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_____________________________________________, dnia _____________ r.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</w:t>
      </w:r>
      <w:proofErr w:type="spellStart"/>
      <w:r w:rsidR="004428AA">
        <w:rPr>
          <w:rFonts w:ascii="Cambria" w:hAnsi="Cambria" w:cs="Arial"/>
          <w:sz w:val="18"/>
          <w:szCs w:val="18"/>
          <w:lang w:eastAsia="pl-PL"/>
        </w:rPr>
        <w:t>t.j</w:t>
      </w:r>
      <w:proofErr w:type="spellEnd"/>
      <w:r w:rsidR="004428AA">
        <w:rPr>
          <w:rFonts w:ascii="Cambria" w:hAnsi="Cambria" w:cs="Arial"/>
          <w:sz w:val="18"/>
          <w:szCs w:val="18"/>
          <w:lang w:eastAsia="pl-PL"/>
        </w:rPr>
        <w:t>. Dz. U. z 2022 r. poz. 171</w:t>
      </w:r>
      <w:r w:rsidR="003C3C53">
        <w:rPr>
          <w:rFonts w:ascii="Cambria" w:hAnsi="Cambria" w:cs="Arial"/>
          <w:sz w:val="18"/>
          <w:szCs w:val="18"/>
          <w:lang w:eastAsia="pl-PL"/>
        </w:rPr>
        <w:t>0</w:t>
      </w:r>
      <w:r w:rsidR="004B2872">
        <w:rPr>
          <w:rFonts w:ascii="Cambria" w:hAnsi="Cambria" w:cs="Arial"/>
          <w:sz w:val="18"/>
          <w:szCs w:val="18"/>
          <w:lang w:eastAsia="pl-PL"/>
        </w:rPr>
        <w:t xml:space="preserve"> ze zm.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7A333D" w:rsidRPr="00996AB7">
        <w:rPr>
          <w:rFonts w:ascii="Cambria" w:hAnsi="Cambria" w:cs="Arial"/>
          <w:bCs/>
          <w:sz w:val="18"/>
          <w:szCs w:val="18"/>
          <w:lang w:eastAsia="pl-PL"/>
        </w:rPr>
        <w:t> 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996AB7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Dostawa </w:t>
      </w:r>
      <w:r w:rsidR="000D3044">
        <w:rPr>
          <w:rFonts w:ascii="Cambria" w:hAnsi="Cambria" w:cs="Arial"/>
          <w:b/>
          <w:bCs/>
          <w:sz w:val="18"/>
          <w:szCs w:val="18"/>
          <w:lang w:eastAsia="pl-PL"/>
        </w:rPr>
        <w:t xml:space="preserve">ciągnika rolniczego 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996AB7" w:rsidRPr="00996AB7">
        <w:rPr>
          <w:rFonts w:ascii="Cambria" w:hAnsi="Cambria" w:cs="Arial"/>
          <w:bCs/>
          <w:sz w:val="18"/>
          <w:szCs w:val="18"/>
          <w:lang w:eastAsia="pl-PL"/>
        </w:rPr>
        <w:t>powania Z.270.</w:t>
      </w:r>
      <w:r w:rsidR="000D3044">
        <w:rPr>
          <w:rFonts w:ascii="Cambria" w:hAnsi="Cambria" w:cs="Arial"/>
          <w:bCs/>
          <w:sz w:val="18"/>
          <w:szCs w:val="18"/>
          <w:lang w:eastAsia="pl-PL"/>
        </w:rPr>
        <w:t>8</w:t>
      </w:r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</w:t>
      </w:r>
      <w:r w:rsidR="00AB0279">
        <w:rPr>
          <w:rFonts w:ascii="Cambria" w:hAnsi="Cambria" w:cs="Arial"/>
          <w:bCs/>
          <w:sz w:val="18"/>
          <w:szCs w:val="18"/>
          <w:lang w:eastAsia="pl-PL"/>
        </w:rPr>
        <w:t>3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D561F9">
        <w:rPr>
          <w:rFonts w:ascii="Cambria" w:hAnsi="Cambria" w:cs="Arial"/>
          <w:sz w:val="18"/>
          <w:szCs w:val="18"/>
          <w:lang w:eastAsia="pl-PL"/>
        </w:rPr>
      </w:r>
      <w:r w:rsidR="00D561F9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postępowaniu*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D561F9">
        <w:rPr>
          <w:rFonts w:ascii="Cambria" w:hAnsi="Cambria" w:cs="Arial"/>
          <w:sz w:val="18"/>
          <w:szCs w:val="18"/>
          <w:lang w:eastAsia="pl-PL"/>
        </w:rPr>
      </w:r>
      <w:r w:rsidR="00D561F9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bookmarkStart w:id="0" w:name="_GoBack"/>
      <w:bookmarkEnd w:id="0"/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  tj. (podać nazwę i adres)*: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1F9" w:rsidRDefault="00D561F9">
      <w:r>
        <w:separator/>
      </w:r>
    </w:p>
  </w:endnote>
  <w:endnote w:type="continuationSeparator" w:id="0">
    <w:p w:rsidR="00D561F9" w:rsidRDefault="00D5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1F9" w:rsidRDefault="00D561F9">
      <w:r>
        <w:separator/>
      </w:r>
    </w:p>
  </w:footnote>
  <w:footnote w:type="continuationSeparator" w:id="0">
    <w:p w:rsidR="00D561F9" w:rsidRDefault="00D5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4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49C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87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07508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F8E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3E21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561F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6E3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7F89CA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3</cp:revision>
  <cp:lastPrinted>2017-05-23T10:32:00Z</cp:lastPrinted>
  <dcterms:created xsi:type="dcterms:W3CDTF">2023-06-27T11:46:00Z</dcterms:created>
  <dcterms:modified xsi:type="dcterms:W3CDTF">2023-06-27T11:47:00Z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