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8AB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7F8FF0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5B7F62" w14:textId="30B1B6B4" w:rsidR="00000000" w:rsidRPr="002740C0" w:rsidRDefault="00D2403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 czerwca 2026 r.</w:t>
      </w:r>
    </w:p>
    <w:p w14:paraId="2F32D162" w14:textId="77777777" w:rsidR="00000000" w:rsidRPr="00161A03" w:rsidRDefault="00000000" w:rsidP="00C6766F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</w:p>
    <w:p w14:paraId="4B975CF7" w14:textId="77777777" w:rsidR="00000000" w:rsidRPr="00161A03" w:rsidRDefault="00000000" w:rsidP="00C6766F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 xml:space="preserve">zarządza się, </w:t>
      </w:r>
      <w:r>
        <w:rPr>
          <w:rFonts w:cs="Arial"/>
        </w:rPr>
        <w:br/>
      </w:r>
      <w:r w:rsidRPr="00161A03">
        <w:rPr>
          <w:rFonts w:cs="Arial"/>
        </w:rPr>
        <w:t>co następuje</w:t>
      </w:r>
      <w:r w:rsidRPr="00161A03">
        <w:t xml:space="preserve">: </w:t>
      </w:r>
    </w:p>
    <w:p w14:paraId="08D64AB2" w14:textId="77777777" w:rsidR="00000000" w:rsidRPr="00161A03" w:rsidRDefault="00000000" w:rsidP="00C6766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161A03">
        <w:t>§ 1.</w:t>
      </w:r>
      <w:bookmarkEnd w:id="0"/>
      <w:r w:rsidRPr="00161A03">
        <w:rPr>
          <w:rFonts w:cs="Arial"/>
        </w:rPr>
        <w:t xml:space="preserve"> Wyraża się zgodę </w:t>
      </w:r>
      <w:r>
        <w:rPr>
          <w:rFonts w:cs="Arial"/>
        </w:rPr>
        <w:t xml:space="preserve">Staroście </w:t>
      </w:r>
      <w:r>
        <w:rPr>
          <w:rFonts w:cs="Arial"/>
        </w:rPr>
        <w:t>Puckiemu</w:t>
      </w:r>
      <w:r w:rsidRPr="00161A03">
        <w:rPr>
          <w:rFonts w:cs="Arial"/>
        </w:rPr>
        <w:t>, wykonującemu zadania z zakresu administracji rządowej, na dokonanie darowizny nieruchomości z zasobu nieruchomości Skarbu Państwa</w:t>
      </w:r>
      <w:r>
        <w:rPr>
          <w:rFonts w:cs="Arial"/>
        </w:rPr>
        <w:t xml:space="preserve">, </w:t>
      </w:r>
      <w:r w:rsidRPr="00161A03">
        <w:rPr>
          <w:rFonts w:cs="Arial"/>
        </w:rPr>
        <w:t xml:space="preserve">oznaczonej w ewidencji gruntów jako </w:t>
      </w:r>
      <w:bookmarkStart w:id="1" w:name="_Hlk93061632"/>
      <w:r w:rsidRPr="00A726D6">
        <w:rPr>
          <w:rFonts w:cs="Arial"/>
        </w:rPr>
        <w:t xml:space="preserve">działka nr 4 </w:t>
      </w:r>
      <w:r>
        <w:rPr>
          <w:rFonts w:cs="Arial"/>
        </w:rPr>
        <w:br/>
      </w:r>
      <w:r w:rsidRPr="00A726D6">
        <w:rPr>
          <w:rFonts w:cs="Arial"/>
        </w:rPr>
        <w:t xml:space="preserve">o powierzchni 0,0599 ha, położona w Jastarni przy ul. Bałtyckiej, obręb 0002 </w:t>
      </w:r>
      <w:r>
        <w:rPr>
          <w:rFonts w:cs="Arial"/>
        </w:rPr>
        <w:t xml:space="preserve">Jastarnia </w:t>
      </w:r>
      <w:r w:rsidRPr="00A726D6">
        <w:rPr>
          <w:rFonts w:cs="Arial"/>
        </w:rPr>
        <w:t>02</w:t>
      </w:r>
      <w:r>
        <w:rPr>
          <w:rFonts w:cs="Arial"/>
        </w:rPr>
        <w:t>,</w:t>
      </w:r>
      <w:r>
        <w:rPr>
          <w:rFonts w:cs="Arial"/>
        </w:rPr>
        <w:t xml:space="preserve"> </w:t>
      </w:r>
      <w:r w:rsidRPr="00A726D6">
        <w:rPr>
          <w:rFonts w:cs="Arial"/>
        </w:rPr>
        <w:t xml:space="preserve">na rzecz Gminy Jastarnia, z przeznaczeniem na utrzymanie </w:t>
      </w:r>
      <w:r>
        <w:rPr>
          <w:rFonts w:cs="Arial"/>
        </w:rPr>
        <w:t xml:space="preserve">ogólnodostępnego </w:t>
      </w:r>
      <w:r w:rsidRPr="00A726D6">
        <w:rPr>
          <w:rFonts w:cs="Arial"/>
        </w:rPr>
        <w:t>dojścia i</w:t>
      </w:r>
      <w:r>
        <w:rPr>
          <w:rFonts w:cs="Arial"/>
        </w:rPr>
        <w:t> </w:t>
      </w:r>
      <w:r w:rsidRPr="00A726D6">
        <w:rPr>
          <w:rFonts w:cs="Arial"/>
        </w:rPr>
        <w:t>dojazdu do plaży morskiej</w:t>
      </w:r>
      <w:r>
        <w:rPr>
          <w:rFonts w:cs="Arial"/>
        </w:rPr>
        <w:t>.</w:t>
      </w:r>
    </w:p>
    <w:bookmarkEnd w:id="1"/>
    <w:p w14:paraId="1FFC55C6" w14:textId="77777777" w:rsidR="00000000" w:rsidRPr="00161A03" w:rsidRDefault="00000000" w:rsidP="00C6766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2E734EDE" w14:textId="77777777" w:rsidR="00000000" w:rsidRPr="00161A03" w:rsidRDefault="00000000" w:rsidP="00C6766F"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18A56E7F" w14:textId="77777777" w:rsidR="00000000" w:rsidRPr="00161A03" w:rsidRDefault="00000000" w:rsidP="00C6766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1D8CBB6E" w14:textId="77777777" w:rsidR="00000000" w:rsidRPr="00161A03" w:rsidRDefault="00000000" w:rsidP="00C6766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3AFF34C4" w14:textId="77777777" w:rsidR="00000000" w:rsidRPr="00161A03" w:rsidRDefault="00000000" w:rsidP="00C6766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6B9819D1" w14:textId="77777777" w:rsidR="00000000" w:rsidRDefault="00000000" w:rsidP="00C6766F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1133601E" w14:textId="77777777" w:rsidR="00D24036" w:rsidRDefault="00D24036" w:rsidP="00D24036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AFB2541" w14:textId="77777777" w:rsidR="00D24036" w:rsidRDefault="00D24036" w:rsidP="00D24036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FD11DF6" w14:textId="77777777" w:rsidR="00D24036" w:rsidRDefault="00D24036" w:rsidP="00D24036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D49BF0D" w14:textId="77777777" w:rsidR="00D24036" w:rsidRDefault="00D24036" w:rsidP="00C6766F">
      <w:pPr>
        <w:spacing w:after="720"/>
        <w:rPr>
          <w:i/>
          <w:iCs/>
          <w:color w:val="808080" w:themeColor="background1" w:themeShade="80"/>
        </w:rPr>
      </w:pPr>
    </w:p>
    <w:p w14:paraId="4523663B" w14:textId="4CE4110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455F4D">
      <w:pgSz w:w="11906" w:h="16838"/>
      <w:pgMar w:top="1560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23"/>
    <w:rsid w:val="002718CC"/>
    <w:rsid w:val="002B452E"/>
    <w:rsid w:val="00982223"/>
    <w:rsid w:val="00D2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5BF8"/>
  <w15:docId w15:val="{C9B56F81-7BE7-45A7-9CF1-03CD68A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 darowizna</cp:keywords>
  <cp:lastModifiedBy>Urszula Sosnowska</cp:lastModifiedBy>
  <cp:revision>3</cp:revision>
  <cp:lastPrinted>2017-01-05T08:10:00Z</cp:lastPrinted>
  <dcterms:created xsi:type="dcterms:W3CDTF">2026-06-03T09:11:00Z</dcterms:created>
  <dcterms:modified xsi:type="dcterms:W3CDTF">2026-06-03T09:13:00Z</dcterms:modified>
</cp:coreProperties>
</file>