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278E2" w14:textId="0362B1E6" w:rsidR="006C1000" w:rsidRPr="00F62159" w:rsidRDefault="006C1000" w:rsidP="00F62159">
      <w:pPr>
        <w:spacing w:before="120" w:after="0" w:line="360" w:lineRule="auto"/>
        <w:jc w:val="right"/>
        <w:rPr>
          <w:rFonts w:ascii="Arial" w:hAnsi="Arial" w:cs="Arial"/>
        </w:rPr>
      </w:pPr>
      <w:r w:rsidRPr="00F62159">
        <w:rPr>
          <w:rFonts w:ascii="Arial" w:hAnsi="Arial" w:cs="Arial"/>
        </w:rPr>
        <w:t xml:space="preserve">Warszawa, </w:t>
      </w:r>
      <w:r w:rsidR="00B707ED">
        <w:rPr>
          <w:rFonts w:ascii="Arial" w:hAnsi="Arial" w:cs="Arial"/>
        </w:rPr>
        <w:t>31.08.</w:t>
      </w:r>
      <w:r w:rsidRPr="00F62159">
        <w:rPr>
          <w:rFonts w:ascii="Arial" w:hAnsi="Arial" w:cs="Arial"/>
        </w:rPr>
        <w:t>2022 r.</w:t>
      </w:r>
    </w:p>
    <w:p w14:paraId="4676C4B1" w14:textId="77777777" w:rsidR="006C1000" w:rsidRPr="00F62159" w:rsidRDefault="006C1000" w:rsidP="00F62159">
      <w:pPr>
        <w:spacing w:before="120" w:after="0" w:line="360" w:lineRule="auto"/>
        <w:jc w:val="both"/>
        <w:rPr>
          <w:rFonts w:ascii="Arial" w:hAnsi="Arial" w:cs="Arial"/>
        </w:rPr>
      </w:pPr>
    </w:p>
    <w:p w14:paraId="01E995C1" w14:textId="556497BC" w:rsidR="006C1000" w:rsidRPr="00F62159" w:rsidRDefault="006C1000" w:rsidP="00F62159">
      <w:pPr>
        <w:spacing w:before="120" w:after="0" w:line="360" w:lineRule="auto"/>
        <w:jc w:val="center"/>
        <w:rPr>
          <w:rFonts w:ascii="Arial" w:hAnsi="Arial" w:cs="Arial"/>
          <w:b/>
          <w:bCs/>
        </w:rPr>
      </w:pPr>
      <w:r w:rsidRPr="00F62159">
        <w:rPr>
          <w:rFonts w:ascii="Arial" w:hAnsi="Arial" w:cs="Arial"/>
          <w:b/>
          <w:bCs/>
        </w:rPr>
        <w:t>OGŁOSZENIE O KONKURSIE OFERT NA REALIZACJĘ ZADANIA Z ZAKRESU ZDROWIA PUBLICZNEGO</w:t>
      </w:r>
    </w:p>
    <w:p w14:paraId="45B2FB96" w14:textId="5EA7727D" w:rsidR="00E13439" w:rsidRPr="00A519FB" w:rsidRDefault="006C1000" w:rsidP="000D7453">
      <w:pPr>
        <w:spacing w:before="120" w:after="0" w:line="360" w:lineRule="auto"/>
        <w:jc w:val="center"/>
        <w:rPr>
          <w:rFonts w:ascii="Arial" w:hAnsi="Arial" w:cs="Arial"/>
        </w:rPr>
      </w:pPr>
      <w:r w:rsidRPr="00F62159">
        <w:rPr>
          <w:rFonts w:ascii="Arial" w:hAnsi="Arial" w:cs="Arial"/>
        </w:rPr>
        <w:t>Na podstawie art. 14 ust. 1 w zw. z art. 13 pkt 1 ustawy z dnia 11 września 2015 r. o zdrowiu publicznym (Dz. U. z 202</w:t>
      </w:r>
      <w:r w:rsidR="00746300">
        <w:rPr>
          <w:rFonts w:ascii="Arial" w:hAnsi="Arial" w:cs="Arial"/>
        </w:rPr>
        <w:t>2</w:t>
      </w:r>
      <w:r w:rsidRPr="00F62159">
        <w:rPr>
          <w:rFonts w:ascii="Arial" w:hAnsi="Arial" w:cs="Arial"/>
        </w:rPr>
        <w:t xml:space="preserve"> r. poz. </w:t>
      </w:r>
      <w:r w:rsidR="00746300">
        <w:rPr>
          <w:rFonts w:ascii="Arial" w:hAnsi="Arial" w:cs="Arial"/>
        </w:rPr>
        <w:t>1608</w:t>
      </w:r>
      <w:r w:rsidRPr="00F62159">
        <w:rPr>
          <w:rFonts w:ascii="Arial" w:hAnsi="Arial" w:cs="Arial"/>
        </w:rPr>
        <w:t>)</w:t>
      </w:r>
      <w:r w:rsidR="000D7453">
        <w:rPr>
          <w:rFonts w:ascii="Arial" w:hAnsi="Arial" w:cs="Arial"/>
        </w:rPr>
        <w:t xml:space="preserve"> </w:t>
      </w:r>
      <w:r w:rsidRPr="00F62159">
        <w:rPr>
          <w:rFonts w:ascii="Arial" w:hAnsi="Arial" w:cs="Arial"/>
        </w:rPr>
        <w:t xml:space="preserve">, zwanej dalej „ustawą”, Minister Zdrowia ogłasza konkurs ofert na wybór Realizatora zadania z zakresu zdrowia publicznego, pn.: </w:t>
      </w:r>
      <w:r w:rsidRPr="00F62159">
        <w:rPr>
          <w:rFonts w:ascii="Arial" w:hAnsi="Arial" w:cs="Arial"/>
          <w:b/>
          <w:bCs/>
          <w:i/>
          <w:iCs/>
          <w:color w:val="242424"/>
          <w:shd w:val="clear" w:color="auto" w:fill="FFFFFF"/>
        </w:rPr>
        <w:t xml:space="preserve">Loteria promocyjna programu </w:t>
      </w:r>
      <w:r w:rsidR="000754D7">
        <w:rPr>
          <w:rFonts w:ascii="Arial" w:hAnsi="Arial" w:cs="Arial"/>
          <w:b/>
          <w:bCs/>
          <w:i/>
          <w:iCs/>
          <w:color w:val="242424"/>
          <w:shd w:val="clear" w:color="auto" w:fill="FFFFFF"/>
        </w:rPr>
        <w:t>„</w:t>
      </w:r>
      <w:r w:rsidRPr="00F62159">
        <w:rPr>
          <w:rFonts w:ascii="Arial" w:hAnsi="Arial" w:cs="Arial"/>
          <w:b/>
          <w:bCs/>
          <w:i/>
          <w:iCs/>
          <w:color w:val="242424"/>
          <w:shd w:val="clear" w:color="auto" w:fill="FFFFFF"/>
        </w:rPr>
        <w:t>Profilaktyka 40 PLUS</w:t>
      </w:r>
      <w:r w:rsidR="000754D7">
        <w:rPr>
          <w:rFonts w:ascii="Arial" w:hAnsi="Arial" w:cs="Arial"/>
          <w:b/>
          <w:bCs/>
          <w:i/>
          <w:iCs/>
          <w:color w:val="242424"/>
          <w:shd w:val="clear" w:color="auto" w:fill="FFFFFF"/>
        </w:rPr>
        <w:t>”</w:t>
      </w:r>
      <w:r w:rsidR="00F62159">
        <w:rPr>
          <w:rFonts w:ascii="Arial" w:hAnsi="Arial" w:cs="Arial"/>
          <w:b/>
          <w:bCs/>
          <w:i/>
          <w:iCs/>
          <w:color w:val="242424"/>
          <w:shd w:val="clear" w:color="auto" w:fill="FFFFFF"/>
        </w:rPr>
        <w:t>,</w:t>
      </w:r>
      <w:r w:rsidRPr="00F62159">
        <w:rPr>
          <w:rFonts w:ascii="Arial" w:hAnsi="Arial" w:cs="Arial"/>
          <w:b/>
          <w:bCs/>
          <w:i/>
          <w:iCs/>
          <w:color w:val="242424"/>
          <w:shd w:val="clear" w:color="auto" w:fill="FFFFFF"/>
        </w:rPr>
        <w:t xml:space="preserve"> </w:t>
      </w:r>
      <w:r w:rsidRPr="00F62159">
        <w:rPr>
          <w:rFonts w:ascii="Arial" w:hAnsi="Arial" w:cs="Arial"/>
          <w:color w:val="242424"/>
          <w:shd w:val="clear" w:color="auto" w:fill="FFFFFF"/>
        </w:rPr>
        <w:t>zwanego dalej „zadaniem”</w:t>
      </w:r>
      <w:r w:rsidR="00F62159">
        <w:rPr>
          <w:rFonts w:ascii="Arial" w:hAnsi="Arial" w:cs="Arial"/>
          <w:color w:val="242424"/>
          <w:shd w:val="clear" w:color="auto" w:fill="FFFFFF"/>
        </w:rPr>
        <w:t>.</w:t>
      </w:r>
    </w:p>
    <w:p w14:paraId="7D0EC5D2" w14:textId="64094166" w:rsidR="006C1000" w:rsidRPr="00F62159" w:rsidRDefault="001D04AC" w:rsidP="00F62159">
      <w:pPr>
        <w:spacing w:before="120" w:after="0" w:line="360" w:lineRule="auto"/>
        <w:jc w:val="both"/>
        <w:rPr>
          <w:rFonts w:ascii="Arial" w:hAnsi="Arial" w:cs="Arial"/>
          <w:color w:val="242424"/>
          <w:shd w:val="clear" w:color="auto" w:fill="FFFFFF"/>
        </w:rPr>
      </w:pPr>
      <w:r w:rsidRPr="00F62159">
        <w:rPr>
          <w:rFonts w:ascii="Arial" w:hAnsi="Arial" w:cs="Arial"/>
          <w:color w:val="242424"/>
          <w:shd w:val="clear" w:color="auto" w:fill="FFFFFF"/>
        </w:rPr>
        <w:t xml:space="preserve"> </w:t>
      </w:r>
    </w:p>
    <w:p w14:paraId="4853EC5B" w14:textId="53A7813E" w:rsidR="001D04AC" w:rsidRPr="00C824AF" w:rsidRDefault="001D04AC" w:rsidP="00F62159">
      <w:pPr>
        <w:spacing w:before="120" w:after="0" w:line="360" w:lineRule="auto"/>
        <w:jc w:val="both"/>
        <w:rPr>
          <w:rFonts w:ascii="Arial" w:hAnsi="Arial" w:cs="Arial"/>
          <w:b/>
          <w:bCs/>
          <w:color w:val="2F5496" w:themeColor="accent1" w:themeShade="BF"/>
          <w:shd w:val="clear" w:color="auto" w:fill="FFFFFF"/>
        </w:rPr>
      </w:pPr>
      <w:r w:rsidRPr="00C824AF">
        <w:rPr>
          <w:rFonts w:ascii="Arial" w:hAnsi="Arial" w:cs="Arial"/>
          <w:b/>
          <w:bCs/>
          <w:color w:val="2F5496" w:themeColor="accent1" w:themeShade="BF"/>
          <w:shd w:val="clear" w:color="auto" w:fill="FFFFFF"/>
        </w:rPr>
        <w:t xml:space="preserve">I. Opis </w:t>
      </w:r>
      <w:r w:rsidR="00436D01">
        <w:rPr>
          <w:rFonts w:ascii="Arial" w:hAnsi="Arial" w:cs="Arial"/>
          <w:b/>
          <w:bCs/>
          <w:color w:val="2F5496" w:themeColor="accent1" w:themeShade="BF"/>
          <w:shd w:val="clear" w:color="auto" w:fill="FFFFFF"/>
        </w:rPr>
        <w:t xml:space="preserve">zadania będącego </w:t>
      </w:r>
      <w:r w:rsidRPr="00C824AF">
        <w:rPr>
          <w:rFonts w:ascii="Arial" w:hAnsi="Arial" w:cs="Arial"/>
          <w:b/>
          <w:bCs/>
          <w:color w:val="2F5496" w:themeColor="accent1" w:themeShade="BF"/>
          <w:shd w:val="clear" w:color="auto" w:fill="FFFFFF"/>
        </w:rPr>
        <w:t>przedmiotu konkursu</w:t>
      </w:r>
    </w:p>
    <w:p w14:paraId="3FFFBF37" w14:textId="4BC73AA6" w:rsidR="00BB01E1" w:rsidRPr="00F62159" w:rsidRDefault="00BB01E1" w:rsidP="00F62159">
      <w:pPr>
        <w:spacing w:before="120" w:after="0" w:line="360" w:lineRule="auto"/>
        <w:jc w:val="both"/>
        <w:rPr>
          <w:rFonts w:ascii="Arial" w:hAnsi="Arial" w:cs="Arial"/>
          <w:color w:val="242424"/>
          <w:shd w:val="clear" w:color="auto" w:fill="FFFFFF"/>
        </w:rPr>
      </w:pPr>
      <w:r w:rsidRPr="00F62159">
        <w:rPr>
          <w:rFonts w:ascii="Arial" w:hAnsi="Arial" w:cs="Arial"/>
          <w:color w:val="242424"/>
          <w:shd w:val="clear" w:color="auto" w:fill="FFFFFF"/>
        </w:rPr>
        <w:t xml:space="preserve">Od 1 lipca 2021 r. realizowany jest program „Profilaktyka 40 PLUS”, którego celem jest objęcie świadczeniobiorców od 40. roku życia profilaktyczną diagnostyką w zakresie najczęściej występujących problemów zdrowotnych. </w:t>
      </w:r>
    </w:p>
    <w:p w14:paraId="219A0BAD" w14:textId="2DBEB055" w:rsidR="00093A81" w:rsidRPr="00F62159" w:rsidRDefault="00BB01E1" w:rsidP="00F62159">
      <w:pPr>
        <w:spacing w:before="120" w:after="0" w:line="360" w:lineRule="auto"/>
        <w:jc w:val="both"/>
        <w:rPr>
          <w:rFonts w:ascii="Arial" w:hAnsi="Arial" w:cs="Arial"/>
          <w:color w:val="242424"/>
          <w:shd w:val="clear" w:color="auto" w:fill="FFFFFF"/>
        </w:rPr>
      </w:pPr>
      <w:r w:rsidRPr="00F62159">
        <w:rPr>
          <w:rFonts w:ascii="Arial" w:hAnsi="Arial" w:cs="Arial"/>
          <w:color w:val="242424"/>
          <w:shd w:val="clear" w:color="auto" w:fill="FFFFFF"/>
        </w:rPr>
        <w:t>Dzięki badaniom profilaktycznym możliwe jest wykrycie chorób we wczesnym stadium rozwoju, co pozwala na podjęcie skutecznej terapii w krótkim czasie, ograniczając ryzyko rozwoju powikłań, będących konsekwencją zbyt późnej diagnozy.</w:t>
      </w:r>
    </w:p>
    <w:p w14:paraId="427CD139" w14:textId="5005F60D" w:rsidR="00093A81" w:rsidRPr="00F62159" w:rsidRDefault="00BB01E1" w:rsidP="00F62159">
      <w:pPr>
        <w:spacing w:before="120" w:after="0" w:line="360" w:lineRule="auto"/>
        <w:jc w:val="both"/>
        <w:rPr>
          <w:rFonts w:ascii="Arial" w:hAnsi="Arial" w:cs="Arial"/>
          <w:color w:val="242424"/>
          <w:shd w:val="clear" w:color="auto" w:fill="FFFFFF"/>
        </w:rPr>
      </w:pPr>
      <w:r w:rsidRPr="00F62159">
        <w:rPr>
          <w:rFonts w:ascii="Arial" w:hAnsi="Arial" w:cs="Arial"/>
          <w:color w:val="242424"/>
          <w:shd w:val="clear" w:color="auto" w:fill="FFFFFF"/>
        </w:rPr>
        <w:t>Z dostępnych danych wynika, że dotychczas z Programu skorzystało jedynie blisko 700 tys. z ok. 20 mln</w:t>
      </w:r>
      <w:r w:rsidR="00E667B3">
        <w:rPr>
          <w:rStyle w:val="Odwoanieprzypisudolnego"/>
          <w:rFonts w:ascii="Arial" w:hAnsi="Arial" w:cs="Arial"/>
          <w:color w:val="242424"/>
          <w:shd w:val="clear" w:color="auto" w:fill="FFFFFF"/>
        </w:rPr>
        <w:footnoteReference w:id="2"/>
      </w:r>
      <w:r w:rsidRPr="00F62159">
        <w:rPr>
          <w:rFonts w:ascii="Arial" w:hAnsi="Arial" w:cs="Arial"/>
          <w:color w:val="242424"/>
          <w:shd w:val="clear" w:color="auto" w:fill="FFFFFF"/>
        </w:rPr>
        <w:t xml:space="preserve"> uprawnionych do udziału w projekcie. </w:t>
      </w:r>
      <w:r w:rsidR="007742C1" w:rsidRPr="00F62159">
        <w:rPr>
          <w:rFonts w:ascii="Arial" w:hAnsi="Arial" w:cs="Arial"/>
          <w:color w:val="242424"/>
          <w:shd w:val="clear" w:color="auto" w:fill="FFFFFF"/>
        </w:rPr>
        <w:t xml:space="preserve">W niezadowalającym stopniu z Programu korzysta ludność na obszarach wiejskich. </w:t>
      </w:r>
      <w:r w:rsidRPr="00F62159">
        <w:rPr>
          <w:rFonts w:ascii="Arial" w:hAnsi="Arial" w:cs="Arial"/>
          <w:color w:val="242424"/>
          <w:shd w:val="clear" w:color="auto" w:fill="FFFFFF"/>
        </w:rPr>
        <w:t>Istnieje więc uzasadniona potrzeba zwiększenia zasięgu realizowanego Programu poprzez działania promocyjne</w:t>
      </w:r>
      <w:r w:rsidR="00093A81" w:rsidRPr="00F62159">
        <w:rPr>
          <w:rFonts w:ascii="Arial" w:hAnsi="Arial" w:cs="Arial"/>
          <w:color w:val="242424"/>
          <w:shd w:val="clear" w:color="auto" w:fill="FFFFFF"/>
        </w:rPr>
        <w:t xml:space="preserve">, będące przedmiotem niniejszego konkursu. Celem pośrednim realizacji zadania jest upowszechnianie postaw i </w:t>
      </w:r>
      <w:proofErr w:type="spellStart"/>
      <w:r w:rsidR="00093A81" w:rsidRPr="00F62159">
        <w:rPr>
          <w:rFonts w:ascii="Arial" w:hAnsi="Arial" w:cs="Arial"/>
          <w:color w:val="242424"/>
          <w:shd w:val="clear" w:color="auto" w:fill="FFFFFF"/>
        </w:rPr>
        <w:t>zachowań</w:t>
      </w:r>
      <w:proofErr w:type="spellEnd"/>
      <w:r w:rsidR="00093A81" w:rsidRPr="00F62159">
        <w:rPr>
          <w:rFonts w:ascii="Arial" w:hAnsi="Arial" w:cs="Arial"/>
          <w:color w:val="242424"/>
          <w:shd w:val="clear" w:color="auto" w:fill="FFFFFF"/>
        </w:rPr>
        <w:t xml:space="preserve"> prozdrowotnych.</w:t>
      </w:r>
    </w:p>
    <w:p w14:paraId="7BA1E2CB" w14:textId="27CD763B" w:rsidR="00BB01E1" w:rsidRPr="00F62159" w:rsidRDefault="00BB01E1" w:rsidP="00F62159">
      <w:pPr>
        <w:spacing w:before="120" w:after="0" w:line="360" w:lineRule="auto"/>
        <w:jc w:val="both"/>
        <w:rPr>
          <w:rFonts w:ascii="Arial" w:hAnsi="Arial" w:cs="Arial"/>
          <w:color w:val="242424"/>
          <w:shd w:val="clear" w:color="auto" w:fill="FFFFFF"/>
        </w:rPr>
      </w:pPr>
      <w:r w:rsidRPr="00F62159">
        <w:rPr>
          <w:rFonts w:ascii="Arial" w:hAnsi="Arial" w:cs="Arial"/>
          <w:color w:val="242424"/>
          <w:shd w:val="clear" w:color="auto" w:fill="FFFFFF"/>
        </w:rPr>
        <w:t>W ramach realizacji zadania oczekuje się od Realizatora</w:t>
      </w:r>
      <w:r w:rsidR="00B511C3">
        <w:rPr>
          <w:rFonts w:ascii="Arial" w:hAnsi="Arial" w:cs="Arial"/>
          <w:color w:val="242424"/>
          <w:shd w:val="clear" w:color="auto" w:fill="FFFFFF"/>
        </w:rPr>
        <w:t xml:space="preserve"> wykonania następujących</w:t>
      </w:r>
      <w:r w:rsidR="00093547">
        <w:rPr>
          <w:rFonts w:ascii="Arial" w:hAnsi="Arial" w:cs="Arial"/>
          <w:color w:val="242424"/>
          <w:shd w:val="clear" w:color="auto" w:fill="FFFFFF"/>
        </w:rPr>
        <w:t xml:space="preserve"> </w:t>
      </w:r>
      <w:r w:rsidR="00B511C3">
        <w:rPr>
          <w:rFonts w:ascii="Arial" w:hAnsi="Arial" w:cs="Arial"/>
          <w:color w:val="242424"/>
          <w:shd w:val="clear" w:color="auto" w:fill="FFFFFF"/>
        </w:rPr>
        <w:t>działań</w:t>
      </w:r>
      <w:r w:rsidRPr="00F62159">
        <w:rPr>
          <w:rFonts w:ascii="Arial" w:hAnsi="Arial" w:cs="Arial"/>
          <w:color w:val="242424"/>
          <w:shd w:val="clear" w:color="auto" w:fill="FFFFFF"/>
        </w:rPr>
        <w:t>:</w:t>
      </w:r>
    </w:p>
    <w:p w14:paraId="24ABE78F" w14:textId="2C9FEFFB" w:rsidR="00F62159" w:rsidRDefault="00D91C9A" w:rsidP="00495B55">
      <w:pPr>
        <w:pStyle w:val="Akapitzlist"/>
        <w:numPr>
          <w:ilvl w:val="0"/>
          <w:numId w:val="1"/>
        </w:numPr>
        <w:spacing w:before="120" w:after="0" w:line="360" w:lineRule="auto"/>
        <w:jc w:val="both"/>
        <w:rPr>
          <w:rFonts w:ascii="Arial" w:hAnsi="Arial" w:cs="Arial"/>
          <w:color w:val="242424"/>
          <w:shd w:val="clear" w:color="auto" w:fill="FFFFFF"/>
        </w:rPr>
      </w:pPr>
      <w:bookmarkStart w:id="0" w:name="_Hlk111810392"/>
      <w:r>
        <w:rPr>
          <w:rFonts w:ascii="Arial" w:hAnsi="Arial" w:cs="Arial"/>
          <w:color w:val="242424"/>
          <w:shd w:val="clear" w:color="auto" w:fill="FFFFFF"/>
        </w:rPr>
        <w:t>K</w:t>
      </w:r>
      <w:r w:rsidR="00BB01E1" w:rsidRPr="00F62159">
        <w:rPr>
          <w:rFonts w:ascii="Arial" w:hAnsi="Arial" w:cs="Arial"/>
          <w:color w:val="242424"/>
          <w:shd w:val="clear" w:color="auto" w:fill="FFFFFF"/>
        </w:rPr>
        <w:t>ompleksow</w:t>
      </w:r>
      <w:r w:rsidR="00475026">
        <w:rPr>
          <w:rFonts w:ascii="Arial" w:hAnsi="Arial" w:cs="Arial"/>
          <w:color w:val="242424"/>
          <w:shd w:val="clear" w:color="auto" w:fill="FFFFFF"/>
        </w:rPr>
        <w:t>ej</w:t>
      </w:r>
      <w:r w:rsidR="00BB01E1" w:rsidRPr="00F62159">
        <w:rPr>
          <w:rFonts w:ascii="Arial" w:hAnsi="Arial" w:cs="Arial"/>
          <w:color w:val="242424"/>
          <w:shd w:val="clear" w:color="auto" w:fill="FFFFFF"/>
        </w:rPr>
        <w:t xml:space="preserve"> organizacji i obsługi </w:t>
      </w:r>
      <w:r w:rsidR="003C4D65" w:rsidRPr="00F62159">
        <w:rPr>
          <w:rFonts w:ascii="Arial" w:hAnsi="Arial" w:cs="Arial"/>
          <w:color w:val="242424"/>
          <w:shd w:val="clear" w:color="auto" w:fill="FFFFFF"/>
        </w:rPr>
        <w:t xml:space="preserve">ogólnopolskiej </w:t>
      </w:r>
      <w:r w:rsidR="00BB01E1" w:rsidRPr="00F62159">
        <w:rPr>
          <w:rFonts w:ascii="Arial" w:hAnsi="Arial" w:cs="Arial"/>
          <w:color w:val="242424"/>
          <w:shd w:val="clear" w:color="auto" w:fill="FFFFFF"/>
        </w:rPr>
        <w:t xml:space="preserve">loterii promocyjnej </w:t>
      </w:r>
      <w:r w:rsidR="00B511C3">
        <w:rPr>
          <w:rFonts w:ascii="Arial" w:hAnsi="Arial" w:cs="Arial"/>
          <w:color w:val="242424"/>
          <w:shd w:val="clear" w:color="auto" w:fill="FFFFFF"/>
        </w:rPr>
        <w:t>p</w:t>
      </w:r>
      <w:r w:rsidR="00BB01E1" w:rsidRPr="00F62159">
        <w:rPr>
          <w:rFonts w:ascii="Arial" w:hAnsi="Arial" w:cs="Arial"/>
          <w:color w:val="242424"/>
          <w:shd w:val="clear" w:color="auto" w:fill="FFFFFF"/>
        </w:rPr>
        <w:t>rogramu „Profilaktyka 40 PLUS”,</w:t>
      </w:r>
    </w:p>
    <w:bookmarkEnd w:id="0"/>
    <w:p w14:paraId="73ED08C8" w14:textId="40E5441B" w:rsidR="00EA108C" w:rsidRDefault="00B511C3" w:rsidP="00495B55">
      <w:pPr>
        <w:pStyle w:val="Akapitzlist"/>
        <w:numPr>
          <w:ilvl w:val="0"/>
          <w:numId w:val="1"/>
        </w:numPr>
        <w:spacing w:before="120" w:after="0" w:line="360" w:lineRule="auto"/>
        <w:jc w:val="both"/>
        <w:rPr>
          <w:rFonts w:ascii="Arial" w:hAnsi="Arial" w:cs="Arial"/>
          <w:color w:val="242424"/>
          <w:shd w:val="clear" w:color="auto" w:fill="FFFFFF"/>
        </w:rPr>
      </w:pPr>
      <w:r>
        <w:rPr>
          <w:rFonts w:ascii="Arial" w:hAnsi="Arial" w:cs="Arial"/>
          <w:color w:val="242424"/>
          <w:shd w:val="clear" w:color="auto" w:fill="FFFFFF"/>
        </w:rPr>
        <w:t>R</w:t>
      </w:r>
      <w:r w:rsidR="00BB01E1" w:rsidRPr="00F62159">
        <w:rPr>
          <w:rFonts w:ascii="Arial" w:hAnsi="Arial" w:cs="Arial"/>
          <w:color w:val="242424"/>
          <w:shd w:val="clear" w:color="auto" w:fill="FFFFFF"/>
        </w:rPr>
        <w:t>ealizac</w:t>
      </w:r>
      <w:r>
        <w:rPr>
          <w:rFonts w:ascii="Arial" w:hAnsi="Arial" w:cs="Arial"/>
          <w:color w:val="242424"/>
          <w:shd w:val="clear" w:color="auto" w:fill="FFFFFF"/>
        </w:rPr>
        <w:t>j</w:t>
      </w:r>
      <w:r w:rsidR="00F4658E">
        <w:rPr>
          <w:rFonts w:ascii="Arial" w:hAnsi="Arial" w:cs="Arial"/>
          <w:color w:val="242424"/>
          <w:shd w:val="clear" w:color="auto" w:fill="FFFFFF"/>
        </w:rPr>
        <w:t>i</w:t>
      </w:r>
      <w:r w:rsidR="00BB01E1" w:rsidRPr="00F62159">
        <w:rPr>
          <w:rFonts w:ascii="Arial" w:hAnsi="Arial" w:cs="Arial"/>
          <w:color w:val="242424"/>
          <w:shd w:val="clear" w:color="auto" w:fill="FFFFFF"/>
        </w:rPr>
        <w:t xml:space="preserve"> kampanii </w:t>
      </w:r>
      <w:r w:rsidR="00E91B93">
        <w:rPr>
          <w:rFonts w:ascii="Arial" w:hAnsi="Arial" w:cs="Arial"/>
          <w:color w:val="242424"/>
          <w:shd w:val="clear" w:color="auto" w:fill="FFFFFF"/>
        </w:rPr>
        <w:t>informacyjnej</w:t>
      </w:r>
      <w:r w:rsidR="00BB01E1" w:rsidRPr="00F62159">
        <w:rPr>
          <w:rFonts w:ascii="Arial" w:hAnsi="Arial" w:cs="Arial"/>
          <w:color w:val="242424"/>
          <w:shd w:val="clear" w:color="auto" w:fill="FFFFFF"/>
        </w:rPr>
        <w:t xml:space="preserve"> </w:t>
      </w:r>
      <w:r w:rsidR="00E91B93">
        <w:rPr>
          <w:rFonts w:ascii="Arial" w:hAnsi="Arial" w:cs="Arial"/>
          <w:color w:val="242424"/>
          <w:shd w:val="clear" w:color="auto" w:fill="FFFFFF"/>
        </w:rPr>
        <w:t xml:space="preserve">na temat </w:t>
      </w:r>
      <w:r w:rsidR="001B0443" w:rsidRPr="00F62159">
        <w:rPr>
          <w:rFonts w:ascii="Arial" w:hAnsi="Arial" w:cs="Arial"/>
          <w:color w:val="242424"/>
          <w:shd w:val="clear" w:color="auto" w:fill="FFFFFF"/>
        </w:rPr>
        <w:t>ogólnopolsk</w:t>
      </w:r>
      <w:r w:rsidR="00E91B93">
        <w:rPr>
          <w:rFonts w:ascii="Arial" w:hAnsi="Arial" w:cs="Arial"/>
          <w:color w:val="242424"/>
          <w:shd w:val="clear" w:color="auto" w:fill="FFFFFF"/>
        </w:rPr>
        <w:t>iej</w:t>
      </w:r>
      <w:r w:rsidR="001B0443" w:rsidRPr="00F62159">
        <w:rPr>
          <w:rFonts w:ascii="Arial" w:hAnsi="Arial" w:cs="Arial"/>
          <w:color w:val="242424"/>
          <w:shd w:val="clear" w:color="auto" w:fill="FFFFFF"/>
        </w:rPr>
        <w:t xml:space="preserve"> </w:t>
      </w:r>
      <w:r w:rsidR="00BB01E1" w:rsidRPr="00F62159">
        <w:rPr>
          <w:rFonts w:ascii="Arial" w:hAnsi="Arial" w:cs="Arial"/>
          <w:color w:val="242424"/>
          <w:shd w:val="clear" w:color="auto" w:fill="FFFFFF"/>
        </w:rPr>
        <w:t>loteri</w:t>
      </w:r>
      <w:r w:rsidR="00E91B93">
        <w:rPr>
          <w:rFonts w:ascii="Arial" w:hAnsi="Arial" w:cs="Arial"/>
          <w:color w:val="242424"/>
          <w:shd w:val="clear" w:color="auto" w:fill="FFFFFF"/>
        </w:rPr>
        <w:t>i</w:t>
      </w:r>
      <w:r w:rsidR="00BB01E1" w:rsidRPr="00F62159">
        <w:rPr>
          <w:rFonts w:ascii="Arial" w:hAnsi="Arial" w:cs="Arial"/>
          <w:color w:val="242424"/>
          <w:shd w:val="clear" w:color="auto" w:fill="FFFFFF"/>
        </w:rPr>
        <w:t xml:space="preserve"> dla </w:t>
      </w:r>
      <w:r w:rsidR="00324E61">
        <w:rPr>
          <w:rFonts w:ascii="Arial" w:hAnsi="Arial" w:cs="Arial"/>
          <w:color w:val="242424"/>
          <w:shd w:val="clear" w:color="auto" w:fill="FFFFFF"/>
        </w:rPr>
        <w:t>osób, które skorzystały</w:t>
      </w:r>
      <w:r w:rsidR="00BB01E1" w:rsidRPr="00F62159">
        <w:rPr>
          <w:rFonts w:ascii="Arial" w:hAnsi="Arial" w:cs="Arial"/>
          <w:color w:val="242424"/>
          <w:shd w:val="clear" w:color="auto" w:fill="FFFFFF"/>
        </w:rPr>
        <w:t xml:space="preserve"> z oferty programu „Profilaktyka 40 PLUS”, </w:t>
      </w:r>
    </w:p>
    <w:p w14:paraId="20CAA604" w14:textId="3C952F30" w:rsidR="007442FC" w:rsidRPr="00EA108C" w:rsidRDefault="00EA108C" w:rsidP="00EA108C">
      <w:pPr>
        <w:spacing w:before="120" w:after="0" w:line="360" w:lineRule="auto"/>
        <w:jc w:val="both"/>
        <w:rPr>
          <w:rFonts w:ascii="Arial" w:hAnsi="Arial" w:cs="Arial"/>
          <w:color w:val="242424"/>
          <w:shd w:val="clear" w:color="auto" w:fill="FFFFFF"/>
        </w:rPr>
      </w:pPr>
      <w:r w:rsidRPr="00EA108C">
        <w:rPr>
          <w:rFonts w:ascii="Arial" w:hAnsi="Arial" w:cs="Arial"/>
          <w:color w:val="242424"/>
          <w:shd w:val="clear" w:color="auto" w:fill="FFFFFF"/>
        </w:rPr>
        <w:t xml:space="preserve">- </w:t>
      </w:r>
      <w:r w:rsidR="007442FC" w:rsidRPr="00EA108C">
        <w:rPr>
          <w:rFonts w:ascii="Arial" w:hAnsi="Arial" w:cs="Arial"/>
          <w:color w:val="242424"/>
          <w:shd w:val="clear" w:color="auto" w:fill="FFFFFF"/>
        </w:rPr>
        <w:t>zgodnie z warunkami określonymi w Ogłoszeniu</w:t>
      </w:r>
      <w:r w:rsidR="00F4658E">
        <w:rPr>
          <w:rFonts w:ascii="Arial" w:hAnsi="Arial" w:cs="Arial"/>
          <w:color w:val="242424"/>
          <w:shd w:val="clear" w:color="auto" w:fill="FFFFFF"/>
        </w:rPr>
        <w:t xml:space="preserve">, w tym w projekcie umowy stanowiącej załącznik nr </w:t>
      </w:r>
      <w:r w:rsidR="00A13CA1">
        <w:rPr>
          <w:rFonts w:ascii="Arial" w:hAnsi="Arial" w:cs="Arial"/>
          <w:color w:val="242424"/>
          <w:shd w:val="clear" w:color="auto" w:fill="FFFFFF"/>
        </w:rPr>
        <w:t>2</w:t>
      </w:r>
      <w:r w:rsidR="00F4658E">
        <w:rPr>
          <w:rFonts w:ascii="Arial" w:hAnsi="Arial" w:cs="Arial"/>
          <w:color w:val="242424"/>
          <w:shd w:val="clear" w:color="auto" w:fill="FFFFFF"/>
        </w:rPr>
        <w:t xml:space="preserve"> </w:t>
      </w:r>
      <w:r w:rsidR="00253CE6">
        <w:rPr>
          <w:rFonts w:ascii="Arial" w:hAnsi="Arial" w:cs="Arial"/>
          <w:color w:val="242424"/>
          <w:shd w:val="clear" w:color="auto" w:fill="FFFFFF"/>
        </w:rPr>
        <w:t xml:space="preserve"> do Ogłoszenia</w:t>
      </w:r>
      <w:r w:rsidR="007442FC" w:rsidRPr="00EA108C">
        <w:rPr>
          <w:rFonts w:ascii="Arial" w:hAnsi="Arial" w:cs="Arial"/>
          <w:color w:val="242424"/>
          <w:shd w:val="clear" w:color="auto" w:fill="FFFFFF"/>
        </w:rPr>
        <w:t>.</w:t>
      </w:r>
    </w:p>
    <w:p w14:paraId="0100423F" w14:textId="77777777" w:rsidR="007442FC" w:rsidRDefault="007442FC" w:rsidP="007442FC">
      <w:pPr>
        <w:pStyle w:val="Akapitzlist"/>
        <w:spacing w:before="120" w:after="0" w:line="360" w:lineRule="auto"/>
        <w:ind w:left="360"/>
        <w:jc w:val="both"/>
        <w:rPr>
          <w:rFonts w:ascii="Arial" w:hAnsi="Arial" w:cs="Arial"/>
          <w:color w:val="242424"/>
          <w:shd w:val="clear" w:color="auto" w:fill="FFFFFF"/>
        </w:rPr>
      </w:pPr>
    </w:p>
    <w:p w14:paraId="622B73FE" w14:textId="535F1046" w:rsidR="000E4157" w:rsidRPr="00EA108C" w:rsidRDefault="000E4157" w:rsidP="00EA108C">
      <w:pPr>
        <w:pStyle w:val="Akapitzlist"/>
        <w:spacing w:before="120" w:after="0" w:line="360" w:lineRule="auto"/>
        <w:ind w:left="360"/>
        <w:jc w:val="both"/>
        <w:rPr>
          <w:rFonts w:ascii="Arial" w:hAnsi="Arial" w:cs="Arial"/>
          <w:color w:val="242424"/>
          <w:u w:val="single"/>
          <w:shd w:val="clear" w:color="auto" w:fill="FFFFFF"/>
        </w:rPr>
      </w:pPr>
      <w:r w:rsidRPr="00EA108C">
        <w:rPr>
          <w:rFonts w:ascii="Arial" w:hAnsi="Arial" w:cs="Arial"/>
          <w:color w:val="242424"/>
          <w:u w:val="single"/>
          <w:shd w:val="clear" w:color="auto" w:fill="FFFFFF"/>
        </w:rPr>
        <w:lastRenderedPageBreak/>
        <w:t>Grupa docelowa zadania</w:t>
      </w:r>
      <w:r w:rsidR="00632732" w:rsidRPr="00EA108C">
        <w:rPr>
          <w:rFonts w:ascii="Arial" w:hAnsi="Arial" w:cs="Arial"/>
          <w:color w:val="242424"/>
          <w:u w:val="single"/>
          <w:shd w:val="clear" w:color="auto" w:fill="FFFFFF"/>
        </w:rPr>
        <w:t>:</w:t>
      </w:r>
    </w:p>
    <w:p w14:paraId="3C946D61" w14:textId="250E5A3B" w:rsidR="00F24613" w:rsidRDefault="000E4157" w:rsidP="00495B55">
      <w:pPr>
        <w:pStyle w:val="Akapitzlist"/>
        <w:numPr>
          <w:ilvl w:val="0"/>
          <w:numId w:val="6"/>
        </w:numPr>
        <w:spacing w:before="120" w:after="0" w:line="360" w:lineRule="auto"/>
        <w:jc w:val="both"/>
        <w:rPr>
          <w:rFonts w:ascii="Arial" w:hAnsi="Arial" w:cs="Arial"/>
          <w:color w:val="242424"/>
          <w:shd w:val="clear" w:color="auto" w:fill="FFFFFF"/>
        </w:rPr>
      </w:pPr>
      <w:r w:rsidRPr="00632732">
        <w:rPr>
          <w:rFonts w:ascii="Arial" w:hAnsi="Arial" w:cs="Arial"/>
          <w:color w:val="242424"/>
          <w:shd w:val="clear" w:color="auto" w:fill="FFFFFF"/>
        </w:rPr>
        <w:t xml:space="preserve">Działania </w:t>
      </w:r>
      <w:r w:rsidR="00D91C9A">
        <w:rPr>
          <w:rFonts w:ascii="Arial" w:hAnsi="Arial" w:cs="Arial"/>
          <w:color w:val="242424"/>
          <w:shd w:val="clear" w:color="auto" w:fill="FFFFFF"/>
        </w:rPr>
        <w:t xml:space="preserve">realizowane w ramach zadania </w:t>
      </w:r>
      <w:r w:rsidRPr="00632732">
        <w:rPr>
          <w:rFonts w:ascii="Arial" w:hAnsi="Arial" w:cs="Arial"/>
          <w:color w:val="242424"/>
          <w:shd w:val="clear" w:color="auto" w:fill="FFFFFF"/>
        </w:rPr>
        <w:t>powinny być kierowane do osób</w:t>
      </w:r>
      <w:r w:rsidR="00324E61">
        <w:rPr>
          <w:rFonts w:ascii="Arial" w:hAnsi="Arial" w:cs="Arial"/>
          <w:color w:val="242424"/>
          <w:shd w:val="clear" w:color="auto" w:fill="FFFFFF"/>
        </w:rPr>
        <w:t xml:space="preserve"> </w:t>
      </w:r>
      <w:r w:rsidR="00F24613">
        <w:rPr>
          <w:rFonts w:ascii="Arial" w:hAnsi="Arial" w:cs="Arial"/>
          <w:color w:val="242424"/>
          <w:shd w:val="clear" w:color="auto" w:fill="FFFFFF"/>
        </w:rPr>
        <w:t xml:space="preserve"> spełniających następujące oba kryteria jednocześnie:</w:t>
      </w:r>
    </w:p>
    <w:p w14:paraId="11FE9A5A" w14:textId="2ADFF2E1" w:rsidR="00491885" w:rsidRDefault="00F24613" w:rsidP="00495B55">
      <w:pPr>
        <w:pStyle w:val="Akapitzlist"/>
        <w:numPr>
          <w:ilvl w:val="1"/>
          <w:numId w:val="6"/>
        </w:numPr>
        <w:spacing w:before="120" w:after="0" w:line="360" w:lineRule="auto"/>
        <w:jc w:val="both"/>
        <w:rPr>
          <w:rFonts w:ascii="Arial" w:hAnsi="Arial" w:cs="Arial"/>
          <w:color w:val="242424"/>
          <w:shd w:val="clear" w:color="auto" w:fill="FFFFFF"/>
        </w:rPr>
      </w:pPr>
      <w:r>
        <w:rPr>
          <w:rFonts w:ascii="Arial" w:hAnsi="Arial" w:cs="Arial"/>
          <w:color w:val="242424"/>
          <w:shd w:val="clear" w:color="auto" w:fill="FFFFFF"/>
        </w:rPr>
        <w:t xml:space="preserve">kryterium wieku tj. </w:t>
      </w:r>
      <w:r w:rsidR="00D91C9A">
        <w:rPr>
          <w:rFonts w:ascii="Arial" w:hAnsi="Arial" w:cs="Arial"/>
          <w:color w:val="242424"/>
          <w:shd w:val="clear" w:color="auto" w:fill="FFFFFF"/>
        </w:rPr>
        <w:t xml:space="preserve"> osoby urodzone w 198</w:t>
      </w:r>
      <w:r w:rsidR="007442FC">
        <w:rPr>
          <w:rFonts w:ascii="Arial" w:hAnsi="Arial" w:cs="Arial"/>
          <w:color w:val="242424"/>
          <w:shd w:val="clear" w:color="auto" w:fill="FFFFFF"/>
        </w:rPr>
        <w:t>1</w:t>
      </w:r>
      <w:r w:rsidR="00D91C9A">
        <w:rPr>
          <w:rFonts w:ascii="Arial" w:hAnsi="Arial" w:cs="Arial"/>
          <w:color w:val="242424"/>
          <w:shd w:val="clear" w:color="auto" w:fill="FFFFFF"/>
        </w:rPr>
        <w:t xml:space="preserve"> </w:t>
      </w:r>
      <w:r>
        <w:rPr>
          <w:rFonts w:ascii="Arial" w:hAnsi="Arial" w:cs="Arial"/>
          <w:color w:val="242424"/>
          <w:shd w:val="clear" w:color="auto" w:fill="FFFFFF"/>
        </w:rPr>
        <w:t xml:space="preserve">roku </w:t>
      </w:r>
      <w:r w:rsidR="00D91C9A">
        <w:rPr>
          <w:rFonts w:ascii="Arial" w:hAnsi="Arial" w:cs="Arial"/>
          <w:color w:val="242424"/>
          <w:shd w:val="clear" w:color="auto" w:fill="FFFFFF"/>
        </w:rPr>
        <w:t>i starsze</w:t>
      </w:r>
      <w:r w:rsidR="000E4157" w:rsidRPr="00632732">
        <w:rPr>
          <w:rFonts w:ascii="Arial" w:hAnsi="Arial" w:cs="Arial"/>
          <w:color w:val="242424"/>
          <w:shd w:val="clear" w:color="auto" w:fill="FFFFFF"/>
        </w:rPr>
        <w:t>.</w:t>
      </w:r>
    </w:p>
    <w:p w14:paraId="03C8E254" w14:textId="7AA66FCD" w:rsidR="00F24613" w:rsidRDefault="00F24613" w:rsidP="00495B55">
      <w:pPr>
        <w:pStyle w:val="Akapitzlist"/>
        <w:numPr>
          <w:ilvl w:val="1"/>
          <w:numId w:val="6"/>
        </w:numPr>
        <w:spacing w:before="120" w:after="0" w:line="360" w:lineRule="auto"/>
        <w:jc w:val="both"/>
        <w:rPr>
          <w:rFonts w:ascii="Arial" w:hAnsi="Arial" w:cs="Arial"/>
          <w:color w:val="242424"/>
          <w:shd w:val="clear" w:color="auto" w:fill="FFFFFF"/>
        </w:rPr>
      </w:pPr>
      <w:r>
        <w:rPr>
          <w:rFonts w:ascii="Arial" w:hAnsi="Arial" w:cs="Arial"/>
          <w:color w:val="242424"/>
          <w:shd w:val="clear" w:color="auto" w:fill="FFFFFF"/>
        </w:rPr>
        <w:t xml:space="preserve">kryterium dodatkowe - </w:t>
      </w:r>
      <w:r w:rsidR="00B757DD" w:rsidRPr="00BE620D">
        <w:rPr>
          <w:rFonts w:ascii="Arial" w:hAnsi="Arial" w:cs="Arial"/>
          <w:color w:val="242424"/>
          <w:shd w:val="clear" w:color="auto" w:fill="FFFFFF"/>
        </w:rPr>
        <w:t>o</w:t>
      </w:r>
      <w:r>
        <w:rPr>
          <w:rFonts w:ascii="Arial" w:hAnsi="Arial" w:cs="Arial"/>
          <w:color w:val="242424"/>
          <w:shd w:val="clear" w:color="auto" w:fill="FFFFFF"/>
        </w:rPr>
        <w:t>soby</w:t>
      </w:r>
      <w:r w:rsidR="00B757DD" w:rsidRPr="00BE620D">
        <w:rPr>
          <w:rFonts w:ascii="Arial" w:hAnsi="Arial" w:cs="Arial"/>
          <w:color w:val="242424"/>
          <w:shd w:val="clear" w:color="auto" w:fill="FFFFFF"/>
        </w:rPr>
        <w:t xml:space="preserve">, </w:t>
      </w:r>
      <w:r w:rsidR="000E4157" w:rsidRPr="00BE620D">
        <w:rPr>
          <w:rFonts w:ascii="Arial" w:hAnsi="Arial" w:cs="Arial"/>
          <w:color w:val="242424"/>
          <w:shd w:val="clear" w:color="auto" w:fill="FFFFFF"/>
        </w:rPr>
        <w:t xml:space="preserve">które skorzystały z </w:t>
      </w:r>
      <w:r w:rsidR="00324E61" w:rsidRPr="00BE620D">
        <w:rPr>
          <w:rFonts w:ascii="Arial" w:hAnsi="Arial" w:cs="Arial"/>
          <w:color w:val="242424"/>
          <w:shd w:val="clear" w:color="auto" w:fill="FFFFFF"/>
        </w:rPr>
        <w:t>p</w:t>
      </w:r>
      <w:r w:rsidR="000E4157" w:rsidRPr="00BE620D">
        <w:rPr>
          <w:rFonts w:ascii="Arial" w:hAnsi="Arial" w:cs="Arial"/>
          <w:color w:val="242424"/>
          <w:shd w:val="clear" w:color="auto" w:fill="FFFFFF"/>
        </w:rPr>
        <w:t>rogramu</w:t>
      </w:r>
      <w:r w:rsidR="00324E61" w:rsidRPr="00BE620D">
        <w:rPr>
          <w:rFonts w:ascii="Arial" w:hAnsi="Arial" w:cs="Arial"/>
          <w:color w:val="242424"/>
          <w:shd w:val="clear" w:color="auto" w:fill="FFFFFF"/>
        </w:rPr>
        <w:t xml:space="preserve"> „Profilaktyka 40 PLUS”</w:t>
      </w:r>
      <w:r w:rsidR="000A0841">
        <w:rPr>
          <w:rFonts w:ascii="Arial" w:hAnsi="Arial" w:cs="Arial"/>
          <w:color w:val="242424"/>
          <w:shd w:val="clear" w:color="auto" w:fill="FFFFFF"/>
        </w:rPr>
        <w:t xml:space="preserve"> w okresie</w:t>
      </w:r>
      <w:r w:rsidR="00EA108C">
        <w:rPr>
          <w:rFonts w:ascii="Arial" w:hAnsi="Arial" w:cs="Arial"/>
          <w:color w:val="242424"/>
          <w:shd w:val="clear" w:color="auto" w:fill="FFFFFF"/>
        </w:rPr>
        <w:t xml:space="preserve"> od dnia 1 lipca 2021 r. do dnia 6 listopada 2022 r.</w:t>
      </w:r>
      <w:r>
        <w:rPr>
          <w:rFonts w:ascii="Arial" w:hAnsi="Arial" w:cs="Arial"/>
          <w:color w:val="242424"/>
          <w:shd w:val="clear" w:color="auto" w:fill="FFFFFF"/>
        </w:rPr>
        <w:t xml:space="preserve"> </w:t>
      </w:r>
    </w:p>
    <w:p w14:paraId="3BAB89C9" w14:textId="576B2963" w:rsidR="000A0841" w:rsidRPr="00EA108C" w:rsidRDefault="00F24613" w:rsidP="00EA108C">
      <w:pPr>
        <w:spacing w:before="120" w:after="0" w:line="360" w:lineRule="auto"/>
        <w:ind w:firstLine="708"/>
        <w:jc w:val="both"/>
        <w:rPr>
          <w:rFonts w:ascii="Arial" w:hAnsi="Arial" w:cs="Arial"/>
          <w:color w:val="242424"/>
          <w:shd w:val="clear" w:color="auto" w:fill="FFFFFF"/>
        </w:rPr>
      </w:pPr>
      <w:r>
        <w:rPr>
          <w:rFonts w:ascii="Arial" w:hAnsi="Arial" w:cs="Arial"/>
          <w:color w:val="242424"/>
          <w:shd w:val="clear" w:color="auto" w:fill="FFFFFF"/>
        </w:rPr>
        <w:t xml:space="preserve">- </w:t>
      </w:r>
      <w:r w:rsidRPr="00EA108C">
        <w:rPr>
          <w:rFonts w:ascii="Arial" w:hAnsi="Arial" w:cs="Arial"/>
          <w:color w:val="242424"/>
          <w:shd w:val="clear" w:color="auto" w:fill="FFFFFF"/>
        </w:rPr>
        <w:t>z zastrzeżeniem poniższych zasad.</w:t>
      </w:r>
    </w:p>
    <w:p w14:paraId="6AA6A957" w14:textId="04645F25" w:rsidR="00491885" w:rsidRPr="00BE620D" w:rsidRDefault="00491885" w:rsidP="00495B55">
      <w:pPr>
        <w:pStyle w:val="Akapitzlist"/>
        <w:numPr>
          <w:ilvl w:val="0"/>
          <w:numId w:val="6"/>
        </w:numPr>
        <w:spacing w:before="120" w:after="0" w:line="360" w:lineRule="auto"/>
        <w:jc w:val="both"/>
        <w:rPr>
          <w:rFonts w:ascii="Arial" w:hAnsi="Arial" w:cs="Arial"/>
          <w:color w:val="242424"/>
          <w:shd w:val="clear" w:color="auto" w:fill="FFFFFF"/>
        </w:rPr>
      </w:pPr>
      <w:r w:rsidRPr="00BE620D">
        <w:rPr>
          <w:rFonts w:ascii="Arial" w:hAnsi="Arial" w:cs="Arial"/>
          <w:color w:val="242424"/>
          <w:shd w:val="clear" w:color="auto" w:fill="FFFFFF"/>
        </w:rPr>
        <w:t xml:space="preserve">Uczestnikami Loterii nie mogą być: Realizator lub </w:t>
      </w:r>
      <w:r w:rsidR="00436D01">
        <w:rPr>
          <w:rFonts w:ascii="Arial" w:hAnsi="Arial" w:cs="Arial"/>
          <w:color w:val="242424"/>
          <w:shd w:val="clear" w:color="auto" w:fill="FFFFFF"/>
        </w:rPr>
        <w:t>osoby zatrudnione przez</w:t>
      </w:r>
      <w:r w:rsidR="00436D01" w:rsidRPr="00BE620D">
        <w:rPr>
          <w:rFonts w:ascii="Arial" w:hAnsi="Arial" w:cs="Arial"/>
          <w:color w:val="242424"/>
          <w:shd w:val="clear" w:color="auto" w:fill="FFFFFF"/>
        </w:rPr>
        <w:t xml:space="preserve"> </w:t>
      </w:r>
      <w:r w:rsidRPr="00BE620D">
        <w:rPr>
          <w:rFonts w:ascii="Arial" w:hAnsi="Arial" w:cs="Arial"/>
          <w:color w:val="242424"/>
          <w:shd w:val="clear" w:color="auto" w:fill="FFFFFF"/>
        </w:rPr>
        <w:t>Realizatora, podwykonawcy Realizatora wykonujący czynności wynikające z umów z Realizatorem</w:t>
      </w:r>
      <w:r w:rsidR="00EA108C">
        <w:rPr>
          <w:rFonts w:ascii="Arial" w:hAnsi="Arial" w:cs="Arial"/>
          <w:color w:val="242424"/>
          <w:shd w:val="clear" w:color="auto" w:fill="FFFFFF"/>
        </w:rPr>
        <w:t xml:space="preserve"> w zakresie realizacji tego zadania</w:t>
      </w:r>
      <w:r w:rsidRPr="00BE620D">
        <w:rPr>
          <w:rFonts w:ascii="Arial" w:hAnsi="Arial" w:cs="Arial"/>
          <w:color w:val="242424"/>
          <w:shd w:val="clear" w:color="auto" w:fill="FFFFFF"/>
        </w:rPr>
        <w:t xml:space="preserve">, </w:t>
      </w:r>
      <w:r w:rsidR="00EE5776">
        <w:rPr>
          <w:rFonts w:ascii="Arial" w:hAnsi="Arial" w:cs="Arial"/>
          <w:color w:val="242424"/>
          <w:shd w:val="clear" w:color="auto" w:fill="FFFFFF"/>
        </w:rPr>
        <w:t>osoby zatrudnione przez</w:t>
      </w:r>
      <w:r w:rsidR="00EE5776" w:rsidRPr="00BE620D">
        <w:rPr>
          <w:rFonts w:ascii="Arial" w:hAnsi="Arial" w:cs="Arial"/>
          <w:color w:val="242424"/>
          <w:shd w:val="clear" w:color="auto" w:fill="FFFFFF"/>
        </w:rPr>
        <w:t xml:space="preserve"> </w:t>
      </w:r>
      <w:r w:rsidR="00EE5776">
        <w:rPr>
          <w:rFonts w:ascii="Arial" w:hAnsi="Arial" w:cs="Arial"/>
          <w:color w:val="242424"/>
          <w:shd w:val="clear" w:color="auto" w:fill="FFFFFF"/>
        </w:rPr>
        <w:t>jakiekolwiek</w:t>
      </w:r>
      <w:r w:rsidR="00EE5776" w:rsidRPr="00BE620D">
        <w:rPr>
          <w:rFonts w:ascii="Arial" w:hAnsi="Arial" w:cs="Arial"/>
          <w:color w:val="242424"/>
          <w:shd w:val="clear" w:color="auto" w:fill="FFFFFF"/>
        </w:rPr>
        <w:t xml:space="preserve"> </w:t>
      </w:r>
      <w:r w:rsidRPr="00BE620D">
        <w:rPr>
          <w:rFonts w:ascii="Arial" w:hAnsi="Arial" w:cs="Arial"/>
          <w:color w:val="242424"/>
          <w:shd w:val="clear" w:color="auto" w:fill="FFFFFF"/>
        </w:rPr>
        <w:t>podmiot</w:t>
      </w:r>
      <w:r w:rsidR="00EE5776">
        <w:rPr>
          <w:rFonts w:ascii="Arial" w:hAnsi="Arial" w:cs="Arial"/>
          <w:color w:val="242424"/>
          <w:shd w:val="clear" w:color="auto" w:fill="FFFFFF"/>
        </w:rPr>
        <w:t>y</w:t>
      </w:r>
      <w:r w:rsidRPr="00BE620D">
        <w:rPr>
          <w:rFonts w:ascii="Arial" w:hAnsi="Arial" w:cs="Arial"/>
          <w:color w:val="242424"/>
          <w:shd w:val="clear" w:color="auto" w:fill="FFFFFF"/>
        </w:rPr>
        <w:t xml:space="preserve"> zaangażowan</w:t>
      </w:r>
      <w:r w:rsidR="00EE5776">
        <w:rPr>
          <w:rFonts w:ascii="Arial" w:hAnsi="Arial" w:cs="Arial"/>
          <w:color w:val="242424"/>
          <w:shd w:val="clear" w:color="auto" w:fill="FFFFFF"/>
        </w:rPr>
        <w:t>e</w:t>
      </w:r>
      <w:r w:rsidRPr="00BE620D">
        <w:rPr>
          <w:rFonts w:ascii="Arial" w:hAnsi="Arial" w:cs="Arial"/>
          <w:color w:val="242424"/>
          <w:shd w:val="clear" w:color="auto" w:fill="FFFFFF"/>
        </w:rPr>
        <w:t xml:space="preserve"> w organizację Loterii, w tym </w:t>
      </w:r>
      <w:r w:rsidR="00F4700C" w:rsidRPr="00BE620D">
        <w:rPr>
          <w:rFonts w:ascii="Arial" w:hAnsi="Arial" w:cs="Arial"/>
          <w:color w:val="242424"/>
          <w:shd w:val="clear" w:color="auto" w:fill="FFFFFF"/>
        </w:rPr>
        <w:t xml:space="preserve">członkowie </w:t>
      </w:r>
      <w:r w:rsidR="00EE5776">
        <w:rPr>
          <w:rFonts w:ascii="Arial" w:hAnsi="Arial" w:cs="Arial"/>
          <w:color w:val="242424"/>
          <w:shd w:val="clear" w:color="auto" w:fill="FFFFFF"/>
        </w:rPr>
        <w:t xml:space="preserve">Kierownictwa </w:t>
      </w:r>
      <w:r w:rsidR="00F4700C" w:rsidRPr="00BE620D">
        <w:rPr>
          <w:rFonts w:ascii="Arial" w:hAnsi="Arial" w:cs="Arial"/>
          <w:color w:val="242424"/>
          <w:shd w:val="clear" w:color="auto" w:fill="FFFFFF"/>
        </w:rPr>
        <w:t>i osoby zatrudnione w Kancelarii Prezesa Rady Ministrów, Ministerstwie Zdrowia, jednostkach podległych lub nadzorowanych przez Ministra Zdrowia</w:t>
      </w:r>
      <w:r w:rsidR="00BE620D" w:rsidRPr="0032032D">
        <w:rPr>
          <w:rFonts w:ascii="Arial" w:hAnsi="Arial" w:cs="Arial"/>
          <w:color w:val="242424"/>
          <w:shd w:val="clear" w:color="auto" w:fill="FFFFFF"/>
        </w:rPr>
        <w:t xml:space="preserve">, </w:t>
      </w:r>
      <w:r w:rsidR="00436D01" w:rsidRPr="0032032D">
        <w:rPr>
          <w:rFonts w:ascii="Arial" w:hAnsi="Arial" w:cs="Arial"/>
          <w:color w:val="242424"/>
          <w:shd w:val="clear" w:color="auto" w:fill="FFFFFF"/>
        </w:rPr>
        <w:t xml:space="preserve">osoby zatrudnione przez </w:t>
      </w:r>
      <w:r w:rsidR="005E140B" w:rsidRPr="0032032D">
        <w:rPr>
          <w:rFonts w:ascii="Arial" w:hAnsi="Arial" w:cs="Arial"/>
          <w:color w:val="242424"/>
          <w:shd w:val="clear" w:color="auto" w:fill="FFFFFF"/>
        </w:rPr>
        <w:t xml:space="preserve">podmiot lub podmioty </w:t>
      </w:r>
      <w:r w:rsidR="007E7B41" w:rsidRPr="0032032D">
        <w:rPr>
          <w:rFonts w:ascii="Arial" w:hAnsi="Arial" w:cs="Arial"/>
          <w:color w:val="242424"/>
          <w:shd w:val="clear" w:color="auto" w:fill="FFFFFF"/>
        </w:rPr>
        <w:t>przekazujące</w:t>
      </w:r>
      <w:r w:rsidR="005E140B" w:rsidRPr="0032032D">
        <w:rPr>
          <w:rFonts w:ascii="Arial" w:hAnsi="Arial" w:cs="Arial"/>
          <w:color w:val="242424"/>
          <w:shd w:val="clear" w:color="auto" w:fill="FFFFFF"/>
        </w:rPr>
        <w:t xml:space="preserve"> nagrody w loterii</w:t>
      </w:r>
      <w:r w:rsidR="00DD01F1">
        <w:rPr>
          <w:rFonts w:ascii="Arial" w:hAnsi="Arial" w:cs="Arial"/>
          <w:color w:val="242424"/>
          <w:shd w:val="clear" w:color="auto" w:fill="FFFFFF"/>
        </w:rPr>
        <w:t xml:space="preserve"> </w:t>
      </w:r>
      <w:r w:rsidR="009E26A7">
        <w:rPr>
          <w:rFonts w:ascii="Arial" w:hAnsi="Arial" w:cs="Arial"/>
          <w:color w:val="242424"/>
          <w:shd w:val="clear" w:color="auto" w:fill="FFFFFF"/>
        </w:rPr>
        <w:t>oraz</w:t>
      </w:r>
      <w:r w:rsidR="009E26A7" w:rsidRPr="00BE620D">
        <w:rPr>
          <w:rFonts w:ascii="Arial" w:hAnsi="Arial" w:cs="Arial"/>
          <w:color w:val="242424"/>
          <w:shd w:val="clear" w:color="auto" w:fill="FFFFFF"/>
        </w:rPr>
        <w:t xml:space="preserve"> </w:t>
      </w:r>
      <w:r w:rsidRPr="00BE620D">
        <w:rPr>
          <w:rFonts w:ascii="Arial" w:hAnsi="Arial" w:cs="Arial"/>
          <w:color w:val="242424"/>
          <w:shd w:val="clear" w:color="auto" w:fill="FFFFFF"/>
        </w:rPr>
        <w:t xml:space="preserve">członkowie najbliższej rodziny </w:t>
      </w:r>
      <w:r w:rsidR="009E26A7">
        <w:rPr>
          <w:rFonts w:ascii="Arial" w:hAnsi="Arial" w:cs="Arial"/>
          <w:color w:val="242424"/>
          <w:shd w:val="clear" w:color="auto" w:fill="FFFFFF"/>
        </w:rPr>
        <w:t>wskazanych w niniejszym punkcie</w:t>
      </w:r>
      <w:r w:rsidRPr="00BE620D">
        <w:rPr>
          <w:rFonts w:ascii="Arial" w:hAnsi="Arial" w:cs="Arial"/>
          <w:color w:val="242424"/>
          <w:shd w:val="clear" w:color="auto" w:fill="FFFFFF"/>
        </w:rPr>
        <w:t xml:space="preserve"> osób, przy czym przez członków najbliższej rodziny rozumie się: wstępnych, zstępnych, rodzeństwo, małżonków. </w:t>
      </w:r>
    </w:p>
    <w:p w14:paraId="7A7128DC" w14:textId="46820C3C" w:rsidR="00491885" w:rsidRPr="00491885" w:rsidRDefault="00491885" w:rsidP="00495B55">
      <w:pPr>
        <w:pStyle w:val="Akapitzlist"/>
        <w:numPr>
          <w:ilvl w:val="0"/>
          <w:numId w:val="6"/>
        </w:numPr>
        <w:spacing w:before="120" w:after="0" w:line="360" w:lineRule="auto"/>
        <w:jc w:val="both"/>
        <w:rPr>
          <w:rFonts w:ascii="Arial" w:hAnsi="Arial" w:cs="Arial"/>
          <w:color w:val="242424"/>
          <w:shd w:val="clear" w:color="auto" w:fill="FFFFFF"/>
        </w:rPr>
      </w:pPr>
      <w:r w:rsidRPr="00491885">
        <w:rPr>
          <w:rFonts w:ascii="Arial" w:hAnsi="Arial" w:cs="Arial"/>
          <w:color w:val="242424"/>
          <w:shd w:val="clear" w:color="auto" w:fill="FFFFFF"/>
        </w:rPr>
        <w:t xml:space="preserve">Działania informacyjne będą kierowane także do osób, które spełniają kryterium wieku, ale nie wykonały jeszcze </w:t>
      </w:r>
      <w:r w:rsidR="00475026" w:rsidRPr="00491885">
        <w:rPr>
          <w:rFonts w:ascii="Arial" w:hAnsi="Arial" w:cs="Arial"/>
          <w:color w:val="242424"/>
          <w:shd w:val="clear" w:color="auto" w:fill="FFFFFF"/>
        </w:rPr>
        <w:t>bada</w:t>
      </w:r>
      <w:r w:rsidR="00475026">
        <w:rPr>
          <w:rFonts w:ascii="Arial" w:hAnsi="Arial" w:cs="Arial"/>
          <w:color w:val="242424"/>
          <w:shd w:val="clear" w:color="auto" w:fill="FFFFFF"/>
        </w:rPr>
        <w:t>ń</w:t>
      </w:r>
      <w:r w:rsidR="00475026" w:rsidRPr="00491885">
        <w:rPr>
          <w:rFonts w:ascii="Arial" w:hAnsi="Arial" w:cs="Arial"/>
          <w:color w:val="242424"/>
          <w:shd w:val="clear" w:color="auto" w:fill="FFFFFF"/>
        </w:rPr>
        <w:t xml:space="preserve"> profilaktyczn</w:t>
      </w:r>
      <w:r w:rsidR="00475026">
        <w:rPr>
          <w:rFonts w:ascii="Arial" w:hAnsi="Arial" w:cs="Arial"/>
          <w:color w:val="242424"/>
          <w:shd w:val="clear" w:color="auto" w:fill="FFFFFF"/>
        </w:rPr>
        <w:t xml:space="preserve">ych </w:t>
      </w:r>
      <w:r w:rsidR="009E26A7">
        <w:rPr>
          <w:rFonts w:ascii="Arial" w:hAnsi="Arial" w:cs="Arial"/>
          <w:color w:val="242424"/>
          <w:shd w:val="clear" w:color="auto" w:fill="FFFFFF"/>
        </w:rPr>
        <w:t xml:space="preserve">w ramach </w:t>
      </w:r>
      <w:r w:rsidR="009E26A7" w:rsidRPr="00F62159">
        <w:rPr>
          <w:rFonts w:ascii="Arial" w:hAnsi="Arial" w:cs="Arial"/>
          <w:color w:val="242424"/>
          <w:shd w:val="clear" w:color="auto" w:fill="FFFFFF"/>
        </w:rPr>
        <w:t>programu „Profilaktyka 40 PLUS”</w:t>
      </w:r>
      <w:r w:rsidRPr="00491885">
        <w:rPr>
          <w:rFonts w:ascii="Arial" w:hAnsi="Arial" w:cs="Arial"/>
          <w:color w:val="242424"/>
          <w:shd w:val="clear" w:color="auto" w:fill="FFFFFF"/>
        </w:rPr>
        <w:t>.</w:t>
      </w:r>
    </w:p>
    <w:p w14:paraId="3AE2AE5B" w14:textId="1342286B" w:rsidR="00491885" w:rsidRPr="00777539" w:rsidRDefault="000E4157" w:rsidP="00495B55">
      <w:pPr>
        <w:pStyle w:val="Akapitzlist"/>
        <w:numPr>
          <w:ilvl w:val="0"/>
          <w:numId w:val="6"/>
        </w:numPr>
        <w:spacing w:before="120" w:after="0" w:line="360" w:lineRule="auto"/>
        <w:jc w:val="both"/>
        <w:rPr>
          <w:rFonts w:ascii="Arial" w:hAnsi="Arial" w:cs="Arial"/>
          <w:color w:val="242424"/>
          <w:shd w:val="clear" w:color="auto" w:fill="FFFFFF"/>
        </w:rPr>
      </w:pPr>
      <w:r w:rsidRPr="00632732">
        <w:rPr>
          <w:rFonts w:ascii="Arial" w:hAnsi="Arial" w:cs="Arial"/>
          <w:color w:val="242424"/>
          <w:shd w:val="clear" w:color="auto" w:fill="FFFFFF"/>
        </w:rPr>
        <w:t xml:space="preserve">Grupa docelowa jest </w:t>
      </w:r>
      <w:r w:rsidR="00777539">
        <w:rPr>
          <w:rFonts w:ascii="Arial" w:hAnsi="Arial" w:cs="Arial"/>
          <w:color w:val="242424"/>
          <w:shd w:val="clear" w:color="auto" w:fill="FFFFFF"/>
        </w:rPr>
        <w:t>zróżnicowana pod względem wieku, płci, wykształcenia, sytuacji ekonomicznej itd.</w:t>
      </w:r>
      <w:r w:rsidRPr="00632732">
        <w:rPr>
          <w:rFonts w:ascii="Arial" w:hAnsi="Arial" w:cs="Arial"/>
          <w:color w:val="242424"/>
          <w:shd w:val="clear" w:color="auto" w:fill="FFFFFF"/>
        </w:rPr>
        <w:t xml:space="preserve"> i należy to uwzględnić w działaniach informacyjnych. </w:t>
      </w:r>
      <w:r w:rsidR="009E26A7">
        <w:rPr>
          <w:rFonts w:ascii="Arial" w:hAnsi="Arial" w:cs="Arial"/>
          <w:color w:val="242424"/>
          <w:shd w:val="clear" w:color="auto" w:fill="FFFFFF"/>
        </w:rPr>
        <w:t xml:space="preserve"> </w:t>
      </w:r>
    </w:p>
    <w:p w14:paraId="6C128491" w14:textId="452DA815" w:rsidR="00BB01E1" w:rsidRPr="003642EB" w:rsidRDefault="00AB0A10" w:rsidP="00F62159">
      <w:pPr>
        <w:spacing w:before="120" w:after="0" w:line="360" w:lineRule="auto"/>
        <w:jc w:val="both"/>
        <w:rPr>
          <w:rFonts w:ascii="Arial" w:hAnsi="Arial" w:cs="Arial"/>
          <w:color w:val="242424"/>
          <w:u w:val="single"/>
          <w:shd w:val="clear" w:color="auto" w:fill="FFFFFF"/>
        </w:rPr>
      </w:pPr>
      <w:r w:rsidRPr="003642EB">
        <w:rPr>
          <w:rFonts w:ascii="Arial" w:hAnsi="Arial" w:cs="Arial"/>
          <w:color w:val="242424"/>
          <w:u w:val="single"/>
          <w:shd w:val="clear" w:color="auto" w:fill="FFFFFF"/>
        </w:rPr>
        <w:t xml:space="preserve">Ad. 1 Kompleksowa organizacja i obsługa </w:t>
      </w:r>
      <w:r w:rsidR="003C4D65" w:rsidRPr="003642EB">
        <w:rPr>
          <w:rFonts w:ascii="Arial" w:hAnsi="Arial" w:cs="Arial"/>
          <w:color w:val="242424"/>
          <w:u w:val="single"/>
          <w:shd w:val="clear" w:color="auto" w:fill="FFFFFF"/>
        </w:rPr>
        <w:t xml:space="preserve">ogólnopolskiej </w:t>
      </w:r>
      <w:r w:rsidRPr="003642EB">
        <w:rPr>
          <w:rFonts w:ascii="Arial" w:hAnsi="Arial" w:cs="Arial"/>
          <w:color w:val="242424"/>
          <w:u w:val="single"/>
          <w:shd w:val="clear" w:color="auto" w:fill="FFFFFF"/>
        </w:rPr>
        <w:t>loterii promocyjnej programu „Profilaktyka 40 PLUS”</w:t>
      </w:r>
    </w:p>
    <w:p w14:paraId="665FE716" w14:textId="3B342B6E" w:rsidR="00E915E4" w:rsidRDefault="00E915E4" w:rsidP="00E915E4">
      <w:pPr>
        <w:spacing w:before="120" w:after="0" w:line="360" w:lineRule="auto"/>
        <w:jc w:val="both"/>
        <w:rPr>
          <w:rFonts w:ascii="Arial" w:hAnsi="Arial" w:cs="Arial"/>
          <w:color w:val="242424"/>
          <w:shd w:val="clear" w:color="auto" w:fill="FFFFFF"/>
        </w:rPr>
      </w:pPr>
      <w:r>
        <w:rPr>
          <w:rFonts w:ascii="Arial" w:hAnsi="Arial" w:cs="Arial"/>
          <w:color w:val="242424"/>
          <w:shd w:val="clear" w:color="auto" w:fill="FFFFFF"/>
        </w:rPr>
        <w:t xml:space="preserve">Loteria prowadzona będzie na podstawie ustawy </w:t>
      </w:r>
      <w:r w:rsidRPr="005A53E5">
        <w:rPr>
          <w:rFonts w:ascii="Arial" w:hAnsi="Arial" w:cs="Arial"/>
          <w:color w:val="242424"/>
          <w:shd w:val="clear" w:color="auto" w:fill="FFFFFF"/>
        </w:rPr>
        <w:t>z dnia 19 listopada 2009 r. o grach hazardowych (Dz. U. z 202</w:t>
      </w:r>
      <w:r w:rsidR="00E91B93">
        <w:rPr>
          <w:rFonts w:ascii="Arial" w:hAnsi="Arial" w:cs="Arial"/>
          <w:color w:val="242424"/>
          <w:shd w:val="clear" w:color="auto" w:fill="FFFFFF"/>
        </w:rPr>
        <w:t>2</w:t>
      </w:r>
      <w:r w:rsidRPr="005A53E5">
        <w:rPr>
          <w:rFonts w:ascii="Arial" w:hAnsi="Arial" w:cs="Arial"/>
          <w:color w:val="242424"/>
          <w:shd w:val="clear" w:color="auto" w:fill="FFFFFF"/>
        </w:rPr>
        <w:t xml:space="preserve"> r. poz. </w:t>
      </w:r>
      <w:r w:rsidR="00E91B93">
        <w:rPr>
          <w:rFonts w:ascii="Arial" w:hAnsi="Arial" w:cs="Arial"/>
          <w:color w:val="242424"/>
          <w:shd w:val="clear" w:color="auto" w:fill="FFFFFF"/>
        </w:rPr>
        <w:t xml:space="preserve">888, z </w:t>
      </w:r>
      <w:proofErr w:type="spellStart"/>
      <w:r w:rsidR="00E91B93">
        <w:rPr>
          <w:rFonts w:ascii="Arial" w:hAnsi="Arial" w:cs="Arial"/>
          <w:color w:val="242424"/>
          <w:shd w:val="clear" w:color="auto" w:fill="FFFFFF"/>
        </w:rPr>
        <w:t>późn</w:t>
      </w:r>
      <w:proofErr w:type="spellEnd"/>
      <w:r w:rsidR="00E91B93">
        <w:rPr>
          <w:rFonts w:ascii="Arial" w:hAnsi="Arial" w:cs="Arial"/>
          <w:color w:val="242424"/>
          <w:shd w:val="clear" w:color="auto" w:fill="FFFFFF"/>
        </w:rPr>
        <w:t>. zm.</w:t>
      </w:r>
      <w:r w:rsidRPr="005A53E5">
        <w:rPr>
          <w:rFonts w:ascii="Arial" w:hAnsi="Arial" w:cs="Arial"/>
          <w:color w:val="242424"/>
          <w:shd w:val="clear" w:color="auto" w:fill="FFFFFF"/>
        </w:rPr>
        <w:t>)</w:t>
      </w:r>
      <w:r>
        <w:rPr>
          <w:rFonts w:ascii="Arial" w:hAnsi="Arial" w:cs="Arial"/>
          <w:color w:val="242424"/>
          <w:shd w:val="clear" w:color="auto" w:fill="FFFFFF"/>
        </w:rPr>
        <w:t>.</w:t>
      </w:r>
      <w:r w:rsidRPr="005A53E5">
        <w:rPr>
          <w:rFonts w:ascii="Arial" w:hAnsi="Arial" w:cs="Arial"/>
          <w:color w:val="242424"/>
          <w:shd w:val="clear" w:color="auto" w:fill="FFFFFF"/>
        </w:rPr>
        <w:t xml:space="preserve"> </w:t>
      </w:r>
      <w:r>
        <w:rPr>
          <w:rFonts w:ascii="Arial" w:hAnsi="Arial" w:cs="Arial"/>
          <w:color w:val="242424"/>
          <w:shd w:val="clear" w:color="auto" w:fill="FFFFFF"/>
        </w:rPr>
        <w:t xml:space="preserve">Realizator jest zobowiązany do dochowania wszelkich wymogów ustawowych, w tym uzyskania </w:t>
      </w:r>
      <w:r w:rsidRPr="005A53E5">
        <w:rPr>
          <w:rFonts w:ascii="Arial" w:hAnsi="Arial" w:cs="Arial"/>
          <w:color w:val="242424"/>
          <w:shd w:val="clear" w:color="auto" w:fill="FFFFFF"/>
        </w:rPr>
        <w:t xml:space="preserve">zezwolenia wydanego przez </w:t>
      </w:r>
      <w:r w:rsidR="00441A21">
        <w:rPr>
          <w:rFonts w:ascii="Arial" w:hAnsi="Arial" w:cs="Arial"/>
          <w:color w:val="242424"/>
          <w:shd w:val="clear" w:color="auto" w:fill="FFFFFF"/>
        </w:rPr>
        <w:t>d</w:t>
      </w:r>
      <w:r w:rsidRPr="005A53E5">
        <w:rPr>
          <w:rFonts w:ascii="Arial" w:hAnsi="Arial" w:cs="Arial"/>
          <w:color w:val="242424"/>
          <w:shd w:val="clear" w:color="auto" w:fill="FFFFFF"/>
        </w:rPr>
        <w:t xml:space="preserve">yrektora </w:t>
      </w:r>
      <w:r>
        <w:rPr>
          <w:rFonts w:ascii="Arial" w:hAnsi="Arial" w:cs="Arial"/>
          <w:color w:val="242424"/>
          <w:shd w:val="clear" w:color="auto" w:fill="FFFFFF"/>
        </w:rPr>
        <w:t xml:space="preserve">właściwej miejscowo </w:t>
      </w:r>
      <w:r w:rsidR="00441A21">
        <w:rPr>
          <w:rFonts w:ascii="Arial" w:hAnsi="Arial" w:cs="Arial"/>
          <w:color w:val="242424"/>
          <w:shd w:val="clear" w:color="auto" w:fill="FFFFFF"/>
        </w:rPr>
        <w:t>i</w:t>
      </w:r>
      <w:r w:rsidRPr="005A53E5">
        <w:rPr>
          <w:rFonts w:ascii="Arial" w:hAnsi="Arial" w:cs="Arial"/>
          <w:color w:val="242424"/>
          <w:shd w:val="clear" w:color="auto" w:fill="FFFFFF"/>
        </w:rPr>
        <w:t xml:space="preserve">zby </w:t>
      </w:r>
      <w:r w:rsidR="00441A21">
        <w:rPr>
          <w:rFonts w:ascii="Arial" w:hAnsi="Arial" w:cs="Arial"/>
          <w:color w:val="242424"/>
          <w:shd w:val="clear" w:color="auto" w:fill="FFFFFF"/>
        </w:rPr>
        <w:t>a</w:t>
      </w:r>
      <w:r w:rsidRPr="005A53E5">
        <w:rPr>
          <w:rFonts w:ascii="Arial" w:hAnsi="Arial" w:cs="Arial"/>
          <w:color w:val="242424"/>
          <w:shd w:val="clear" w:color="auto" w:fill="FFFFFF"/>
        </w:rPr>
        <w:t xml:space="preserve">dministracji </w:t>
      </w:r>
      <w:r w:rsidR="00441A21">
        <w:rPr>
          <w:rFonts w:ascii="Arial" w:hAnsi="Arial" w:cs="Arial"/>
          <w:color w:val="242424"/>
          <w:shd w:val="clear" w:color="auto" w:fill="FFFFFF"/>
        </w:rPr>
        <w:t>s</w:t>
      </w:r>
      <w:r w:rsidRPr="005A53E5">
        <w:rPr>
          <w:rFonts w:ascii="Arial" w:hAnsi="Arial" w:cs="Arial"/>
          <w:color w:val="242424"/>
          <w:shd w:val="clear" w:color="auto" w:fill="FFFFFF"/>
        </w:rPr>
        <w:t>karbowej</w:t>
      </w:r>
      <w:r>
        <w:rPr>
          <w:rFonts w:ascii="Arial" w:hAnsi="Arial" w:cs="Arial"/>
          <w:color w:val="242424"/>
          <w:shd w:val="clear" w:color="auto" w:fill="FFFFFF"/>
        </w:rPr>
        <w:t xml:space="preserve"> (zgodnie z art. 32 ust. 4 </w:t>
      </w:r>
      <w:r w:rsidRPr="005A53E5">
        <w:rPr>
          <w:rFonts w:ascii="Arial" w:hAnsi="Arial" w:cs="Arial"/>
          <w:color w:val="242424"/>
          <w:shd w:val="clear" w:color="auto" w:fill="FFFFFF"/>
        </w:rPr>
        <w:t xml:space="preserve"> </w:t>
      </w:r>
      <w:r>
        <w:rPr>
          <w:rFonts w:ascii="Arial" w:hAnsi="Arial" w:cs="Arial"/>
          <w:color w:val="242424"/>
          <w:shd w:val="clear" w:color="auto" w:fill="FFFFFF"/>
        </w:rPr>
        <w:t>ustawy o grach hazardowych)</w:t>
      </w:r>
      <w:r w:rsidRPr="005A53E5">
        <w:rPr>
          <w:rFonts w:ascii="Arial" w:hAnsi="Arial" w:cs="Arial"/>
          <w:color w:val="242424"/>
          <w:shd w:val="clear" w:color="auto" w:fill="FFFFFF"/>
        </w:rPr>
        <w:t>.</w:t>
      </w:r>
    </w:p>
    <w:p w14:paraId="71D8F8B2" w14:textId="40886010" w:rsidR="00BC2711" w:rsidRPr="00BC2711" w:rsidRDefault="00BC2711" w:rsidP="006E276C">
      <w:pPr>
        <w:spacing w:before="120" w:after="0" w:line="360" w:lineRule="auto"/>
        <w:jc w:val="both"/>
        <w:rPr>
          <w:rFonts w:ascii="Arial" w:hAnsi="Arial" w:cs="Arial"/>
          <w:color w:val="242424"/>
          <w:shd w:val="clear" w:color="auto" w:fill="FFFFFF"/>
        </w:rPr>
      </w:pPr>
      <w:r w:rsidRPr="00BC2711">
        <w:rPr>
          <w:rFonts w:ascii="Arial" w:hAnsi="Arial" w:cs="Arial"/>
          <w:b/>
          <w:bCs/>
          <w:color w:val="242424"/>
          <w:shd w:val="clear" w:color="auto" w:fill="FFFFFF"/>
        </w:rPr>
        <w:t xml:space="preserve">Główne zadania </w:t>
      </w:r>
      <w:r w:rsidR="00864918">
        <w:rPr>
          <w:rFonts w:ascii="Arial" w:hAnsi="Arial" w:cs="Arial"/>
          <w:b/>
          <w:bCs/>
          <w:color w:val="242424"/>
          <w:shd w:val="clear" w:color="auto" w:fill="FFFFFF"/>
        </w:rPr>
        <w:t>realizatora</w:t>
      </w:r>
      <w:r w:rsidRPr="00BC2711">
        <w:rPr>
          <w:rFonts w:ascii="Arial" w:hAnsi="Arial" w:cs="Arial"/>
          <w:b/>
          <w:bCs/>
          <w:color w:val="242424"/>
          <w:shd w:val="clear" w:color="auto" w:fill="FFFFFF"/>
        </w:rPr>
        <w:t>:</w:t>
      </w:r>
    </w:p>
    <w:p w14:paraId="2BC9BC2D" w14:textId="724D99CF" w:rsidR="00BC2711" w:rsidRPr="00BC2711" w:rsidRDefault="00BC2711" w:rsidP="00495B55">
      <w:pPr>
        <w:numPr>
          <w:ilvl w:val="0"/>
          <w:numId w:val="7"/>
        </w:numPr>
        <w:spacing w:before="120" w:after="0" w:line="360" w:lineRule="auto"/>
        <w:jc w:val="both"/>
        <w:rPr>
          <w:rFonts w:ascii="Arial" w:hAnsi="Arial" w:cs="Arial"/>
          <w:color w:val="242424"/>
          <w:shd w:val="clear" w:color="auto" w:fill="FFFFFF"/>
        </w:rPr>
      </w:pPr>
      <w:r w:rsidRPr="00BC2711">
        <w:rPr>
          <w:rFonts w:ascii="Arial" w:hAnsi="Arial" w:cs="Arial"/>
          <w:color w:val="242424"/>
          <w:shd w:val="clear" w:color="auto" w:fill="FFFFFF"/>
        </w:rPr>
        <w:t>Opracowanie  Regulaminu Loterii na kompleksową organizacj</w:t>
      </w:r>
      <w:r w:rsidR="00C11B4B">
        <w:rPr>
          <w:rFonts w:ascii="Arial" w:hAnsi="Arial" w:cs="Arial"/>
          <w:color w:val="242424"/>
          <w:shd w:val="clear" w:color="auto" w:fill="FFFFFF"/>
        </w:rPr>
        <w:t>ę</w:t>
      </w:r>
      <w:r w:rsidRPr="00BC2711">
        <w:rPr>
          <w:rFonts w:ascii="Arial" w:hAnsi="Arial" w:cs="Arial"/>
          <w:color w:val="242424"/>
          <w:shd w:val="clear" w:color="auto" w:fill="FFFFFF"/>
        </w:rPr>
        <w:t xml:space="preserve"> i obsługę </w:t>
      </w:r>
      <w:r w:rsidR="006E276C">
        <w:rPr>
          <w:rFonts w:ascii="Arial" w:hAnsi="Arial" w:cs="Arial"/>
          <w:color w:val="242424"/>
          <w:shd w:val="clear" w:color="auto" w:fill="FFFFFF"/>
        </w:rPr>
        <w:t>ogólnopolskiej l</w:t>
      </w:r>
      <w:r w:rsidRPr="00BC2711">
        <w:rPr>
          <w:rFonts w:ascii="Arial" w:hAnsi="Arial" w:cs="Arial"/>
          <w:color w:val="242424"/>
          <w:shd w:val="clear" w:color="auto" w:fill="FFFFFF"/>
        </w:rPr>
        <w:t xml:space="preserve">oterii </w:t>
      </w:r>
      <w:r w:rsidR="006E276C">
        <w:rPr>
          <w:rFonts w:ascii="Arial" w:hAnsi="Arial" w:cs="Arial"/>
          <w:color w:val="242424"/>
          <w:shd w:val="clear" w:color="auto" w:fill="FFFFFF"/>
        </w:rPr>
        <w:t>promocyjnej programu „Profilaktyka 40 PLUS”</w:t>
      </w:r>
      <w:r w:rsidRPr="00BC2711">
        <w:rPr>
          <w:rFonts w:ascii="Arial" w:hAnsi="Arial" w:cs="Arial"/>
          <w:color w:val="242424"/>
          <w:shd w:val="clear" w:color="auto" w:fill="FFFFFF"/>
        </w:rPr>
        <w:t>; </w:t>
      </w:r>
    </w:p>
    <w:p w14:paraId="7544D965" w14:textId="77777777" w:rsidR="00BC2711" w:rsidRPr="00BC2711" w:rsidRDefault="00BC2711" w:rsidP="00495B55">
      <w:pPr>
        <w:numPr>
          <w:ilvl w:val="0"/>
          <w:numId w:val="7"/>
        </w:numPr>
        <w:spacing w:before="120" w:after="0" w:line="360" w:lineRule="auto"/>
        <w:jc w:val="both"/>
        <w:rPr>
          <w:rFonts w:ascii="Arial" w:hAnsi="Arial" w:cs="Arial"/>
          <w:color w:val="242424"/>
          <w:shd w:val="clear" w:color="auto" w:fill="FFFFFF"/>
        </w:rPr>
      </w:pPr>
      <w:r w:rsidRPr="00BC2711">
        <w:rPr>
          <w:rFonts w:ascii="Arial" w:hAnsi="Arial" w:cs="Arial"/>
          <w:color w:val="242424"/>
          <w:shd w:val="clear" w:color="auto" w:fill="FFFFFF"/>
        </w:rPr>
        <w:t>Uzyskanie zezwolenia dyrektora właściwej jednostki administracji skarbowej na organizację Loterii, w taki sposób, aby możliwe było przeprowadzenie Loterii na warunkach określonych w Regulaminie Loterii;</w:t>
      </w:r>
    </w:p>
    <w:p w14:paraId="6D54E9BB" w14:textId="6E828D22" w:rsidR="00BC2711" w:rsidRDefault="00BC2711" w:rsidP="00495B55">
      <w:pPr>
        <w:numPr>
          <w:ilvl w:val="0"/>
          <w:numId w:val="7"/>
        </w:numPr>
        <w:spacing w:before="120" w:after="0" w:line="360" w:lineRule="auto"/>
        <w:jc w:val="both"/>
        <w:rPr>
          <w:rFonts w:ascii="Arial" w:hAnsi="Arial" w:cs="Arial"/>
          <w:color w:val="242424"/>
          <w:shd w:val="clear" w:color="auto" w:fill="FFFFFF"/>
        </w:rPr>
      </w:pPr>
      <w:r w:rsidRPr="00BC2711">
        <w:rPr>
          <w:rFonts w:ascii="Arial" w:hAnsi="Arial" w:cs="Arial"/>
          <w:color w:val="242424"/>
          <w:shd w:val="clear" w:color="auto" w:fill="FFFFFF"/>
        </w:rPr>
        <w:lastRenderedPageBreak/>
        <w:t>Wykonanie wszelkich zadań i obowiązków organizacyjnych Loterii wynikających z Regulaminu Loterii; </w:t>
      </w:r>
    </w:p>
    <w:p w14:paraId="27427708" w14:textId="4C933267" w:rsidR="00864918" w:rsidRPr="00BC2711" w:rsidRDefault="00864918" w:rsidP="00495B55">
      <w:pPr>
        <w:numPr>
          <w:ilvl w:val="0"/>
          <w:numId w:val="7"/>
        </w:numPr>
        <w:spacing w:before="120" w:after="0" w:line="360" w:lineRule="auto"/>
        <w:jc w:val="both"/>
        <w:rPr>
          <w:rFonts w:ascii="Arial" w:hAnsi="Arial" w:cs="Arial"/>
          <w:color w:val="242424"/>
          <w:shd w:val="clear" w:color="auto" w:fill="FFFFFF"/>
        </w:rPr>
      </w:pPr>
      <w:r>
        <w:rPr>
          <w:rFonts w:ascii="Arial" w:hAnsi="Arial" w:cs="Arial"/>
          <w:color w:val="242424"/>
          <w:shd w:val="clear" w:color="auto" w:fill="FFFFFF"/>
        </w:rPr>
        <w:t xml:space="preserve">Zapewnienie </w:t>
      </w:r>
      <w:r w:rsidRPr="00864918">
        <w:rPr>
          <w:rFonts w:ascii="Arial" w:hAnsi="Arial" w:cs="Arial"/>
          <w:color w:val="242424"/>
          <w:shd w:val="clear" w:color="auto" w:fill="FFFFFF"/>
        </w:rPr>
        <w:t>nadz</w:t>
      </w:r>
      <w:r>
        <w:rPr>
          <w:rFonts w:ascii="Arial" w:hAnsi="Arial" w:cs="Arial"/>
          <w:color w:val="242424"/>
          <w:shd w:val="clear" w:color="auto" w:fill="FFFFFF"/>
        </w:rPr>
        <w:t>oru</w:t>
      </w:r>
      <w:r w:rsidRPr="00864918">
        <w:rPr>
          <w:rFonts w:ascii="Arial" w:hAnsi="Arial" w:cs="Arial"/>
          <w:color w:val="242424"/>
          <w:shd w:val="clear" w:color="auto" w:fill="FFFFFF"/>
        </w:rPr>
        <w:t xml:space="preserve"> nad przebiegiem Loterii poprzez powołanie wewnętrznej komisji nadzoru</w:t>
      </w:r>
      <w:r>
        <w:rPr>
          <w:rFonts w:ascii="Arial" w:hAnsi="Arial" w:cs="Arial"/>
          <w:color w:val="242424"/>
          <w:shd w:val="clear" w:color="auto" w:fill="FFFFFF"/>
        </w:rPr>
        <w:t>;</w:t>
      </w:r>
    </w:p>
    <w:p w14:paraId="6D979674" w14:textId="668FD946" w:rsidR="00BC2711" w:rsidRPr="00BC2711" w:rsidRDefault="00BC2711" w:rsidP="00495B55">
      <w:pPr>
        <w:numPr>
          <w:ilvl w:val="0"/>
          <w:numId w:val="7"/>
        </w:numPr>
        <w:spacing w:before="120" w:after="0" w:line="360" w:lineRule="auto"/>
        <w:jc w:val="both"/>
        <w:rPr>
          <w:rFonts w:ascii="Arial" w:hAnsi="Arial" w:cs="Arial"/>
          <w:color w:val="242424"/>
          <w:shd w:val="clear" w:color="auto" w:fill="FFFFFF"/>
        </w:rPr>
      </w:pPr>
      <w:r w:rsidRPr="00BC2711">
        <w:rPr>
          <w:rFonts w:ascii="Arial" w:hAnsi="Arial" w:cs="Arial"/>
          <w:color w:val="242424"/>
          <w:shd w:val="clear" w:color="auto" w:fill="FFFFFF"/>
        </w:rPr>
        <w:t xml:space="preserve">Ustanowienie wymaganego </w:t>
      </w:r>
      <w:r w:rsidR="00441A21">
        <w:rPr>
          <w:rFonts w:ascii="Arial" w:hAnsi="Arial" w:cs="Arial"/>
          <w:color w:val="242424"/>
          <w:shd w:val="clear" w:color="auto" w:fill="FFFFFF"/>
        </w:rPr>
        <w:t xml:space="preserve">na podstawie </w:t>
      </w:r>
      <w:r w:rsidRPr="00BC2711">
        <w:rPr>
          <w:rFonts w:ascii="Arial" w:hAnsi="Arial" w:cs="Arial"/>
          <w:color w:val="242424"/>
          <w:shd w:val="clear" w:color="auto" w:fill="FFFFFF"/>
        </w:rPr>
        <w:t>ustaw</w:t>
      </w:r>
      <w:r w:rsidR="00441A21">
        <w:rPr>
          <w:rFonts w:ascii="Arial" w:hAnsi="Arial" w:cs="Arial"/>
          <w:color w:val="242424"/>
          <w:shd w:val="clear" w:color="auto" w:fill="FFFFFF"/>
        </w:rPr>
        <w:t xml:space="preserve">y z dnia </w:t>
      </w:r>
      <w:r w:rsidR="009557E3">
        <w:rPr>
          <w:rFonts w:ascii="Arial" w:hAnsi="Arial" w:cs="Arial"/>
          <w:color w:val="242424"/>
          <w:shd w:val="clear" w:color="auto" w:fill="FFFFFF"/>
        </w:rPr>
        <w:t>19 listopada 2009 r.</w:t>
      </w:r>
      <w:r w:rsidRPr="00BC2711">
        <w:rPr>
          <w:rFonts w:ascii="Arial" w:hAnsi="Arial" w:cs="Arial"/>
          <w:color w:val="242424"/>
          <w:shd w:val="clear" w:color="auto" w:fill="FFFFFF"/>
        </w:rPr>
        <w:t xml:space="preserve"> o grach hazardowych zabezpieczenia wypłaty Nagród poprzez uzyskanie gwarancji bankowych wypłaty Nagród na potrzeby Loterii na kwotę stanowiącą równowartość Nagród rzeczowych przewidzianych do wręczenia laureatom, zgodnie z Regulaminem Loterii;</w:t>
      </w:r>
    </w:p>
    <w:p w14:paraId="6B73D327" w14:textId="77777777" w:rsidR="00BC2711" w:rsidRPr="00BC2711" w:rsidRDefault="00BC2711" w:rsidP="00495B55">
      <w:pPr>
        <w:numPr>
          <w:ilvl w:val="0"/>
          <w:numId w:val="7"/>
        </w:numPr>
        <w:spacing w:before="120" w:after="0" w:line="360" w:lineRule="auto"/>
        <w:jc w:val="both"/>
        <w:rPr>
          <w:rFonts w:ascii="Arial" w:hAnsi="Arial" w:cs="Arial"/>
          <w:color w:val="242424"/>
          <w:shd w:val="clear" w:color="auto" w:fill="FFFFFF"/>
        </w:rPr>
      </w:pPr>
      <w:r w:rsidRPr="00BC2711">
        <w:rPr>
          <w:rFonts w:ascii="Arial" w:hAnsi="Arial" w:cs="Arial"/>
          <w:color w:val="242424"/>
          <w:shd w:val="clear" w:color="auto" w:fill="FFFFFF"/>
        </w:rPr>
        <w:t>Opracowanie rozwiązań informatycznych losowań, wdrożenie ich i realizację losowań zgodnie z Regulaminem Loterii;</w:t>
      </w:r>
    </w:p>
    <w:p w14:paraId="5578787A" w14:textId="40AA1180" w:rsidR="00BC2711" w:rsidRPr="00BC2711" w:rsidRDefault="00BC2711" w:rsidP="00495B55">
      <w:pPr>
        <w:numPr>
          <w:ilvl w:val="0"/>
          <w:numId w:val="7"/>
        </w:numPr>
        <w:spacing w:before="120" w:after="0" w:line="360" w:lineRule="auto"/>
        <w:jc w:val="both"/>
        <w:rPr>
          <w:rFonts w:ascii="Arial" w:hAnsi="Arial" w:cs="Arial"/>
          <w:color w:val="242424"/>
          <w:shd w:val="clear" w:color="auto" w:fill="FFFFFF"/>
        </w:rPr>
      </w:pPr>
      <w:r w:rsidRPr="00BC2711">
        <w:rPr>
          <w:rFonts w:ascii="Arial" w:hAnsi="Arial" w:cs="Arial"/>
          <w:color w:val="242424"/>
          <w:shd w:val="clear" w:color="auto" w:fill="FFFFFF"/>
        </w:rPr>
        <w:t xml:space="preserve">Przygotowanie dedykowanej i zabezpieczonej przed dostępem osób trzecich strony internetowej Loterii, </w:t>
      </w:r>
    </w:p>
    <w:p w14:paraId="09B2BD29" w14:textId="5EEFD3E6" w:rsidR="00BC2711" w:rsidRDefault="00BC2711" w:rsidP="00495B55">
      <w:pPr>
        <w:numPr>
          <w:ilvl w:val="0"/>
          <w:numId w:val="7"/>
        </w:numPr>
        <w:spacing w:before="120" w:after="0" w:line="360" w:lineRule="auto"/>
        <w:jc w:val="both"/>
        <w:rPr>
          <w:rFonts w:ascii="Arial" w:hAnsi="Arial" w:cs="Arial"/>
          <w:color w:val="242424"/>
          <w:shd w:val="clear" w:color="auto" w:fill="FFFFFF"/>
        </w:rPr>
      </w:pPr>
      <w:r w:rsidRPr="00BC2711">
        <w:rPr>
          <w:rFonts w:ascii="Arial" w:hAnsi="Arial" w:cs="Arial"/>
          <w:color w:val="242424"/>
          <w:shd w:val="clear" w:color="auto" w:fill="FFFFFF"/>
        </w:rPr>
        <w:t>Zakup, zabezpieczenie i wydanie Nagród do Loterii.</w:t>
      </w:r>
    </w:p>
    <w:p w14:paraId="31A0FC24" w14:textId="02EDD323" w:rsidR="004D3315" w:rsidRPr="00BC2711" w:rsidRDefault="004D3315" w:rsidP="00495B55">
      <w:pPr>
        <w:numPr>
          <w:ilvl w:val="0"/>
          <w:numId w:val="7"/>
        </w:numPr>
        <w:spacing w:before="120" w:after="0" w:line="360" w:lineRule="auto"/>
        <w:jc w:val="both"/>
        <w:rPr>
          <w:rFonts w:ascii="Arial" w:hAnsi="Arial" w:cs="Arial"/>
          <w:color w:val="242424"/>
          <w:shd w:val="clear" w:color="auto" w:fill="FFFFFF"/>
        </w:rPr>
      </w:pPr>
      <w:r>
        <w:rPr>
          <w:rFonts w:ascii="Arial" w:hAnsi="Arial" w:cs="Arial"/>
          <w:color w:val="242424"/>
          <w:shd w:val="clear" w:color="auto" w:fill="FFFFFF"/>
        </w:rPr>
        <w:t xml:space="preserve">Przyjmowanie i rozpatrywanie </w:t>
      </w:r>
      <w:r w:rsidR="0036690B">
        <w:rPr>
          <w:rFonts w:ascii="Arial" w:hAnsi="Arial" w:cs="Arial"/>
          <w:color w:val="242424"/>
          <w:shd w:val="clear" w:color="auto" w:fill="FFFFFF"/>
        </w:rPr>
        <w:t xml:space="preserve">reklamacji i zgłoszeń roszczeń </w:t>
      </w:r>
      <w:r>
        <w:rPr>
          <w:rFonts w:ascii="Arial" w:hAnsi="Arial" w:cs="Arial"/>
          <w:color w:val="242424"/>
          <w:shd w:val="clear" w:color="auto" w:fill="FFFFFF"/>
        </w:rPr>
        <w:t>u</w:t>
      </w:r>
      <w:r w:rsidRPr="004D3315">
        <w:rPr>
          <w:rFonts w:ascii="Arial" w:hAnsi="Arial" w:cs="Arial"/>
          <w:color w:val="242424"/>
          <w:shd w:val="clear" w:color="auto" w:fill="FFFFFF"/>
        </w:rPr>
        <w:t>czestni</w:t>
      </w:r>
      <w:r>
        <w:rPr>
          <w:rFonts w:ascii="Arial" w:hAnsi="Arial" w:cs="Arial"/>
          <w:color w:val="242424"/>
          <w:shd w:val="clear" w:color="auto" w:fill="FFFFFF"/>
        </w:rPr>
        <w:t>ków</w:t>
      </w:r>
      <w:r w:rsidRPr="004D3315">
        <w:rPr>
          <w:rFonts w:ascii="Arial" w:hAnsi="Arial" w:cs="Arial"/>
          <w:color w:val="242424"/>
          <w:shd w:val="clear" w:color="auto" w:fill="FFFFFF"/>
        </w:rPr>
        <w:t xml:space="preserve"> Loterii</w:t>
      </w:r>
      <w:r>
        <w:rPr>
          <w:rFonts w:ascii="Arial" w:hAnsi="Arial" w:cs="Arial"/>
          <w:color w:val="242424"/>
          <w:shd w:val="clear" w:color="auto" w:fill="FFFFFF"/>
        </w:rPr>
        <w:t>.</w:t>
      </w:r>
    </w:p>
    <w:p w14:paraId="290F8365" w14:textId="62E406AD" w:rsidR="00BC2711" w:rsidRPr="00BC2711" w:rsidRDefault="00BC2711" w:rsidP="00495B55">
      <w:pPr>
        <w:numPr>
          <w:ilvl w:val="0"/>
          <w:numId w:val="7"/>
        </w:numPr>
        <w:spacing w:before="120" w:after="0" w:line="360" w:lineRule="auto"/>
        <w:jc w:val="both"/>
        <w:rPr>
          <w:rFonts w:ascii="Arial" w:hAnsi="Arial" w:cs="Arial"/>
          <w:color w:val="242424"/>
          <w:shd w:val="clear" w:color="auto" w:fill="FFFFFF"/>
        </w:rPr>
      </w:pPr>
      <w:r w:rsidRPr="00BC2711">
        <w:rPr>
          <w:rFonts w:ascii="Arial" w:hAnsi="Arial" w:cs="Arial"/>
          <w:color w:val="242424"/>
          <w:shd w:val="clear" w:color="auto" w:fill="FFFFFF"/>
        </w:rPr>
        <w:t xml:space="preserve">Bieżące informowanie i komunikacja z </w:t>
      </w:r>
      <w:r w:rsidR="006E276C">
        <w:rPr>
          <w:rFonts w:ascii="Arial" w:hAnsi="Arial" w:cs="Arial"/>
          <w:color w:val="242424"/>
          <w:shd w:val="clear" w:color="auto" w:fill="FFFFFF"/>
        </w:rPr>
        <w:t>Ministrem Zdrowia</w:t>
      </w:r>
      <w:r w:rsidRPr="00BC2711">
        <w:rPr>
          <w:rFonts w:ascii="Arial" w:hAnsi="Arial" w:cs="Arial"/>
          <w:color w:val="242424"/>
          <w:shd w:val="clear" w:color="auto" w:fill="FFFFFF"/>
        </w:rPr>
        <w:t xml:space="preserve"> w ramach przygotowania i realizacji Loterii oraz całego </w:t>
      </w:r>
      <w:r w:rsidR="00CD3388">
        <w:rPr>
          <w:rFonts w:ascii="Arial" w:hAnsi="Arial" w:cs="Arial"/>
          <w:color w:val="242424"/>
          <w:shd w:val="clear" w:color="auto" w:fill="FFFFFF"/>
        </w:rPr>
        <w:t>zadania</w:t>
      </w:r>
      <w:r w:rsidRPr="00BC2711">
        <w:rPr>
          <w:rFonts w:ascii="Arial" w:hAnsi="Arial" w:cs="Arial"/>
          <w:color w:val="242424"/>
          <w:shd w:val="clear" w:color="auto" w:fill="FFFFFF"/>
        </w:rPr>
        <w:t>;  </w:t>
      </w:r>
    </w:p>
    <w:p w14:paraId="533087B1" w14:textId="60E0F74F" w:rsidR="00BC2711" w:rsidRDefault="00BC2711" w:rsidP="00495B55">
      <w:pPr>
        <w:numPr>
          <w:ilvl w:val="0"/>
          <w:numId w:val="7"/>
        </w:numPr>
        <w:spacing w:before="120" w:after="0" w:line="360" w:lineRule="auto"/>
        <w:jc w:val="both"/>
        <w:rPr>
          <w:rFonts w:ascii="Arial" w:hAnsi="Arial" w:cs="Arial"/>
          <w:color w:val="242424"/>
          <w:shd w:val="clear" w:color="auto" w:fill="FFFFFF"/>
        </w:rPr>
      </w:pPr>
      <w:r w:rsidRPr="00BC2711">
        <w:rPr>
          <w:rFonts w:ascii="Arial" w:hAnsi="Arial" w:cs="Arial"/>
          <w:color w:val="242424"/>
          <w:shd w:val="clear" w:color="auto" w:fill="FFFFFF"/>
        </w:rPr>
        <w:t>Uregulowanie opłat i podatków należnych</w:t>
      </w:r>
      <w:r w:rsidR="00F46178">
        <w:rPr>
          <w:rFonts w:ascii="Arial" w:hAnsi="Arial" w:cs="Arial"/>
          <w:color w:val="242424"/>
          <w:shd w:val="clear" w:color="auto" w:fill="FFFFFF"/>
        </w:rPr>
        <w:t>.</w:t>
      </w:r>
    </w:p>
    <w:p w14:paraId="7FACC891" w14:textId="495D79A4" w:rsidR="00722B41" w:rsidRPr="005A53E5" w:rsidRDefault="00855AC7" w:rsidP="00F62159">
      <w:pPr>
        <w:spacing w:before="120" w:after="0" w:line="360" w:lineRule="auto"/>
        <w:jc w:val="both"/>
        <w:rPr>
          <w:rFonts w:ascii="Arial" w:hAnsi="Arial" w:cs="Arial"/>
          <w:color w:val="242424"/>
          <w:shd w:val="clear" w:color="auto" w:fill="FFFFFF"/>
        </w:rPr>
      </w:pPr>
      <w:r>
        <w:rPr>
          <w:rFonts w:ascii="Arial" w:hAnsi="Arial" w:cs="Arial"/>
          <w:color w:val="242424"/>
          <w:shd w:val="clear" w:color="auto" w:fill="FFFFFF"/>
        </w:rPr>
        <w:t xml:space="preserve">Planuje się, że </w:t>
      </w:r>
      <w:r w:rsidR="00324E61">
        <w:rPr>
          <w:rFonts w:ascii="Arial" w:hAnsi="Arial" w:cs="Arial"/>
          <w:color w:val="242424"/>
          <w:shd w:val="clear" w:color="auto" w:fill="FFFFFF"/>
        </w:rPr>
        <w:t xml:space="preserve">realizacja </w:t>
      </w:r>
      <w:r w:rsidR="00253CE6">
        <w:rPr>
          <w:rFonts w:ascii="Arial" w:hAnsi="Arial" w:cs="Arial"/>
          <w:color w:val="242424"/>
          <w:shd w:val="clear" w:color="auto" w:fill="FFFFFF"/>
        </w:rPr>
        <w:t xml:space="preserve">działania </w:t>
      </w:r>
      <w:r w:rsidR="00722B41">
        <w:rPr>
          <w:rFonts w:ascii="Arial" w:hAnsi="Arial" w:cs="Arial"/>
          <w:color w:val="242424"/>
          <w:shd w:val="clear" w:color="auto" w:fill="FFFFFF"/>
        </w:rPr>
        <w:t>rozpocz</w:t>
      </w:r>
      <w:r>
        <w:rPr>
          <w:rFonts w:ascii="Arial" w:hAnsi="Arial" w:cs="Arial"/>
          <w:color w:val="242424"/>
          <w:shd w:val="clear" w:color="auto" w:fill="FFFFFF"/>
        </w:rPr>
        <w:t xml:space="preserve">nie </w:t>
      </w:r>
      <w:r w:rsidR="00722B41">
        <w:rPr>
          <w:rFonts w:ascii="Arial" w:hAnsi="Arial" w:cs="Arial"/>
          <w:color w:val="242424"/>
          <w:shd w:val="clear" w:color="auto" w:fill="FFFFFF"/>
        </w:rPr>
        <w:t xml:space="preserve">się w dniu </w:t>
      </w:r>
      <w:r w:rsidR="00D46D34">
        <w:rPr>
          <w:rFonts w:ascii="Arial" w:hAnsi="Arial" w:cs="Arial"/>
          <w:color w:val="242424"/>
          <w:shd w:val="clear" w:color="auto" w:fill="FFFFFF"/>
        </w:rPr>
        <w:t>30</w:t>
      </w:r>
      <w:r>
        <w:rPr>
          <w:rFonts w:ascii="Arial" w:hAnsi="Arial" w:cs="Arial"/>
          <w:color w:val="242424"/>
          <w:shd w:val="clear" w:color="auto" w:fill="FFFFFF"/>
        </w:rPr>
        <w:t xml:space="preserve"> września 2022 r. i potrwa do dnia </w:t>
      </w:r>
      <w:r w:rsidR="00A17F2B">
        <w:rPr>
          <w:rFonts w:ascii="Arial" w:hAnsi="Arial" w:cs="Arial"/>
          <w:color w:val="242424"/>
          <w:shd w:val="clear" w:color="auto" w:fill="FFFFFF"/>
        </w:rPr>
        <w:t>30</w:t>
      </w:r>
      <w:r>
        <w:rPr>
          <w:rFonts w:ascii="Arial" w:hAnsi="Arial" w:cs="Arial"/>
          <w:color w:val="242424"/>
          <w:shd w:val="clear" w:color="auto" w:fill="FFFFFF"/>
        </w:rPr>
        <w:t xml:space="preserve"> grudnia 2022 r., jednakże zgłoszenia </w:t>
      </w:r>
      <w:r w:rsidR="001B3505">
        <w:rPr>
          <w:rFonts w:ascii="Arial" w:hAnsi="Arial" w:cs="Arial"/>
          <w:color w:val="242424"/>
          <w:shd w:val="clear" w:color="auto" w:fill="FFFFFF"/>
        </w:rPr>
        <w:t xml:space="preserve">do udziału w loterii promocyjnej programu „Profilaktyka 40 PLUS” </w:t>
      </w:r>
      <w:r>
        <w:rPr>
          <w:rFonts w:ascii="Arial" w:hAnsi="Arial" w:cs="Arial"/>
          <w:color w:val="242424"/>
          <w:shd w:val="clear" w:color="auto" w:fill="FFFFFF"/>
        </w:rPr>
        <w:t xml:space="preserve">przyjmowane będą od </w:t>
      </w:r>
      <w:r w:rsidR="00D46D34">
        <w:rPr>
          <w:rFonts w:ascii="Arial" w:hAnsi="Arial" w:cs="Arial"/>
          <w:color w:val="242424"/>
          <w:shd w:val="clear" w:color="auto" w:fill="FFFFFF"/>
        </w:rPr>
        <w:t>1</w:t>
      </w:r>
      <w:r w:rsidR="008B0379">
        <w:rPr>
          <w:rFonts w:ascii="Arial" w:hAnsi="Arial" w:cs="Arial"/>
          <w:color w:val="242424"/>
          <w:shd w:val="clear" w:color="auto" w:fill="FFFFFF"/>
        </w:rPr>
        <w:t>0</w:t>
      </w:r>
      <w:r>
        <w:rPr>
          <w:rFonts w:ascii="Arial" w:hAnsi="Arial" w:cs="Arial"/>
          <w:color w:val="242424"/>
          <w:shd w:val="clear" w:color="auto" w:fill="FFFFFF"/>
        </w:rPr>
        <w:t xml:space="preserve"> </w:t>
      </w:r>
      <w:r w:rsidR="00D46D34">
        <w:rPr>
          <w:rFonts w:ascii="Arial" w:hAnsi="Arial" w:cs="Arial"/>
          <w:color w:val="242424"/>
          <w:shd w:val="clear" w:color="auto" w:fill="FFFFFF"/>
        </w:rPr>
        <w:t xml:space="preserve">października </w:t>
      </w:r>
      <w:r>
        <w:rPr>
          <w:rFonts w:ascii="Arial" w:hAnsi="Arial" w:cs="Arial"/>
          <w:color w:val="242424"/>
          <w:shd w:val="clear" w:color="auto" w:fill="FFFFFF"/>
        </w:rPr>
        <w:t>2022 r. do dnia 6 listopada 2022 r.</w:t>
      </w:r>
      <w:r w:rsidR="00E915E4">
        <w:rPr>
          <w:rFonts w:ascii="Arial" w:hAnsi="Arial" w:cs="Arial"/>
          <w:color w:val="242424"/>
          <w:shd w:val="clear" w:color="auto" w:fill="FFFFFF"/>
        </w:rPr>
        <w:t xml:space="preserve"> </w:t>
      </w:r>
      <w:r w:rsidR="00894B24">
        <w:rPr>
          <w:rFonts w:ascii="Arial" w:hAnsi="Arial" w:cs="Arial"/>
          <w:color w:val="242424"/>
          <w:shd w:val="clear" w:color="auto" w:fill="FFFFFF"/>
        </w:rPr>
        <w:t>za pośrednictwem Internetowego Konta Pacjenta (IKP)</w:t>
      </w:r>
      <w:r w:rsidR="00564E15">
        <w:rPr>
          <w:rFonts w:ascii="Arial" w:hAnsi="Arial" w:cs="Arial"/>
          <w:color w:val="242424"/>
          <w:shd w:val="clear" w:color="auto" w:fill="FFFFFF"/>
        </w:rPr>
        <w:t>,</w:t>
      </w:r>
      <w:r w:rsidR="004F42FA">
        <w:rPr>
          <w:rFonts w:ascii="Arial" w:hAnsi="Arial" w:cs="Arial"/>
          <w:color w:val="242424"/>
          <w:shd w:val="clear" w:color="auto" w:fill="FFFFFF"/>
        </w:rPr>
        <w:t xml:space="preserve"> </w:t>
      </w:r>
      <w:r w:rsidR="00894B24">
        <w:rPr>
          <w:rFonts w:ascii="Arial" w:hAnsi="Arial" w:cs="Arial"/>
          <w:color w:val="242424"/>
          <w:shd w:val="clear" w:color="auto" w:fill="FFFFFF"/>
        </w:rPr>
        <w:t>infolinii</w:t>
      </w:r>
      <w:r w:rsidR="009557E3">
        <w:rPr>
          <w:rFonts w:ascii="Arial" w:hAnsi="Arial" w:cs="Arial"/>
          <w:color w:val="242424"/>
          <w:shd w:val="clear" w:color="auto" w:fill="FFFFFF"/>
        </w:rPr>
        <w:t xml:space="preserve"> PZU dedykowanej programowi „Profilaktyka 40 PLUS”</w:t>
      </w:r>
      <w:r w:rsidR="00960BA6">
        <w:rPr>
          <w:rFonts w:ascii="Arial" w:hAnsi="Arial" w:cs="Arial"/>
          <w:color w:val="242424"/>
          <w:shd w:val="clear" w:color="auto" w:fill="FFFFFF"/>
        </w:rPr>
        <w:t xml:space="preserve">: </w:t>
      </w:r>
      <w:r w:rsidR="00960BA6" w:rsidRPr="00960BA6">
        <w:rPr>
          <w:rFonts w:ascii="Arial" w:hAnsi="Arial" w:cs="Arial"/>
          <w:color w:val="242424"/>
          <w:shd w:val="clear" w:color="auto" w:fill="FFFFFF"/>
        </w:rPr>
        <w:t>22 735 39 53 (</w:t>
      </w:r>
      <w:r w:rsidR="00960BA6">
        <w:rPr>
          <w:rFonts w:ascii="Arial" w:hAnsi="Arial" w:cs="Arial"/>
          <w:color w:val="242424"/>
          <w:shd w:val="clear" w:color="auto" w:fill="FFFFFF"/>
        </w:rPr>
        <w:t xml:space="preserve">działającej </w:t>
      </w:r>
      <w:r w:rsidR="0032032D">
        <w:rPr>
          <w:rFonts w:ascii="Arial" w:hAnsi="Arial" w:cs="Arial"/>
          <w:color w:val="242424"/>
          <w:shd w:val="clear" w:color="auto" w:fill="FFFFFF"/>
        </w:rPr>
        <w:t xml:space="preserve">7 dni w tygodniu </w:t>
      </w:r>
      <w:r w:rsidR="00960BA6" w:rsidRPr="00960BA6">
        <w:rPr>
          <w:rFonts w:ascii="Arial" w:hAnsi="Arial" w:cs="Arial"/>
          <w:color w:val="242424"/>
          <w:shd w:val="clear" w:color="auto" w:fill="FFFFFF"/>
        </w:rPr>
        <w:t>w godzinach 8:00-18:00</w:t>
      </w:r>
      <w:r w:rsidR="00960BA6">
        <w:rPr>
          <w:rFonts w:ascii="Arial" w:hAnsi="Arial" w:cs="Arial"/>
          <w:color w:val="242424"/>
          <w:shd w:val="clear" w:color="auto" w:fill="FFFFFF"/>
        </w:rPr>
        <w:t>)</w:t>
      </w:r>
      <w:r w:rsidR="00564E15">
        <w:rPr>
          <w:rFonts w:ascii="Arial" w:hAnsi="Arial" w:cs="Arial"/>
          <w:color w:val="242424"/>
          <w:shd w:val="clear" w:color="auto" w:fill="FFFFFF"/>
        </w:rPr>
        <w:t xml:space="preserve"> oraz systemu gabinet.gov.pl</w:t>
      </w:r>
      <w:r w:rsidR="00253CE6">
        <w:rPr>
          <w:rFonts w:ascii="Arial" w:hAnsi="Arial" w:cs="Arial"/>
          <w:color w:val="242424"/>
          <w:shd w:val="clear" w:color="auto" w:fill="FFFFFF"/>
        </w:rPr>
        <w:t>.</w:t>
      </w:r>
      <w:r w:rsidR="00960BA6">
        <w:rPr>
          <w:rFonts w:ascii="Arial" w:hAnsi="Arial" w:cs="Arial"/>
          <w:color w:val="242424"/>
          <w:shd w:val="clear" w:color="auto" w:fill="FFFFFF"/>
        </w:rPr>
        <w:t xml:space="preserve"> </w:t>
      </w:r>
      <w:r w:rsidR="00E915E4">
        <w:rPr>
          <w:rFonts w:ascii="Arial" w:hAnsi="Arial" w:cs="Arial"/>
          <w:color w:val="242424"/>
          <w:shd w:val="clear" w:color="auto" w:fill="FFFFFF"/>
        </w:rPr>
        <w:t xml:space="preserve">Do udziału w loterii </w:t>
      </w:r>
      <w:r w:rsidR="007D2D61">
        <w:rPr>
          <w:rFonts w:ascii="Arial" w:hAnsi="Arial" w:cs="Arial"/>
          <w:color w:val="242424"/>
          <w:shd w:val="clear" w:color="auto" w:fill="FFFFFF"/>
        </w:rPr>
        <w:t>są</w:t>
      </w:r>
      <w:r w:rsidR="00E915E4">
        <w:rPr>
          <w:rFonts w:ascii="Arial" w:hAnsi="Arial" w:cs="Arial"/>
          <w:color w:val="242424"/>
          <w:shd w:val="clear" w:color="auto" w:fill="FFFFFF"/>
        </w:rPr>
        <w:t xml:space="preserve"> uprawnione wszystkie</w:t>
      </w:r>
      <w:r w:rsidR="007D2D61">
        <w:rPr>
          <w:rFonts w:ascii="Arial" w:hAnsi="Arial" w:cs="Arial"/>
          <w:color w:val="242424"/>
          <w:shd w:val="clear" w:color="auto" w:fill="FFFFFF"/>
        </w:rPr>
        <w:t xml:space="preserve"> </w:t>
      </w:r>
      <w:r w:rsidR="00E915E4">
        <w:rPr>
          <w:rFonts w:ascii="Arial" w:hAnsi="Arial" w:cs="Arial"/>
          <w:color w:val="242424"/>
          <w:shd w:val="clear" w:color="auto" w:fill="FFFFFF"/>
        </w:rPr>
        <w:t>osoby</w:t>
      </w:r>
      <w:r w:rsidR="00462D8B">
        <w:rPr>
          <w:rFonts w:ascii="Arial" w:hAnsi="Arial" w:cs="Arial"/>
          <w:color w:val="242424"/>
          <w:shd w:val="clear" w:color="auto" w:fill="FFFFFF"/>
        </w:rPr>
        <w:t>,</w:t>
      </w:r>
      <w:r w:rsidR="00E915E4">
        <w:rPr>
          <w:rFonts w:ascii="Arial" w:hAnsi="Arial" w:cs="Arial"/>
          <w:color w:val="242424"/>
          <w:shd w:val="clear" w:color="auto" w:fill="FFFFFF"/>
        </w:rPr>
        <w:t xml:space="preserve"> które skorzystały z oferty </w:t>
      </w:r>
      <w:r w:rsidR="00960BA6">
        <w:rPr>
          <w:rFonts w:ascii="Arial" w:hAnsi="Arial" w:cs="Arial"/>
          <w:color w:val="242424"/>
          <w:shd w:val="clear" w:color="auto" w:fill="FFFFFF"/>
        </w:rPr>
        <w:t xml:space="preserve">programu </w:t>
      </w:r>
      <w:r w:rsidR="001B3505">
        <w:rPr>
          <w:rFonts w:ascii="Arial" w:hAnsi="Arial" w:cs="Arial"/>
          <w:color w:val="242424"/>
          <w:shd w:val="clear" w:color="auto" w:fill="FFFFFF"/>
        </w:rPr>
        <w:t>„</w:t>
      </w:r>
      <w:r w:rsidR="00E915E4">
        <w:rPr>
          <w:rFonts w:ascii="Arial" w:hAnsi="Arial" w:cs="Arial"/>
          <w:color w:val="242424"/>
          <w:shd w:val="clear" w:color="auto" w:fill="FFFFFF"/>
        </w:rPr>
        <w:t>Profilaktyka 40 PLUS</w:t>
      </w:r>
      <w:r w:rsidR="001B3505">
        <w:rPr>
          <w:rFonts w:ascii="Arial" w:hAnsi="Arial" w:cs="Arial"/>
          <w:color w:val="242424"/>
          <w:shd w:val="clear" w:color="auto" w:fill="FFFFFF"/>
        </w:rPr>
        <w:t>”</w:t>
      </w:r>
      <w:r w:rsidR="00E915E4">
        <w:rPr>
          <w:rFonts w:ascii="Arial" w:hAnsi="Arial" w:cs="Arial"/>
          <w:color w:val="242424"/>
          <w:shd w:val="clear" w:color="auto" w:fill="FFFFFF"/>
        </w:rPr>
        <w:t xml:space="preserve"> w </w:t>
      </w:r>
      <w:r w:rsidR="007D2D61">
        <w:rPr>
          <w:rFonts w:ascii="Arial" w:hAnsi="Arial" w:cs="Arial"/>
          <w:color w:val="242424"/>
          <w:shd w:val="clear" w:color="auto" w:fill="FFFFFF"/>
        </w:rPr>
        <w:t>terminie</w:t>
      </w:r>
      <w:r w:rsidR="00E915E4">
        <w:rPr>
          <w:rFonts w:ascii="Arial" w:hAnsi="Arial" w:cs="Arial"/>
          <w:color w:val="242424"/>
          <w:shd w:val="clear" w:color="auto" w:fill="FFFFFF"/>
        </w:rPr>
        <w:t xml:space="preserve"> od dnia 1 lipca 2021 r.</w:t>
      </w:r>
      <w:r w:rsidR="007D2D61">
        <w:rPr>
          <w:rFonts w:ascii="Arial" w:hAnsi="Arial" w:cs="Arial"/>
          <w:color w:val="242424"/>
          <w:shd w:val="clear" w:color="auto" w:fill="FFFFFF"/>
        </w:rPr>
        <w:t xml:space="preserve"> do dnia 6 listopada 2022 r. </w:t>
      </w:r>
      <w:r w:rsidR="003D2D50">
        <w:rPr>
          <w:rFonts w:ascii="Arial" w:hAnsi="Arial" w:cs="Arial"/>
          <w:color w:val="242424"/>
          <w:shd w:val="clear" w:color="auto" w:fill="FFFFFF"/>
        </w:rPr>
        <w:t xml:space="preserve">Po tym terminie </w:t>
      </w:r>
      <w:r w:rsidR="00960BA6">
        <w:rPr>
          <w:rFonts w:ascii="Arial" w:hAnsi="Arial" w:cs="Arial"/>
          <w:color w:val="242424"/>
          <w:shd w:val="clear" w:color="auto" w:fill="FFFFFF"/>
        </w:rPr>
        <w:t>Centrum e-Zdrowia przekaże Realizatorowi listę osób, które skorzystały z oferty programu „Profilaktyka 40 PLUS” i wyraziły zgodę na udział w loterii.</w:t>
      </w:r>
      <w:r w:rsidR="003D2D50">
        <w:rPr>
          <w:rFonts w:ascii="Arial" w:hAnsi="Arial" w:cs="Arial"/>
          <w:color w:val="242424"/>
          <w:shd w:val="clear" w:color="auto" w:fill="FFFFFF"/>
        </w:rPr>
        <w:t xml:space="preserve"> </w:t>
      </w:r>
      <w:r>
        <w:rPr>
          <w:rFonts w:ascii="Arial" w:hAnsi="Arial" w:cs="Arial"/>
          <w:color w:val="242424"/>
          <w:shd w:val="clear" w:color="auto" w:fill="FFFFFF"/>
        </w:rPr>
        <w:t xml:space="preserve">Losowanie nagród planuje się na </w:t>
      </w:r>
      <w:r w:rsidR="00B511C3">
        <w:rPr>
          <w:rFonts w:ascii="Arial" w:hAnsi="Arial" w:cs="Arial"/>
          <w:color w:val="242424"/>
          <w:shd w:val="clear" w:color="auto" w:fill="FFFFFF"/>
        </w:rPr>
        <w:t xml:space="preserve">dzień </w:t>
      </w:r>
      <w:r>
        <w:rPr>
          <w:rFonts w:ascii="Arial" w:hAnsi="Arial" w:cs="Arial"/>
          <w:color w:val="242424"/>
          <w:shd w:val="clear" w:color="auto" w:fill="FFFFFF"/>
        </w:rPr>
        <w:t xml:space="preserve">15 listopada 2022 r. </w:t>
      </w:r>
      <w:r w:rsidR="001B3505">
        <w:rPr>
          <w:rFonts w:ascii="Arial" w:hAnsi="Arial" w:cs="Arial"/>
          <w:color w:val="242424"/>
          <w:shd w:val="clear" w:color="auto" w:fill="FFFFFF"/>
        </w:rPr>
        <w:t>Przekazanie raportu k</w:t>
      </w:r>
      <w:r w:rsidR="001B3505" w:rsidRPr="001B3505">
        <w:rPr>
          <w:rFonts w:ascii="Arial" w:hAnsi="Arial" w:cs="Arial"/>
          <w:color w:val="242424"/>
          <w:shd w:val="clear" w:color="auto" w:fill="FFFFFF"/>
        </w:rPr>
        <w:t xml:space="preserve">ońcowego z realizacji wszystkich </w:t>
      </w:r>
      <w:r w:rsidR="00B511C3">
        <w:rPr>
          <w:rFonts w:ascii="Arial" w:hAnsi="Arial" w:cs="Arial"/>
          <w:color w:val="242424"/>
          <w:shd w:val="clear" w:color="auto" w:fill="FFFFFF"/>
        </w:rPr>
        <w:t>działań przewidzianych do wykonania w ramach</w:t>
      </w:r>
      <w:r w:rsidR="00B511C3" w:rsidRPr="001B3505">
        <w:rPr>
          <w:rFonts w:ascii="Arial" w:hAnsi="Arial" w:cs="Arial"/>
          <w:color w:val="242424"/>
          <w:shd w:val="clear" w:color="auto" w:fill="FFFFFF"/>
        </w:rPr>
        <w:t xml:space="preserve"> </w:t>
      </w:r>
      <w:r w:rsidR="001B3505" w:rsidRPr="001B3505">
        <w:rPr>
          <w:rFonts w:ascii="Arial" w:hAnsi="Arial" w:cs="Arial"/>
          <w:color w:val="242424"/>
          <w:shd w:val="clear" w:color="auto" w:fill="FFFFFF"/>
        </w:rPr>
        <w:t>zadania</w:t>
      </w:r>
      <w:r w:rsidR="001B3505">
        <w:rPr>
          <w:rFonts w:ascii="Arial" w:hAnsi="Arial" w:cs="Arial"/>
          <w:color w:val="242424"/>
          <w:shd w:val="clear" w:color="auto" w:fill="FFFFFF"/>
        </w:rPr>
        <w:t xml:space="preserve"> nastąpi do dnia </w:t>
      </w:r>
      <w:r w:rsidR="00A17F2B">
        <w:rPr>
          <w:rFonts w:ascii="Arial" w:hAnsi="Arial" w:cs="Arial"/>
          <w:color w:val="242424"/>
          <w:shd w:val="clear" w:color="auto" w:fill="FFFFFF"/>
        </w:rPr>
        <w:t>30</w:t>
      </w:r>
      <w:r w:rsidR="001B3505">
        <w:rPr>
          <w:rFonts w:ascii="Arial" w:hAnsi="Arial" w:cs="Arial"/>
          <w:color w:val="242424"/>
          <w:shd w:val="clear" w:color="auto" w:fill="FFFFFF"/>
        </w:rPr>
        <w:t xml:space="preserve"> grudnia 2022 r.</w:t>
      </w:r>
    </w:p>
    <w:p w14:paraId="77395AC7" w14:textId="261F144A" w:rsidR="0053726D" w:rsidRDefault="00D8435A" w:rsidP="0032032D">
      <w:pPr>
        <w:spacing w:before="120" w:after="0" w:line="360" w:lineRule="auto"/>
        <w:jc w:val="both"/>
        <w:rPr>
          <w:shd w:val="clear" w:color="auto" w:fill="FFFFFF"/>
        </w:rPr>
      </w:pPr>
      <w:r w:rsidRPr="00D8435A">
        <w:rPr>
          <w:rFonts w:ascii="Arial" w:hAnsi="Arial" w:cs="Arial"/>
          <w:color w:val="242424"/>
          <w:shd w:val="clear" w:color="auto" w:fill="FFFFFF"/>
        </w:rPr>
        <w:t xml:space="preserve">Nagrodę w Loterii stanowią </w:t>
      </w:r>
      <w:r w:rsidR="00093A81" w:rsidRPr="0032032D">
        <w:rPr>
          <w:rFonts w:ascii="Arial" w:hAnsi="Arial" w:cs="Arial"/>
          <w:shd w:val="clear" w:color="auto" w:fill="FFFFFF"/>
        </w:rPr>
        <w:t>karty dostępu do obiektów sportowych</w:t>
      </w:r>
      <w:r w:rsidR="00230CBC" w:rsidRPr="0032032D">
        <w:rPr>
          <w:rFonts w:ascii="Arial" w:hAnsi="Arial" w:cs="Arial"/>
          <w:shd w:val="clear" w:color="auto" w:fill="FFFFFF"/>
        </w:rPr>
        <w:t xml:space="preserve"> o wartości</w:t>
      </w:r>
      <w:r w:rsidR="00F613D2" w:rsidRPr="0032032D">
        <w:rPr>
          <w:rFonts w:ascii="Arial" w:hAnsi="Arial" w:cs="Arial"/>
          <w:shd w:val="clear" w:color="auto" w:fill="FFFFFF"/>
        </w:rPr>
        <w:t xml:space="preserve"> jednostkowej</w:t>
      </w:r>
      <w:r w:rsidR="00230CBC" w:rsidRPr="0032032D">
        <w:rPr>
          <w:rFonts w:ascii="Arial" w:hAnsi="Arial" w:cs="Arial"/>
          <w:shd w:val="clear" w:color="auto" w:fill="FFFFFF"/>
        </w:rPr>
        <w:t xml:space="preserve"> </w:t>
      </w:r>
      <w:r w:rsidRPr="0032032D">
        <w:rPr>
          <w:rFonts w:ascii="Arial" w:hAnsi="Arial" w:cs="Arial"/>
          <w:shd w:val="clear" w:color="auto" w:fill="FFFFFF"/>
        </w:rPr>
        <w:t xml:space="preserve">1800 </w:t>
      </w:r>
      <w:r w:rsidR="00230CBC" w:rsidRPr="0032032D">
        <w:rPr>
          <w:rFonts w:ascii="Arial" w:hAnsi="Arial" w:cs="Arial"/>
          <w:shd w:val="clear" w:color="auto" w:fill="FFFFFF"/>
        </w:rPr>
        <w:t>zł</w:t>
      </w:r>
      <w:r w:rsidRPr="0032032D">
        <w:rPr>
          <w:rFonts w:ascii="Arial" w:hAnsi="Arial" w:cs="Arial"/>
          <w:shd w:val="clear" w:color="auto" w:fill="FFFFFF"/>
        </w:rPr>
        <w:t>.</w:t>
      </w:r>
    </w:p>
    <w:p w14:paraId="57DFF1AE" w14:textId="6FBEA216" w:rsidR="00B9441E" w:rsidRDefault="00076FDE" w:rsidP="00F62159">
      <w:pPr>
        <w:spacing w:before="120" w:after="0" w:line="360" w:lineRule="auto"/>
        <w:jc w:val="both"/>
        <w:rPr>
          <w:rFonts w:ascii="Arial" w:hAnsi="Arial" w:cs="Arial"/>
          <w:color w:val="242424"/>
          <w:shd w:val="clear" w:color="auto" w:fill="FFFFFF"/>
        </w:rPr>
      </w:pPr>
      <w:r>
        <w:rPr>
          <w:rFonts w:ascii="Arial" w:hAnsi="Arial" w:cs="Arial"/>
          <w:color w:val="242424"/>
          <w:shd w:val="clear" w:color="auto" w:fill="FFFFFF"/>
        </w:rPr>
        <w:t xml:space="preserve">W ramach loterii planuje się przeprowadzenie </w:t>
      </w:r>
      <w:r w:rsidR="00D8435A">
        <w:rPr>
          <w:rFonts w:ascii="Arial" w:hAnsi="Arial" w:cs="Arial"/>
          <w:color w:val="242424"/>
          <w:shd w:val="clear" w:color="auto" w:fill="FFFFFF"/>
        </w:rPr>
        <w:t>jednego losowania</w:t>
      </w:r>
      <w:r>
        <w:rPr>
          <w:rFonts w:ascii="Arial" w:hAnsi="Arial" w:cs="Arial"/>
          <w:color w:val="242424"/>
          <w:shd w:val="clear" w:color="auto" w:fill="FFFFFF"/>
        </w:rPr>
        <w:t xml:space="preserve">. </w:t>
      </w:r>
    </w:p>
    <w:p w14:paraId="008380A9" w14:textId="30CAB4B8" w:rsidR="00F46178" w:rsidRDefault="00F46178" w:rsidP="00F46178">
      <w:pPr>
        <w:spacing w:before="120" w:after="0" w:line="360" w:lineRule="auto"/>
        <w:jc w:val="both"/>
        <w:rPr>
          <w:rFonts w:ascii="Arial" w:hAnsi="Arial" w:cs="Arial"/>
          <w:color w:val="242424"/>
          <w:shd w:val="clear" w:color="auto" w:fill="FFFFFF"/>
        </w:rPr>
      </w:pPr>
      <w:r>
        <w:rPr>
          <w:rFonts w:ascii="Arial" w:hAnsi="Arial" w:cs="Arial"/>
          <w:color w:val="242424"/>
          <w:shd w:val="clear" w:color="auto" w:fill="FFFFFF"/>
        </w:rPr>
        <w:lastRenderedPageBreak/>
        <w:t xml:space="preserve">Szczegółowe wymogi dotyczące organizacji loterii zawiera załącznik nr </w:t>
      </w:r>
      <w:r w:rsidR="009D2FBE">
        <w:rPr>
          <w:rFonts w:ascii="Arial" w:hAnsi="Arial" w:cs="Arial"/>
          <w:color w:val="242424"/>
          <w:shd w:val="clear" w:color="auto" w:fill="FFFFFF"/>
        </w:rPr>
        <w:t>1</w:t>
      </w:r>
      <w:r w:rsidR="007B2B33">
        <w:rPr>
          <w:rFonts w:ascii="Arial" w:hAnsi="Arial" w:cs="Arial"/>
          <w:color w:val="242424"/>
          <w:shd w:val="clear" w:color="auto" w:fill="FFFFFF"/>
        </w:rPr>
        <w:t>.</w:t>
      </w:r>
    </w:p>
    <w:p w14:paraId="20231955" w14:textId="2AF255E4" w:rsidR="00093A81" w:rsidRPr="003642EB" w:rsidRDefault="00093A81" w:rsidP="00F62159">
      <w:pPr>
        <w:spacing w:before="120" w:after="0" w:line="360" w:lineRule="auto"/>
        <w:jc w:val="both"/>
        <w:rPr>
          <w:rFonts w:ascii="Arial" w:hAnsi="Arial" w:cs="Arial"/>
          <w:color w:val="242424"/>
          <w:u w:val="single"/>
          <w:shd w:val="clear" w:color="auto" w:fill="FFFFFF"/>
        </w:rPr>
      </w:pPr>
      <w:r w:rsidRPr="003642EB">
        <w:rPr>
          <w:rFonts w:ascii="Arial" w:hAnsi="Arial" w:cs="Arial"/>
          <w:color w:val="242424"/>
          <w:u w:val="single"/>
          <w:shd w:val="clear" w:color="auto" w:fill="FFFFFF"/>
        </w:rPr>
        <w:t xml:space="preserve">Ad. </w:t>
      </w:r>
      <w:r w:rsidR="00F46178">
        <w:rPr>
          <w:rFonts w:ascii="Arial" w:hAnsi="Arial" w:cs="Arial"/>
          <w:color w:val="242424"/>
          <w:u w:val="single"/>
          <w:shd w:val="clear" w:color="auto" w:fill="FFFFFF"/>
        </w:rPr>
        <w:t>2</w:t>
      </w:r>
      <w:r w:rsidR="001B0443" w:rsidRPr="003642EB">
        <w:rPr>
          <w:rFonts w:ascii="Arial" w:hAnsi="Arial" w:cs="Arial"/>
          <w:color w:val="242424"/>
          <w:u w:val="single"/>
          <w:shd w:val="clear" w:color="auto" w:fill="FFFFFF"/>
        </w:rPr>
        <w:t xml:space="preserve"> Realizacja kampanii promującej loterię programu „Profilaktyka 40 PLUS”</w:t>
      </w:r>
    </w:p>
    <w:p w14:paraId="559B7018" w14:textId="2C110A19" w:rsidR="000E4157" w:rsidRDefault="000E4157" w:rsidP="000E4157">
      <w:pPr>
        <w:spacing w:before="120" w:after="0" w:line="360" w:lineRule="auto"/>
        <w:jc w:val="both"/>
        <w:rPr>
          <w:rFonts w:ascii="Arial" w:hAnsi="Arial" w:cs="Arial"/>
          <w:color w:val="242424"/>
          <w:shd w:val="clear" w:color="auto" w:fill="FFFFFF"/>
        </w:rPr>
      </w:pPr>
      <w:r>
        <w:rPr>
          <w:rFonts w:ascii="Arial" w:hAnsi="Arial" w:cs="Arial"/>
          <w:color w:val="242424"/>
          <w:shd w:val="clear" w:color="auto" w:fill="FFFFFF"/>
        </w:rPr>
        <w:t>Realizacja kampanii obejmuje:</w:t>
      </w:r>
    </w:p>
    <w:p w14:paraId="58F3DD1F" w14:textId="37E4DFB1" w:rsidR="0032032D" w:rsidRPr="0032032D" w:rsidRDefault="0032032D" w:rsidP="0032032D">
      <w:pPr>
        <w:spacing w:before="120" w:after="0" w:line="360" w:lineRule="auto"/>
        <w:jc w:val="both"/>
        <w:rPr>
          <w:rFonts w:ascii="Arial" w:hAnsi="Arial" w:cs="Arial"/>
          <w:color w:val="242424"/>
          <w:shd w:val="clear" w:color="auto" w:fill="FFFFFF"/>
        </w:rPr>
      </w:pPr>
      <w:r>
        <w:rPr>
          <w:rFonts w:ascii="Arial" w:hAnsi="Arial" w:cs="Arial"/>
          <w:color w:val="242424"/>
          <w:shd w:val="clear" w:color="auto" w:fill="FFFFFF"/>
        </w:rPr>
        <w:t xml:space="preserve">- </w:t>
      </w:r>
      <w:r w:rsidRPr="0032032D">
        <w:rPr>
          <w:rFonts w:ascii="Arial" w:hAnsi="Arial" w:cs="Arial"/>
          <w:color w:val="242424"/>
          <w:shd w:val="clear" w:color="auto" w:fill="FFFFFF"/>
        </w:rPr>
        <w:t xml:space="preserve">stworzenie koncepcji działań </w:t>
      </w:r>
      <w:bookmarkStart w:id="1" w:name="_Hlk110325450"/>
      <w:r w:rsidRPr="0032032D">
        <w:rPr>
          <w:rFonts w:ascii="Arial" w:hAnsi="Arial" w:cs="Arial"/>
          <w:color w:val="242424"/>
          <w:shd w:val="clear" w:color="auto" w:fill="FFFFFF"/>
        </w:rPr>
        <w:t>wraz ze szczegółowym harmonogramem kampanii</w:t>
      </w:r>
      <w:bookmarkEnd w:id="1"/>
      <w:r w:rsidR="00B1403B">
        <w:rPr>
          <w:rFonts w:ascii="Arial" w:hAnsi="Arial" w:cs="Arial"/>
          <w:color w:val="242424"/>
          <w:shd w:val="clear" w:color="auto" w:fill="FFFFFF"/>
        </w:rPr>
        <w:t>,</w:t>
      </w:r>
    </w:p>
    <w:p w14:paraId="1E76C1F6" w14:textId="17A7DE3D" w:rsidR="0032032D" w:rsidRDefault="0032032D" w:rsidP="0032032D">
      <w:pPr>
        <w:spacing w:before="120" w:after="0" w:line="360" w:lineRule="auto"/>
        <w:jc w:val="both"/>
        <w:rPr>
          <w:rFonts w:ascii="Arial" w:hAnsi="Arial" w:cs="Arial"/>
          <w:color w:val="242424"/>
          <w:shd w:val="clear" w:color="auto" w:fill="FFFFFF"/>
        </w:rPr>
      </w:pPr>
      <w:r>
        <w:rPr>
          <w:rFonts w:ascii="Arial" w:hAnsi="Arial" w:cs="Arial"/>
          <w:color w:val="242424"/>
          <w:shd w:val="clear" w:color="auto" w:fill="FFFFFF"/>
        </w:rPr>
        <w:t xml:space="preserve">- </w:t>
      </w:r>
      <w:r w:rsidRPr="0032032D">
        <w:rPr>
          <w:rFonts w:ascii="Arial" w:hAnsi="Arial" w:cs="Arial"/>
          <w:color w:val="242424"/>
          <w:shd w:val="clear" w:color="auto" w:fill="FFFFFF"/>
        </w:rPr>
        <w:t>zaprojektowanie wszystkich materiałów</w:t>
      </w:r>
      <w:r w:rsidR="00B1403B">
        <w:rPr>
          <w:rFonts w:ascii="Arial" w:hAnsi="Arial" w:cs="Arial"/>
          <w:color w:val="242424"/>
          <w:shd w:val="clear" w:color="auto" w:fill="FFFFFF"/>
        </w:rPr>
        <w:t xml:space="preserve"> </w:t>
      </w:r>
      <w:r w:rsidRPr="0032032D">
        <w:rPr>
          <w:rFonts w:ascii="Arial" w:hAnsi="Arial" w:cs="Arial"/>
          <w:color w:val="242424"/>
          <w:shd w:val="clear" w:color="auto" w:fill="FFFFFF"/>
        </w:rPr>
        <w:t>niezbędnych do przeprowadzenia kampanii,</w:t>
      </w:r>
    </w:p>
    <w:p w14:paraId="7F5036AD" w14:textId="562B8ADD" w:rsidR="00B1403B" w:rsidRPr="0032032D" w:rsidRDefault="00B1403B" w:rsidP="0032032D">
      <w:pPr>
        <w:spacing w:before="120" w:after="0" w:line="360" w:lineRule="auto"/>
        <w:jc w:val="both"/>
        <w:rPr>
          <w:rFonts w:ascii="Arial" w:hAnsi="Arial" w:cs="Arial"/>
          <w:color w:val="242424"/>
          <w:shd w:val="clear" w:color="auto" w:fill="FFFFFF"/>
        </w:rPr>
      </w:pPr>
      <w:r>
        <w:rPr>
          <w:rFonts w:ascii="Arial" w:hAnsi="Arial" w:cs="Arial"/>
          <w:color w:val="242424"/>
          <w:shd w:val="clear" w:color="auto" w:fill="FFFFFF"/>
        </w:rPr>
        <w:t>- przeprowadzenie kampanii</w:t>
      </w:r>
      <w:r w:rsidR="000C0641">
        <w:rPr>
          <w:rFonts w:ascii="Arial" w:hAnsi="Arial" w:cs="Arial"/>
          <w:color w:val="242424"/>
          <w:shd w:val="clear" w:color="auto" w:fill="FFFFFF"/>
        </w:rPr>
        <w:t>.</w:t>
      </w:r>
    </w:p>
    <w:p w14:paraId="24BD1DC7" w14:textId="0130AAFD" w:rsidR="0032032D" w:rsidRDefault="000C0641" w:rsidP="0032032D">
      <w:pPr>
        <w:spacing w:before="120" w:after="0" w:line="360" w:lineRule="auto"/>
        <w:jc w:val="both"/>
        <w:rPr>
          <w:rFonts w:ascii="Arial" w:hAnsi="Arial" w:cs="Arial"/>
          <w:color w:val="242424"/>
          <w:shd w:val="clear" w:color="auto" w:fill="FFFFFF"/>
        </w:rPr>
      </w:pPr>
      <w:r>
        <w:rPr>
          <w:rFonts w:ascii="Arial" w:hAnsi="Arial" w:cs="Arial"/>
          <w:color w:val="242424"/>
          <w:shd w:val="clear" w:color="auto" w:fill="FFFFFF"/>
        </w:rPr>
        <w:t>R</w:t>
      </w:r>
      <w:r w:rsidR="0032032D" w:rsidRPr="0032032D">
        <w:rPr>
          <w:rFonts w:ascii="Arial" w:hAnsi="Arial" w:cs="Arial"/>
          <w:color w:val="242424"/>
          <w:shd w:val="clear" w:color="auto" w:fill="FFFFFF"/>
        </w:rPr>
        <w:t>ealizacj</w:t>
      </w:r>
      <w:r w:rsidR="00DB6244">
        <w:rPr>
          <w:rFonts w:ascii="Arial" w:hAnsi="Arial" w:cs="Arial"/>
          <w:color w:val="242424"/>
          <w:shd w:val="clear" w:color="auto" w:fill="FFFFFF"/>
        </w:rPr>
        <w:t>a</w:t>
      </w:r>
      <w:r w:rsidR="0032032D" w:rsidRPr="0032032D">
        <w:rPr>
          <w:rFonts w:ascii="Arial" w:hAnsi="Arial" w:cs="Arial"/>
          <w:color w:val="242424"/>
          <w:shd w:val="clear" w:color="auto" w:fill="FFFFFF"/>
        </w:rPr>
        <w:t xml:space="preserve"> kampanii (np. poprzez umieszczenie plakatu) powinna również mieć miejsce w obiektach sportowych, w których będzie można zrealizować wygraną nagrodę</w:t>
      </w:r>
      <w:r w:rsidR="0032032D">
        <w:rPr>
          <w:rFonts w:ascii="Arial" w:hAnsi="Arial" w:cs="Arial"/>
          <w:color w:val="242424"/>
          <w:shd w:val="clear" w:color="auto" w:fill="FFFFFF"/>
        </w:rPr>
        <w:t>.</w:t>
      </w:r>
    </w:p>
    <w:p w14:paraId="189A6797" w14:textId="3FA202E1" w:rsidR="00B1403B" w:rsidRPr="00B1403B" w:rsidRDefault="00E34285" w:rsidP="00B1403B">
      <w:pPr>
        <w:spacing w:before="120" w:after="0" w:line="360" w:lineRule="auto"/>
        <w:jc w:val="both"/>
        <w:rPr>
          <w:rFonts w:ascii="Arial" w:hAnsi="Arial" w:cs="Arial"/>
          <w:color w:val="242424"/>
          <w:shd w:val="clear" w:color="auto" w:fill="FFFFFF"/>
        </w:rPr>
      </w:pPr>
      <w:r>
        <w:rPr>
          <w:rFonts w:ascii="Arial" w:hAnsi="Arial" w:cs="Arial"/>
          <w:color w:val="242424"/>
          <w:shd w:val="clear" w:color="auto" w:fill="FFFFFF"/>
        </w:rPr>
        <w:t>Realizator</w:t>
      </w:r>
      <w:r w:rsidRPr="00E34285">
        <w:rPr>
          <w:rFonts w:ascii="Arial" w:hAnsi="Arial" w:cs="Arial"/>
          <w:color w:val="242424"/>
          <w:shd w:val="clear" w:color="auto" w:fill="FFFFFF"/>
        </w:rPr>
        <w:t xml:space="preserve"> zobowiązuje się zaprojektować, stworzyć, udostępnić i utrzymać dostępną w Internecie Stronę internetową Loterii </w:t>
      </w:r>
      <w:r w:rsidR="00E63DAC">
        <w:rPr>
          <w:rFonts w:ascii="Arial" w:hAnsi="Arial" w:cs="Arial"/>
          <w:color w:val="242424"/>
          <w:shd w:val="clear" w:color="auto" w:fill="FFFFFF"/>
        </w:rPr>
        <w:t>z uwzględnieniem logo</w:t>
      </w:r>
      <w:r w:rsidR="00946457">
        <w:rPr>
          <w:rFonts w:ascii="Arial" w:hAnsi="Arial" w:cs="Arial"/>
          <w:color w:val="242424"/>
          <w:shd w:val="clear" w:color="auto" w:fill="FFFFFF"/>
        </w:rPr>
        <w:t>typu</w:t>
      </w:r>
      <w:r w:rsidRPr="00E34285">
        <w:rPr>
          <w:rFonts w:ascii="Arial" w:hAnsi="Arial" w:cs="Arial"/>
          <w:color w:val="242424"/>
          <w:shd w:val="clear" w:color="auto" w:fill="FFFFFF"/>
        </w:rPr>
        <w:t xml:space="preserve"> </w:t>
      </w:r>
      <w:r>
        <w:rPr>
          <w:rFonts w:ascii="Arial" w:hAnsi="Arial" w:cs="Arial"/>
          <w:color w:val="242424"/>
          <w:shd w:val="clear" w:color="auto" w:fill="FFFFFF"/>
        </w:rPr>
        <w:t>programu „Profilaktyka 40 PLUS”.</w:t>
      </w:r>
      <w:r w:rsidR="00B1403B" w:rsidRPr="00B1403B">
        <w:t xml:space="preserve"> </w:t>
      </w:r>
    </w:p>
    <w:p w14:paraId="7684D8BB" w14:textId="77777777" w:rsidR="00B1403B" w:rsidRPr="00B1403B" w:rsidRDefault="00B1403B" w:rsidP="00B1403B">
      <w:pPr>
        <w:spacing w:before="120" w:after="0" w:line="360" w:lineRule="auto"/>
        <w:jc w:val="both"/>
        <w:rPr>
          <w:rFonts w:ascii="Arial" w:hAnsi="Arial" w:cs="Arial"/>
          <w:color w:val="242424"/>
          <w:shd w:val="clear" w:color="auto" w:fill="FFFFFF"/>
        </w:rPr>
      </w:pPr>
      <w:r w:rsidRPr="00B1403B">
        <w:rPr>
          <w:rFonts w:ascii="Arial" w:hAnsi="Arial" w:cs="Arial"/>
          <w:color w:val="242424"/>
          <w:shd w:val="clear" w:color="auto" w:fill="FFFFFF"/>
        </w:rPr>
        <w:t>Realizator nie będzie mógł zrealizować kampanii w mediach telewizyjnych czy stacjach radiowych w postaci emisji spotów, animacji. Wszystkie działania dotyczące realizacji kampanii informacyjno-promocyjnej muszą być spójne z kreacją kampanii Ministra Zdrowia. Pliki dotyczące kreacji kampanii zostaną przekazane po podpisaniu umowy z Realizatorem.  </w:t>
      </w:r>
    </w:p>
    <w:p w14:paraId="308FC08D" w14:textId="3AB04D05" w:rsidR="00E34285" w:rsidRDefault="00464BD7" w:rsidP="00F62159">
      <w:pPr>
        <w:spacing w:before="120" w:after="0" w:line="360" w:lineRule="auto"/>
        <w:jc w:val="both"/>
        <w:rPr>
          <w:rFonts w:ascii="Arial" w:hAnsi="Arial" w:cs="Arial"/>
          <w:color w:val="242424"/>
          <w:shd w:val="clear" w:color="auto" w:fill="FFFFFF"/>
        </w:rPr>
      </w:pPr>
      <w:bookmarkStart w:id="2" w:name="_Hlk111811262"/>
      <w:r w:rsidRPr="003F6C28">
        <w:rPr>
          <w:rFonts w:ascii="Arial" w:hAnsi="Arial" w:cs="Arial"/>
          <w:color w:val="242424"/>
          <w:shd w:val="clear" w:color="auto" w:fill="FFFFFF"/>
        </w:rPr>
        <w:t xml:space="preserve">Na wszystkie działania szczegółowe dotyczące realizacji kampanii promującej loterię programu „Profilaktyka 40 PLUS”, o których mowa w załączniku nr 3 do Umowy, w tym wszelkie materiały informacyjne, promocyjne, reklamowe, Realizator musi uzyskać akceptację Ministra Zdrowia. </w:t>
      </w:r>
      <w:r w:rsidR="004724A2" w:rsidRPr="004724A2">
        <w:rPr>
          <w:rFonts w:ascii="Arial" w:hAnsi="Arial" w:cs="Arial"/>
          <w:color w:val="242424"/>
          <w:shd w:val="clear" w:color="auto" w:fill="FFFFFF"/>
        </w:rPr>
        <w:t xml:space="preserve">Realizator </w:t>
      </w:r>
      <w:r w:rsidR="004724A2">
        <w:rPr>
          <w:rFonts w:ascii="Arial" w:hAnsi="Arial" w:cs="Arial"/>
          <w:color w:val="242424"/>
          <w:shd w:val="clear" w:color="auto" w:fill="FFFFFF"/>
        </w:rPr>
        <w:t xml:space="preserve">będzie </w:t>
      </w:r>
      <w:r w:rsidR="004724A2" w:rsidRPr="004724A2">
        <w:rPr>
          <w:rFonts w:ascii="Arial" w:hAnsi="Arial" w:cs="Arial"/>
          <w:color w:val="242424"/>
          <w:shd w:val="clear" w:color="auto" w:fill="FFFFFF"/>
        </w:rPr>
        <w:t xml:space="preserve">zobowiązany do informowania Ministra o wszelkich wydarzeniach organizowanych w związku z realizacją </w:t>
      </w:r>
      <w:r w:rsidR="004724A2">
        <w:rPr>
          <w:rFonts w:ascii="Arial" w:hAnsi="Arial" w:cs="Arial"/>
          <w:color w:val="242424"/>
          <w:shd w:val="clear" w:color="auto" w:fill="FFFFFF"/>
        </w:rPr>
        <w:t>zadania</w:t>
      </w:r>
      <w:r w:rsidR="004724A2" w:rsidRPr="004724A2">
        <w:rPr>
          <w:rFonts w:ascii="Arial" w:hAnsi="Arial" w:cs="Arial"/>
          <w:color w:val="242424"/>
          <w:shd w:val="clear" w:color="auto" w:fill="FFFFFF"/>
        </w:rPr>
        <w:t>, tj. spotkaniach, konferencjach itp.,</w:t>
      </w:r>
      <w:r w:rsidR="004724A2">
        <w:rPr>
          <w:rFonts w:ascii="Arial" w:hAnsi="Arial" w:cs="Arial"/>
          <w:color w:val="242424"/>
          <w:shd w:val="clear" w:color="auto" w:fill="FFFFFF"/>
        </w:rPr>
        <w:t xml:space="preserve"> </w:t>
      </w:r>
      <w:r w:rsidR="004724A2" w:rsidRPr="004724A2">
        <w:rPr>
          <w:rFonts w:ascii="Arial" w:hAnsi="Arial" w:cs="Arial"/>
          <w:color w:val="242424"/>
          <w:shd w:val="clear" w:color="auto" w:fill="FFFFFF"/>
        </w:rPr>
        <w:t xml:space="preserve">a których daty nie zostały wskazane </w:t>
      </w:r>
      <w:r w:rsidR="004724A2">
        <w:rPr>
          <w:rFonts w:ascii="Arial" w:hAnsi="Arial" w:cs="Arial"/>
          <w:color w:val="242424"/>
          <w:shd w:val="clear" w:color="auto" w:fill="FFFFFF"/>
        </w:rPr>
        <w:t xml:space="preserve">w </w:t>
      </w:r>
      <w:r w:rsidR="004724A2" w:rsidRPr="004724A2">
        <w:rPr>
          <w:rFonts w:ascii="Arial" w:hAnsi="Arial" w:cs="Arial"/>
          <w:color w:val="242424"/>
          <w:shd w:val="clear" w:color="auto" w:fill="FFFFFF"/>
        </w:rPr>
        <w:t>Harmonogramie realizacji zadania z wyprzedzeniem 5 dni kalendarzowych przed dniem organizacji wydarzenia.</w:t>
      </w:r>
    </w:p>
    <w:bookmarkEnd w:id="2"/>
    <w:p w14:paraId="77C43CE2" w14:textId="3987FA07" w:rsidR="00093A81" w:rsidRDefault="00A621B3" w:rsidP="00F62159">
      <w:pPr>
        <w:spacing w:before="120" w:after="0" w:line="360" w:lineRule="auto"/>
        <w:jc w:val="both"/>
        <w:rPr>
          <w:rFonts w:ascii="Arial" w:hAnsi="Arial" w:cs="Arial"/>
          <w:color w:val="242424"/>
          <w:shd w:val="clear" w:color="auto" w:fill="FFFFFF"/>
        </w:rPr>
      </w:pPr>
      <w:r w:rsidRPr="00F62159">
        <w:rPr>
          <w:rFonts w:ascii="Arial" w:hAnsi="Arial" w:cs="Arial"/>
          <w:color w:val="242424"/>
          <w:shd w:val="clear" w:color="auto" w:fill="FFFFFF"/>
        </w:rPr>
        <w:t>Wyżej punktowane będą podmioty, które zadeklarują dotarcie z przekazem kampanii do większej liczby unikalnych odbiorców w trakcie całego okresu realizacji zadania.</w:t>
      </w:r>
    </w:p>
    <w:p w14:paraId="0FE6B626" w14:textId="26AB321D" w:rsidR="00A621B3" w:rsidRPr="003642EB" w:rsidRDefault="00BC7BF1" w:rsidP="00F62159">
      <w:pPr>
        <w:spacing w:before="120" w:after="0" w:line="360" w:lineRule="auto"/>
        <w:jc w:val="both"/>
        <w:rPr>
          <w:rFonts w:ascii="Arial" w:hAnsi="Arial" w:cs="Arial"/>
          <w:color w:val="242424"/>
          <w:shd w:val="clear" w:color="auto" w:fill="FFFFFF"/>
        </w:rPr>
      </w:pPr>
      <w:r w:rsidRPr="003642EB">
        <w:rPr>
          <w:rFonts w:ascii="Arial" w:hAnsi="Arial" w:cs="Arial"/>
          <w:color w:val="242424"/>
          <w:shd w:val="clear" w:color="auto" w:fill="FFFFFF"/>
        </w:rPr>
        <w:t>Główne myśli przekazu – elementy, które należy podkreślić w kampanii</w:t>
      </w:r>
      <w:r w:rsidR="003642EB">
        <w:rPr>
          <w:rFonts w:ascii="Arial" w:hAnsi="Arial" w:cs="Arial"/>
          <w:color w:val="242424"/>
          <w:shd w:val="clear" w:color="auto" w:fill="FFFFFF"/>
        </w:rPr>
        <w:t>:</w:t>
      </w:r>
    </w:p>
    <w:p w14:paraId="3F3553A3" w14:textId="10B87F69" w:rsidR="003D19A3" w:rsidRDefault="003D19A3" w:rsidP="00495B55">
      <w:pPr>
        <w:pStyle w:val="Akapitzlist"/>
        <w:numPr>
          <w:ilvl w:val="0"/>
          <w:numId w:val="3"/>
        </w:numPr>
        <w:spacing w:before="120" w:after="0" w:line="360" w:lineRule="auto"/>
        <w:jc w:val="both"/>
        <w:rPr>
          <w:rFonts w:ascii="Arial" w:hAnsi="Arial" w:cs="Arial"/>
          <w:color w:val="242424"/>
          <w:shd w:val="clear" w:color="auto" w:fill="FFFFFF"/>
        </w:rPr>
      </w:pPr>
      <w:r>
        <w:rPr>
          <w:rFonts w:ascii="Arial" w:hAnsi="Arial" w:cs="Arial"/>
          <w:color w:val="242424"/>
          <w:shd w:val="clear" w:color="auto" w:fill="FFFFFF"/>
        </w:rPr>
        <w:t>Program Profilaktyka 40 PLUS jest bezpłatny, dostępny na terenie całego kraju dla osób powyżej 40. roku życia.</w:t>
      </w:r>
    </w:p>
    <w:p w14:paraId="10FCA282" w14:textId="637FA5F4" w:rsidR="00DA6A3A" w:rsidRDefault="00DA6A3A" w:rsidP="00495B55">
      <w:pPr>
        <w:pStyle w:val="Akapitzlist"/>
        <w:numPr>
          <w:ilvl w:val="0"/>
          <w:numId w:val="3"/>
        </w:numPr>
        <w:spacing w:before="120" w:after="0" w:line="360" w:lineRule="auto"/>
        <w:jc w:val="both"/>
        <w:rPr>
          <w:rFonts w:ascii="Arial" w:hAnsi="Arial" w:cs="Arial"/>
          <w:color w:val="242424"/>
          <w:shd w:val="clear" w:color="auto" w:fill="FFFFFF"/>
        </w:rPr>
      </w:pPr>
      <w:r>
        <w:rPr>
          <w:rFonts w:ascii="Arial" w:hAnsi="Arial" w:cs="Arial"/>
          <w:color w:val="242424"/>
          <w:shd w:val="clear" w:color="auto" w:fill="FFFFFF"/>
        </w:rPr>
        <w:t xml:space="preserve">Dla osób, które skorzystały z oferty Programu </w:t>
      </w:r>
      <w:r w:rsidR="003D5648">
        <w:rPr>
          <w:rFonts w:ascii="Arial" w:hAnsi="Arial" w:cs="Arial"/>
          <w:color w:val="242424"/>
          <w:shd w:val="clear" w:color="auto" w:fill="FFFFFF"/>
        </w:rPr>
        <w:t>„</w:t>
      </w:r>
      <w:r>
        <w:rPr>
          <w:rFonts w:ascii="Arial" w:hAnsi="Arial" w:cs="Arial"/>
          <w:color w:val="242424"/>
          <w:shd w:val="clear" w:color="auto" w:fill="FFFFFF"/>
        </w:rPr>
        <w:t>Profilaktyka 40 PLUS</w:t>
      </w:r>
      <w:r w:rsidR="003D5648">
        <w:rPr>
          <w:rFonts w:ascii="Arial" w:hAnsi="Arial" w:cs="Arial"/>
          <w:color w:val="242424"/>
          <w:shd w:val="clear" w:color="auto" w:fill="FFFFFF"/>
        </w:rPr>
        <w:t>”</w:t>
      </w:r>
      <w:r>
        <w:rPr>
          <w:rFonts w:ascii="Arial" w:hAnsi="Arial" w:cs="Arial"/>
          <w:color w:val="242424"/>
          <w:shd w:val="clear" w:color="auto" w:fill="FFFFFF"/>
        </w:rPr>
        <w:t xml:space="preserve"> przewidziano nagrody promujące prozdrowotne zachowania – zorganizowano loterię.</w:t>
      </w:r>
    </w:p>
    <w:p w14:paraId="3873A63F" w14:textId="7B8BD9F4" w:rsidR="002C0BC3" w:rsidRPr="002C0BC3" w:rsidRDefault="002C0BC3" w:rsidP="00495B55">
      <w:pPr>
        <w:pStyle w:val="Akapitzlist"/>
        <w:numPr>
          <w:ilvl w:val="0"/>
          <w:numId w:val="3"/>
        </w:numPr>
        <w:spacing w:before="120" w:after="0" w:line="360" w:lineRule="auto"/>
        <w:jc w:val="both"/>
        <w:rPr>
          <w:rFonts w:ascii="Arial" w:hAnsi="Arial" w:cs="Arial"/>
          <w:color w:val="242424"/>
          <w:shd w:val="clear" w:color="auto" w:fill="FFFFFF"/>
        </w:rPr>
      </w:pPr>
      <w:r w:rsidRPr="002C0BC3">
        <w:rPr>
          <w:rFonts w:ascii="Arial" w:hAnsi="Arial" w:cs="Arial"/>
          <w:color w:val="242424"/>
          <w:shd w:val="clear" w:color="auto" w:fill="FFFFFF"/>
        </w:rPr>
        <w:t>Narastający problem rozpowszechnienia chorób cywilizacyjnych</w:t>
      </w:r>
      <w:r>
        <w:rPr>
          <w:rFonts w:ascii="Arial" w:hAnsi="Arial" w:cs="Arial"/>
          <w:color w:val="242424"/>
          <w:shd w:val="clear" w:color="auto" w:fill="FFFFFF"/>
        </w:rPr>
        <w:t xml:space="preserve"> dotyczy każdego.</w:t>
      </w:r>
    </w:p>
    <w:p w14:paraId="5142561A" w14:textId="57D977E9" w:rsidR="002C0BC3" w:rsidRPr="002C0BC3" w:rsidRDefault="003D19A3" w:rsidP="00495B55">
      <w:pPr>
        <w:pStyle w:val="Akapitzlist"/>
        <w:numPr>
          <w:ilvl w:val="0"/>
          <w:numId w:val="3"/>
        </w:numPr>
        <w:spacing w:before="120" w:after="0" w:line="360" w:lineRule="auto"/>
        <w:jc w:val="both"/>
        <w:rPr>
          <w:rFonts w:ascii="Arial" w:hAnsi="Arial" w:cs="Arial"/>
          <w:color w:val="242424"/>
          <w:shd w:val="clear" w:color="auto" w:fill="FFFFFF"/>
        </w:rPr>
      </w:pPr>
      <w:r>
        <w:rPr>
          <w:rFonts w:ascii="Arial" w:hAnsi="Arial" w:cs="Arial"/>
          <w:color w:val="242424"/>
          <w:shd w:val="clear" w:color="auto" w:fill="FFFFFF"/>
        </w:rPr>
        <w:t>Regularne</w:t>
      </w:r>
      <w:r w:rsidR="002C0BC3" w:rsidRPr="002C0BC3">
        <w:rPr>
          <w:rFonts w:ascii="Arial" w:hAnsi="Arial" w:cs="Arial"/>
          <w:color w:val="242424"/>
          <w:shd w:val="clear" w:color="auto" w:fill="FFFFFF"/>
        </w:rPr>
        <w:t xml:space="preserve"> bada</w:t>
      </w:r>
      <w:r>
        <w:rPr>
          <w:rFonts w:ascii="Arial" w:hAnsi="Arial" w:cs="Arial"/>
          <w:color w:val="242424"/>
          <w:shd w:val="clear" w:color="auto" w:fill="FFFFFF"/>
        </w:rPr>
        <w:t>nia</w:t>
      </w:r>
      <w:r w:rsidR="002C0BC3" w:rsidRPr="002C0BC3">
        <w:rPr>
          <w:rFonts w:ascii="Arial" w:hAnsi="Arial" w:cs="Arial"/>
          <w:color w:val="242424"/>
          <w:shd w:val="clear" w:color="auto" w:fill="FFFFFF"/>
        </w:rPr>
        <w:t xml:space="preserve"> profilaktycz</w:t>
      </w:r>
      <w:r>
        <w:rPr>
          <w:rFonts w:ascii="Arial" w:hAnsi="Arial" w:cs="Arial"/>
          <w:color w:val="242424"/>
          <w:shd w:val="clear" w:color="auto" w:fill="FFFFFF"/>
        </w:rPr>
        <w:t>ne mają znaczenie w</w:t>
      </w:r>
      <w:r w:rsidR="002C0BC3" w:rsidRPr="002C0BC3">
        <w:rPr>
          <w:rFonts w:ascii="Arial" w:hAnsi="Arial" w:cs="Arial"/>
          <w:color w:val="242424"/>
          <w:shd w:val="clear" w:color="auto" w:fill="FFFFFF"/>
        </w:rPr>
        <w:t xml:space="preserve"> zapobieganiu chorobom.</w:t>
      </w:r>
    </w:p>
    <w:p w14:paraId="78EE00BA" w14:textId="0FEB3DF9" w:rsidR="002C0BC3" w:rsidRDefault="003D19A3" w:rsidP="00495B55">
      <w:pPr>
        <w:pStyle w:val="Akapitzlist"/>
        <w:numPr>
          <w:ilvl w:val="0"/>
          <w:numId w:val="3"/>
        </w:numPr>
        <w:spacing w:before="120" w:after="0" w:line="360" w:lineRule="auto"/>
        <w:jc w:val="both"/>
        <w:rPr>
          <w:rFonts w:ascii="Arial" w:hAnsi="Arial" w:cs="Arial"/>
          <w:color w:val="242424"/>
          <w:shd w:val="clear" w:color="auto" w:fill="FFFFFF"/>
        </w:rPr>
      </w:pPr>
      <w:r>
        <w:rPr>
          <w:rFonts w:ascii="Arial" w:hAnsi="Arial" w:cs="Arial"/>
          <w:color w:val="242424"/>
          <w:shd w:val="clear" w:color="auto" w:fill="FFFFFF"/>
        </w:rPr>
        <w:t xml:space="preserve">Późne </w:t>
      </w:r>
      <w:r w:rsidR="002C0BC3" w:rsidRPr="002C0BC3">
        <w:rPr>
          <w:rFonts w:ascii="Arial" w:hAnsi="Arial" w:cs="Arial"/>
          <w:color w:val="242424"/>
          <w:shd w:val="clear" w:color="auto" w:fill="FFFFFF"/>
        </w:rPr>
        <w:t>wykrywanie chorób utrudnia podjęcie skutecznej terapii i podnosi jej koszty.</w:t>
      </w:r>
    </w:p>
    <w:p w14:paraId="4EB538FF" w14:textId="77777777" w:rsidR="006330ED" w:rsidRPr="002C0BC3" w:rsidRDefault="006330ED" w:rsidP="006330ED">
      <w:pPr>
        <w:pStyle w:val="Akapitzlist"/>
        <w:spacing w:before="120" w:after="0" w:line="360" w:lineRule="auto"/>
        <w:ind w:left="360"/>
        <w:jc w:val="both"/>
        <w:rPr>
          <w:rFonts w:ascii="Arial" w:hAnsi="Arial" w:cs="Arial"/>
          <w:color w:val="242424"/>
          <w:shd w:val="clear" w:color="auto" w:fill="FFFFFF"/>
        </w:rPr>
      </w:pPr>
    </w:p>
    <w:p w14:paraId="17627E0B" w14:textId="10AE514A" w:rsidR="00BC7BF1" w:rsidRPr="003642EB" w:rsidRDefault="00BC7BF1" w:rsidP="00F62159">
      <w:pPr>
        <w:spacing w:before="120" w:after="0" w:line="360" w:lineRule="auto"/>
        <w:jc w:val="both"/>
        <w:rPr>
          <w:rFonts w:ascii="Arial" w:hAnsi="Arial" w:cs="Arial"/>
          <w:color w:val="242424"/>
          <w:shd w:val="clear" w:color="auto" w:fill="FFFFFF"/>
        </w:rPr>
      </w:pPr>
      <w:r w:rsidRPr="003642EB">
        <w:rPr>
          <w:rFonts w:ascii="Arial" w:hAnsi="Arial" w:cs="Arial"/>
          <w:color w:val="242424"/>
          <w:shd w:val="clear" w:color="auto" w:fill="FFFFFF"/>
        </w:rPr>
        <w:lastRenderedPageBreak/>
        <w:t>Cechy kampanii</w:t>
      </w:r>
      <w:r w:rsidR="003642EB" w:rsidRPr="003642EB">
        <w:rPr>
          <w:rFonts w:ascii="Arial" w:hAnsi="Arial" w:cs="Arial"/>
          <w:color w:val="242424"/>
          <w:shd w:val="clear" w:color="auto" w:fill="FFFFFF"/>
        </w:rPr>
        <w:t>:</w:t>
      </w:r>
    </w:p>
    <w:p w14:paraId="78D39F14" w14:textId="77777777" w:rsidR="001804DF" w:rsidRDefault="00BC7BF1" w:rsidP="00495B55">
      <w:pPr>
        <w:pStyle w:val="Akapitzlist"/>
        <w:numPr>
          <w:ilvl w:val="0"/>
          <w:numId w:val="2"/>
        </w:numPr>
        <w:spacing w:before="120" w:after="0" w:line="360" w:lineRule="auto"/>
        <w:jc w:val="both"/>
        <w:rPr>
          <w:rFonts w:ascii="Arial" w:hAnsi="Arial" w:cs="Arial"/>
          <w:color w:val="242424"/>
          <w:shd w:val="clear" w:color="auto" w:fill="FFFFFF"/>
        </w:rPr>
      </w:pPr>
      <w:r w:rsidRPr="00F62159">
        <w:rPr>
          <w:rFonts w:ascii="Arial" w:hAnsi="Arial" w:cs="Arial"/>
          <w:color w:val="242424"/>
          <w:shd w:val="clear" w:color="auto" w:fill="FFFFFF"/>
        </w:rPr>
        <w:t xml:space="preserve">Zwracająca uwagę. </w:t>
      </w:r>
    </w:p>
    <w:p w14:paraId="4ABA177B" w14:textId="653F6F8B" w:rsidR="00F62159" w:rsidRPr="001804DF" w:rsidRDefault="001804DF" w:rsidP="00495B55">
      <w:pPr>
        <w:pStyle w:val="Akapitzlist"/>
        <w:numPr>
          <w:ilvl w:val="0"/>
          <w:numId w:val="2"/>
        </w:numPr>
        <w:spacing w:before="120" w:after="0" w:line="360" w:lineRule="auto"/>
        <w:jc w:val="both"/>
        <w:rPr>
          <w:rFonts w:ascii="Arial" w:hAnsi="Arial" w:cs="Arial"/>
          <w:color w:val="242424"/>
          <w:shd w:val="clear" w:color="auto" w:fill="FFFFFF"/>
        </w:rPr>
      </w:pPr>
      <w:r w:rsidRPr="00F62159">
        <w:rPr>
          <w:rFonts w:ascii="Arial" w:hAnsi="Arial" w:cs="Arial"/>
          <w:color w:val="242424"/>
          <w:shd w:val="clear" w:color="auto" w:fill="FFFFFF"/>
        </w:rPr>
        <w:t>Atrakcyjna z punktu widzenia odbiorcy.</w:t>
      </w:r>
    </w:p>
    <w:p w14:paraId="08D3B386" w14:textId="77777777" w:rsidR="00F62159" w:rsidRDefault="00BC7BF1" w:rsidP="00495B55">
      <w:pPr>
        <w:pStyle w:val="Akapitzlist"/>
        <w:numPr>
          <w:ilvl w:val="0"/>
          <w:numId w:val="2"/>
        </w:numPr>
        <w:spacing w:before="120" w:after="0" w:line="360" w:lineRule="auto"/>
        <w:jc w:val="both"/>
        <w:rPr>
          <w:rFonts w:ascii="Arial" w:hAnsi="Arial" w:cs="Arial"/>
          <w:color w:val="242424"/>
          <w:shd w:val="clear" w:color="auto" w:fill="FFFFFF"/>
        </w:rPr>
      </w:pPr>
      <w:r w:rsidRPr="00F62159">
        <w:rPr>
          <w:rFonts w:ascii="Arial" w:hAnsi="Arial" w:cs="Arial"/>
          <w:color w:val="242424"/>
          <w:shd w:val="clear" w:color="auto" w:fill="FFFFFF"/>
        </w:rPr>
        <w:t>Oparta na prostym i jasnym przekazie</w:t>
      </w:r>
      <w:r w:rsidR="00F62159">
        <w:rPr>
          <w:rFonts w:ascii="Arial" w:hAnsi="Arial" w:cs="Arial"/>
          <w:color w:val="242424"/>
          <w:shd w:val="clear" w:color="auto" w:fill="FFFFFF"/>
        </w:rPr>
        <w:t>.</w:t>
      </w:r>
    </w:p>
    <w:p w14:paraId="63C77C66" w14:textId="76FC3C9A" w:rsidR="001804DF" w:rsidRPr="001804DF" w:rsidRDefault="001804DF" w:rsidP="00495B55">
      <w:pPr>
        <w:pStyle w:val="Akapitzlist"/>
        <w:numPr>
          <w:ilvl w:val="0"/>
          <w:numId w:val="2"/>
        </w:numPr>
        <w:spacing w:before="120" w:after="0" w:line="360" w:lineRule="auto"/>
        <w:jc w:val="both"/>
        <w:rPr>
          <w:rFonts w:ascii="Arial" w:hAnsi="Arial" w:cs="Arial"/>
          <w:color w:val="242424"/>
          <w:shd w:val="clear" w:color="auto" w:fill="FFFFFF"/>
        </w:rPr>
      </w:pPr>
      <w:r w:rsidRPr="001804DF">
        <w:rPr>
          <w:rFonts w:ascii="Arial" w:hAnsi="Arial" w:cs="Arial"/>
          <w:color w:val="242424"/>
          <w:shd w:val="clear" w:color="auto" w:fill="FFFFFF"/>
        </w:rPr>
        <w:t xml:space="preserve">Zachęcająca do przeanalizowania własnych </w:t>
      </w:r>
      <w:proofErr w:type="spellStart"/>
      <w:r w:rsidRPr="001804DF">
        <w:rPr>
          <w:rFonts w:ascii="Arial" w:hAnsi="Arial" w:cs="Arial"/>
          <w:color w:val="242424"/>
          <w:shd w:val="clear" w:color="auto" w:fill="FFFFFF"/>
        </w:rPr>
        <w:t>zachowań</w:t>
      </w:r>
      <w:proofErr w:type="spellEnd"/>
      <w:r w:rsidRPr="001804DF">
        <w:rPr>
          <w:rFonts w:ascii="Arial" w:hAnsi="Arial" w:cs="Arial"/>
          <w:color w:val="242424"/>
          <w:shd w:val="clear" w:color="auto" w:fill="FFFFFF"/>
        </w:rPr>
        <w:t xml:space="preserve"> zdrowotnych</w:t>
      </w:r>
      <w:r>
        <w:rPr>
          <w:rFonts w:ascii="Arial" w:hAnsi="Arial" w:cs="Arial"/>
          <w:color w:val="242424"/>
          <w:shd w:val="clear" w:color="auto" w:fill="FFFFFF"/>
        </w:rPr>
        <w:t>.</w:t>
      </w:r>
      <w:r w:rsidRPr="001804DF">
        <w:rPr>
          <w:rFonts w:ascii="Arial" w:hAnsi="Arial" w:cs="Arial"/>
          <w:color w:val="242424"/>
          <w:shd w:val="clear" w:color="auto" w:fill="FFFFFF"/>
        </w:rPr>
        <w:t xml:space="preserve"> </w:t>
      </w:r>
    </w:p>
    <w:p w14:paraId="75998B93" w14:textId="77777777" w:rsidR="00F62159" w:rsidRDefault="00BC7BF1" w:rsidP="00495B55">
      <w:pPr>
        <w:pStyle w:val="Akapitzlist"/>
        <w:numPr>
          <w:ilvl w:val="0"/>
          <w:numId w:val="2"/>
        </w:numPr>
        <w:spacing w:before="120" w:after="0" w:line="360" w:lineRule="auto"/>
        <w:jc w:val="both"/>
        <w:rPr>
          <w:rFonts w:ascii="Arial" w:hAnsi="Arial" w:cs="Arial"/>
          <w:color w:val="242424"/>
          <w:shd w:val="clear" w:color="auto" w:fill="FFFFFF"/>
        </w:rPr>
      </w:pPr>
      <w:r w:rsidRPr="00F62159">
        <w:rPr>
          <w:rFonts w:ascii="Arial" w:hAnsi="Arial" w:cs="Arial"/>
          <w:color w:val="242424"/>
          <w:shd w:val="clear" w:color="auto" w:fill="FFFFFF"/>
        </w:rPr>
        <w:t>Spójna i zintegrowana w całym okresie realizacji.</w:t>
      </w:r>
    </w:p>
    <w:p w14:paraId="5D0F9FFC" w14:textId="77777777" w:rsidR="001804DF" w:rsidRPr="003412FD" w:rsidRDefault="001804DF" w:rsidP="00495B55">
      <w:pPr>
        <w:pStyle w:val="Akapitzlist"/>
        <w:numPr>
          <w:ilvl w:val="0"/>
          <w:numId w:val="2"/>
        </w:numPr>
        <w:spacing w:before="120" w:after="0" w:line="360" w:lineRule="auto"/>
        <w:jc w:val="both"/>
        <w:rPr>
          <w:rFonts w:ascii="Arial" w:hAnsi="Arial" w:cs="Arial"/>
          <w:color w:val="242424"/>
          <w:shd w:val="clear" w:color="auto" w:fill="FFFFFF"/>
        </w:rPr>
      </w:pPr>
      <w:r w:rsidRPr="003412FD">
        <w:rPr>
          <w:rFonts w:ascii="Arial" w:hAnsi="Arial" w:cs="Arial"/>
          <w:color w:val="242424"/>
          <w:shd w:val="clear" w:color="auto" w:fill="FFFFFF"/>
        </w:rPr>
        <w:t>Uwzględniająca różnice w poszczególnych grupach odbiorców.</w:t>
      </w:r>
    </w:p>
    <w:p w14:paraId="57961CAC" w14:textId="77777777" w:rsidR="001804DF" w:rsidRDefault="00BC7BF1" w:rsidP="00495B55">
      <w:pPr>
        <w:pStyle w:val="Akapitzlist"/>
        <w:numPr>
          <w:ilvl w:val="0"/>
          <w:numId w:val="2"/>
        </w:numPr>
        <w:spacing w:before="120" w:after="0" w:line="360" w:lineRule="auto"/>
        <w:jc w:val="both"/>
        <w:rPr>
          <w:rFonts w:ascii="Arial" w:hAnsi="Arial" w:cs="Arial"/>
          <w:color w:val="242424"/>
          <w:shd w:val="clear" w:color="auto" w:fill="FFFFFF"/>
        </w:rPr>
      </w:pPr>
      <w:r w:rsidRPr="00F62159">
        <w:rPr>
          <w:rFonts w:ascii="Arial" w:hAnsi="Arial" w:cs="Arial"/>
          <w:color w:val="242424"/>
          <w:shd w:val="clear" w:color="auto" w:fill="FFFFFF"/>
        </w:rPr>
        <w:t>Maksymalizująca liczbę docelowych odbiorców.</w:t>
      </w:r>
    </w:p>
    <w:p w14:paraId="1C8A7C79" w14:textId="0A7133B1" w:rsidR="00B973B2" w:rsidRPr="003642EB" w:rsidRDefault="00B973B2" w:rsidP="00B973B2">
      <w:pPr>
        <w:spacing w:before="120" w:after="0" w:line="360" w:lineRule="auto"/>
        <w:jc w:val="both"/>
        <w:rPr>
          <w:rFonts w:ascii="Arial" w:hAnsi="Arial" w:cs="Arial"/>
          <w:color w:val="242424"/>
          <w:shd w:val="clear" w:color="auto" w:fill="FFFFFF"/>
        </w:rPr>
      </w:pPr>
      <w:r w:rsidRPr="003642EB">
        <w:rPr>
          <w:rFonts w:ascii="Arial" w:hAnsi="Arial" w:cs="Arial"/>
          <w:color w:val="242424"/>
          <w:shd w:val="clear" w:color="auto" w:fill="FFFFFF"/>
        </w:rPr>
        <w:t>Warunki i ograniczenia przekazu</w:t>
      </w:r>
      <w:r w:rsidR="003642EB" w:rsidRPr="003642EB">
        <w:rPr>
          <w:rFonts w:ascii="Arial" w:hAnsi="Arial" w:cs="Arial"/>
          <w:color w:val="242424"/>
          <w:shd w:val="clear" w:color="auto" w:fill="FFFFFF"/>
        </w:rPr>
        <w:t>:</w:t>
      </w:r>
    </w:p>
    <w:p w14:paraId="45B6FDAE" w14:textId="77777777" w:rsidR="00B973B2" w:rsidRDefault="00B973B2" w:rsidP="00495B55">
      <w:pPr>
        <w:pStyle w:val="Akapitzlist"/>
        <w:numPr>
          <w:ilvl w:val="0"/>
          <w:numId w:val="4"/>
        </w:numPr>
        <w:spacing w:before="120" w:after="0" w:line="360" w:lineRule="auto"/>
        <w:jc w:val="both"/>
        <w:rPr>
          <w:rFonts w:ascii="Arial" w:hAnsi="Arial" w:cs="Arial"/>
          <w:color w:val="242424"/>
          <w:shd w:val="clear" w:color="auto" w:fill="FFFFFF"/>
        </w:rPr>
      </w:pPr>
      <w:r w:rsidRPr="00B973B2">
        <w:rPr>
          <w:rFonts w:ascii="Arial" w:hAnsi="Arial" w:cs="Arial"/>
          <w:color w:val="242424"/>
          <w:shd w:val="clear" w:color="auto" w:fill="FFFFFF"/>
        </w:rPr>
        <w:t>Kampania nie może wzbudzać agresji lub nietolerancji.</w:t>
      </w:r>
    </w:p>
    <w:p w14:paraId="4CF5990E" w14:textId="77777777" w:rsidR="00B973B2" w:rsidRDefault="00B973B2" w:rsidP="00495B55">
      <w:pPr>
        <w:pStyle w:val="Akapitzlist"/>
        <w:numPr>
          <w:ilvl w:val="0"/>
          <w:numId w:val="4"/>
        </w:numPr>
        <w:spacing w:before="120" w:after="0" w:line="360" w:lineRule="auto"/>
        <w:jc w:val="both"/>
        <w:rPr>
          <w:rFonts w:ascii="Arial" w:hAnsi="Arial" w:cs="Arial"/>
          <w:color w:val="242424"/>
          <w:shd w:val="clear" w:color="auto" w:fill="FFFFFF"/>
        </w:rPr>
      </w:pPr>
      <w:r w:rsidRPr="00B973B2">
        <w:rPr>
          <w:rFonts w:ascii="Arial" w:hAnsi="Arial" w:cs="Arial"/>
          <w:color w:val="242424"/>
          <w:shd w:val="clear" w:color="auto" w:fill="FFFFFF"/>
        </w:rPr>
        <w:t>Kampania nie może być błaha, wulgarna lub obraźliwa, krzywdząca, oparta na drastycznych przekazach.</w:t>
      </w:r>
    </w:p>
    <w:p w14:paraId="56D11DCE" w14:textId="77777777" w:rsidR="00B973B2" w:rsidRDefault="00B973B2" w:rsidP="00495B55">
      <w:pPr>
        <w:pStyle w:val="Akapitzlist"/>
        <w:numPr>
          <w:ilvl w:val="0"/>
          <w:numId w:val="4"/>
        </w:numPr>
        <w:spacing w:before="120" w:after="0" w:line="360" w:lineRule="auto"/>
        <w:jc w:val="both"/>
        <w:rPr>
          <w:rFonts w:ascii="Arial" w:hAnsi="Arial" w:cs="Arial"/>
          <w:color w:val="242424"/>
          <w:shd w:val="clear" w:color="auto" w:fill="FFFFFF"/>
        </w:rPr>
      </w:pPr>
      <w:r w:rsidRPr="00B973B2">
        <w:rPr>
          <w:rFonts w:ascii="Arial" w:hAnsi="Arial" w:cs="Arial"/>
          <w:color w:val="242424"/>
          <w:shd w:val="clear" w:color="auto" w:fill="FFFFFF"/>
        </w:rPr>
        <w:t>Kampania nie może dyskredytować, ośmieszać i piętnować, powielać stereotypów.</w:t>
      </w:r>
    </w:p>
    <w:p w14:paraId="563A88B2" w14:textId="77777777" w:rsidR="00B973B2" w:rsidRDefault="00B973B2" w:rsidP="00495B55">
      <w:pPr>
        <w:pStyle w:val="Akapitzlist"/>
        <w:numPr>
          <w:ilvl w:val="0"/>
          <w:numId w:val="4"/>
        </w:numPr>
        <w:spacing w:before="120" w:after="0" w:line="360" w:lineRule="auto"/>
        <w:jc w:val="both"/>
        <w:rPr>
          <w:rFonts w:ascii="Arial" w:hAnsi="Arial" w:cs="Arial"/>
          <w:color w:val="242424"/>
          <w:shd w:val="clear" w:color="auto" w:fill="FFFFFF"/>
        </w:rPr>
      </w:pPr>
      <w:r w:rsidRPr="00B973B2">
        <w:rPr>
          <w:rFonts w:ascii="Arial" w:hAnsi="Arial" w:cs="Arial"/>
          <w:color w:val="242424"/>
          <w:shd w:val="clear" w:color="auto" w:fill="FFFFFF"/>
        </w:rPr>
        <w:t>W kampanii należy unikać zbyt górnolotnego, niezrozumiałego czy specjalistycznego języka.</w:t>
      </w:r>
    </w:p>
    <w:p w14:paraId="3249D715" w14:textId="538651AA" w:rsidR="00B973B2" w:rsidRDefault="00B973B2" w:rsidP="00495B55">
      <w:pPr>
        <w:pStyle w:val="Akapitzlist"/>
        <w:numPr>
          <w:ilvl w:val="0"/>
          <w:numId w:val="4"/>
        </w:numPr>
        <w:spacing w:before="120" w:after="0" w:line="360" w:lineRule="auto"/>
        <w:jc w:val="both"/>
        <w:rPr>
          <w:rFonts w:ascii="Arial" w:hAnsi="Arial" w:cs="Arial"/>
          <w:color w:val="242424"/>
          <w:shd w:val="clear" w:color="auto" w:fill="FFFFFF"/>
        </w:rPr>
      </w:pPr>
      <w:r w:rsidRPr="00B973B2">
        <w:rPr>
          <w:rFonts w:ascii="Arial" w:hAnsi="Arial" w:cs="Arial"/>
          <w:color w:val="242424"/>
          <w:shd w:val="clear" w:color="auto" w:fill="FFFFFF"/>
        </w:rPr>
        <w:t>W kampanii nie można stosować treści, które mogą stygmatyzować lub dyskryminować ze względu na wiek i płeć oraz określone grupy społeczne pod względem</w:t>
      </w:r>
      <w:r>
        <w:rPr>
          <w:rFonts w:ascii="Arial" w:hAnsi="Arial" w:cs="Arial"/>
          <w:color w:val="242424"/>
          <w:shd w:val="clear" w:color="auto" w:fill="FFFFFF"/>
        </w:rPr>
        <w:t xml:space="preserve"> </w:t>
      </w:r>
      <w:r w:rsidRPr="00B973B2">
        <w:rPr>
          <w:rFonts w:ascii="Arial" w:hAnsi="Arial" w:cs="Arial"/>
          <w:color w:val="242424"/>
          <w:shd w:val="clear" w:color="auto" w:fill="FFFFFF"/>
        </w:rPr>
        <w:t>wyznawanej religii, poglądów politycznych, itp.</w:t>
      </w:r>
    </w:p>
    <w:p w14:paraId="05D52006" w14:textId="77777777" w:rsidR="00B973B2" w:rsidRDefault="00B973B2" w:rsidP="00495B55">
      <w:pPr>
        <w:pStyle w:val="Akapitzlist"/>
        <w:numPr>
          <w:ilvl w:val="0"/>
          <w:numId w:val="4"/>
        </w:numPr>
        <w:spacing w:before="120" w:after="0" w:line="360" w:lineRule="auto"/>
        <w:jc w:val="both"/>
        <w:rPr>
          <w:rFonts w:ascii="Arial" w:hAnsi="Arial" w:cs="Arial"/>
          <w:color w:val="242424"/>
          <w:shd w:val="clear" w:color="auto" w:fill="FFFFFF"/>
        </w:rPr>
      </w:pPr>
      <w:r w:rsidRPr="00B973B2">
        <w:rPr>
          <w:rFonts w:ascii="Arial" w:hAnsi="Arial" w:cs="Arial"/>
          <w:color w:val="242424"/>
          <w:shd w:val="clear" w:color="auto" w:fill="FFFFFF"/>
        </w:rPr>
        <w:t>Kampania nie może wykorzystywać przedmiotów czy symboli, które mogą być kojarzone z aktami terroru i przemocy, w tym m. in.: broń palna, nóż, itp.</w:t>
      </w:r>
    </w:p>
    <w:p w14:paraId="4597DAB8" w14:textId="437CC72C" w:rsidR="00A621B3" w:rsidRDefault="00B973B2" w:rsidP="00495B55">
      <w:pPr>
        <w:pStyle w:val="Akapitzlist"/>
        <w:numPr>
          <w:ilvl w:val="0"/>
          <w:numId w:val="4"/>
        </w:numPr>
        <w:spacing w:before="120" w:after="0" w:line="360" w:lineRule="auto"/>
        <w:jc w:val="both"/>
        <w:rPr>
          <w:rFonts w:ascii="Arial" w:hAnsi="Arial" w:cs="Arial"/>
          <w:color w:val="242424"/>
          <w:shd w:val="clear" w:color="auto" w:fill="FFFFFF"/>
        </w:rPr>
      </w:pPr>
      <w:r w:rsidRPr="00B973B2">
        <w:rPr>
          <w:rFonts w:ascii="Arial" w:hAnsi="Arial" w:cs="Arial"/>
          <w:color w:val="242424"/>
          <w:shd w:val="clear" w:color="auto" w:fill="FFFFFF"/>
        </w:rPr>
        <w:t>Kampania nie może promować znaków handlowych, firm farmaceutycznych, suplementów diety, ani zawierać lokowania produktów.</w:t>
      </w:r>
    </w:p>
    <w:p w14:paraId="1214103D" w14:textId="042748F2" w:rsidR="007742C1" w:rsidRDefault="008C0BEA" w:rsidP="008C0BEA">
      <w:pPr>
        <w:spacing w:before="120" w:after="0" w:line="360" w:lineRule="auto"/>
        <w:jc w:val="both"/>
        <w:rPr>
          <w:rFonts w:ascii="Arial" w:hAnsi="Arial" w:cs="Arial"/>
          <w:color w:val="242424"/>
          <w:shd w:val="clear" w:color="auto" w:fill="FFFFFF"/>
        </w:rPr>
      </w:pPr>
      <w:r w:rsidRPr="008C0BEA">
        <w:rPr>
          <w:rFonts w:ascii="Arial" w:hAnsi="Arial" w:cs="Arial"/>
          <w:color w:val="242424"/>
          <w:shd w:val="clear" w:color="auto" w:fill="FFFFFF"/>
        </w:rPr>
        <w:t>Minister Zdrowia (dalej „MZ”) zastrzega sobie prawo do wprowadzania wszelkich uzasadnionych poprawek do media planu, natomiast Realizator jest zobowiązany do ich uwzględnienia. W toku kampanii media plan może być optymalizowany, również w wyniku rekomendacji Realizatora.</w:t>
      </w:r>
      <w:r>
        <w:rPr>
          <w:rFonts w:ascii="Arial" w:hAnsi="Arial" w:cs="Arial"/>
          <w:color w:val="242424"/>
          <w:shd w:val="clear" w:color="auto" w:fill="FFFFFF"/>
        </w:rPr>
        <w:t xml:space="preserve"> </w:t>
      </w:r>
      <w:r w:rsidRPr="008C0BEA">
        <w:rPr>
          <w:rFonts w:ascii="Arial" w:hAnsi="Arial" w:cs="Arial"/>
          <w:color w:val="242424"/>
          <w:shd w:val="clear" w:color="auto" w:fill="FFFFFF"/>
        </w:rPr>
        <w:t xml:space="preserve">Realizator zakupi media zgodnie z </w:t>
      </w:r>
      <w:r w:rsidR="006F3C5C">
        <w:rPr>
          <w:rFonts w:ascii="Arial" w:hAnsi="Arial" w:cs="Arial"/>
          <w:color w:val="242424"/>
          <w:shd w:val="clear" w:color="auto" w:fill="FFFFFF"/>
        </w:rPr>
        <w:t xml:space="preserve">formularzem </w:t>
      </w:r>
      <w:r w:rsidRPr="008C0BEA">
        <w:rPr>
          <w:rFonts w:ascii="Arial" w:hAnsi="Arial" w:cs="Arial"/>
          <w:color w:val="242424"/>
          <w:shd w:val="clear" w:color="auto" w:fill="FFFFFF"/>
        </w:rPr>
        <w:t>ofert</w:t>
      </w:r>
      <w:r w:rsidR="006F3C5C">
        <w:rPr>
          <w:rFonts w:ascii="Arial" w:hAnsi="Arial" w:cs="Arial"/>
          <w:color w:val="242424"/>
          <w:shd w:val="clear" w:color="auto" w:fill="FFFFFF"/>
        </w:rPr>
        <w:t>y</w:t>
      </w:r>
      <w:r w:rsidRPr="008C0BEA">
        <w:rPr>
          <w:rFonts w:ascii="Arial" w:hAnsi="Arial" w:cs="Arial"/>
          <w:color w:val="242424"/>
          <w:shd w:val="clear" w:color="auto" w:fill="FFFFFF"/>
        </w:rPr>
        <w:t xml:space="preserve"> oraz zaakceptowanym przez MZ planem zakupu mediów oraz media planem</w:t>
      </w:r>
      <w:r w:rsidR="00701E0F">
        <w:rPr>
          <w:rFonts w:ascii="Arial" w:hAnsi="Arial" w:cs="Arial"/>
          <w:color w:val="242424"/>
          <w:shd w:val="clear" w:color="auto" w:fill="FFFFFF"/>
        </w:rPr>
        <w:t xml:space="preserve">, jeżeli </w:t>
      </w:r>
      <w:r w:rsidR="006F3C5C">
        <w:rPr>
          <w:rFonts w:ascii="Arial" w:hAnsi="Arial" w:cs="Arial"/>
          <w:color w:val="242424"/>
          <w:shd w:val="clear" w:color="auto" w:fill="FFFFFF"/>
        </w:rPr>
        <w:t xml:space="preserve">formularz </w:t>
      </w:r>
      <w:r w:rsidR="00701E0F">
        <w:rPr>
          <w:rFonts w:ascii="Arial" w:hAnsi="Arial" w:cs="Arial"/>
          <w:color w:val="242424"/>
          <w:shd w:val="clear" w:color="auto" w:fill="FFFFFF"/>
        </w:rPr>
        <w:t>ofert</w:t>
      </w:r>
      <w:r w:rsidR="006F3C5C">
        <w:rPr>
          <w:rFonts w:ascii="Arial" w:hAnsi="Arial" w:cs="Arial"/>
          <w:color w:val="242424"/>
          <w:shd w:val="clear" w:color="auto" w:fill="FFFFFF"/>
        </w:rPr>
        <w:t>y</w:t>
      </w:r>
      <w:r w:rsidR="00701E0F">
        <w:rPr>
          <w:rFonts w:ascii="Arial" w:hAnsi="Arial" w:cs="Arial"/>
          <w:color w:val="242424"/>
          <w:shd w:val="clear" w:color="auto" w:fill="FFFFFF"/>
        </w:rPr>
        <w:t xml:space="preserve"> przewiduje zakup mediów.</w:t>
      </w:r>
    </w:p>
    <w:p w14:paraId="1DC72D4F" w14:textId="7C2B095E" w:rsidR="001300A7" w:rsidRPr="003642EB" w:rsidRDefault="001300A7" w:rsidP="00F62159">
      <w:pPr>
        <w:spacing w:before="120" w:after="0" w:line="360" w:lineRule="auto"/>
        <w:jc w:val="both"/>
        <w:rPr>
          <w:rFonts w:ascii="Arial" w:hAnsi="Arial" w:cs="Arial"/>
          <w:b/>
          <w:bCs/>
          <w:color w:val="2F5496" w:themeColor="accent1" w:themeShade="BF"/>
          <w:shd w:val="clear" w:color="auto" w:fill="FFFFFF"/>
        </w:rPr>
      </w:pPr>
      <w:r w:rsidRPr="003642EB">
        <w:rPr>
          <w:rFonts w:ascii="Arial" w:hAnsi="Arial" w:cs="Arial"/>
          <w:b/>
          <w:bCs/>
          <w:color w:val="2F5496" w:themeColor="accent1" w:themeShade="BF"/>
          <w:shd w:val="clear" w:color="auto" w:fill="FFFFFF"/>
        </w:rPr>
        <w:t xml:space="preserve">II. Zakładane rezultaty </w:t>
      </w:r>
    </w:p>
    <w:p w14:paraId="1A134540" w14:textId="1D7D606D" w:rsidR="001300A7" w:rsidRDefault="001300A7" w:rsidP="00F62159">
      <w:pPr>
        <w:spacing w:before="120" w:after="0" w:line="360" w:lineRule="auto"/>
        <w:jc w:val="both"/>
        <w:rPr>
          <w:rFonts w:ascii="Arial" w:hAnsi="Arial" w:cs="Arial"/>
          <w:color w:val="242424"/>
          <w:shd w:val="clear" w:color="auto" w:fill="FFFFFF"/>
        </w:rPr>
      </w:pPr>
      <w:r w:rsidRPr="001300A7">
        <w:rPr>
          <w:rFonts w:ascii="Arial" w:hAnsi="Arial" w:cs="Arial"/>
          <w:color w:val="242424"/>
          <w:shd w:val="clear" w:color="auto" w:fill="FFFFFF"/>
        </w:rPr>
        <w:t>Planowany poziom osiągnięcia wskaźników rezultatu (wartość docelowa do osiągnięcia podczas realizacji zadania) jest określany przez Oferenta</w:t>
      </w:r>
      <w:r w:rsidR="004F07A3">
        <w:rPr>
          <w:rFonts w:ascii="Arial" w:hAnsi="Arial" w:cs="Arial"/>
          <w:color w:val="242424"/>
          <w:shd w:val="clear" w:color="auto" w:fill="FFFFFF"/>
        </w:rPr>
        <w:t xml:space="preserve"> w ofercie</w:t>
      </w:r>
      <w:r w:rsidRPr="001300A7">
        <w:rPr>
          <w:rFonts w:ascii="Arial" w:hAnsi="Arial" w:cs="Arial"/>
          <w:color w:val="242424"/>
          <w:shd w:val="clear" w:color="auto" w:fill="FFFFFF"/>
        </w:rPr>
        <w:t xml:space="preserve">. Osiągnięcie w okresie realizacji umowy założonego poziomu rezultatów stanowi </w:t>
      </w:r>
      <w:r w:rsidR="004F07A3">
        <w:rPr>
          <w:rFonts w:ascii="Arial" w:hAnsi="Arial" w:cs="Arial"/>
          <w:color w:val="242424"/>
          <w:shd w:val="clear" w:color="auto" w:fill="FFFFFF"/>
        </w:rPr>
        <w:t xml:space="preserve">wykonanie </w:t>
      </w:r>
      <w:r w:rsidRPr="001300A7">
        <w:rPr>
          <w:rFonts w:ascii="Arial" w:hAnsi="Arial" w:cs="Arial"/>
          <w:color w:val="242424"/>
          <w:shd w:val="clear" w:color="auto" w:fill="FFFFFF"/>
        </w:rPr>
        <w:t>przedmiot</w:t>
      </w:r>
      <w:r w:rsidR="004F07A3">
        <w:rPr>
          <w:rFonts w:ascii="Arial" w:hAnsi="Arial" w:cs="Arial"/>
          <w:color w:val="242424"/>
          <w:shd w:val="clear" w:color="auto" w:fill="FFFFFF"/>
        </w:rPr>
        <w:t>u</w:t>
      </w:r>
      <w:r w:rsidRPr="001300A7">
        <w:rPr>
          <w:rFonts w:ascii="Arial" w:hAnsi="Arial" w:cs="Arial"/>
          <w:color w:val="242424"/>
          <w:shd w:val="clear" w:color="auto" w:fill="FFFFFF"/>
        </w:rPr>
        <w:t xml:space="preserve"> umowy, niewywiązanie się z tego zobowiązania będzie uprawniać do wyciągnięcia konsekwencji wobec Realizatora, określonych w ogólnych warunkach umowy, stanowiących załącznik nr </w:t>
      </w:r>
      <w:r w:rsidR="00701E0F">
        <w:rPr>
          <w:rFonts w:ascii="Arial" w:hAnsi="Arial" w:cs="Arial"/>
          <w:color w:val="242424"/>
          <w:shd w:val="clear" w:color="auto" w:fill="FFFFFF"/>
        </w:rPr>
        <w:t>2</w:t>
      </w:r>
      <w:r w:rsidRPr="001300A7">
        <w:rPr>
          <w:rFonts w:ascii="Arial" w:hAnsi="Arial" w:cs="Arial"/>
          <w:color w:val="242424"/>
          <w:shd w:val="clear" w:color="auto" w:fill="FFFFFF"/>
        </w:rPr>
        <w:t xml:space="preserve"> do ogłoszenia.</w:t>
      </w:r>
    </w:p>
    <w:p w14:paraId="30E7E142" w14:textId="69F78229" w:rsidR="00356ACD" w:rsidRDefault="00763B19" w:rsidP="00F62159">
      <w:pPr>
        <w:spacing w:before="120" w:after="0" w:line="360" w:lineRule="auto"/>
        <w:jc w:val="both"/>
        <w:rPr>
          <w:rFonts w:ascii="Arial" w:hAnsi="Arial" w:cs="Arial"/>
          <w:color w:val="242424"/>
          <w:shd w:val="clear" w:color="auto" w:fill="FFFFFF"/>
        </w:rPr>
      </w:pPr>
      <w:r>
        <w:rPr>
          <w:rFonts w:ascii="Arial" w:hAnsi="Arial" w:cs="Arial"/>
          <w:color w:val="242424"/>
          <w:shd w:val="clear" w:color="auto" w:fill="FFFFFF"/>
        </w:rPr>
        <w:lastRenderedPageBreak/>
        <w:t>Wykonaniem zadania jest:</w:t>
      </w:r>
    </w:p>
    <w:p w14:paraId="4889D705" w14:textId="216998FB" w:rsidR="00356ACD" w:rsidRPr="00D82211" w:rsidRDefault="00763B19" w:rsidP="00495B55">
      <w:pPr>
        <w:pStyle w:val="Akapitzlist"/>
        <w:numPr>
          <w:ilvl w:val="0"/>
          <w:numId w:val="5"/>
        </w:numPr>
        <w:spacing w:before="120" w:after="0" w:line="360" w:lineRule="auto"/>
        <w:jc w:val="both"/>
        <w:rPr>
          <w:rFonts w:ascii="Arial" w:hAnsi="Arial" w:cs="Arial"/>
          <w:color w:val="242424"/>
          <w:shd w:val="clear" w:color="auto" w:fill="FFFFFF"/>
        </w:rPr>
      </w:pPr>
      <w:r>
        <w:rPr>
          <w:rFonts w:ascii="Arial" w:hAnsi="Arial" w:cs="Arial"/>
          <w:color w:val="242424"/>
          <w:shd w:val="clear" w:color="auto" w:fill="FFFFFF"/>
        </w:rPr>
        <w:t xml:space="preserve">Osiągnięcie wskaźnika rezultatu </w:t>
      </w:r>
      <w:r w:rsidR="00D82211" w:rsidRPr="00D82211">
        <w:rPr>
          <w:rFonts w:ascii="Arial" w:hAnsi="Arial" w:cs="Arial"/>
          <w:color w:val="FF0000"/>
          <w:shd w:val="clear" w:color="auto" w:fill="FFFFFF"/>
        </w:rPr>
        <w:t xml:space="preserve"> </w:t>
      </w:r>
      <w:r w:rsidR="00B0632C" w:rsidRPr="00D82211">
        <w:rPr>
          <w:rFonts w:ascii="Arial" w:hAnsi="Arial" w:cs="Arial"/>
          <w:color w:val="242424"/>
          <w:shd w:val="clear" w:color="auto" w:fill="FFFFFF"/>
        </w:rPr>
        <w:t xml:space="preserve">– </w:t>
      </w:r>
      <w:r w:rsidR="007B5995" w:rsidRPr="00D82211">
        <w:rPr>
          <w:rFonts w:ascii="Arial" w:hAnsi="Arial" w:cs="Arial"/>
          <w:color w:val="242424"/>
          <w:shd w:val="clear" w:color="auto" w:fill="FFFFFF"/>
        </w:rPr>
        <w:t xml:space="preserve">min. </w:t>
      </w:r>
      <w:r w:rsidR="007B5995">
        <w:rPr>
          <w:rFonts w:ascii="Arial" w:hAnsi="Arial" w:cs="Arial"/>
          <w:color w:val="242424"/>
          <w:shd w:val="clear" w:color="auto" w:fill="FFFFFF"/>
        </w:rPr>
        <w:t>5</w:t>
      </w:r>
      <w:r w:rsidR="007B5995" w:rsidRPr="00D82211">
        <w:rPr>
          <w:rFonts w:ascii="Arial" w:hAnsi="Arial" w:cs="Arial"/>
          <w:color w:val="242424"/>
          <w:shd w:val="clear" w:color="auto" w:fill="FFFFFF"/>
        </w:rPr>
        <w:t xml:space="preserve">% osób, które skorzystały z Programu </w:t>
      </w:r>
      <w:r w:rsidR="00D57973">
        <w:rPr>
          <w:rFonts w:ascii="Arial" w:hAnsi="Arial" w:cs="Arial"/>
          <w:color w:val="242424"/>
          <w:shd w:val="clear" w:color="auto" w:fill="FFFFFF"/>
        </w:rPr>
        <w:t>„</w:t>
      </w:r>
      <w:r w:rsidR="007B5995" w:rsidRPr="00D82211">
        <w:rPr>
          <w:rFonts w:ascii="Arial" w:hAnsi="Arial" w:cs="Arial"/>
          <w:color w:val="242424"/>
          <w:shd w:val="clear" w:color="auto" w:fill="FFFFFF"/>
        </w:rPr>
        <w:t>Profilaktyka 40 PLUS</w:t>
      </w:r>
      <w:r w:rsidR="00D57973">
        <w:rPr>
          <w:rFonts w:ascii="Arial" w:hAnsi="Arial" w:cs="Arial"/>
          <w:color w:val="242424"/>
          <w:shd w:val="clear" w:color="auto" w:fill="FFFFFF"/>
        </w:rPr>
        <w:t>”</w:t>
      </w:r>
      <w:r w:rsidR="007B5995">
        <w:rPr>
          <w:rFonts w:ascii="Arial" w:hAnsi="Arial" w:cs="Arial"/>
          <w:color w:val="242424"/>
          <w:shd w:val="clear" w:color="auto" w:fill="FFFFFF"/>
        </w:rPr>
        <w:t xml:space="preserve"> będ</w:t>
      </w:r>
      <w:r w:rsidR="00D57973">
        <w:rPr>
          <w:rFonts w:ascii="Arial" w:hAnsi="Arial" w:cs="Arial"/>
          <w:color w:val="242424"/>
          <w:shd w:val="clear" w:color="auto" w:fill="FFFFFF"/>
        </w:rPr>
        <w:t>zie</w:t>
      </w:r>
      <w:r w:rsidR="007B5995">
        <w:rPr>
          <w:rFonts w:ascii="Arial" w:hAnsi="Arial" w:cs="Arial"/>
          <w:color w:val="242424"/>
          <w:shd w:val="clear" w:color="auto" w:fill="FFFFFF"/>
        </w:rPr>
        <w:t xml:space="preserve"> uczestnikami Loterii </w:t>
      </w:r>
      <w:r>
        <w:rPr>
          <w:rFonts w:ascii="Arial" w:hAnsi="Arial" w:cs="Arial"/>
          <w:color w:val="242424"/>
          <w:shd w:val="clear" w:color="auto" w:fill="FFFFFF"/>
        </w:rPr>
        <w:t>(</w:t>
      </w:r>
      <w:r w:rsidR="00D57973">
        <w:rPr>
          <w:rFonts w:ascii="Arial" w:hAnsi="Arial" w:cs="Arial"/>
          <w:color w:val="242424"/>
          <w:shd w:val="clear" w:color="auto" w:fill="FFFFFF"/>
        </w:rPr>
        <w:t>źró</w:t>
      </w:r>
      <w:r>
        <w:rPr>
          <w:rFonts w:ascii="Arial" w:hAnsi="Arial" w:cs="Arial"/>
          <w:color w:val="242424"/>
          <w:shd w:val="clear" w:color="auto" w:fill="FFFFFF"/>
        </w:rPr>
        <w:t>d</w:t>
      </w:r>
      <w:r w:rsidR="00D57973">
        <w:rPr>
          <w:rFonts w:ascii="Arial" w:hAnsi="Arial" w:cs="Arial"/>
          <w:color w:val="242424"/>
          <w:shd w:val="clear" w:color="auto" w:fill="FFFFFF"/>
        </w:rPr>
        <w:t xml:space="preserve">ło danych </w:t>
      </w:r>
      <w:r>
        <w:rPr>
          <w:rFonts w:ascii="Arial" w:hAnsi="Arial" w:cs="Arial"/>
          <w:color w:val="242424"/>
          <w:shd w:val="clear" w:color="auto" w:fill="FFFFFF"/>
        </w:rPr>
        <w:t>dotycząc</w:t>
      </w:r>
      <w:r w:rsidR="00D57973">
        <w:rPr>
          <w:rFonts w:ascii="Arial" w:hAnsi="Arial" w:cs="Arial"/>
          <w:color w:val="242424"/>
          <w:shd w:val="clear" w:color="auto" w:fill="FFFFFF"/>
        </w:rPr>
        <w:t>ych</w:t>
      </w:r>
      <w:r>
        <w:rPr>
          <w:rFonts w:ascii="Arial" w:hAnsi="Arial" w:cs="Arial"/>
          <w:color w:val="242424"/>
          <w:shd w:val="clear" w:color="auto" w:fill="FFFFFF"/>
        </w:rPr>
        <w:t xml:space="preserve"> liczby osób, które skorzystały z </w:t>
      </w:r>
      <w:r w:rsidR="002907F9">
        <w:rPr>
          <w:rFonts w:ascii="Arial" w:hAnsi="Arial" w:cs="Arial"/>
          <w:color w:val="242424"/>
          <w:shd w:val="clear" w:color="auto" w:fill="FFFFFF"/>
        </w:rPr>
        <w:t>p</w:t>
      </w:r>
      <w:r w:rsidR="002907F9" w:rsidRPr="00D82211">
        <w:rPr>
          <w:rFonts w:ascii="Arial" w:hAnsi="Arial" w:cs="Arial"/>
          <w:color w:val="242424"/>
          <w:shd w:val="clear" w:color="auto" w:fill="FFFFFF"/>
        </w:rPr>
        <w:t xml:space="preserve">rogramu </w:t>
      </w:r>
      <w:r w:rsidR="00D57973">
        <w:rPr>
          <w:rFonts w:ascii="Arial" w:hAnsi="Arial" w:cs="Arial"/>
          <w:color w:val="242424"/>
          <w:shd w:val="clear" w:color="auto" w:fill="FFFFFF"/>
        </w:rPr>
        <w:t>„</w:t>
      </w:r>
      <w:r w:rsidR="007B5995" w:rsidRPr="00D82211">
        <w:rPr>
          <w:rFonts w:ascii="Arial" w:hAnsi="Arial" w:cs="Arial"/>
          <w:color w:val="242424"/>
          <w:shd w:val="clear" w:color="auto" w:fill="FFFFFF"/>
        </w:rPr>
        <w:t>Profilaktyka 40 PLUS</w:t>
      </w:r>
      <w:r w:rsidR="00D57973">
        <w:rPr>
          <w:rFonts w:ascii="Arial" w:hAnsi="Arial" w:cs="Arial"/>
          <w:color w:val="242424"/>
          <w:shd w:val="clear" w:color="auto" w:fill="FFFFFF"/>
        </w:rPr>
        <w:t>”</w:t>
      </w:r>
      <w:r w:rsidR="007B5995">
        <w:rPr>
          <w:rFonts w:ascii="Arial" w:hAnsi="Arial" w:cs="Arial"/>
          <w:color w:val="242424"/>
          <w:shd w:val="clear" w:color="auto" w:fill="FFFFFF"/>
        </w:rPr>
        <w:t xml:space="preserve"> </w:t>
      </w:r>
      <w:r>
        <w:rPr>
          <w:rFonts w:ascii="Arial" w:hAnsi="Arial" w:cs="Arial"/>
          <w:color w:val="242424"/>
          <w:shd w:val="clear" w:color="auto" w:fill="FFFFFF"/>
        </w:rPr>
        <w:t xml:space="preserve">- </w:t>
      </w:r>
      <w:proofErr w:type="spellStart"/>
      <w:r>
        <w:rPr>
          <w:rFonts w:ascii="Arial" w:hAnsi="Arial" w:cs="Arial"/>
          <w:color w:val="242424"/>
          <w:shd w:val="clear" w:color="auto" w:fill="FFFFFF"/>
        </w:rPr>
        <w:t>CeZ</w:t>
      </w:r>
      <w:proofErr w:type="spellEnd"/>
      <w:r>
        <w:rPr>
          <w:rFonts w:ascii="Arial" w:hAnsi="Arial" w:cs="Arial"/>
          <w:color w:val="242424"/>
          <w:shd w:val="clear" w:color="auto" w:fill="FFFFFF"/>
        </w:rPr>
        <w:t>)</w:t>
      </w:r>
      <w:r w:rsidR="00D57973">
        <w:rPr>
          <w:rFonts w:ascii="Arial" w:hAnsi="Arial" w:cs="Arial"/>
          <w:color w:val="242424"/>
          <w:shd w:val="clear" w:color="auto" w:fill="FFFFFF"/>
        </w:rPr>
        <w:t>.</w:t>
      </w:r>
    </w:p>
    <w:p w14:paraId="6B3ACBE5" w14:textId="09EA6D20" w:rsidR="00137FA5" w:rsidRDefault="009260AE" w:rsidP="00495B55">
      <w:pPr>
        <w:pStyle w:val="Akapitzlist"/>
        <w:numPr>
          <w:ilvl w:val="0"/>
          <w:numId w:val="5"/>
        </w:numPr>
        <w:spacing w:before="120" w:after="0" w:line="360" w:lineRule="auto"/>
        <w:jc w:val="both"/>
        <w:rPr>
          <w:rFonts w:ascii="Arial" w:hAnsi="Arial" w:cs="Arial"/>
          <w:color w:val="242424"/>
          <w:shd w:val="clear" w:color="auto" w:fill="FFFFFF"/>
        </w:rPr>
      </w:pPr>
      <w:r>
        <w:rPr>
          <w:rFonts w:ascii="Arial" w:hAnsi="Arial" w:cs="Arial"/>
          <w:color w:val="242424"/>
          <w:shd w:val="clear" w:color="auto" w:fill="FFFFFF"/>
        </w:rPr>
        <w:t>Osiągnięcie zakładanej l</w:t>
      </w:r>
      <w:r w:rsidR="00137FA5">
        <w:rPr>
          <w:rFonts w:ascii="Arial" w:hAnsi="Arial" w:cs="Arial"/>
          <w:color w:val="242424"/>
          <w:shd w:val="clear" w:color="auto" w:fill="FFFFFF"/>
        </w:rPr>
        <w:t>iczb</w:t>
      </w:r>
      <w:r>
        <w:rPr>
          <w:rFonts w:ascii="Arial" w:hAnsi="Arial" w:cs="Arial"/>
          <w:color w:val="242424"/>
          <w:shd w:val="clear" w:color="auto" w:fill="FFFFFF"/>
        </w:rPr>
        <w:t>y</w:t>
      </w:r>
      <w:r w:rsidR="00137FA5">
        <w:rPr>
          <w:rFonts w:ascii="Arial" w:hAnsi="Arial" w:cs="Arial"/>
          <w:color w:val="242424"/>
          <w:shd w:val="clear" w:color="auto" w:fill="FFFFFF"/>
        </w:rPr>
        <w:t xml:space="preserve"> </w:t>
      </w:r>
      <w:r w:rsidR="00D7163D">
        <w:rPr>
          <w:rFonts w:ascii="Arial" w:hAnsi="Arial" w:cs="Arial"/>
          <w:color w:val="242424"/>
          <w:shd w:val="clear" w:color="auto" w:fill="FFFFFF"/>
        </w:rPr>
        <w:t xml:space="preserve">przyznanych </w:t>
      </w:r>
      <w:r w:rsidR="00137FA5">
        <w:rPr>
          <w:rFonts w:ascii="Arial" w:hAnsi="Arial" w:cs="Arial"/>
          <w:color w:val="242424"/>
          <w:shd w:val="clear" w:color="auto" w:fill="FFFFFF"/>
        </w:rPr>
        <w:t>nagród w loterii</w:t>
      </w:r>
      <w:r w:rsidR="00113227">
        <w:rPr>
          <w:rFonts w:ascii="Arial" w:hAnsi="Arial" w:cs="Arial"/>
          <w:color w:val="242424"/>
          <w:shd w:val="clear" w:color="auto" w:fill="FFFFFF"/>
        </w:rPr>
        <w:t xml:space="preserve"> </w:t>
      </w:r>
      <w:r w:rsidR="004908E6">
        <w:rPr>
          <w:rFonts w:ascii="Arial" w:hAnsi="Arial" w:cs="Arial"/>
          <w:color w:val="242424"/>
          <w:shd w:val="clear" w:color="auto" w:fill="FFFFFF"/>
        </w:rPr>
        <w:t>określon</w:t>
      </w:r>
      <w:r>
        <w:rPr>
          <w:rFonts w:ascii="Arial" w:hAnsi="Arial" w:cs="Arial"/>
          <w:color w:val="242424"/>
          <w:shd w:val="clear" w:color="auto" w:fill="FFFFFF"/>
        </w:rPr>
        <w:t>ej</w:t>
      </w:r>
      <w:r w:rsidR="004908E6">
        <w:rPr>
          <w:rFonts w:ascii="Arial" w:hAnsi="Arial" w:cs="Arial"/>
          <w:color w:val="242424"/>
          <w:shd w:val="clear" w:color="auto" w:fill="FFFFFF"/>
        </w:rPr>
        <w:t xml:space="preserve"> przez Oferenta w ofercie</w:t>
      </w:r>
      <w:r w:rsidR="00D8435A">
        <w:rPr>
          <w:rFonts w:ascii="Arial" w:hAnsi="Arial" w:cs="Arial"/>
          <w:color w:val="242424"/>
          <w:shd w:val="clear" w:color="auto" w:fill="FFFFFF"/>
        </w:rPr>
        <w:t xml:space="preserve"> -</w:t>
      </w:r>
      <w:r w:rsidR="00FE1F3D">
        <w:rPr>
          <w:rFonts w:ascii="Arial" w:hAnsi="Arial" w:cs="Arial"/>
          <w:color w:val="242424"/>
          <w:shd w:val="clear" w:color="auto" w:fill="FFFFFF"/>
        </w:rPr>
        <w:t xml:space="preserve"> </w:t>
      </w:r>
      <w:r w:rsidR="00137FA5" w:rsidRPr="00137FA5">
        <w:rPr>
          <w:rFonts w:ascii="Arial" w:hAnsi="Arial" w:cs="Arial"/>
          <w:color w:val="242424"/>
          <w:shd w:val="clear" w:color="auto" w:fill="FFFFFF"/>
        </w:rPr>
        <w:t>karty dostępu do obiektów sportowych</w:t>
      </w:r>
      <w:r w:rsidR="00137FA5">
        <w:rPr>
          <w:rFonts w:ascii="Arial" w:hAnsi="Arial" w:cs="Arial"/>
          <w:color w:val="242424"/>
          <w:shd w:val="clear" w:color="auto" w:fill="FFFFFF"/>
        </w:rPr>
        <w:t xml:space="preserve"> </w:t>
      </w:r>
      <w:r w:rsidR="00D824D8">
        <w:rPr>
          <w:rFonts w:ascii="Arial" w:hAnsi="Arial" w:cs="Arial"/>
          <w:color w:val="242424"/>
          <w:shd w:val="clear" w:color="auto" w:fill="FFFFFF"/>
        </w:rPr>
        <w:t>ważne</w:t>
      </w:r>
      <w:r w:rsidR="00FE1F3D">
        <w:rPr>
          <w:rFonts w:ascii="Arial" w:hAnsi="Arial" w:cs="Arial"/>
          <w:color w:val="242424"/>
          <w:shd w:val="clear" w:color="auto" w:fill="FFFFFF"/>
        </w:rPr>
        <w:t xml:space="preserve"> do dnia 3</w:t>
      </w:r>
      <w:r w:rsidR="00AB5A9D">
        <w:rPr>
          <w:rFonts w:ascii="Arial" w:hAnsi="Arial" w:cs="Arial"/>
          <w:color w:val="242424"/>
          <w:shd w:val="clear" w:color="auto" w:fill="FFFFFF"/>
        </w:rPr>
        <w:t>1</w:t>
      </w:r>
      <w:r w:rsidR="00FE1F3D">
        <w:rPr>
          <w:rFonts w:ascii="Arial" w:hAnsi="Arial" w:cs="Arial"/>
          <w:color w:val="242424"/>
          <w:shd w:val="clear" w:color="auto" w:fill="FFFFFF"/>
        </w:rPr>
        <w:t xml:space="preserve"> </w:t>
      </w:r>
      <w:r w:rsidR="00AB5A9D">
        <w:rPr>
          <w:rFonts w:ascii="Arial" w:hAnsi="Arial" w:cs="Arial"/>
          <w:color w:val="242424"/>
          <w:shd w:val="clear" w:color="auto" w:fill="FFFFFF"/>
        </w:rPr>
        <w:t>grudnia</w:t>
      </w:r>
      <w:r w:rsidR="00FE1F3D">
        <w:rPr>
          <w:rFonts w:ascii="Arial" w:hAnsi="Arial" w:cs="Arial"/>
          <w:color w:val="242424"/>
          <w:shd w:val="clear" w:color="auto" w:fill="FFFFFF"/>
        </w:rPr>
        <w:t xml:space="preserve"> 2023 r.</w:t>
      </w:r>
      <w:r w:rsidR="00D824D8">
        <w:rPr>
          <w:rFonts w:ascii="Arial" w:hAnsi="Arial" w:cs="Arial"/>
          <w:color w:val="242424"/>
          <w:shd w:val="clear" w:color="auto" w:fill="FFFFFF"/>
        </w:rPr>
        <w:t xml:space="preserve"> </w:t>
      </w:r>
      <w:r w:rsidR="00137FA5">
        <w:rPr>
          <w:rFonts w:ascii="Arial" w:hAnsi="Arial" w:cs="Arial"/>
          <w:color w:val="242424"/>
          <w:shd w:val="clear" w:color="auto" w:fill="FFFFFF"/>
        </w:rPr>
        <w:t>–</w:t>
      </w:r>
      <w:r w:rsidR="00D57973">
        <w:rPr>
          <w:rFonts w:ascii="Arial" w:hAnsi="Arial" w:cs="Arial"/>
          <w:color w:val="242424"/>
          <w:shd w:val="clear" w:color="auto" w:fill="FFFFFF"/>
        </w:rPr>
        <w:t xml:space="preserve"> </w:t>
      </w:r>
      <w:r w:rsidR="00137FA5">
        <w:rPr>
          <w:rFonts w:ascii="Arial" w:hAnsi="Arial" w:cs="Arial"/>
          <w:color w:val="242424"/>
          <w:shd w:val="clear" w:color="auto" w:fill="FFFFFF"/>
        </w:rPr>
        <w:t xml:space="preserve">o wartości jednostkowej </w:t>
      </w:r>
      <w:r w:rsidR="00733297">
        <w:rPr>
          <w:rFonts w:ascii="Arial" w:hAnsi="Arial" w:cs="Arial"/>
          <w:color w:val="242424"/>
          <w:shd w:val="clear" w:color="auto" w:fill="FFFFFF"/>
        </w:rPr>
        <w:t xml:space="preserve">1800 </w:t>
      </w:r>
      <w:r w:rsidR="00137FA5">
        <w:rPr>
          <w:rFonts w:ascii="Arial" w:hAnsi="Arial" w:cs="Arial"/>
          <w:color w:val="242424"/>
          <w:shd w:val="clear" w:color="auto" w:fill="FFFFFF"/>
        </w:rPr>
        <w:t>zł netto</w:t>
      </w:r>
      <w:r w:rsidR="00DD7DF1">
        <w:rPr>
          <w:rFonts w:ascii="Arial" w:hAnsi="Arial" w:cs="Arial"/>
          <w:color w:val="242424"/>
          <w:shd w:val="clear" w:color="auto" w:fill="FFFFFF"/>
        </w:rPr>
        <w:t xml:space="preserve"> (z uwzględnieniem uzasadnionego nie</w:t>
      </w:r>
      <w:r w:rsidR="00B144BD">
        <w:rPr>
          <w:rFonts w:ascii="Arial" w:hAnsi="Arial" w:cs="Arial"/>
          <w:color w:val="242424"/>
          <w:shd w:val="clear" w:color="auto" w:fill="FFFFFF"/>
        </w:rPr>
        <w:t>wydania</w:t>
      </w:r>
      <w:r w:rsidR="00DD7DF1">
        <w:rPr>
          <w:rFonts w:ascii="Arial" w:hAnsi="Arial" w:cs="Arial"/>
          <w:color w:val="242424"/>
          <w:shd w:val="clear" w:color="auto" w:fill="FFFFFF"/>
        </w:rPr>
        <w:t xml:space="preserve"> nagród zgodnie z warunkami określonymi w załączniku nr 1)</w:t>
      </w:r>
      <w:r w:rsidR="00733297">
        <w:rPr>
          <w:rFonts w:ascii="Arial" w:hAnsi="Arial" w:cs="Arial"/>
          <w:color w:val="242424"/>
          <w:shd w:val="clear" w:color="auto" w:fill="FFFFFF"/>
        </w:rPr>
        <w:t>.</w:t>
      </w:r>
      <w:r w:rsidR="00D57973">
        <w:rPr>
          <w:rFonts w:ascii="Arial" w:hAnsi="Arial" w:cs="Arial"/>
          <w:color w:val="242424"/>
          <w:shd w:val="clear" w:color="auto" w:fill="FFFFFF"/>
        </w:rPr>
        <w:t xml:space="preserve"> </w:t>
      </w:r>
      <w:r w:rsidR="00137FA5">
        <w:rPr>
          <w:rFonts w:ascii="Arial" w:hAnsi="Arial" w:cs="Arial"/>
          <w:color w:val="242424"/>
          <w:shd w:val="clear" w:color="auto" w:fill="FFFFFF"/>
        </w:rPr>
        <w:t xml:space="preserve"> </w:t>
      </w:r>
    </w:p>
    <w:p w14:paraId="1CC1AB78" w14:textId="49B0F025" w:rsidR="003642EB" w:rsidRDefault="003642EB" w:rsidP="00F62159">
      <w:pPr>
        <w:spacing w:before="120" w:after="0" w:line="360" w:lineRule="auto"/>
        <w:jc w:val="both"/>
        <w:rPr>
          <w:rFonts w:ascii="Arial" w:hAnsi="Arial" w:cs="Arial"/>
          <w:b/>
          <w:bCs/>
          <w:color w:val="2F5496" w:themeColor="accent1" w:themeShade="BF"/>
          <w:shd w:val="clear" w:color="auto" w:fill="FFFFFF"/>
        </w:rPr>
      </w:pPr>
      <w:r w:rsidRPr="003642EB">
        <w:rPr>
          <w:rFonts w:ascii="Arial" w:hAnsi="Arial" w:cs="Arial"/>
          <w:b/>
          <w:bCs/>
          <w:color w:val="2F5496" w:themeColor="accent1" w:themeShade="BF"/>
          <w:shd w:val="clear" w:color="auto" w:fill="FFFFFF"/>
        </w:rPr>
        <w:t>III. Zakres finansowania zadania</w:t>
      </w:r>
    </w:p>
    <w:p w14:paraId="7CA12EFE" w14:textId="79C44CFB" w:rsidR="003642EB" w:rsidRDefault="003642EB" w:rsidP="00F62159">
      <w:pPr>
        <w:spacing w:before="120" w:after="0" w:line="360" w:lineRule="auto"/>
        <w:jc w:val="both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  <w:color w:val="000000" w:themeColor="text1"/>
          <w:shd w:val="clear" w:color="auto" w:fill="FFFFFF"/>
        </w:rPr>
        <w:t xml:space="preserve">Wysokość środków </w:t>
      </w:r>
      <w:r w:rsidR="00EF5245">
        <w:rPr>
          <w:rFonts w:ascii="Arial" w:hAnsi="Arial" w:cs="Arial"/>
          <w:color w:val="000000" w:themeColor="text1"/>
          <w:shd w:val="clear" w:color="auto" w:fill="FFFFFF"/>
        </w:rPr>
        <w:t xml:space="preserve">publicznych </w:t>
      </w:r>
      <w:r>
        <w:rPr>
          <w:rFonts w:ascii="Arial" w:hAnsi="Arial" w:cs="Arial"/>
          <w:color w:val="000000" w:themeColor="text1"/>
          <w:shd w:val="clear" w:color="auto" w:fill="FFFFFF"/>
        </w:rPr>
        <w:t>przeznaczonych na realizację zadania</w:t>
      </w:r>
      <w:r w:rsidR="008D2C8C">
        <w:rPr>
          <w:rFonts w:ascii="Arial" w:hAnsi="Arial" w:cs="Arial"/>
          <w:color w:val="000000" w:themeColor="text1"/>
          <w:shd w:val="clear" w:color="auto" w:fill="FFFFFF"/>
        </w:rPr>
        <w:t xml:space="preserve"> – </w:t>
      </w:r>
      <w:r w:rsidR="00D40F5A">
        <w:rPr>
          <w:rFonts w:ascii="Arial" w:hAnsi="Arial" w:cs="Arial"/>
          <w:color w:val="000000" w:themeColor="text1"/>
          <w:shd w:val="clear" w:color="auto" w:fill="FFFFFF"/>
        </w:rPr>
        <w:t xml:space="preserve">maksymalnie do </w:t>
      </w:r>
      <w:r w:rsidR="008D2C8C">
        <w:rPr>
          <w:rFonts w:ascii="Arial" w:hAnsi="Arial" w:cs="Arial"/>
          <w:color w:val="000000" w:themeColor="text1"/>
          <w:shd w:val="clear" w:color="auto" w:fill="FFFFFF"/>
        </w:rPr>
        <w:t>4 000 000 zł</w:t>
      </w:r>
      <w:r w:rsidR="00554CBA">
        <w:rPr>
          <w:rFonts w:ascii="Arial" w:hAnsi="Arial" w:cs="Arial"/>
          <w:color w:val="000000" w:themeColor="text1"/>
          <w:shd w:val="clear" w:color="auto" w:fill="FFFFFF"/>
        </w:rPr>
        <w:t>.</w:t>
      </w:r>
    </w:p>
    <w:p w14:paraId="41317C66" w14:textId="690C86DC" w:rsidR="00BC2711" w:rsidRPr="003642EB" w:rsidRDefault="005C5A59" w:rsidP="00F62159">
      <w:pPr>
        <w:spacing w:before="120" w:after="0" w:line="360" w:lineRule="auto"/>
        <w:jc w:val="both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  <w:color w:val="000000" w:themeColor="text1"/>
          <w:shd w:val="clear" w:color="auto" w:fill="FFFFFF"/>
        </w:rPr>
        <w:t>Kwota ta obejmuje wszystkie koszty związane z realizacją zadania</w:t>
      </w:r>
      <w:r w:rsidR="0084693D">
        <w:rPr>
          <w:rFonts w:ascii="Arial" w:hAnsi="Arial" w:cs="Arial"/>
          <w:color w:val="000000" w:themeColor="text1"/>
          <w:shd w:val="clear" w:color="auto" w:fill="FFFFFF"/>
        </w:rPr>
        <w:t xml:space="preserve">, </w:t>
      </w:r>
      <w:r w:rsidR="0084693D" w:rsidRPr="0084693D">
        <w:rPr>
          <w:rFonts w:ascii="Arial" w:hAnsi="Arial" w:cs="Arial"/>
          <w:color w:val="000000" w:themeColor="text1"/>
          <w:shd w:val="clear" w:color="auto" w:fill="FFFFFF"/>
        </w:rPr>
        <w:t>w tym przeniesienie na Ministra całości autorskich praw majątkowych oraz prawa wykonywania praw zależnych oraz koszty uzyskania zezwolenia właściwego organu na prowadzenie loterii.</w:t>
      </w:r>
    </w:p>
    <w:p w14:paraId="6CE1D016" w14:textId="1272BAF5" w:rsidR="00DC3ADC" w:rsidRDefault="003642EB" w:rsidP="00DC3ADC">
      <w:pPr>
        <w:spacing w:before="120" w:after="0" w:line="360" w:lineRule="auto"/>
        <w:jc w:val="both"/>
        <w:rPr>
          <w:rFonts w:ascii="Arial" w:hAnsi="Arial" w:cs="Arial"/>
          <w:b/>
          <w:bCs/>
          <w:color w:val="2F5496" w:themeColor="accent1" w:themeShade="BF"/>
          <w:shd w:val="clear" w:color="auto" w:fill="FFFFFF"/>
        </w:rPr>
      </w:pPr>
      <w:r w:rsidRPr="003642EB">
        <w:rPr>
          <w:rFonts w:ascii="Arial" w:hAnsi="Arial" w:cs="Arial"/>
          <w:b/>
          <w:bCs/>
          <w:color w:val="2F5496" w:themeColor="accent1" w:themeShade="BF"/>
          <w:shd w:val="clear" w:color="auto" w:fill="FFFFFF"/>
        </w:rPr>
        <w:t>IV. Kryteria oceny ofert</w:t>
      </w:r>
    </w:p>
    <w:p w14:paraId="7756AF8D" w14:textId="63E3226C" w:rsidR="00DC3ADC" w:rsidRPr="00906B90" w:rsidRDefault="00DC3ADC" w:rsidP="00495B55">
      <w:pPr>
        <w:numPr>
          <w:ilvl w:val="0"/>
          <w:numId w:val="8"/>
        </w:numPr>
        <w:spacing w:before="120" w:after="0" w:line="360" w:lineRule="auto"/>
        <w:jc w:val="both"/>
        <w:rPr>
          <w:rFonts w:ascii="Arial" w:hAnsi="Arial" w:cs="Arial"/>
          <w:b/>
          <w:bCs/>
          <w:color w:val="242424"/>
          <w:u w:val="single"/>
          <w:shd w:val="clear" w:color="auto" w:fill="FFFFFF"/>
        </w:rPr>
      </w:pPr>
      <w:bookmarkStart w:id="3" w:name="mip64522786"/>
      <w:bookmarkStart w:id="4" w:name="mip64522787"/>
      <w:bookmarkStart w:id="5" w:name="mip64522788"/>
      <w:bookmarkStart w:id="6" w:name="mip64522789"/>
      <w:bookmarkEnd w:id="3"/>
      <w:bookmarkEnd w:id="4"/>
      <w:bookmarkEnd w:id="5"/>
      <w:bookmarkEnd w:id="6"/>
      <w:r w:rsidRPr="00906B90">
        <w:rPr>
          <w:rFonts w:ascii="Arial" w:hAnsi="Arial" w:cs="Arial"/>
          <w:b/>
          <w:bCs/>
          <w:color w:val="242424"/>
          <w:u w:val="single"/>
          <w:shd w:val="clear" w:color="auto" w:fill="FFFFFF"/>
        </w:rPr>
        <w:t>Warunki progowe/kryteria oceny formalnej</w:t>
      </w:r>
    </w:p>
    <w:p w14:paraId="620A41EC" w14:textId="400FB00E" w:rsidR="00EA3846" w:rsidRDefault="00255406" w:rsidP="00495B55">
      <w:pPr>
        <w:pStyle w:val="Akapitzlist"/>
        <w:numPr>
          <w:ilvl w:val="0"/>
          <w:numId w:val="16"/>
        </w:numPr>
        <w:spacing w:before="120" w:after="0" w:line="360" w:lineRule="auto"/>
        <w:jc w:val="both"/>
        <w:rPr>
          <w:rFonts w:ascii="Arial" w:hAnsi="Arial" w:cs="Arial"/>
          <w:color w:val="242424"/>
          <w:shd w:val="clear" w:color="auto" w:fill="FFFFFF"/>
        </w:rPr>
      </w:pPr>
      <w:bookmarkStart w:id="7" w:name="_Hlk109806318"/>
      <w:r>
        <w:rPr>
          <w:rFonts w:ascii="Arial" w:hAnsi="Arial" w:cs="Arial"/>
          <w:color w:val="242424"/>
          <w:shd w:val="clear" w:color="auto" w:fill="FFFFFF"/>
        </w:rPr>
        <w:t>S</w:t>
      </w:r>
      <w:r w:rsidR="00EF5245">
        <w:rPr>
          <w:rFonts w:ascii="Arial" w:hAnsi="Arial" w:cs="Arial"/>
          <w:color w:val="242424"/>
          <w:shd w:val="clear" w:color="auto" w:fill="FFFFFF"/>
        </w:rPr>
        <w:t xml:space="preserve">pełnienie przez Oferenta warunków ustawowych </w:t>
      </w:r>
      <w:r w:rsidR="00EA3846">
        <w:rPr>
          <w:rFonts w:ascii="Arial" w:hAnsi="Arial" w:cs="Arial"/>
          <w:color w:val="242424"/>
          <w:shd w:val="clear" w:color="auto" w:fill="FFFFFF"/>
        </w:rPr>
        <w:t xml:space="preserve">dla podmiotu urządzającego </w:t>
      </w:r>
      <w:r w:rsidR="008C6D3E">
        <w:rPr>
          <w:rFonts w:ascii="Arial" w:hAnsi="Arial" w:cs="Arial"/>
          <w:color w:val="242424"/>
          <w:shd w:val="clear" w:color="auto" w:fill="FFFFFF"/>
        </w:rPr>
        <w:t>l</w:t>
      </w:r>
      <w:r w:rsidR="00EA3846">
        <w:rPr>
          <w:rFonts w:ascii="Arial" w:hAnsi="Arial" w:cs="Arial"/>
          <w:color w:val="242424"/>
          <w:shd w:val="clear" w:color="auto" w:fill="FFFFFF"/>
        </w:rPr>
        <w:t>oterię</w:t>
      </w:r>
      <w:r w:rsidR="008C6D3E">
        <w:rPr>
          <w:rFonts w:ascii="Arial" w:hAnsi="Arial" w:cs="Arial"/>
          <w:color w:val="242424"/>
          <w:shd w:val="clear" w:color="auto" w:fill="FFFFFF"/>
        </w:rPr>
        <w:t xml:space="preserve"> promocyjną</w:t>
      </w:r>
      <w:r w:rsidR="00EA3846">
        <w:rPr>
          <w:rFonts w:ascii="Arial" w:hAnsi="Arial" w:cs="Arial"/>
          <w:color w:val="242424"/>
          <w:shd w:val="clear" w:color="auto" w:fill="FFFFFF"/>
        </w:rPr>
        <w:t xml:space="preserve"> określon</w:t>
      </w:r>
      <w:r w:rsidR="00EF5245">
        <w:rPr>
          <w:rFonts w:ascii="Arial" w:hAnsi="Arial" w:cs="Arial"/>
          <w:color w:val="242424"/>
          <w:shd w:val="clear" w:color="auto" w:fill="FFFFFF"/>
        </w:rPr>
        <w:t>ych</w:t>
      </w:r>
      <w:r w:rsidR="00EA3846">
        <w:rPr>
          <w:rFonts w:ascii="Arial" w:hAnsi="Arial" w:cs="Arial"/>
          <w:color w:val="242424"/>
          <w:shd w:val="clear" w:color="auto" w:fill="FFFFFF"/>
        </w:rPr>
        <w:t xml:space="preserve"> w </w:t>
      </w:r>
      <w:r w:rsidR="002E282F" w:rsidRPr="002E282F">
        <w:rPr>
          <w:rFonts w:ascii="Arial" w:hAnsi="Arial" w:cs="Arial"/>
          <w:color w:val="242424"/>
          <w:shd w:val="clear" w:color="auto" w:fill="FFFFFF"/>
        </w:rPr>
        <w:t>ustaw</w:t>
      </w:r>
      <w:r w:rsidR="00EA3846">
        <w:rPr>
          <w:rFonts w:ascii="Arial" w:hAnsi="Arial" w:cs="Arial"/>
          <w:color w:val="242424"/>
          <w:shd w:val="clear" w:color="auto" w:fill="FFFFFF"/>
        </w:rPr>
        <w:t>ie</w:t>
      </w:r>
      <w:r w:rsidR="002E282F" w:rsidRPr="002E282F">
        <w:rPr>
          <w:rFonts w:ascii="Arial" w:hAnsi="Arial" w:cs="Arial"/>
          <w:color w:val="242424"/>
          <w:shd w:val="clear" w:color="auto" w:fill="FFFFFF"/>
        </w:rPr>
        <w:t xml:space="preserve"> z dnia 19 listopada 2009 r. o grach hazardowych (Dz. U. z 2022 r. poz. 888, z </w:t>
      </w:r>
      <w:proofErr w:type="spellStart"/>
      <w:r w:rsidR="002E282F" w:rsidRPr="002E282F">
        <w:rPr>
          <w:rFonts w:ascii="Arial" w:hAnsi="Arial" w:cs="Arial"/>
          <w:color w:val="242424"/>
          <w:shd w:val="clear" w:color="auto" w:fill="FFFFFF"/>
        </w:rPr>
        <w:t>późn</w:t>
      </w:r>
      <w:proofErr w:type="spellEnd"/>
      <w:r w:rsidR="002E282F" w:rsidRPr="002E282F">
        <w:rPr>
          <w:rFonts w:ascii="Arial" w:hAnsi="Arial" w:cs="Arial"/>
          <w:color w:val="242424"/>
          <w:shd w:val="clear" w:color="auto" w:fill="FFFFFF"/>
        </w:rPr>
        <w:t>. zm.)</w:t>
      </w:r>
      <w:r w:rsidR="00482502">
        <w:rPr>
          <w:rFonts w:ascii="Arial" w:hAnsi="Arial" w:cs="Arial"/>
          <w:color w:val="242424"/>
          <w:shd w:val="clear" w:color="auto" w:fill="FFFFFF"/>
        </w:rPr>
        <w:t>,</w:t>
      </w:r>
      <w:r>
        <w:rPr>
          <w:rFonts w:ascii="Arial" w:hAnsi="Arial" w:cs="Arial"/>
          <w:color w:val="242424"/>
          <w:shd w:val="clear" w:color="auto" w:fill="FFFFFF"/>
        </w:rPr>
        <w:t xml:space="preserve"> z wyjątkiem zezwolenia na urządzenie loterii promocyjnej,</w:t>
      </w:r>
      <w:r w:rsidR="00482502">
        <w:rPr>
          <w:rFonts w:ascii="Arial" w:hAnsi="Arial" w:cs="Arial"/>
          <w:color w:val="242424"/>
          <w:shd w:val="clear" w:color="auto" w:fill="FFFFFF"/>
        </w:rPr>
        <w:t xml:space="preserve"> poprzez złożenie oświadczenia zawartego w pkt. 4 w części IV </w:t>
      </w:r>
      <w:r w:rsidR="00482502" w:rsidRPr="00482502">
        <w:rPr>
          <w:rFonts w:ascii="Arial" w:hAnsi="Arial" w:cs="Arial"/>
          <w:i/>
          <w:iCs/>
          <w:color w:val="242424"/>
          <w:shd w:val="clear" w:color="auto" w:fill="FFFFFF"/>
        </w:rPr>
        <w:t>Oświadczenia</w:t>
      </w:r>
      <w:r w:rsidR="00482502">
        <w:rPr>
          <w:rFonts w:ascii="Arial" w:hAnsi="Arial" w:cs="Arial"/>
          <w:color w:val="242424"/>
          <w:shd w:val="clear" w:color="auto" w:fill="FFFFFF"/>
        </w:rPr>
        <w:t xml:space="preserve"> w Formularzu Oferty</w:t>
      </w:r>
      <w:r w:rsidR="002E282F" w:rsidRPr="002E282F">
        <w:rPr>
          <w:rFonts w:ascii="Arial" w:hAnsi="Arial" w:cs="Arial"/>
          <w:color w:val="242424"/>
          <w:shd w:val="clear" w:color="auto" w:fill="FFFFFF"/>
        </w:rPr>
        <w:t xml:space="preserve">. </w:t>
      </w:r>
    </w:p>
    <w:bookmarkEnd w:id="7"/>
    <w:p w14:paraId="41A4EBD9" w14:textId="77777777" w:rsidR="009A571B" w:rsidRPr="00961DC0" w:rsidRDefault="009A571B" w:rsidP="00495B55">
      <w:pPr>
        <w:pStyle w:val="Akapitzlist"/>
        <w:numPr>
          <w:ilvl w:val="0"/>
          <w:numId w:val="16"/>
        </w:numPr>
        <w:spacing w:before="120" w:after="0" w:line="360" w:lineRule="auto"/>
        <w:jc w:val="both"/>
        <w:rPr>
          <w:rFonts w:ascii="Arial" w:hAnsi="Arial" w:cs="Arial"/>
          <w:color w:val="242424"/>
          <w:shd w:val="clear" w:color="auto" w:fill="FFFFFF"/>
        </w:rPr>
      </w:pPr>
      <w:r w:rsidRPr="00961DC0">
        <w:rPr>
          <w:rFonts w:ascii="Arial" w:hAnsi="Arial" w:cs="Arial"/>
          <w:color w:val="242424"/>
          <w:shd w:val="clear" w:color="auto" w:fill="FFFFFF"/>
        </w:rPr>
        <w:t>Oferent wykaże, że w okresie ostatnich 3 lat przed upływem terminu składania ofert, a jeżeli okres prowadzenia działalności jest krótszy — w tym okresie, zrealizował co najmniej jedno zadanie/zamówienie, polegające na wykonaniu umowy na kompleksową organizację i obsługę loterii promocyjnej, które objęło więcej niż 50 000 zgłoszeń udziału w loterii zarejestrowanych przez podmiot.</w:t>
      </w:r>
    </w:p>
    <w:p w14:paraId="01145085" w14:textId="4F3B386A" w:rsidR="00EF5245" w:rsidRDefault="00961DC0" w:rsidP="00495B55">
      <w:pPr>
        <w:pStyle w:val="Akapitzlist"/>
        <w:numPr>
          <w:ilvl w:val="0"/>
          <w:numId w:val="16"/>
        </w:numPr>
        <w:spacing w:before="120" w:after="0" w:line="360" w:lineRule="auto"/>
        <w:jc w:val="both"/>
        <w:rPr>
          <w:rFonts w:ascii="Arial" w:hAnsi="Arial" w:cs="Arial"/>
          <w:color w:val="242424"/>
          <w:shd w:val="clear" w:color="auto" w:fill="FFFFFF"/>
        </w:rPr>
      </w:pPr>
      <w:r>
        <w:rPr>
          <w:rFonts w:ascii="Arial" w:hAnsi="Arial" w:cs="Arial"/>
          <w:color w:val="242424"/>
          <w:shd w:val="clear" w:color="auto" w:fill="FFFFFF"/>
        </w:rPr>
        <w:t>Oferent przedstawi</w:t>
      </w:r>
      <w:r w:rsidR="009A571B" w:rsidRPr="009A571B">
        <w:rPr>
          <w:rFonts w:ascii="Arial" w:hAnsi="Arial" w:cs="Arial"/>
          <w:color w:val="242424"/>
          <w:shd w:val="clear" w:color="auto" w:fill="FFFFFF"/>
        </w:rPr>
        <w:t xml:space="preserve"> co najmniej jed</w:t>
      </w:r>
      <w:r>
        <w:rPr>
          <w:rFonts w:ascii="Arial" w:hAnsi="Arial" w:cs="Arial"/>
          <w:color w:val="242424"/>
          <w:shd w:val="clear" w:color="auto" w:fill="FFFFFF"/>
        </w:rPr>
        <w:t>e</w:t>
      </w:r>
      <w:r w:rsidR="009A571B" w:rsidRPr="009A571B">
        <w:rPr>
          <w:rFonts w:ascii="Arial" w:hAnsi="Arial" w:cs="Arial"/>
          <w:color w:val="242424"/>
          <w:shd w:val="clear" w:color="auto" w:fill="FFFFFF"/>
        </w:rPr>
        <w:t>n</w:t>
      </w:r>
      <w:r>
        <w:rPr>
          <w:rFonts w:ascii="Arial" w:hAnsi="Arial" w:cs="Arial"/>
          <w:color w:val="242424"/>
          <w:shd w:val="clear" w:color="auto" w:fill="FFFFFF"/>
        </w:rPr>
        <w:t xml:space="preserve"> </w:t>
      </w:r>
      <w:r w:rsidR="009A571B" w:rsidRPr="009A571B">
        <w:rPr>
          <w:rFonts w:ascii="Arial" w:hAnsi="Arial" w:cs="Arial"/>
          <w:color w:val="242424"/>
          <w:shd w:val="clear" w:color="auto" w:fill="FFFFFF"/>
        </w:rPr>
        <w:t>dokument potwierdzając</w:t>
      </w:r>
      <w:r>
        <w:rPr>
          <w:rFonts w:ascii="Arial" w:hAnsi="Arial" w:cs="Arial"/>
          <w:color w:val="242424"/>
          <w:shd w:val="clear" w:color="auto" w:fill="FFFFFF"/>
        </w:rPr>
        <w:t>y</w:t>
      </w:r>
      <w:r w:rsidR="009A571B" w:rsidRPr="009A571B">
        <w:rPr>
          <w:rFonts w:ascii="Arial" w:hAnsi="Arial" w:cs="Arial"/>
          <w:color w:val="242424"/>
          <w:shd w:val="clear" w:color="auto" w:fill="FFFFFF"/>
        </w:rPr>
        <w:t xml:space="preserve"> należyte wykonanie loterii zrealizowanej przez Oferenta, która objęła więcej niż 50 000 zgłoszeń udziału w loterii promocyjnej (np. w postaci referencji) w okresie ostatnich 3 lat przed dniem złożenia oferty, a jeżeli okres prowadzenia działalności jest krótszy — w tym okresie. </w:t>
      </w:r>
      <w:bookmarkStart w:id="8" w:name="mip64522775"/>
      <w:bookmarkStart w:id="9" w:name="mip64522776"/>
      <w:bookmarkStart w:id="10" w:name="mip64522777"/>
      <w:bookmarkStart w:id="11" w:name="mip64522778"/>
      <w:bookmarkStart w:id="12" w:name="mip64522779"/>
      <w:bookmarkStart w:id="13" w:name="mip64522780"/>
      <w:bookmarkStart w:id="14" w:name="mip64522781"/>
      <w:bookmarkStart w:id="15" w:name="mip64522782"/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p w14:paraId="2DF01459" w14:textId="086FDCDA" w:rsidR="007A13A8" w:rsidRPr="007A13A8" w:rsidRDefault="007A13A8" w:rsidP="00495B55">
      <w:pPr>
        <w:pStyle w:val="Akapitzlist"/>
        <w:numPr>
          <w:ilvl w:val="0"/>
          <w:numId w:val="16"/>
        </w:numPr>
        <w:spacing w:before="120" w:after="0" w:line="360" w:lineRule="auto"/>
        <w:jc w:val="both"/>
        <w:rPr>
          <w:rFonts w:ascii="Arial" w:hAnsi="Arial" w:cs="Arial"/>
          <w:color w:val="242424"/>
          <w:shd w:val="clear" w:color="auto" w:fill="FFFFFF"/>
        </w:rPr>
      </w:pPr>
      <w:r>
        <w:rPr>
          <w:rFonts w:ascii="Arial" w:hAnsi="Arial" w:cs="Arial"/>
          <w:color w:val="242424"/>
          <w:shd w:val="clear" w:color="auto" w:fill="FFFFFF"/>
        </w:rPr>
        <w:t>P</w:t>
      </w:r>
      <w:r w:rsidRPr="007A13A8">
        <w:rPr>
          <w:rFonts w:ascii="Arial" w:hAnsi="Arial" w:cs="Arial"/>
          <w:color w:val="242424"/>
          <w:shd w:val="clear" w:color="auto" w:fill="FFFFFF"/>
        </w:rPr>
        <w:t>otwierdzenie przez Oferenta możliwości realizacji zadania poprzez złożenie oświadczenia zawartego w pkt. 1 w części IV Oświadczenia w Formularzu Oferty.</w:t>
      </w:r>
    </w:p>
    <w:p w14:paraId="600F2EB6" w14:textId="77777777" w:rsidR="007A13A8" w:rsidRDefault="007A13A8" w:rsidP="004C1966">
      <w:pPr>
        <w:spacing w:before="120" w:after="0" w:line="360" w:lineRule="auto"/>
        <w:jc w:val="both"/>
        <w:rPr>
          <w:rFonts w:ascii="Arial" w:hAnsi="Arial" w:cs="Arial"/>
          <w:color w:val="242424"/>
          <w:shd w:val="clear" w:color="auto" w:fill="FFFFFF"/>
        </w:rPr>
      </w:pPr>
    </w:p>
    <w:p w14:paraId="3C51D302" w14:textId="7E56B949" w:rsidR="00D80586" w:rsidRPr="00B55006" w:rsidRDefault="00D80586" w:rsidP="004C1966">
      <w:pPr>
        <w:spacing w:before="120" w:after="0" w:line="360" w:lineRule="auto"/>
        <w:jc w:val="both"/>
        <w:rPr>
          <w:rFonts w:ascii="Arial" w:hAnsi="Arial" w:cs="Arial"/>
          <w:color w:val="242424"/>
          <w:shd w:val="clear" w:color="auto" w:fill="FFFFFF"/>
        </w:rPr>
      </w:pPr>
      <w:r w:rsidRPr="00B55006">
        <w:rPr>
          <w:rFonts w:ascii="Arial" w:hAnsi="Arial" w:cs="Arial"/>
          <w:color w:val="242424"/>
          <w:shd w:val="clear" w:color="auto" w:fill="FFFFFF"/>
        </w:rPr>
        <w:lastRenderedPageBreak/>
        <w:t>Spełnienie warunków progowych</w:t>
      </w:r>
      <w:r w:rsidR="00B55006">
        <w:rPr>
          <w:rFonts w:ascii="Arial" w:hAnsi="Arial" w:cs="Arial"/>
          <w:color w:val="242424"/>
          <w:shd w:val="clear" w:color="auto" w:fill="FFFFFF"/>
        </w:rPr>
        <w:t xml:space="preserve">/kryteriów oceny </w:t>
      </w:r>
      <w:r w:rsidRPr="00B55006">
        <w:rPr>
          <w:rFonts w:ascii="Arial" w:hAnsi="Arial" w:cs="Arial"/>
          <w:color w:val="242424"/>
          <w:shd w:val="clear" w:color="auto" w:fill="FFFFFF"/>
        </w:rPr>
        <w:t>formaln</w:t>
      </w:r>
      <w:r w:rsidR="00B55006">
        <w:rPr>
          <w:rFonts w:ascii="Arial" w:hAnsi="Arial" w:cs="Arial"/>
          <w:color w:val="242424"/>
          <w:shd w:val="clear" w:color="auto" w:fill="FFFFFF"/>
        </w:rPr>
        <w:t>ej</w:t>
      </w:r>
      <w:r w:rsidRPr="00B55006">
        <w:rPr>
          <w:rFonts w:ascii="Arial" w:hAnsi="Arial" w:cs="Arial"/>
          <w:color w:val="242424"/>
          <w:shd w:val="clear" w:color="auto" w:fill="FFFFFF"/>
        </w:rPr>
        <w:t xml:space="preserve"> jest warunkiem przeprowadzenia oceny merytorycznej. Oferta</w:t>
      </w:r>
      <w:r w:rsidR="00554CBA">
        <w:rPr>
          <w:rFonts w:ascii="Arial" w:hAnsi="Arial" w:cs="Arial"/>
          <w:color w:val="242424"/>
          <w:shd w:val="clear" w:color="auto" w:fill="FFFFFF"/>
        </w:rPr>
        <w:t>,</w:t>
      </w:r>
      <w:r w:rsidRPr="00B55006">
        <w:rPr>
          <w:rFonts w:ascii="Arial" w:hAnsi="Arial" w:cs="Arial"/>
          <w:color w:val="242424"/>
          <w:shd w:val="clear" w:color="auto" w:fill="FFFFFF"/>
        </w:rPr>
        <w:t xml:space="preserve"> która nie spełnia warunków progowych</w:t>
      </w:r>
      <w:r w:rsidR="00554CBA">
        <w:rPr>
          <w:rFonts w:ascii="Arial" w:hAnsi="Arial" w:cs="Arial"/>
          <w:color w:val="242424"/>
          <w:shd w:val="clear" w:color="auto" w:fill="FFFFFF"/>
        </w:rPr>
        <w:t xml:space="preserve">/kryteriów oceny </w:t>
      </w:r>
      <w:r w:rsidRPr="00B55006">
        <w:rPr>
          <w:rFonts w:ascii="Arial" w:hAnsi="Arial" w:cs="Arial"/>
          <w:color w:val="242424"/>
          <w:shd w:val="clear" w:color="auto" w:fill="FFFFFF"/>
        </w:rPr>
        <w:t>formaln</w:t>
      </w:r>
      <w:r w:rsidR="00554CBA">
        <w:rPr>
          <w:rFonts w:ascii="Arial" w:hAnsi="Arial" w:cs="Arial"/>
          <w:color w:val="242424"/>
          <w:shd w:val="clear" w:color="auto" w:fill="FFFFFF"/>
        </w:rPr>
        <w:t>ej</w:t>
      </w:r>
      <w:r w:rsidRPr="00B55006">
        <w:rPr>
          <w:rFonts w:ascii="Arial" w:hAnsi="Arial" w:cs="Arial"/>
          <w:color w:val="242424"/>
          <w:shd w:val="clear" w:color="auto" w:fill="FFFFFF"/>
        </w:rPr>
        <w:t xml:space="preserve"> podlega odrzuceniu.</w:t>
      </w:r>
    </w:p>
    <w:p w14:paraId="345FAC48" w14:textId="7F6C3158" w:rsidR="00DC3ADC" w:rsidRDefault="00DC3ADC" w:rsidP="00495B55">
      <w:pPr>
        <w:numPr>
          <w:ilvl w:val="0"/>
          <w:numId w:val="8"/>
        </w:numPr>
        <w:spacing w:before="120" w:after="0" w:line="360" w:lineRule="auto"/>
        <w:jc w:val="both"/>
        <w:rPr>
          <w:rFonts w:ascii="Arial" w:hAnsi="Arial" w:cs="Arial"/>
          <w:color w:val="242424"/>
          <w:shd w:val="clear" w:color="auto" w:fill="FFFFFF"/>
        </w:rPr>
      </w:pPr>
      <w:r>
        <w:rPr>
          <w:rFonts w:ascii="Arial" w:hAnsi="Arial" w:cs="Arial"/>
          <w:color w:val="242424"/>
          <w:shd w:val="clear" w:color="auto" w:fill="FFFFFF"/>
        </w:rPr>
        <w:t>Kryteria oceny merytorycznej</w:t>
      </w:r>
    </w:p>
    <w:p w14:paraId="7A11A9AA" w14:textId="760F109C" w:rsidR="00F51FD3" w:rsidRPr="00F51FD3" w:rsidRDefault="00F51FD3" w:rsidP="00DC3ADC">
      <w:pPr>
        <w:spacing w:before="120" w:after="0" w:line="360" w:lineRule="auto"/>
        <w:ind w:left="720"/>
        <w:jc w:val="both"/>
        <w:rPr>
          <w:rFonts w:ascii="Arial" w:hAnsi="Arial" w:cs="Arial"/>
          <w:color w:val="242424"/>
          <w:shd w:val="clear" w:color="auto" w:fill="FFFFFF"/>
        </w:rPr>
      </w:pPr>
      <w:r w:rsidRPr="00F51FD3">
        <w:rPr>
          <w:rFonts w:ascii="Arial" w:hAnsi="Arial" w:cs="Arial"/>
          <w:color w:val="242424"/>
          <w:shd w:val="clear" w:color="auto" w:fill="FFFFFF"/>
        </w:rPr>
        <w:t xml:space="preserve">Spełnienie kryteriów będzie weryfikowane na podstawie treści oferty. </w:t>
      </w:r>
      <w:r>
        <w:rPr>
          <w:rFonts w:ascii="Arial" w:hAnsi="Arial" w:cs="Arial"/>
          <w:color w:val="242424"/>
          <w:shd w:val="clear" w:color="auto" w:fill="FFFFFF"/>
        </w:rPr>
        <w:t>Minister Zdrowia</w:t>
      </w:r>
      <w:r w:rsidRPr="00F51FD3">
        <w:rPr>
          <w:rFonts w:ascii="Arial" w:hAnsi="Arial" w:cs="Arial"/>
          <w:color w:val="242424"/>
          <w:shd w:val="clear" w:color="auto" w:fill="FFFFFF"/>
        </w:rPr>
        <w:t xml:space="preserve"> zastrzega sobie możliwość żądania przedłożenia przez </w:t>
      </w:r>
      <w:r>
        <w:rPr>
          <w:rFonts w:ascii="Arial" w:hAnsi="Arial" w:cs="Arial"/>
          <w:color w:val="242424"/>
          <w:shd w:val="clear" w:color="auto" w:fill="FFFFFF"/>
        </w:rPr>
        <w:t xml:space="preserve">Oferentów </w:t>
      </w:r>
      <w:r w:rsidRPr="00F51FD3">
        <w:rPr>
          <w:rFonts w:ascii="Arial" w:hAnsi="Arial" w:cs="Arial"/>
          <w:color w:val="242424"/>
          <w:shd w:val="clear" w:color="auto" w:fill="FFFFFF"/>
        </w:rPr>
        <w:t>stosownych dokumentów potwierdzających spełnienie kryteriów, o których mowa w ogłoszeniu.</w:t>
      </w:r>
    </w:p>
    <w:tbl>
      <w:tblPr>
        <w:tblStyle w:val="Tabela-Siatka"/>
        <w:tblW w:w="9185" w:type="dxa"/>
        <w:tblInd w:w="-5" w:type="dxa"/>
        <w:tblLook w:val="04A0" w:firstRow="1" w:lastRow="0" w:firstColumn="1" w:lastColumn="0" w:noHBand="0" w:noVBand="1"/>
      </w:tblPr>
      <w:tblGrid>
        <w:gridCol w:w="546"/>
        <w:gridCol w:w="6832"/>
        <w:gridCol w:w="1807"/>
      </w:tblGrid>
      <w:tr w:rsidR="00F51FD3" w:rsidRPr="00F51FD3" w14:paraId="51D52839" w14:textId="77777777" w:rsidTr="00B418E1">
        <w:trPr>
          <w:trHeight w:val="723"/>
        </w:trPr>
        <w:tc>
          <w:tcPr>
            <w:tcW w:w="546" w:type="dxa"/>
            <w:shd w:val="clear" w:color="auto" w:fill="D9E2F3" w:themeFill="accent1" w:themeFillTint="33"/>
            <w:vAlign w:val="center"/>
          </w:tcPr>
          <w:p w14:paraId="12A6E7CE" w14:textId="77777777" w:rsidR="00F51FD3" w:rsidRPr="00F51FD3" w:rsidRDefault="00F51FD3" w:rsidP="00DC3ADC">
            <w:pPr>
              <w:spacing w:before="120" w:line="360" w:lineRule="auto"/>
              <w:jc w:val="both"/>
              <w:rPr>
                <w:rFonts w:ascii="Arial" w:hAnsi="Arial" w:cs="Arial"/>
                <w:b/>
                <w:i/>
                <w:color w:val="242424"/>
                <w:shd w:val="clear" w:color="auto" w:fill="FFFFFF"/>
              </w:rPr>
            </w:pPr>
            <w:r w:rsidRPr="00F51FD3">
              <w:rPr>
                <w:rFonts w:ascii="Arial" w:hAnsi="Arial" w:cs="Arial"/>
                <w:b/>
                <w:i/>
                <w:color w:val="242424"/>
                <w:shd w:val="clear" w:color="auto" w:fill="FFFFFF"/>
              </w:rPr>
              <w:t>Lp.</w:t>
            </w:r>
          </w:p>
        </w:tc>
        <w:tc>
          <w:tcPr>
            <w:tcW w:w="6832" w:type="dxa"/>
            <w:shd w:val="clear" w:color="auto" w:fill="D9E2F3" w:themeFill="accent1" w:themeFillTint="33"/>
            <w:vAlign w:val="center"/>
          </w:tcPr>
          <w:p w14:paraId="281785DB" w14:textId="77777777" w:rsidR="00F51FD3" w:rsidRPr="00F51FD3" w:rsidRDefault="00F51FD3" w:rsidP="00DC3ADC">
            <w:pPr>
              <w:spacing w:before="120" w:line="360" w:lineRule="auto"/>
              <w:jc w:val="both"/>
              <w:rPr>
                <w:rFonts w:ascii="Arial" w:hAnsi="Arial" w:cs="Arial"/>
                <w:b/>
                <w:i/>
                <w:color w:val="242424"/>
                <w:shd w:val="clear" w:color="auto" w:fill="FFFFFF"/>
              </w:rPr>
            </w:pPr>
            <w:r w:rsidRPr="00F51FD3">
              <w:rPr>
                <w:rFonts w:ascii="Arial" w:hAnsi="Arial" w:cs="Arial"/>
                <w:b/>
                <w:i/>
                <w:color w:val="242424"/>
                <w:shd w:val="clear" w:color="auto" w:fill="FFFFFF"/>
              </w:rPr>
              <w:t>Kryterium</w:t>
            </w:r>
          </w:p>
        </w:tc>
        <w:tc>
          <w:tcPr>
            <w:tcW w:w="1807" w:type="dxa"/>
            <w:shd w:val="clear" w:color="auto" w:fill="D9E2F3" w:themeFill="accent1" w:themeFillTint="33"/>
            <w:vAlign w:val="center"/>
          </w:tcPr>
          <w:p w14:paraId="2976E8FE" w14:textId="77777777" w:rsidR="00F51FD3" w:rsidRPr="00F51FD3" w:rsidRDefault="00F51FD3" w:rsidP="00DC3ADC">
            <w:pPr>
              <w:spacing w:before="120" w:line="360" w:lineRule="auto"/>
              <w:jc w:val="both"/>
              <w:rPr>
                <w:rFonts w:ascii="Arial" w:hAnsi="Arial" w:cs="Arial"/>
                <w:b/>
                <w:i/>
                <w:color w:val="242424"/>
                <w:shd w:val="clear" w:color="auto" w:fill="FFFFFF"/>
              </w:rPr>
            </w:pPr>
            <w:r w:rsidRPr="00F51FD3">
              <w:rPr>
                <w:rFonts w:ascii="Arial" w:hAnsi="Arial" w:cs="Arial"/>
                <w:b/>
                <w:i/>
                <w:color w:val="242424"/>
                <w:shd w:val="clear" w:color="auto" w:fill="FFFFFF"/>
              </w:rPr>
              <w:t>Liczba punktów możliwych do uzyskania</w:t>
            </w:r>
          </w:p>
        </w:tc>
      </w:tr>
      <w:tr w:rsidR="00F51FD3" w:rsidRPr="00F51FD3" w14:paraId="1406B8E5" w14:textId="77777777" w:rsidTr="00B418E1">
        <w:tc>
          <w:tcPr>
            <w:tcW w:w="546" w:type="dxa"/>
            <w:shd w:val="clear" w:color="auto" w:fill="auto"/>
          </w:tcPr>
          <w:p w14:paraId="7974E546" w14:textId="77777777" w:rsidR="00F51FD3" w:rsidRPr="00F51FD3" w:rsidRDefault="00F51FD3" w:rsidP="00DC3ADC">
            <w:pPr>
              <w:spacing w:before="120" w:line="360" w:lineRule="auto"/>
              <w:jc w:val="both"/>
              <w:rPr>
                <w:rFonts w:ascii="Arial" w:hAnsi="Arial" w:cs="Arial"/>
                <w:color w:val="242424"/>
                <w:shd w:val="clear" w:color="auto" w:fill="FFFFFF"/>
              </w:rPr>
            </w:pPr>
            <w:r w:rsidRPr="00F51FD3">
              <w:rPr>
                <w:rFonts w:ascii="Arial" w:hAnsi="Arial" w:cs="Arial"/>
                <w:color w:val="242424"/>
                <w:shd w:val="clear" w:color="auto" w:fill="FFFFFF"/>
              </w:rPr>
              <w:t>1.</w:t>
            </w:r>
          </w:p>
        </w:tc>
        <w:tc>
          <w:tcPr>
            <w:tcW w:w="6832" w:type="dxa"/>
            <w:shd w:val="clear" w:color="auto" w:fill="auto"/>
          </w:tcPr>
          <w:p w14:paraId="148CB514" w14:textId="07F55825" w:rsidR="00F51FD3" w:rsidRPr="00F51FD3" w:rsidRDefault="00E70B8D" w:rsidP="00DC3ADC">
            <w:pPr>
              <w:spacing w:before="120" w:line="360" w:lineRule="auto"/>
              <w:jc w:val="both"/>
              <w:rPr>
                <w:rFonts w:ascii="Arial" w:hAnsi="Arial" w:cs="Arial"/>
                <w:b/>
                <w:color w:val="242424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242424"/>
                <w:shd w:val="clear" w:color="auto" w:fill="FFFFFF"/>
              </w:rPr>
              <w:t>Adekwatność</w:t>
            </w:r>
            <w:r w:rsidR="00F51FD3" w:rsidRPr="00F51FD3">
              <w:rPr>
                <w:rFonts w:ascii="Arial" w:hAnsi="Arial" w:cs="Arial"/>
                <w:b/>
                <w:color w:val="242424"/>
                <w:shd w:val="clear" w:color="auto" w:fill="FFFFFF"/>
              </w:rPr>
              <w:t xml:space="preserve"> grup</w:t>
            </w:r>
            <w:r>
              <w:rPr>
                <w:rFonts w:ascii="Arial" w:hAnsi="Arial" w:cs="Arial"/>
                <w:b/>
                <w:color w:val="242424"/>
                <w:shd w:val="clear" w:color="auto" w:fill="FFFFFF"/>
              </w:rPr>
              <w:t>y</w:t>
            </w:r>
            <w:r w:rsidR="00F51FD3" w:rsidRPr="00F51FD3">
              <w:rPr>
                <w:rFonts w:ascii="Arial" w:hAnsi="Arial" w:cs="Arial"/>
                <w:b/>
                <w:color w:val="242424"/>
                <w:shd w:val="clear" w:color="auto" w:fill="FFFFFF"/>
              </w:rPr>
              <w:t xml:space="preserve"> docelow</w:t>
            </w:r>
            <w:r>
              <w:rPr>
                <w:rFonts w:ascii="Arial" w:hAnsi="Arial" w:cs="Arial"/>
                <w:b/>
                <w:color w:val="242424"/>
                <w:shd w:val="clear" w:color="auto" w:fill="FFFFFF"/>
              </w:rPr>
              <w:t>ej</w:t>
            </w:r>
            <w:r w:rsidR="00F51FD3" w:rsidRPr="00F51FD3">
              <w:rPr>
                <w:rFonts w:ascii="Arial" w:hAnsi="Arial" w:cs="Arial"/>
                <w:b/>
                <w:color w:val="242424"/>
                <w:shd w:val="clear" w:color="auto" w:fill="FFFFFF"/>
              </w:rPr>
              <w:t xml:space="preserve"> zadania</w:t>
            </w:r>
          </w:p>
          <w:p w14:paraId="050A7AC9" w14:textId="100D2FAB" w:rsidR="008E0284" w:rsidRDefault="00F51FD3" w:rsidP="00DC3ADC">
            <w:pPr>
              <w:spacing w:before="120" w:line="360" w:lineRule="auto"/>
              <w:jc w:val="both"/>
              <w:rPr>
                <w:rFonts w:ascii="Arial" w:hAnsi="Arial" w:cs="Arial"/>
                <w:iCs/>
                <w:color w:val="242424"/>
                <w:shd w:val="clear" w:color="auto" w:fill="FFFFFF"/>
              </w:rPr>
            </w:pPr>
            <w:r w:rsidRPr="00F51FD3">
              <w:rPr>
                <w:rFonts w:ascii="Arial" w:hAnsi="Arial" w:cs="Arial"/>
                <w:iCs/>
                <w:color w:val="242424"/>
                <w:shd w:val="clear" w:color="auto" w:fill="FFFFFF"/>
              </w:rPr>
              <w:t xml:space="preserve">Ocenie będzie podlegać </w:t>
            </w:r>
            <w:r w:rsidR="008E0284">
              <w:rPr>
                <w:rFonts w:ascii="Arial" w:hAnsi="Arial" w:cs="Arial"/>
                <w:iCs/>
                <w:color w:val="242424"/>
                <w:shd w:val="clear" w:color="auto" w:fill="FFFFFF"/>
              </w:rPr>
              <w:t xml:space="preserve">adekwatność </w:t>
            </w:r>
            <w:r w:rsidRPr="00F51FD3">
              <w:rPr>
                <w:rFonts w:ascii="Arial" w:hAnsi="Arial" w:cs="Arial"/>
                <w:iCs/>
                <w:color w:val="242424"/>
                <w:shd w:val="clear" w:color="auto" w:fill="FFFFFF"/>
              </w:rPr>
              <w:t>grup</w:t>
            </w:r>
            <w:r w:rsidR="008E0284">
              <w:rPr>
                <w:rFonts w:ascii="Arial" w:hAnsi="Arial" w:cs="Arial"/>
                <w:iCs/>
                <w:color w:val="242424"/>
                <w:shd w:val="clear" w:color="auto" w:fill="FFFFFF"/>
              </w:rPr>
              <w:t>y</w:t>
            </w:r>
            <w:r w:rsidRPr="00F51FD3">
              <w:rPr>
                <w:rFonts w:ascii="Arial" w:hAnsi="Arial" w:cs="Arial"/>
                <w:iCs/>
                <w:color w:val="242424"/>
                <w:shd w:val="clear" w:color="auto" w:fill="FFFFFF"/>
              </w:rPr>
              <w:t xml:space="preserve"> docelow</w:t>
            </w:r>
            <w:r w:rsidR="008E0284">
              <w:rPr>
                <w:rFonts w:ascii="Arial" w:hAnsi="Arial" w:cs="Arial"/>
                <w:iCs/>
                <w:color w:val="242424"/>
                <w:shd w:val="clear" w:color="auto" w:fill="FFFFFF"/>
              </w:rPr>
              <w:t>ej zadania</w:t>
            </w:r>
            <w:r w:rsidRPr="00F51FD3">
              <w:rPr>
                <w:rFonts w:ascii="Arial" w:hAnsi="Arial" w:cs="Arial"/>
                <w:iCs/>
                <w:color w:val="242424"/>
                <w:shd w:val="clear" w:color="auto" w:fill="FFFFFF"/>
              </w:rPr>
              <w:t xml:space="preserve"> wskazan</w:t>
            </w:r>
            <w:r w:rsidR="008E0284">
              <w:rPr>
                <w:rFonts w:ascii="Arial" w:hAnsi="Arial" w:cs="Arial"/>
                <w:iCs/>
                <w:color w:val="242424"/>
                <w:shd w:val="clear" w:color="auto" w:fill="FFFFFF"/>
              </w:rPr>
              <w:t>ej w części I. Opis przedmiotu konkursu</w:t>
            </w:r>
            <w:r w:rsidR="000A750A">
              <w:rPr>
                <w:rFonts w:ascii="Arial" w:hAnsi="Arial" w:cs="Arial"/>
                <w:iCs/>
                <w:color w:val="242424"/>
                <w:shd w:val="clear" w:color="auto" w:fill="FFFFFF"/>
              </w:rPr>
              <w:t xml:space="preserve"> i </w:t>
            </w:r>
            <w:r w:rsidR="000A750A">
              <w:rPr>
                <w:rFonts w:ascii="Arial" w:hAnsi="Arial" w:cs="Arial"/>
                <w:color w:val="242424"/>
                <w:shd w:val="clear" w:color="auto" w:fill="FFFFFF"/>
              </w:rPr>
              <w:t xml:space="preserve">Załączniku nr 1 </w:t>
            </w:r>
            <w:r w:rsidR="000A750A" w:rsidRPr="000A750A">
              <w:rPr>
                <w:rFonts w:ascii="Arial" w:hAnsi="Arial" w:cs="Arial"/>
                <w:color w:val="242424"/>
                <w:shd w:val="clear" w:color="auto" w:fill="FFFFFF"/>
              </w:rPr>
              <w:t>Szczegółowe wymogi dotyczące organizacji loterii</w:t>
            </w:r>
            <w:r w:rsidR="000A750A">
              <w:rPr>
                <w:rFonts w:ascii="Arial" w:hAnsi="Arial" w:cs="Arial"/>
                <w:color w:val="242424"/>
                <w:shd w:val="clear" w:color="auto" w:fill="FFFFFF"/>
              </w:rPr>
              <w:t>.</w:t>
            </w:r>
          </w:p>
          <w:p w14:paraId="55BFB689" w14:textId="512BB812" w:rsidR="00F51FD3" w:rsidRPr="00F51FD3" w:rsidRDefault="00F51FD3" w:rsidP="00DC3ADC">
            <w:pPr>
              <w:spacing w:before="120" w:line="360" w:lineRule="auto"/>
              <w:jc w:val="both"/>
              <w:rPr>
                <w:rFonts w:ascii="Arial" w:hAnsi="Arial" w:cs="Arial"/>
                <w:i/>
                <w:color w:val="242424"/>
                <w:shd w:val="clear" w:color="auto" w:fill="FFFFFF"/>
              </w:rPr>
            </w:pPr>
            <w:r w:rsidRPr="00F51FD3">
              <w:rPr>
                <w:rFonts w:ascii="Arial" w:hAnsi="Arial" w:cs="Arial"/>
                <w:i/>
                <w:color w:val="242424"/>
                <w:shd w:val="clear" w:color="auto" w:fill="FFFFFF"/>
              </w:rPr>
              <w:t xml:space="preserve">Wyżej punktowane będą podmioty deklarujące </w:t>
            </w:r>
            <w:r w:rsidR="002B28C6">
              <w:rPr>
                <w:rFonts w:ascii="Arial" w:hAnsi="Arial" w:cs="Arial"/>
                <w:i/>
                <w:color w:val="242424"/>
                <w:shd w:val="clear" w:color="auto" w:fill="FFFFFF"/>
              </w:rPr>
              <w:t>bardziej adekwatną grupę docelową zadania</w:t>
            </w:r>
            <w:r w:rsidRPr="00F51FD3">
              <w:rPr>
                <w:rFonts w:ascii="Arial" w:hAnsi="Arial" w:cs="Arial"/>
                <w:i/>
                <w:color w:val="242424"/>
                <w:shd w:val="clear" w:color="auto" w:fill="FFFFFF"/>
              </w:rPr>
              <w:t>.</w:t>
            </w:r>
          </w:p>
        </w:tc>
        <w:tc>
          <w:tcPr>
            <w:tcW w:w="1807" w:type="dxa"/>
            <w:shd w:val="clear" w:color="auto" w:fill="auto"/>
          </w:tcPr>
          <w:p w14:paraId="36CA9018" w14:textId="2CBA3C8B" w:rsidR="00F51FD3" w:rsidRPr="00F51FD3" w:rsidRDefault="008E0284" w:rsidP="00DC3ADC">
            <w:pPr>
              <w:spacing w:before="120" w:line="360" w:lineRule="auto"/>
              <w:jc w:val="both"/>
              <w:rPr>
                <w:rFonts w:ascii="Arial" w:hAnsi="Arial" w:cs="Arial"/>
                <w:b/>
                <w:color w:val="242424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242424"/>
                <w:shd w:val="clear" w:color="auto" w:fill="FFFFFF"/>
              </w:rPr>
              <w:t>0-2</w:t>
            </w:r>
            <w:r w:rsidR="00F51FD3" w:rsidRPr="00F51FD3">
              <w:rPr>
                <w:rFonts w:ascii="Arial" w:hAnsi="Arial" w:cs="Arial"/>
                <w:b/>
                <w:color w:val="242424"/>
                <w:shd w:val="clear" w:color="auto" w:fill="FFFFFF"/>
              </w:rPr>
              <w:t xml:space="preserve"> pkt</w:t>
            </w:r>
          </w:p>
        </w:tc>
      </w:tr>
      <w:tr w:rsidR="00F51FD3" w:rsidRPr="00F51FD3" w14:paraId="736E7155" w14:textId="77777777" w:rsidTr="00B418E1">
        <w:tc>
          <w:tcPr>
            <w:tcW w:w="546" w:type="dxa"/>
            <w:shd w:val="clear" w:color="auto" w:fill="auto"/>
          </w:tcPr>
          <w:p w14:paraId="60EFEA4D" w14:textId="77777777" w:rsidR="00F51FD3" w:rsidRPr="00F51FD3" w:rsidRDefault="00F51FD3" w:rsidP="00DC3ADC">
            <w:pPr>
              <w:spacing w:before="120" w:line="360" w:lineRule="auto"/>
              <w:jc w:val="both"/>
              <w:rPr>
                <w:rFonts w:ascii="Arial" w:hAnsi="Arial" w:cs="Arial"/>
                <w:color w:val="242424"/>
                <w:shd w:val="clear" w:color="auto" w:fill="FFFFFF"/>
              </w:rPr>
            </w:pPr>
            <w:r w:rsidRPr="00F51FD3">
              <w:rPr>
                <w:rFonts w:ascii="Arial" w:hAnsi="Arial" w:cs="Arial"/>
                <w:color w:val="242424"/>
                <w:shd w:val="clear" w:color="auto" w:fill="FFFFFF"/>
              </w:rPr>
              <w:t>2.</w:t>
            </w:r>
          </w:p>
        </w:tc>
        <w:tc>
          <w:tcPr>
            <w:tcW w:w="6832" w:type="dxa"/>
            <w:shd w:val="clear" w:color="auto" w:fill="auto"/>
          </w:tcPr>
          <w:p w14:paraId="6EFC8641" w14:textId="77777777" w:rsidR="00F51FD3" w:rsidRPr="00F51FD3" w:rsidRDefault="00F51FD3" w:rsidP="00DC3ADC">
            <w:pPr>
              <w:spacing w:before="120" w:line="360" w:lineRule="auto"/>
              <w:jc w:val="both"/>
              <w:rPr>
                <w:rFonts w:ascii="Arial" w:hAnsi="Arial" w:cs="Arial"/>
                <w:b/>
                <w:color w:val="242424"/>
                <w:shd w:val="clear" w:color="auto" w:fill="FFFFFF"/>
              </w:rPr>
            </w:pPr>
            <w:r w:rsidRPr="00F51FD3">
              <w:rPr>
                <w:rFonts w:ascii="Arial" w:hAnsi="Arial" w:cs="Arial"/>
                <w:b/>
                <w:color w:val="242424"/>
                <w:shd w:val="clear" w:color="auto" w:fill="FFFFFF"/>
              </w:rPr>
              <w:t>Zasięg terytorialny realizacji zadania</w:t>
            </w:r>
          </w:p>
          <w:p w14:paraId="6F2C4054" w14:textId="09E28156" w:rsidR="00F51FD3" w:rsidRPr="002B28C6" w:rsidRDefault="00F51FD3" w:rsidP="00DC3ADC">
            <w:pPr>
              <w:spacing w:before="120" w:line="360" w:lineRule="auto"/>
              <w:jc w:val="both"/>
              <w:rPr>
                <w:rFonts w:ascii="Arial" w:hAnsi="Arial" w:cs="Arial"/>
                <w:color w:val="242424"/>
                <w:shd w:val="clear" w:color="auto" w:fill="FFFFFF"/>
              </w:rPr>
            </w:pPr>
            <w:r w:rsidRPr="00F51FD3">
              <w:rPr>
                <w:rFonts w:ascii="Arial" w:hAnsi="Arial" w:cs="Arial"/>
                <w:color w:val="242424"/>
                <w:shd w:val="clear" w:color="auto" w:fill="FFFFFF"/>
              </w:rPr>
              <w:t>Ocenie będzie podlegać zasięg terytorialny realizacji zadania</w:t>
            </w:r>
            <w:r w:rsidR="000A750A">
              <w:rPr>
                <w:rFonts w:ascii="Arial" w:hAnsi="Arial" w:cs="Arial"/>
                <w:color w:val="242424"/>
                <w:shd w:val="clear" w:color="auto" w:fill="FFFFFF"/>
              </w:rPr>
              <w:t xml:space="preserve">, zgodny z wymaganiami określonymi w części I. Opis przedmiotu konkursu i Załączniku nr 1 </w:t>
            </w:r>
            <w:r w:rsidR="000A750A" w:rsidRPr="000A750A">
              <w:rPr>
                <w:rFonts w:ascii="Arial" w:hAnsi="Arial" w:cs="Arial"/>
                <w:color w:val="242424"/>
                <w:shd w:val="clear" w:color="auto" w:fill="FFFFFF"/>
              </w:rPr>
              <w:t>Szczegółowe wymogi dotyczące organizacji loterii</w:t>
            </w:r>
            <w:r w:rsidR="000A750A">
              <w:rPr>
                <w:rFonts w:ascii="Arial" w:hAnsi="Arial" w:cs="Arial"/>
                <w:color w:val="242424"/>
                <w:shd w:val="clear" w:color="auto" w:fill="FFFFFF"/>
              </w:rPr>
              <w:t>.</w:t>
            </w:r>
          </w:p>
        </w:tc>
        <w:tc>
          <w:tcPr>
            <w:tcW w:w="1807" w:type="dxa"/>
            <w:shd w:val="clear" w:color="auto" w:fill="auto"/>
          </w:tcPr>
          <w:p w14:paraId="0FACCE2E" w14:textId="640703FE" w:rsidR="00F51FD3" w:rsidRPr="00F51FD3" w:rsidRDefault="00E70B8D" w:rsidP="00DC3ADC">
            <w:pPr>
              <w:spacing w:before="120" w:line="360" w:lineRule="auto"/>
              <w:jc w:val="both"/>
              <w:rPr>
                <w:rFonts w:ascii="Arial" w:hAnsi="Arial" w:cs="Arial"/>
                <w:b/>
                <w:color w:val="242424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242424"/>
                <w:shd w:val="clear" w:color="auto" w:fill="FFFFFF"/>
              </w:rPr>
              <w:t>0</w:t>
            </w:r>
            <w:r w:rsidR="00F51FD3" w:rsidRPr="00F51FD3">
              <w:rPr>
                <w:rFonts w:ascii="Arial" w:hAnsi="Arial" w:cs="Arial"/>
                <w:b/>
                <w:color w:val="242424"/>
                <w:shd w:val="clear" w:color="auto" w:fill="FFFFFF"/>
              </w:rPr>
              <w:t>-</w:t>
            </w:r>
            <w:r w:rsidR="000A750A">
              <w:rPr>
                <w:rFonts w:ascii="Arial" w:hAnsi="Arial" w:cs="Arial"/>
                <w:b/>
                <w:color w:val="242424"/>
                <w:shd w:val="clear" w:color="auto" w:fill="FFFFFF"/>
              </w:rPr>
              <w:t>1</w:t>
            </w:r>
            <w:r w:rsidR="00F51FD3" w:rsidRPr="00F51FD3">
              <w:rPr>
                <w:rFonts w:ascii="Arial" w:hAnsi="Arial" w:cs="Arial"/>
                <w:b/>
                <w:color w:val="242424"/>
                <w:shd w:val="clear" w:color="auto" w:fill="FFFFFF"/>
              </w:rPr>
              <w:t xml:space="preserve"> pkt</w:t>
            </w:r>
          </w:p>
        </w:tc>
      </w:tr>
      <w:tr w:rsidR="00F51FD3" w:rsidRPr="00F51FD3" w14:paraId="3A680EF2" w14:textId="77777777" w:rsidTr="00B418E1">
        <w:tc>
          <w:tcPr>
            <w:tcW w:w="546" w:type="dxa"/>
            <w:shd w:val="clear" w:color="auto" w:fill="auto"/>
          </w:tcPr>
          <w:p w14:paraId="4AC9BABC" w14:textId="0508E2F8" w:rsidR="00F51FD3" w:rsidRPr="00F51FD3" w:rsidRDefault="009A571B" w:rsidP="00DC3ADC">
            <w:pPr>
              <w:spacing w:before="120" w:line="360" w:lineRule="auto"/>
              <w:jc w:val="both"/>
              <w:rPr>
                <w:rFonts w:ascii="Arial" w:hAnsi="Arial" w:cs="Arial"/>
                <w:color w:val="242424"/>
                <w:shd w:val="clear" w:color="auto" w:fill="FFFFFF"/>
              </w:rPr>
            </w:pPr>
            <w:r>
              <w:rPr>
                <w:rFonts w:ascii="Arial" w:hAnsi="Arial" w:cs="Arial"/>
                <w:color w:val="242424"/>
                <w:shd w:val="clear" w:color="auto" w:fill="FFFFFF"/>
              </w:rPr>
              <w:t>3</w:t>
            </w:r>
            <w:r w:rsidR="00F51FD3" w:rsidRPr="00F51FD3">
              <w:rPr>
                <w:rFonts w:ascii="Arial" w:hAnsi="Arial" w:cs="Arial"/>
                <w:color w:val="242424"/>
                <w:shd w:val="clear" w:color="auto" w:fill="FFFFFF"/>
              </w:rPr>
              <w:t>.</w:t>
            </w:r>
          </w:p>
        </w:tc>
        <w:tc>
          <w:tcPr>
            <w:tcW w:w="6832" w:type="dxa"/>
            <w:shd w:val="clear" w:color="auto" w:fill="auto"/>
          </w:tcPr>
          <w:p w14:paraId="5232589B" w14:textId="77777777" w:rsidR="00F51FD3" w:rsidRDefault="00F51FD3" w:rsidP="00DC3ADC">
            <w:pPr>
              <w:spacing w:before="120" w:line="360" w:lineRule="auto"/>
              <w:jc w:val="both"/>
              <w:rPr>
                <w:rFonts w:ascii="Arial" w:hAnsi="Arial" w:cs="Arial"/>
                <w:b/>
                <w:bCs/>
                <w:iCs/>
                <w:color w:val="242424"/>
                <w:shd w:val="clear" w:color="auto" w:fill="FFFFFF"/>
              </w:rPr>
            </w:pPr>
            <w:r w:rsidRPr="006C08D6">
              <w:rPr>
                <w:rFonts w:ascii="Arial" w:hAnsi="Arial" w:cs="Arial"/>
                <w:b/>
                <w:bCs/>
                <w:iCs/>
                <w:color w:val="242424"/>
                <w:shd w:val="clear" w:color="auto" w:fill="FFFFFF"/>
              </w:rPr>
              <w:t xml:space="preserve"> </w:t>
            </w:r>
            <w:r w:rsidR="006C08D6" w:rsidRPr="006C08D6">
              <w:rPr>
                <w:rFonts w:ascii="Arial" w:hAnsi="Arial" w:cs="Arial"/>
                <w:b/>
                <w:bCs/>
                <w:iCs/>
                <w:color w:val="242424"/>
                <w:shd w:val="clear" w:color="auto" w:fill="FFFFFF"/>
              </w:rPr>
              <w:t>Baza techniczna</w:t>
            </w:r>
          </w:p>
          <w:p w14:paraId="0AD7D2AD" w14:textId="0AAF143E" w:rsidR="006C08D6" w:rsidRPr="006C08D6" w:rsidRDefault="006C08D6" w:rsidP="00DC3ADC">
            <w:pPr>
              <w:spacing w:before="120" w:line="360" w:lineRule="auto"/>
              <w:jc w:val="both"/>
              <w:rPr>
                <w:rFonts w:ascii="Arial" w:hAnsi="Arial" w:cs="Arial"/>
                <w:iCs/>
                <w:color w:val="242424"/>
                <w:shd w:val="clear" w:color="auto" w:fill="FFFFFF"/>
              </w:rPr>
            </w:pPr>
            <w:r w:rsidRPr="006C08D6">
              <w:rPr>
                <w:rFonts w:ascii="Arial" w:hAnsi="Arial" w:cs="Arial"/>
                <w:iCs/>
                <w:color w:val="242424"/>
                <w:shd w:val="clear" w:color="auto" w:fill="FFFFFF"/>
              </w:rPr>
              <w:t>Ocenie będą podlegały zasoby Oferenta</w:t>
            </w:r>
            <w:r>
              <w:rPr>
                <w:rFonts w:ascii="Arial" w:hAnsi="Arial" w:cs="Arial"/>
                <w:iCs/>
                <w:color w:val="242424"/>
                <w:shd w:val="clear" w:color="auto" w:fill="FFFFFF"/>
              </w:rPr>
              <w:t>, którymi dysponuje, a które są niezbędne do realizacji zadania.</w:t>
            </w:r>
          </w:p>
        </w:tc>
        <w:tc>
          <w:tcPr>
            <w:tcW w:w="1807" w:type="dxa"/>
            <w:shd w:val="clear" w:color="auto" w:fill="auto"/>
          </w:tcPr>
          <w:p w14:paraId="14B9E3E2" w14:textId="1E32344C" w:rsidR="00F51FD3" w:rsidRPr="00F51FD3" w:rsidRDefault="002F0211" w:rsidP="00DC3ADC">
            <w:pPr>
              <w:spacing w:before="120" w:line="360" w:lineRule="auto"/>
              <w:jc w:val="both"/>
              <w:rPr>
                <w:rFonts w:ascii="Arial" w:hAnsi="Arial" w:cs="Arial"/>
                <w:b/>
                <w:color w:val="242424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242424"/>
                <w:shd w:val="clear" w:color="auto" w:fill="FFFFFF"/>
              </w:rPr>
              <w:t>0</w:t>
            </w:r>
            <w:r w:rsidR="00F51FD3" w:rsidRPr="00F51FD3">
              <w:rPr>
                <w:rFonts w:ascii="Arial" w:hAnsi="Arial" w:cs="Arial"/>
                <w:b/>
                <w:color w:val="242424"/>
                <w:shd w:val="clear" w:color="auto" w:fill="FFFFFF"/>
              </w:rPr>
              <w:t>-</w:t>
            </w:r>
            <w:r w:rsidR="006C08D6">
              <w:rPr>
                <w:rFonts w:ascii="Arial" w:hAnsi="Arial" w:cs="Arial"/>
                <w:b/>
                <w:color w:val="242424"/>
                <w:shd w:val="clear" w:color="auto" w:fill="FFFFFF"/>
              </w:rPr>
              <w:t>3</w:t>
            </w:r>
            <w:r w:rsidR="00F51FD3" w:rsidRPr="00F51FD3">
              <w:rPr>
                <w:rFonts w:ascii="Arial" w:hAnsi="Arial" w:cs="Arial"/>
                <w:b/>
                <w:color w:val="242424"/>
                <w:shd w:val="clear" w:color="auto" w:fill="FFFFFF"/>
              </w:rPr>
              <w:t xml:space="preserve"> pkt</w:t>
            </w:r>
          </w:p>
        </w:tc>
      </w:tr>
      <w:tr w:rsidR="00F51FD3" w:rsidRPr="00F51FD3" w14:paraId="2952F803" w14:textId="77777777" w:rsidTr="00B418E1">
        <w:tc>
          <w:tcPr>
            <w:tcW w:w="546" w:type="dxa"/>
            <w:shd w:val="clear" w:color="auto" w:fill="auto"/>
          </w:tcPr>
          <w:p w14:paraId="45123C72" w14:textId="4DA7F851" w:rsidR="00F51FD3" w:rsidRPr="00F51FD3" w:rsidRDefault="009A571B" w:rsidP="00DC3ADC">
            <w:pPr>
              <w:spacing w:before="120" w:line="360" w:lineRule="auto"/>
              <w:jc w:val="both"/>
              <w:rPr>
                <w:rFonts w:ascii="Arial" w:hAnsi="Arial" w:cs="Arial"/>
                <w:color w:val="242424"/>
                <w:shd w:val="clear" w:color="auto" w:fill="FFFFFF"/>
              </w:rPr>
            </w:pPr>
            <w:r>
              <w:rPr>
                <w:rFonts w:ascii="Arial" w:hAnsi="Arial" w:cs="Arial"/>
                <w:color w:val="242424"/>
                <w:shd w:val="clear" w:color="auto" w:fill="FFFFFF"/>
              </w:rPr>
              <w:t>4</w:t>
            </w:r>
            <w:r w:rsidR="00F51FD3" w:rsidRPr="00F51FD3">
              <w:rPr>
                <w:rFonts w:ascii="Arial" w:hAnsi="Arial" w:cs="Arial"/>
                <w:color w:val="242424"/>
                <w:shd w:val="clear" w:color="auto" w:fill="FFFFFF"/>
              </w:rPr>
              <w:t>.</w:t>
            </w:r>
          </w:p>
        </w:tc>
        <w:tc>
          <w:tcPr>
            <w:tcW w:w="6832" w:type="dxa"/>
            <w:shd w:val="clear" w:color="auto" w:fill="auto"/>
          </w:tcPr>
          <w:p w14:paraId="7BFA2ECB" w14:textId="77777777" w:rsidR="009E74C1" w:rsidRPr="009E74C1" w:rsidRDefault="009E74C1" w:rsidP="00DC3ADC">
            <w:pPr>
              <w:spacing w:before="120" w:line="360" w:lineRule="auto"/>
              <w:jc w:val="both"/>
              <w:rPr>
                <w:rFonts w:ascii="Arial" w:hAnsi="Arial" w:cs="Arial"/>
                <w:b/>
                <w:bCs/>
                <w:color w:val="242424"/>
                <w:shd w:val="clear" w:color="auto" w:fill="FFFFFF"/>
                <w:lang w:bidi="pl-PL"/>
              </w:rPr>
            </w:pPr>
            <w:r w:rsidRPr="009E74C1">
              <w:rPr>
                <w:rFonts w:ascii="Arial" w:hAnsi="Arial" w:cs="Arial"/>
                <w:b/>
                <w:bCs/>
                <w:color w:val="242424"/>
                <w:shd w:val="clear" w:color="auto" w:fill="FFFFFF"/>
                <w:lang w:bidi="pl-PL"/>
              </w:rPr>
              <w:t>Sposób realizacji zadania</w:t>
            </w:r>
          </w:p>
          <w:p w14:paraId="47E22C97" w14:textId="283C310F" w:rsidR="009E74C1" w:rsidRDefault="009E74C1" w:rsidP="00DC3ADC">
            <w:pPr>
              <w:spacing w:before="120" w:line="360" w:lineRule="auto"/>
              <w:jc w:val="both"/>
              <w:rPr>
                <w:rFonts w:ascii="Arial" w:hAnsi="Arial" w:cs="Arial"/>
                <w:color w:val="242424"/>
                <w:shd w:val="clear" w:color="auto" w:fill="FFFFFF"/>
                <w:lang w:bidi="pl-PL"/>
              </w:rPr>
            </w:pPr>
            <w:r w:rsidRPr="009E74C1">
              <w:rPr>
                <w:rFonts w:ascii="Arial" w:hAnsi="Arial" w:cs="Arial"/>
                <w:color w:val="242424"/>
                <w:shd w:val="clear" w:color="auto" w:fill="FFFFFF"/>
                <w:lang w:bidi="pl-PL"/>
              </w:rPr>
              <w:t xml:space="preserve">Ocenie będzie podlegać spełnienie wymogów dotyczących realizacji zadania i jego zgodność z załącznikiem nr 1 do ogłoszenia. </w:t>
            </w:r>
          </w:p>
          <w:p w14:paraId="2832C28D" w14:textId="4802DC7F" w:rsidR="004C1966" w:rsidRDefault="004C1966" w:rsidP="00DC3ADC">
            <w:pPr>
              <w:spacing w:before="120" w:line="360" w:lineRule="auto"/>
              <w:jc w:val="both"/>
              <w:rPr>
                <w:rFonts w:ascii="Arial" w:hAnsi="Arial" w:cs="Arial"/>
                <w:color w:val="242424"/>
                <w:shd w:val="clear" w:color="auto" w:fill="FFFFFF"/>
                <w:lang w:bidi="pl-PL"/>
              </w:rPr>
            </w:pPr>
            <w:r w:rsidRPr="004C1966">
              <w:rPr>
                <w:rFonts w:ascii="Arial" w:hAnsi="Arial" w:cs="Arial"/>
                <w:color w:val="242424"/>
                <w:shd w:val="clear" w:color="auto" w:fill="FFFFFF"/>
                <w:lang w:bidi="pl-PL"/>
              </w:rPr>
              <w:t>Ocenie będzie podlegać opis koncepcji i formy proponowanego przekazu informacyjnego promującego loterię, a także proponowany sposób realizacji loterii promocyjnej spełniające warunki określone w niniejszym Ogłoszeniu</w:t>
            </w:r>
          </w:p>
          <w:p w14:paraId="43D2B121" w14:textId="77777777" w:rsidR="004C1966" w:rsidRPr="009E74C1" w:rsidRDefault="004C1966" w:rsidP="00DC3ADC">
            <w:pPr>
              <w:spacing w:before="120" w:line="360" w:lineRule="auto"/>
              <w:jc w:val="both"/>
              <w:rPr>
                <w:rFonts w:ascii="Arial" w:hAnsi="Arial" w:cs="Arial"/>
                <w:color w:val="242424"/>
                <w:shd w:val="clear" w:color="auto" w:fill="FFFFFF"/>
                <w:lang w:bidi="pl-PL"/>
              </w:rPr>
            </w:pPr>
          </w:p>
          <w:p w14:paraId="4884CD11" w14:textId="2E54F92F" w:rsidR="00F51FD3" w:rsidRPr="009E74C1" w:rsidRDefault="009E74C1" w:rsidP="00DC3ADC">
            <w:pPr>
              <w:spacing w:before="120" w:line="360" w:lineRule="auto"/>
              <w:jc w:val="both"/>
              <w:rPr>
                <w:rFonts w:ascii="Arial" w:hAnsi="Arial" w:cs="Arial"/>
                <w:color w:val="242424"/>
                <w:shd w:val="clear" w:color="auto" w:fill="FFFFFF"/>
                <w:lang w:bidi="pl-PL"/>
              </w:rPr>
            </w:pPr>
            <w:r w:rsidRPr="009E74C1">
              <w:rPr>
                <w:rFonts w:ascii="Arial" w:hAnsi="Arial" w:cs="Arial"/>
                <w:color w:val="242424"/>
                <w:shd w:val="clear" w:color="auto" w:fill="FFFFFF"/>
                <w:lang w:bidi="pl-PL"/>
              </w:rPr>
              <w:t>Wyżej punktowane będą podmioty, które w zadaniu uwzględnią szerszy zakres niż wymagan</w:t>
            </w:r>
            <w:r w:rsidR="00FA01C7">
              <w:rPr>
                <w:rFonts w:ascii="Arial" w:hAnsi="Arial" w:cs="Arial"/>
                <w:color w:val="242424"/>
                <w:shd w:val="clear" w:color="auto" w:fill="FFFFFF"/>
                <w:lang w:bidi="pl-PL"/>
              </w:rPr>
              <w:t>y.</w:t>
            </w:r>
            <w:r w:rsidRPr="009E74C1">
              <w:rPr>
                <w:rFonts w:ascii="Arial" w:hAnsi="Arial" w:cs="Arial"/>
                <w:b/>
                <w:bCs/>
                <w:color w:val="242424"/>
                <w:shd w:val="clear" w:color="auto" w:fill="FFFFFF"/>
                <w:lang w:bidi="pl-PL"/>
              </w:rPr>
              <w:t xml:space="preserve"> </w:t>
            </w:r>
          </w:p>
        </w:tc>
        <w:tc>
          <w:tcPr>
            <w:tcW w:w="1807" w:type="dxa"/>
            <w:shd w:val="clear" w:color="auto" w:fill="auto"/>
          </w:tcPr>
          <w:p w14:paraId="29BBEBD4" w14:textId="0D0C112B" w:rsidR="00F51FD3" w:rsidRPr="00F51FD3" w:rsidDel="00922621" w:rsidRDefault="00F51FD3" w:rsidP="00DC3ADC">
            <w:pPr>
              <w:spacing w:before="120" w:line="360" w:lineRule="auto"/>
              <w:jc w:val="both"/>
              <w:rPr>
                <w:rFonts w:ascii="Arial" w:hAnsi="Arial" w:cs="Arial"/>
                <w:b/>
                <w:color w:val="242424"/>
                <w:shd w:val="clear" w:color="auto" w:fill="FFFFFF"/>
              </w:rPr>
            </w:pPr>
            <w:r w:rsidRPr="00F51FD3">
              <w:rPr>
                <w:rFonts w:ascii="Arial" w:hAnsi="Arial" w:cs="Arial"/>
                <w:b/>
                <w:color w:val="242424"/>
                <w:shd w:val="clear" w:color="auto" w:fill="FFFFFF"/>
              </w:rPr>
              <w:lastRenderedPageBreak/>
              <w:t>0</w:t>
            </w:r>
            <w:r w:rsidR="006C08D6">
              <w:rPr>
                <w:rFonts w:ascii="Arial" w:hAnsi="Arial" w:cs="Arial"/>
                <w:b/>
                <w:color w:val="242424"/>
                <w:shd w:val="clear" w:color="auto" w:fill="FFFFFF"/>
              </w:rPr>
              <w:t>-</w:t>
            </w:r>
            <w:r w:rsidR="00554CBA">
              <w:rPr>
                <w:rFonts w:ascii="Arial" w:hAnsi="Arial" w:cs="Arial"/>
                <w:b/>
                <w:color w:val="242424"/>
                <w:shd w:val="clear" w:color="auto" w:fill="FFFFFF"/>
              </w:rPr>
              <w:t>13</w:t>
            </w:r>
            <w:r w:rsidR="00554CBA" w:rsidRPr="00F51FD3">
              <w:rPr>
                <w:rFonts w:ascii="Arial" w:hAnsi="Arial" w:cs="Arial"/>
                <w:b/>
                <w:color w:val="242424"/>
                <w:shd w:val="clear" w:color="auto" w:fill="FFFFFF"/>
              </w:rPr>
              <w:t xml:space="preserve"> </w:t>
            </w:r>
            <w:r w:rsidRPr="00F51FD3">
              <w:rPr>
                <w:rFonts w:ascii="Arial" w:hAnsi="Arial" w:cs="Arial"/>
                <w:b/>
                <w:color w:val="242424"/>
                <w:shd w:val="clear" w:color="auto" w:fill="FFFFFF"/>
              </w:rPr>
              <w:t>pkt</w:t>
            </w:r>
          </w:p>
        </w:tc>
      </w:tr>
      <w:tr w:rsidR="00DC3ADC" w14:paraId="29B5A7F8" w14:textId="05DCC0D7" w:rsidTr="00B418E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89"/>
        </w:trPr>
        <w:tc>
          <w:tcPr>
            <w:tcW w:w="546" w:type="dxa"/>
          </w:tcPr>
          <w:p w14:paraId="5F250174" w14:textId="77777777" w:rsidR="00DC3ADC" w:rsidRDefault="00DC3ADC" w:rsidP="00DC3ADC">
            <w:pPr>
              <w:spacing w:before="120" w:line="360" w:lineRule="auto"/>
              <w:ind w:left="578"/>
              <w:jc w:val="both"/>
              <w:rPr>
                <w:rFonts w:ascii="Arial" w:hAnsi="Arial" w:cs="Arial"/>
                <w:b/>
                <w:i/>
                <w:color w:val="242424"/>
                <w:shd w:val="clear" w:color="auto" w:fill="FFFFFF"/>
              </w:rPr>
            </w:pPr>
          </w:p>
        </w:tc>
        <w:tc>
          <w:tcPr>
            <w:tcW w:w="6832" w:type="dxa"/>
          </w:tcPr>
          <w:p w14:paraId="1310B183" w14:textId="1E2E8B9E" w:rsidR="00DC3ADC" w:rsidRDefault="00DC3ADC" w:rsidP="00DC3ADC">
            <w:pPr>
              <w:spacing w:before="120" w:line="360" w:lineRule="auto"/>
              <w:jc w:val="both"/>
              <w:rPr>
                <w:rFonts w:ascii="Arial" w:hAnsi="Arial" w:cs="Arial"/>
                <w:b/>
                <w:i/>
                <w:color w:val="242424"/>
                <w:shd w:val="clear" w:color="auto" w:fill="FFFFFF"/>
              </w:rPr>
            </w:pPr>
            <w:r w:rsidRPr="00F51FD3">
              <w:rPr>
                <w:rFonts w:ascii="Arial" w:hAnsi="Arial" w:cs="Arial"/>
                <w:b/>
                <w:color w:val="242424"/>
                <w:shd w:val="clear" w:color="auto" w:fill="FFFFFF"/>
              </w:rPr>
              <w:t>Łącznie:</w:t>
            </w:r>
          </w:p>
        </w:tc>
        <w:tc>
          <w:tcPr>
            <w:tcW w:w="1807" w:type="dxa"/>
          </w:tcPr>
          <w:p w14:paraId="00DEA2F8" w14:textId="11589926" w:rsidR="00DC3ADC" w:rsidRDefault="009A571B" w:rsidP="00CD6F0A">
            <w:pPr>
              <w:spacing w:before="120" w:line="360" w:lineRule="auto"/>
              <w:jc w:val="both"/>
              <w:rPr>
                <w:rFonts w:ascii="Arial" w:hAnsi="Arial" w:cs="Arial"/>
                <w:b/>
                <w:i/>
                <w:color w:val="242424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242424"/>
                <w:shd w:val="clear" w:color="auto" w:fill="FFFFFF"/>
              </w:rPr>
              <w:t>19</w:t>
            </w:r>
            <w:r w:rsidR="00554CBA" w:rsidRPr="00F51FD3">
              <w:rPr>
                <w:rFonts w:ascii="Arial" w:hAnsi="Arial" w:cs="Arial"/>
                <w:b/>
                <w:color w:val="242424"/>
                <w:shd w:val="clear" w:color="auto" w:fill="FFFFFF"/>
              </w:rPr>
              <w:t xml:space="preserve"> </w:t>
            </w:r>
            <w:r w:rsidR="00DC3ADC" w:rsidRPr="00F51FD3">
              <w:rPr>
                <w:rFonts w:ascii="Arial" w:hAnsi="Arial" w:cs="Arial"/>
                <w:b/>
                <w:color w:val="242424"/>
                <w:shd w:val="clear" w:color="auto" w:fill="FFFFFF"/>
              </w:rPr>
              <w:t>pkt</w:t>
            </w:r>
          </w:p>
        </w:tc>
      </w:tr>
    </w:tbl>
    <w:p w14:paraId="2F2E5C27" w14:textId="3C116544" w:rsidR="002D4DE1" w:rsidRPr="00521EC8" w:rsidRDefault="00F51FD3" w:rsidP="00495B55">
      <w:pPr>
        <w:numPr>
          <w:ilvl w:val="0"/>
          <w:numId w:val="8"/>
        </w:numPr>
        <w:spacing w:before="120" w:after="0" w:line="360" w:lineRule="auto"/>
        <w:jc w:val="both"/>
        <w:rPr>
          <w:rFonts w:ascii="Arial" w:hAnsi="Arial" w:cs="Arial"/>
          <w:b/>
          <w:i/>
          <w:color w:val="242424"/>
          <w:shd w:val="clear" w:color="auto" w:fill="FFFFFF"/>
        </w:rPr>
      </w:pPr>
      <w:r w:rsidRPr="00F51FD3">
        <w:rPr>
          <w:rFonts w:ascii="Arial" w:hAnsi="Arial" w:cs="Arial"/>
          <w:iCs/>
          <w:color w:val="242424"/>
          <w:shd w:val="clear" w:color="auto" w:fill="FFFFFF"/>
        </w:rPr>
        <w:t xml:space="preserve">O wyborze Oferenta na Realizatora zadania i przyznaniu finansowania decydować będzie </w:t>
      </w:r>
      <w:r w:rsidRPr="00F51FD3">
        <w:rPr>
          <w:rFonts w:ascii="Arial" w:hAnsi="Arial" w:cs="Arial"/>
          <w:color w:val="242424"/>
          <w:shd w:val="clear" w:color="auto" w:fill="FFFFFF"/>
        </w:rPr>
        <w:t>wynik oceny merytorycznej, tj.</w:t>
      </w:r>
      <w:r w:rsidRPr="00F51FD3">
        <w:rPr>
          <w:rFonts w:ascii="Arial" w:hAnsi="Arial" w:cs="Arial"/>
          <w:iCs/>
          <w:color w:val="242424"/>
          <w:shd w:val="clear" w:color="auto" w:fill="FFFFFF"/>
        </w:rPr>
        <w:t xml:space="preserve"> </w:t>
      </w:r>
      <w:r w:rsidRPr="00F51FD3">
        <w:rPr>
          <w:rFonts w:ascii="Arial" w:hAnsi="Arial" w:cs="Arial"/>
          <w:b/>
          <w:bCs/>
          <w:iCs/>
          <w:color w:val="242424"/>
          <w:shd w:val="clear" w:color="auto" w:fill="FFFFFF"/>
        </w:rPr>
        <w:t>liczba punktów</w:t>
      </w:r>
      <w:r w:rsidRPr="00F51FD3">
        <w:rPr>
          <w:rFonts w:ascii="Arial" w:hAnsi="Arial" w:cs="Arial"/>
          <w:b/>
          <w:bCs/>
          <w:i/>
          <w:color w:val="242424"/>
          <w:shd w:val="clear" w:color="auto" w:fill="FFFFFF"/>
        </w:rPr>
        <w:t xml:space="preserve"> </w:t>
      </w:r>
      <w:r w:rsidRPr="00F51FD3">
        <w:rPr>
          <w:rFonts w:ascii="Arial" w:hAnsi="Arial" w:cs="Arial"/>
          <w:b/>
          <w:bCs/>
          <w:iCs/>
          <w:color w:val="242424"/>
          <w:shd w:val="clear" w:color="auto" w:fill="FFFFFF"/>
        </w:rPr>
        <w:t xml:space="preserve">uzyskanych przez daną ofertę w relacji do pozostałych ofert, przy czym oferta musi uzyskać co najmniej </w:t>
      </w:r>
      <w:r w:rsidR="00521EC8">
        <w:rPr>
          <w:rFonts w:ascii="Arial" w:hAnsi="Arial" w:cs="Arial"/>
          <w:b/>
          <w:bCs/>
          <w:iCs/>
          <w:color w:val="242424"/>
          <w:shd w:val="clear" w:color="auto" w:fill="FFFFFF"/>
        </w:rPr>
        <w:t>50% punktów</w:t>
      </w:r>
      <w:r w:rsidRPr="00F51FD3">
        <w:rPr>
          <w:rFonts w:ascii="Arial" w:hAnsi="Arial" w:cs="Arial"/>
          <w:b/>
          <w:bCs/>
          <w:iCs/>
          <w:color w:val="242424"/>
          <w:shd w:val="clear" w:color="auto" w:fill="FFFFFF"/>
        </w:rPr>
        <w:t xml:space="preserve"> możliwych do uzyskania punktów</w:t>
      </w:r>
      <w:r w:rsidRPr="00F51FD3">
        <w:rPr>
          <w:rFonts w:ascii="Arial" w:hAnsi="Arial" w:cs="Arial"/>
          <w:b/>
          <w:bCs/>
          <w:i/>
          <w:color w:val="242424"/>
          <w:shd w:val="clear" w:color="auto" w:fill="FFFFFF"/>
        </w:rPr>
        <w:t>.</w:t>
      </w:r>
    </w:p>
    <w:p w14:paraId="733FFE4A" w14:textId="0E63A07B" w:rsidR="008216BC" w:rsidRPr="008216BC" w:rsidRDefault="003642EB" w:rsidP="008216BC">
      <w:pPr>
        <w:spacing w:before="120" w:after="0" w:line="360" w:lineRule="auto"/>
        <w:jc w:val="both"/>
        <w:rPr>
          <w:rFonts w:ascii="Arial" w:hAnsi="Arial" w:cs="Arial"/>
          <w:b/>
          <w:bCs/>
          <w:color w:val="2F5496" w:themeColor="accent1" w:themeShade="BF"/>
          <w:shd w:val="clear" w:color="auto" w:fill="FFFFFF"/>
        </w:rPr>
      </w:pPr>
      <w:r w:rsidRPr="00CA5C06">
        <w:rPr>
          <w:rFonts w:ascii="Arial" w:hAnsi="Arial" w:cs="Arial"/>
          <w:b/>
          <w:bCs/>
          <w:color w:val="2F5496" w:themeColor="accent1" w:themeShade="BF"/>
          <w:shd w:val="clear" w:color="auto" w:fill="FFFFFF"/>
        </w:rPr>
        <w:t xml:space="preserve">V. </w:t>
      </w:r>
      <w:r w:rsidR="00EE6973" w:rsidRPr="00EE6973">
        <w:rPr>
          <w:rFonts w:ascii="Arial" w:hAnsi="Arial" w:cs="Arial"/>
          <w:b/>
          <w:bCs/>
          <w:color w:val="2F5496" w:themeColor="accent1" w:themeShade="BF"/>
          <w:shd w:val="clear" w:color="auto" w:fill="FFFFFF"/>
        </w:rPr>
        <w:t>Sposób sporządzenia oferty, termin jej złożenia oraz inne informacje i wymagania.</w:t>
      </w:r>
    </w:p>
    <w:p w14:paraId="790B5224" w14:textId="38F7E25E" w:rsidR="008216BC" w:rsidRPr="0045578A" w:rsidRDefault="008216BC" w:rsidP="00495B55">
      <w:pPr>
        <w:numPr>
          <w:ilvl w:val="0"/>
          <w:numId w:val="9"/>
        </w:numPr>
        <w:spacing w:before="240" w:after="0" w:line="360" w:lineRule="auto"/>
        <w:ind w:left="283" w:hanging="357"/>
        <w:jc w:val="both"/>
        <w:rPr>
          <w:rFonts w:ascii="Arial" w:eastAsia="Times New Roman" w:hAnsi="Arial" w:cs="Arial"/>
        </w:rPr>
      </w:pPr>
      <w:r w:rsidRPr="008216BC">
        <w:rPr>
          <w:rFonts w:ascii="Arial" w:eastAsia="Times New Roman" w:hAnsi="Arial" w:cs="Arial"/>
          <w:b/>
          <w:bCs/>
        </w:rPr>
        <w:t xml:space="preserve">Ofertę stanowi </w:t>
      </w:r>
      <w:r w:rsidR="00C77571">
        <w:rPr>
          <w:rFonts w:ascii="Arial" w:eastAsia="Times New Roman" w:hAnsi="Arial" w:cs="Arial"/>
          <w:b/>
          <w:bCs/>
        </w:rPr>
        <w:t>formularz</w:t>
      </w:r>
      <w:r w:rsidR="00C77571" w:rsidRPr="008216BC">
        <w:rPr>
          <w:rFonts w:ascii="Arial" w:eastAsia="Times New Roman" w:hAnsi="Arial" w:cs="Arial"/>
          <w:b/>
          <w:bCs/>
        </w:rPr>
        <w:t xml:space="preserve"> </w:t>
      </w:r>
      <w:r>
        <w:rPr>
          <w:rFonts w:ascii="Arial" w:eastAsia="Times New Roman" w:hAnsi="Arial" w:cs="Arial"/>
          <w:b/>
          <w:bCs/>
        </w:rPr>
        <w:t>określony w załącznik</w:t>
      </w:r>
      <w:r w:rsidR="003026CE">
        <w:rPr>
          <w:rFonts w:ascii="Arial" w:eastAsia="Times New Roman" w:hAnsi="Arial" w:cs="Arial"/>
          <w:b/>
          <w:bCs/>
        </w:rPr>
        <w:t>u</w:t>
      </w:r>
      <w:r>
        <w:rPr>
          <w:rFonts w:ascii="Arial" w:eastAsia="Times New Roman" w:hAnsi="Arial" w:cs="Arial"/>
          <w:b/>
          <w:bCs/>
        </w:rPr>
        <w:t xml:space="preserve"> nr 3 do ogłoszenia wraz z </w:t>
      </w:r>
      <w:r w:rsidR="000F217E">
        <w:rPr>
          <w:rFonts w:ascii="Arial" w:eastAsia="Times New Roman" w:hAnsi="Arial" w:cs="Arial"/>
          <w:b/>
          <w:bCs/>
        </w:rPr>
        <w:t>wymaganymi załącznikami</w:t>
      </w:r>
      <w:r w:rsidR="00362C36">
        <w:rPr>
          <w:rFonts w:ascii="Arial" w:eastAsia="Times New Roman" w:hAnsi="Arial" w:cs="Arial"/>
          <w:b/>
          <w:bCs/>
        </w:rPr>
        <w:t>.</w:t>
      </w:r>
      <w:r w:rsidR="000F217E">
        <w:rPr>
          <w:rFonts w:ascii="Arial" w:eastAsia="Times New Roman" w:hAnsi="Arial" w:cs="Arial"/>
          <w:b/>
          <w:bCs/>
        </w:rPr>
        <w:t xml:space="preserve"> </w:t>
      </w:r>
      <w:r w:rsidRPr="008216BC">
        <w:rPr>
          <w:rFonts w:ascii="Arial" w:eastAsia="Times New Roman" w:hAnsi="Arial" w:cs="Arial"/>
        </w:rPr>
        <w:t>Szablony załączników do wypełnienia Oferent pobierze bezpośrednio z</w:t>
      </w:r>
      <w:r w:rsidR="00362C36">
        <w:rPr>
          <w:rFonts w:ascii="Arial" w:eastAsia="Times New Roman" w:hAnsi="Arial" w:cs="Arial"/>
        </w:rPr>
        <w:t>e strony internetowej Ministerstwa Zdrowia</w:t>
      </w:r>
      <w:r w:rsidRPr="008216BC">
        <w:rPr>
          <w:rFonts w:ascii="Arial" w:eastAsia="Times New Roman" w:hAnsi="Arial" w:cs="Arial"/>
        </w:rPr>
        <w:t xml:space="preserve">. </w:t>
      </w:r>
    </w:p>
    <w:p w14:paraId="0294C2B6" w14:textId="155E0AA4" w:rsidR="00DA119E" w:rsidRPr="0045578A" w:rsidRDefault="00DA119E" w:rsidP="00495B55">
      <w:pPr>
        <w:numPr>
          <w:ilvl w:val="0"/>
          <w:numId w:val="9"/>
        </w:numPr>
        <w:spacing w:before="120" w:after="0" w:line="360" w:lineRule="auto"/>
        <w:ind w:left="283" w:hanging="357"/>
        <w:jc w:val="both"/>
        <w:rPr>
          <w:rFonts w:ascii="Arial" w:eastAsia="Times New Roman" w:hAnsi="Arial" w:cs="Arial"/>
        </w:rPr>
      </w:pPr>
      <w:r w:rsidRPr="0045578A">
        <w:rPr>
          <w:rFonts w:ascii="Arial" w:eastAsia="Times New Roman" w:hAnsi="Arial" w:cs="Arial"/>
        </w:rPr>
        <w:t>Oferta złożona w konkursie ofert zawiera:</w:t>
      </w:r>
    </w:p>
    <w:p w14:paraId="558F777A" w14:textId="77777777" w:rsidR="0045578A" w:rsidRDefault="00DA119E" w:rsidP="00495B55">
      <w:pPr>
        <w:pStyle w:val="Akapitzlist"/>
        <w:numPr>
          <w:ilvl w:val="0"/>
          <w:numId w:val="17"/>
        </w:numPr>
        <w:spacing w:before="120" w:after="0" w:line="360" w:lineRule="auto"/>
        <w:ind w:left="782" w:hanging="357"/>
        <w:contextualSpacing w:val="0"/>
        <w:jc w:val="both"/>
        <w:rPr>
          <w:rFonts w:ascii="Arial" w:eastAsia="Times New Roman" w:hAnsi="Arial" w:cs="Arial"/>
        </w:rPr>
      </w:pPr>
      <w:r w:rsidRPr="0045578A">
        <w:rPr>
          <w:rFonts w:ascii="Arial" w:eastAsia="Times New Roman" w:hAnsi="Arial" w:cs="Arial"/>
        </w:rPr>
        <w:t>szczegółowy sposób realizacji zadania;</w:t>
      </w:r>
    </w:p>
    <w:p w14:paraId="046AA3AA" w14:textId="32896B58" w:rsidR="0045578A" w:rsidRDefault="00DA119E" w:rsidP="00495B55">
      <w:pPr>
        <w:pStyle w:val="Akapitzlist"/>
        <w:numPr>
          <w:ilvl w:val="0"/>
          <w:numId w:val="17"/>
        </w:numPr>
        <w:spacing w:before="120" w:after="0" w:line="360" w:lineRule="auto"/>
        <w:ind w:left="782" w:hanging="357"/>
        <w:contextualSpacing w:val="0"/>
        <w:jc w:val="both"/>
        <w:rPr>
          <w:rFonts w:ascii="Arial" w:eastAsia="Times New Roman" w:hAnsi="Arial" w:cs="Arial"/>
        </w:rPr>
      </w:pPr>
      <w:r w:rsidRPr="0045578A">
        <w:rPr>
          <w:rFonts w:ascii="Arial" w:eastAsia="Times New Roman" w:hAnsi="Arial" w:cs="Arial"/>
        </w:rPr>
        <w:t>termin i miejsce realizacji zadania;</w:t>
      </w:r>
    </w:p>
    <w:p w14:paraId="4D02AC54" w14:textId="55BE0083" w:rsidR="0045578A" w:rsidRDefault="00DA119E" w:rsidP="00495B55">
      <w:pPr>
        <w:pStyle w:val="Akapitzlist"/>
        <w:numPr>
          <w:ilvl w:val="0"/>
          <w:numId w:val="17"/>
        </w:numPr>
        <w:spacing w:before="120" w:after="0" w:line="360" w:lineRule="auto"/>
        <w:ind w:left="782" w:hanging="357"/>
        <w:contextualSpacing w:val="0"/>
        <w:jc w:val="both"/>
        <w:rPr>
          <w:rFonts w:ascii="Arial" w:eastAsia="Times New Roman" w:hAnsi="Arial" w:cs="Arial"/>
        </w:rPr>
      </w:pPr>
      <w:r w:rsidRPr="0045578A">
        <w:rPr>
          <w:rFonts w:ascii="Arial" w:eastAsia="Times New Roman" w:hAnsi="Arial" w:cs="Arial"/>
        </w:rPr>
        <w:t>harmonogram działań w zakresie realizacji zadania;</w:t>
      </w:r>
    </w:p>
    <w:p w14:paraId="3B1B63B1" w14:textId="77777777" w:rsidR="0045578A" w:rsidRDefault="00DA119E" w:rsidP="00495B55">
      <w:pPr>
        <w:pStyle w:val="Akapitzlist"/>
        <w:numPr>
          <w:ilvl w:val="0"/>
          <w:numId w:val="17"/>
        </w:numPr>
        <w:spacing w:before="120" w:after="0" w:line="360" w:lineRule="auto"/>
        <w:ind w:left="782" w:hanging="357"/>
        <w:contextualSpacing w:val="0"/>
        <w:jc w:val="both"/>
        <w:rPr>
          <w:rFonts w:ascii="Arial" w:eastAsia="Times New Roman" w:hAnsi="Arial" w:cs="Arial"/>
        </w:rPr>
      </w:pPr>
      <w:r w:rsidRPr="0045578A">
        <w:rPr>
          <w:rFonts w:ascii="Arial" w:eastAsia="Times New Roman" w:hAnsi="Arial" w:cs="Arial"/>
        </w:rPr>
        <w:t>informację o wysokości wnioskowanych środków;</w:t>
      </w:r>
    </w:p>
    <w:p w14:paraId="54B1C236" w14:textId="77777777" w:rsidR="0045578A" w:rsidRDefault="00DA119E" w:rsidP="00495B55">
      <w:pPr>
        <w:pStyle w:val="Akapitzlist"/>
        <w:numPr>
          <w:ilvl w:val="0"/>
          <w:numId w:val="17"/>
        </w:numPr>
        <w:spacing w:before="120" w:after="0" w:line="360" w:lineRule="auto"/>
        <w:ind w:left="782" w:hanging="357"/>
        <w:contextualSpacing w:val="0"/>
        <w:jc w:val="both"/>
        <w:rPr>
          <w:rFonts w:ascii="Arial" w:eastAsia="Times New Roman" w:hAnsi="Arial" w:cs="Arial"/>
        </w:rPr>
      </w:pPr>
      <w:r w:rsidRPr="0045578A">
        <w:rPr>
          <w:rFonts w:ascii="Arial" w:eastAsia="Times New Roman" w:hAnsi="Arial" w:cs="Arial"/>
        </w:rPr>
        <w:t>informację o wcześniejszej działalności podmiotu składającego ofertę, jeżeli działalność ta dotyczy zadania określonego w ogłoszeniu o konkursie ofert;</w:t>
      </w:r>
    </w:p>
    <w:p w14:paraId="7652B06C" w14:textId="77777777" w:rsidR="0045578A" w:rsidRDefault="00DA119E" w:rsidP="00495B55">
      <w:pPr>
        <w:pStyle w:val="Akapitzlist"/>
        <w:numPr>
          <w:ilvl w:val="0"/>
          <w:numId w:val="17"/>
        </w:numPr>
        <w:spacing w:before="120" w:after="0" w:line="360" w:lineRule="auto"/>
        <w:ind w:left="782" w:hanging="357"/>
        <w:contextualSpacing w:val="0"/>
        <w:jc w:val="both"/>
        <w:rPr>
          <w:rFonts w:ascii="Arial" w:eastAsia="Times New Roman" w:hAnsi="Arial" w:cs="Arial"/>
        </w:rPr>
      </w:pPr>
      <w:r w:rsidRPr="0045578A">
        <w:rPr>
          <w:rFonts w:ascii="Arial" w:eastAsia="Times New Roman" w:hAnsi="Arial" w:cs="Arial"/>
        </w:rPr>
        <w:t>informację o posiadanych zasobach rzeczowych oraz zasobie kadrowym i kompetencjach osób zapewniających wykonanie zadania, a także o zakresie obowiązków tych osób;</w:t>
      </w:r>
    </w:p>
    <w:p w14:paraId="24400BA1" w14:textId="0CCB3559" w:rsidR="00DA119E" w:rsidRDefault="00DA119E" w:rsidP="00495B55">
      <w:pPr>
        <w:pStyle w:val="Akapitzlist"/>
        <w:numPr>
          <w:ilvl w:val="0"/>
          <w:numId w:val="17"/>
        </w:numPr>
        <w:spacing w:before="120" w:after="0" w:line="360" w:lineRule="auto"/>
        <w:ind w:left="782" w:hanging="357"/>
        <w:contextualSpacing w:val="0"/>
        <w:jc w:val="both"/>
        <w:rPr>
          <w:rFonts w:ascii="Arial" w:eastAsia="Times New Roman" w:hAnsi="Arial" w:cs="Arial"/>
        </w:rPr>
      </w:pPr>
      <w:r w:rsidRPr="0045578A">
        <w:rPr>
          <w:rFonts w:ascii="Arial" w:eastAsia="Times New Roman" w:hAnsi="Arial" w:cs="Arial"/>
        </w:rPr>
        <w:t>informację o wysokości środków przeznaczonych na realizację zadania oraz kosztorys wykonania zadania, w szczególności uwzględniający koszty administracyjne</w:t>
      </w:r>
      <w:r w:rsidR="003754EE">
        <w:rPr>
          <w:rFonts w:ascii="Arial" w:eastAsia="Times New Roman" w:hAnsi="Arial" w:cs="Arial"/>
        </w:rPr>
        <w:t>.</w:t>
      </w:r>
    </w:p>
    <w:p w14:paraId="480AEB17" w14:textId="77777777" w:rsidR="00DA119E" w:rsidRPr="0045578A" w:rsidRDefault="00DA119E" w:rsidP="00495B55">
      <w:pPr>
        <w:numPr>
          <w:ilvl w:val="0"/>
          <w:numId w:val="9"/>
        </w:numPr>
        <w:spacing w:before="240" w:after="0" w:line="360" w:lineRule="auto"/>
        <w:ind w:left="283" w:hanging="357"/>
        <w:jc w:val="both"/>
        <w:rPr>
          <w:rFonts w:ascii="Arial" w:eastAsia="Times New Roman" w:hAnsi="Arial" w:cs="Arial"/>
        </w:rPr>
      </w:pPr>
      <w:r w:rsidRPr="0045578A">
        <w:rPr>
          <w:rFonts w:ascii="Arial" w:eastAsia="Times New Roman" w:hAnsi="Arial" w:cs="Arial"/>
        </w:rPr>
        <w:t>Oferta jest składana na formularzu, którego wzór stanowi załącznik nr 3 do Ogłoszenia.</w:t>
      </w:r>
    </w:p>
    <w:p w14:paraId="34007CC6" w14:textId="77777777" w:rsidR="0045578A" w:rsidRDefault="00DA119E" w:rsidP="00495B55">
      <w:pPr>
        <w:numPr>
          <w:ilvl w:val="0"/>
          <w:numId w:val="9"/>
        </w:numPr>
        <w:spacing w:before="240" w:after="0" w:line="360" w:lineRule="auto"/>
        <w:ind w:left="283" w:hanging="357"/>
        <w:jc w:val="both"/>
        <w:rPr>
          <w:rFonts w:ascii="Arial" w:eastAsia="Times New Roman" w:hAnsi="Arial" w:cs="Arial"/>
        </w:rPr>
      </w:pPr>
      <w:r w:rsidRPr="0045578A">
        <w:rPr>
          <w:rFonts w:ascii="Arial" w:eastAsia="Times New Roman" w:hAnsi="Arial" w:cs="Arial"/>
        </w:rPr>
        <w:t>Do Oferty dołącza się:</w:t>
      </w:r>
    </w:p>
    <w:p w14:paraId="557D23AB" w14:textId="77777777" w:rsidR="0045578A" w:rsidRDefault="00DA119E" w:rsidP="00495B55">
      <w:pPr>
        <w:pStyle w:val="Akapitzlist"/>
        <w:numPr>
          <w:ilvl w:val="0"/>
          <w:numId w:val="18"/>
        </w:numPr>
        <w:spacing w:before="240" w:after="0" w:line="360" w:lineRule="auto"/>
        <w:jc w:val="both"/>
        <w:rPr>
          <w:rFonts w:ascii="Arial" w:eastAsia="Times New Roman" w:hAnsi="Arial" w:cs="Arial"/>
        </w:rPr>
      </w:pPr>
      <w:r w:rsidRPr="0045578A">
        <w:rPr>
          <w:rFonts w:ascii="Arial" w:eastAsia="Times New Roman" w:hAnsi="Arial" w:cs="Arial"/>
        </w:rPr>
        <w:t>aktualny odpis z odpowiedniego rejestru lub inne dokumenty informujące o statusie prawnym podmiotu składającego ofertę i umocowanie osób go reprezentujących;</w:t>
      </w:r>
    </w:p>
    <w:p w14:paraId="5437A55A" w14:textId="77777777" w:rsidR="0045578A" w:rsidRDefault="00DA119E" w:rsidP="00495B55">
      <w:pPr>
        <w:pStyle w:val="Akapitzlist"/>
        <w:numPr>
          <w:ilvl w:val="0"/>
          <w:numId w:val="18"/>
        </w:numPr>
        <w:spacing w:before="240" w:after="0" w:line="360" w:lineRule="auto"/>
        <w:jc w:val="both"/>
        <w:rPr>
          <w:rFonts w:ascii="Arial" w:eastAsia="Times New Roman" w:hAnsi="Arial" w:cs="Arial"/>
        </w:rPr>
      </w:pPr>
      <w:r w:rsidRPr="0045578A">
        <w:rPr>
          <w:rFonts w:ascii="Arial" w:eastAsia="Times New Roman" w:hAnsi="Arial" w:cs="Arial"/>
        </w:rPr>
        <w:t>oświadczenie potwierdzające, że w stosunku do podmiotu składającego ofertę nie stwierdzono niezgodnego z przeznaczeniem wykorzystania środków publicznych;</w:t>
      </w:r>
    </w:p>
    <w:p w14:paraId="61CCAAEA" w14:textId="77777777" w:rsidR="0045578A" w:rsidRDefault="00DA119E" w:rsidP="00495B55">
      <w:pPr>
        <w:pStyle w:val="Akapitzlist"/>
        <w:numPr>
          <w:ilvl w:val="0"/>
          <w:numId w:val="18"/>
        </w:numPr>
        <w:spacing w:before="240" w:after="0" w:line="360" w:lineRule="auto"/>
        <w:jc w:val="both"/>
        <w:rPr>
          <w:rFonts w:ascii="Arial" w:eastAsia="Times New Roman" w:hAnsi="Arial" w:cs="Arial"/>
        </w:rPr>
      </w:pPr>
      <w:r w:rsidRPr="0045578A">
        <w:rPr>
          <w:rFonts w:ascii="Arial" w:eastAsia="Times New Roman" w:hAnsi="Arial" w:cs="Arial"/>
        </w:rPr>
        <w:lastRenderedPageBreak/>
        <w:t>oświadczenie osoby uprawnionej do reprezentowania podmiotu składającego ofertę o niekaralności zakazem pełnienia funkcji związanych z dysponowaniem środkami publicznymi oraz niekaralności za umyślne przestępstwo lub umyślne przestępstwo skarbowe;</w:t>
      </w:r>
    </w:p>
    <w:p w14:paraId="05A66463" w14:textId="77777777" w:rsidR="0045578A" w:rsidRDefault="00DA119E" w:rsidP="00495B55">
      <w:pPr>
        <w:pStyle w:val="Akapitzlist"/>
        <w:numPr>
          <w:ilvl w:val="0"/>
          <w:numId w:val="18"/>
        </w:numPr>
        <w:spacing w:before="240" w:after="0" w:line="360" w:lineRule="auto"/>
        <w:jc w:val="both"/>
        <w:rPr>
          <w:rFonts w:ascii="Arial" w:eastAsia="Times New Roman" w:hAnsi="Arial" w:cs="Arial"/>
        </w:rPr>
      </w:pPr>
      <w:r w:rsidRPr="0045578A">
        <w:rPr>
          <w:rFonts w:ascii="Arial" w:eastAsia="Times New Roman" w:hAnsi="Arial" w:cs="Arial"/>
        </w:rPr>
        <w:t>oświadczenie, że podmiot składający ofertę jest jedynym posiadaczem rachunku, na który zostaną przekazane środki, i zobowiązuje się go utrzymywać do chwili zaakceptowania rozliczenia tych środków pod względem finansowym i rzeczowym;</w:t>
      </w:r>
    </w:p>
    <w:p w14:paraId="120F3151" w14:textId="0240792D" w:rsidR="00DA119E" w:rsidRDefault="00DA119E" w:rsidP="00495B55">
      <w:pPr>
        <w:pStyle w:val="Akapitzlist"/>
        <w:numPr>
          <w:ilvl w:val="0"/>
          <w:numId w:val="18"/>
        </w:numPr>
        <w:spacing w:before="240" w:after="0" w:line="360" w:lineRule="auto"/>
        <w:jc w:val="both"/>
        <w:rPr>
          <w:rFonts w:ascii="Arial" w:eastAsia="Times New Roman" w:hAnsi="Arial" w:cs="Arial"/>
        </w:rPr>
      </w:pPr>
      <w:r w:rsidRPr="0045578A">
        <w:rPr>
          <w:rFonts w:ascii="Arial" w:eastAsia="Times New Roman" w:hAnsi="Arial" w:cs="Arial"/>
        </w:rPr>
        <w:t>oświadczenie osoby upoważnionej do reprezentacji podmiotu składającego ofertę wskazujące, że kwota środków przeznaczona zostanie na realizację zadania zgodnie z ofertą i że w tym zakresie zadanie nie będzie finansowane z innych źródeł</w:t>
      </w:r>
      <w:r w:rsidR="003754EE">
        <w:rPr>
          <w:rFonts w:ascii="Arial" w:eastAsia="Times New Roman" w:hAnsi="Arial" w:cs="Arial"/>
        </w:rPr>
        <w:t>;</w:t>
      </w:r>
    </w:p>
    <w:p w14:paraId="7E7552F7" w14:textId="41E9A605" w:rsidR="003754EE" w:rsidRPr="003754EE" w:rsidRDefault="003754EE" w:rsidP="003754EE">
      <w:pPr>
        <w:pStyle w:val="Akapitzlist"/>
        <w:numPr>
          <w:ilvl w:val="0"/>
          <w:numId w:val="18"/>
        </w:numPr>
        <w:rPr>
          <w:rFonts w:ascii="Arial" w:eastAsia="Times New Roman" w:hAnsi="Arial" w:cs="Arial"/>
        </w:rPr>
      </w:pPr>
      <w:r w:rsidRPr="003754EE">
        <w:rPr>
          <w:rFonts w:ascii="Arial" w:eastAsia="Times New Roman" w:hAnsi="Arial" w:cs="Arial"/>
        </w:rPr>
        <w:t>wstępny projekt Regulaminu Loterii.</w:t>
      </w:r>
    </w:p>
    <w:p w14:paraId="6BE39FDA" w14:textId="77777777" w:rsidR="00DA119E" w:rsidRPr="0045578A" w:rsidRDefault="00DA119E" w:rsidP="00495B55">
      <w:pPr>
        <w:spacing w:before="240" w:after="0" w:line="360" w:lineRule="auto"/>
        <w:ind w:left="283"/>
        <w:jc w:val="both"/>
        <w:rPr>
          <w:rFonts w:ascii="Arial" w:eastAsia="Times New Roman" w:hAnsi="Arial" w:cs="Arial"/>
        </w:rPr>
      </w:pPr>
      <w:r w:rsidRPr="0045578A">
        <w:rPr>
          <w:rFonts w:ascii="Arial" w:eastAsia="Times New Roman" w:hAnsi="Arial" w:cs="Arial"/>
        </w:rPr>
        <w:t>Oświadczenia, o których mowa pkt 2-5, składa się pod rygorem odpowiedzialności karnej za składanie fałszywych zeznań. Składający oświadczenie jest obowiązany do zawarcia w nim klauzuli następującej treści: „Jestem świadomy odpowiedzialności karnej za złożenie fałszywego oświadczenia.”</w:t>
      </w:r>
    </w:p>
    <w:p w14:paraId="425B399F" w14:textId="77777777" w:rsidR="008216BC" w:rsidRPr="008216BC" w:rsidRDefault="008216BC" w:rsidP="00495B55">
      <w:pPr>
        <w:numPr>
          <w:ilvl w:val="0"/>
          <w:numId w:val="9"/>
        </w:numPr>
        <w:spacing w:before="240" w:after="0" w:line="360" w:lineRule="auto"/>
        <w:ind w:left="283" w:hanging="357"/>
        <w:jc w:val="both"/>
        <w:rPr>
          <w:rFonts w:ascii="Arial" w:eastAsia="Times New Roman" w:hAnsi="Arial" w:cs="Arial"/>
          <w:b/>
          <w:bCs/>
        </w:rPr>
      </w:pPr>
      <w:r w:rsidRPr="008216BC">
        <w:rPr>
          <w:rFonts w:ascii="Arial" w:eastAsia="Times New Roman" w:hAnsi="Arial" w:cs="Arial"/>
          <w:b/>
          <w:bCs/>
        </w:rPr>
        <w:t>Sposób złożenia oferty</w:t>
      </w:r>
    </w:p>
    <w:p w14:paraId="40BE5D0E" w14:textId="2167E5E3" w:rsidR="008216BC" w:rsidRPr="008216BC" w:rsidRDefault="00362C36" w:rsidP="00495B55">
      <w:pPr>
        <w:numPr>
          <w:ilvl w:val="1"/>
          <w:numId w:val="10"/>
        </w:numPr>
        <w:spacing w:before="120" w:after="120" w:line="360" w:lineRule="auto"/>
        <w:contextualSpacing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Oferta</w:t>
      </w:r>
      <w:r w:rsidR="008216BC" w:rsidRPr="008216BC">
        <w:rPr>
          <w:rFonts w:ascii="Arial" w:eastAsia="Times New Roman" w:hAnsi="Arial" w:cs="Arial"/>
        </w:rPr>
        <w:t xml:space="preserve"> powin</w:t>
      </w:r>
      <w:r>
        <w:rPr>
          <w:rFonts w:ascii="Arial" w:eastAsia="Times New Roman" w:hAnsi="Arial" w:cs="Arial"/>
        </w:rPr>
        <w:t>na</w:t>
      </w:r>
      <w:r w:rsidR="008216BC" w:rsidRPr="008216BC">
        <w:rPr>
          <w:rFonts w:ascii="Arial" w:eastAsia="Times New Roman" w:hAnsi="Arial" w:cs="Arial"/>
        </w:rPr>
        <w:t xml:space="preserve"> być kompletn</w:t>
      </w:r>
      <w:r>
        <w:rPr>
          <w:rFonts w:ascii="Arial" w:eastAsia="Times New Roman" w:hAnsi="Arial" w:cs="Arial"/>
        </w:rPr>
        <w:t>a</w:t>
      </w:r>
      <w:r w:rsidR="008216BC" w:rsidRPr="008216BC">
        <w:rPr>
          <w:rFonts w:ascii="Arial" w:eastAsia="Times New Roman" w:hAnsi="Arial" w:cs="Arial"/>
        </w:rPr>
        <w:t xml:space="preserve"> (</w:t>
      </w:r>
      <w:bookmarkStart w:id="16" w:name="_Hlk95322228"/>
      <w:r w:rsidR="008216BC" w:rsidRPr="008216BC">
        <w:rPr>
          <w:rFonts w:ascii="Arial" w:eastAsia="Times New Roman" w:hAnsi="Arial" w:cs="Arial"/>
        </w:rPr>
        <w:t>wypełnione wszystkie pola, złożone wymagane oświadczenia, załączone wymagane załączniki</w:t>
      </w:r>
      <w:bookmarkEnd w:id="16"/>
      <w:r w:rsidR="008216BC" w:rsidRPr="008216BC">
        <w:rPr>
          <w:rFonts w:ascii="Arial" w:eastAsia="Times New Roman" w:hAnsi="Arial" w:cs="Arial"/>
        </w:rPr>
        <w:t xml:space="preserve">) oraz </w:t>
      </w:r>
      <w:r w:rsidR="008216BC" w:rsidRPr="008216BC">
        <w:rPr>
          <w:rFonts w:ascii="Arial" w:eastAsia="Times New Roman" w:hAnsi="Arial" w:cs="Arial"/>
          <w:b/>
          <w:bCs/>
        </w:rPr>
        <w:t>opatrzon</w:t>
      </w:r>
      <w:r>
        <w:rPr>
          <w:rFonts w:ascii="Arial" w:eastAsia="Times New Roman" w:hAnsi="Arial" w:cs="Arial"/>
          <w:b/>
          <w:bCs/>
        </w:rPr>
        <w:t>a</w:t>
      </w:r>
      <w:r w:rsidR="008216BC" w:rsidRPr="008216BC">
        <w:rPr>
          <w:rFonts w:ascii="Arial" w:eastAsia="Times New Roman" w:hAnsi="Arial" w:cs="Arial"/>
          <w:b/>
          <w:bCs/>
        </w:rPr>
        <w:t xml:space="preserve"> kwalifikowanym podpisem elektronicznym </w:t>
      </w:r>
      <w:r w:rsidR="008216BC" w:rsidRPr="008216BC">
        <w:rPr>
          <w:rFonts w:ascii="Arial" w:eastAsia="Times New Roman" w:hAnsi="Arial" w:cs="Arial"/>
        </w:rPr>
        <w:t>przez osobę upoważnioną do złożenia oferty w imieniu Oferenta.</w:t>
      </w:r>
      <w:r w:rsidR="00EE6973">
        <w:rPr>
          <w:rFonts w:ascii="Arial" w:eastAsia="Times New Roman" w:hAnsi="Arial" w:cs="Arial"/>
        </w:rPr>
        <w:t xml:space="preserve"> </w:t>
      </w:r>
      <w:r w:rsidR="00EE6973" w:rsidRPr="00EE6973">
        <w:rPr>
          <w:rFonts w:ascii="Arial" w:eastAsia="Times New Roman" w:hAnsi="Arial" w:cs="Arial"/>
        </w:rPr>
        <w:t>W ofercie należy uwzględnić wszystkie koszty i opłaty, w tym te związane z udzieleniem zezwolenia.</w:t>
      </w:r>
    </w:p>
    <w:p w14:paraId="6204C92F" w14:textId="1F836CA2" w:rsidR="008216BC" w:rsidRPr="008216BC" w:rsidRDefault="008216BC" w:rsidP="00495B55">
      <w:pPr>
        <w:numPr>
          <w:ilvl w:val="1"/>
          <w:numId w:val="10"/>
        </w:numPr>
        <w:spacing w:before="120" w:after="120" w:line="360" w:lineRule="auto"/>
        <w:contextualSpacing/>
        <w:jc w:val="both"/>
        <w:rPr>
          <w:rFonts w:ascii="Arial" w:eastAsia="Times New Roman" w:hAnsi="Arial" w:cs="Arial"/>
        </w:rPr>
      </w:pPr>
      <w:r w:rsidRPr="008216BC">
        <w:rPr>
          <w:rFonts w:ascii="Arial" w:eastAsia="Times New Roman" w:hAnsi="Arial" w:cs="Arial"/>
          <w:bCs/>
        </w:rPr>
        <w:t>Ofertę należy złożyć</w:t>
      </w:r>
      <w:r w:rsidRPr="008216BC">
        <w:rPr>
          <w:rFonts w:ascii="Arial" w:eastAsia="Times New Roman" w:hAnsi="Arial" w:cs="Arial"/>
          <w:b/>
        </w:rPr>
        <w:t xml:space="preserve"> </w:t>
      </w:r>
      <w:r w:rsidRPr="008216BC">
        <w:rPr>
          <w:rFonts w:ascii="Arial" w:eastAsia="Times New Roman" w:hAnsi="Arial" w:cs="Arial"/>
          <w:b/>
          <w:u w:val="single"/>
        </w:rPr>
        <w:t>wyłącznie w wersji elektronicznej</w:t>
      </w:r>
      <w:r w:rsidRPr="008216BC">
        <w:rPr>
          <w:rFonts w:ascii="Arial" w:eastAsia="Times New Roman" w:hAnsi="Arial" w:cs="Arial"/>
          <w:b/>
        </w:rPr>
        <w:t xml:space="preserve"> za pośrednictwem</w:t>
      </w:r>
      <w:r w:rsidR="00362C36">
        <w:rPr>
          <w:rFonts w:ascii="Arial" w:eastAsia="Times New Roman" w:hAnsi="Arial" w:cs="Arial"/>
          <w:b/>
        </w:rPr>
        <w:t xml:space="preserve"> </w:t>
      </w:r>
      <w:r w:rsidR="00544A01">
        <w:rPr>
          <w:rFonts w:ascii="Arial" w:eastAsia="Times New Roman" w:hAnsi="Arial" w:cs="Arial"/>
          <w:b/>
        </w:rPr>
        <w:t xml:space="preserve">elektronicznej </w:t>
      </w:r>
      <w:r w:rsidR="00362C36">
        <w:rPr>
          <w:rFonts w:ascii="Arial" w:eastAsia="Times New Roman" w:hAnsi="Arial" w:cs="Arial"/>
          <w:b/>
        </w:rPr>
        <w:t>skrzynki podawczej</w:t>
      </w:r>
      <w:r w:rsidRPr="008216BC">
        <w:rPr>
          <w:rFonts w:ascii="Arial" w:eastAsia="Times New Roman" w:hAnsi="Arial" w:cs="Arial"/>
          <w:b/>
        </w:rPr>
        <w:t xml:space="preserve"> </w:t>
      </w:r>
      <w:proofErr w:type="spellStart"/>
      <w:r w:rsidR="00362C36">
        <w:rPr>
          <w:rFonts w:ascii="Arial" w:eastAsia="Times New Roman" w:hAnsi="Arial" w:cs="Arial"/>
          <w:b/>
        </w:rPr>
        <w:t>ePUAP</w:t>
      </w:r>
      <w:proofErr w:type="spellEnd"/>
      <w:r w:rsidR="00362C36">
        <w:rPr>
          <w:rFonts w:ascii="Arial" w:eastAsia="Times New Roman" w:hAnsi="Arial" w:cs="Arial"/>
          <w:b/>
        </w:rPr>
        <w:t xml:space="preserve"> </w:t>
      </w:r>
      <w:r w:rsidR="00362C36">
        <w:rPr>
          <w:rFonts w:ascii="Arial" w:eastAsia="Times New Roman" w:hAnsi="Arial" w:cs="Arial"/>
          <w:bCs/>
        </w:rPr>
        <w:t>na</w:t>
      </w:r>
      <w:r w:rsidRPr="008216BC">
        <w:rPr>
          <w:rFonts w:ascii="Arial" w:eastAsia="Times New Roman" w:hAnsi="Arial" w:cs="Arial"/>
          <w:bCs/>
        </w:rPr>
        <w:t xml:space="preserve"> adres</w:t>
      </w:r>
      <w:r w:rsidR="00362C36">
        <w:rPr>
          <w:rFonts w:ascii="Arial" w:eastAsia="Times New Roman" w:hAnsi="Arial" w:cs="Arial"/>
          <w:bCs/>
        </w:rPr>
        <w:t>:</w:t>
      </w:r>
      <w:r w:rsidR="00544A01">
        <w:rPr>
          <w:rFonts w:ascii="Arial" w:eastAsia="Times New Roman" w:hAnsi="Arial" w:cs="Arial"/>
          <w:bCs/>
        </w:rPr>
        <w:t xml:space="preserve"> </w:t>
      </w:r>
      <w:r w:rsidR="00B707ED" w:rsidRPr="00B707ED">
        <w:rPr>
          <w:rFonts w:ascii="Arial" w:eastAsia="Times New Roman" w:hAnsi="Arial" w:cs="Arial"/>
          <w:bCs/>
        </w:rPr>
        <w:t>/8tk37sxx6h/konkursy</w:t>
      </w:r>
      <w:r w:rsidR="00362C36">
        <w:rPr>
          <w:rFonts w:ascii="Arial" w:eastAsia="Times New Roman" w:hAnsi="Arial" w:cs="Arial"/>
          <w:bCs/>
        </w:rPr>
        <w:t xml:space="preserve"> </w:t>
      </w:r>
      <w:r w:rsidRPr="008216BC">
        <w:rPr>
          <w:rFonts w:ascii="Arial" w:eastAsia="Times New Roman" w:hAnsi="Arial" w:cs="Arial"/>
          <w:b/>
        </w:rPr>
        <w:t xml:space="preserve">w nieprzekraczalnym terminie do dnia </w:t>
      </w:r>
      <w:r w:rsidR="00084675">
        <w:rPr>
          <w:rFonts w:ascii="Arial" w:eastAsia="Times New Roman" w:hAnsi="Arial" w:cs="Arial"/>
          <w:b/>
        </w:rPr>
        <w:t>12 września</w:t>
      </w:r>
      <w:r w:rsidR="00084675" w:rsidRPr="008216BC">
        <w:rPr>
          <w:rFonts w:ascii="Arial" w:eastAsia="Times New Roman" w:hAnsi="Arial" w:cs="Arial"/>
          <w:b/>
        </w:rPr>
        <w:t xml:space="preserve"> </w:t>
      </w:r>
      <w:r w:rsidRPr="008216BC">
        <w:rPr>
          <w:rFonts w:ascii="Arial" w:eastAsia="Times New Roman" w:hAnsi="Arial" w:cs="Arial"/>
          <w:b/>
        </w:rPr>
        <w:t xml:space="preserve">2022 r., tj. do godz. </w:t>
      </w:r>
      <w:r w:rsidR="00084675">
        <w:rPr>
          <w:rFonts w:ascii="Arial" w:eastAsia="Times New Roman" w:hAnsi="Arial" w:cs="Arial"/>
          <w:b/>
        </w:rPr>
        <w:t>12.00</w:t>
      </w:r>
      <w:r w:rsidRPr="008216BC">
        <w:rPr>
          <w:rFonts w:ascii="Arial" w:eastAsia="Times New Roman" w:hAnsi="Arial" w:cs="Arial"/>
          <w:b/>
        </w:rPr>
        <w:t xml:space="preserve">. </w:t>
      </w:r>
      <w:r w:rsidRPr="008216BC">
        <w:rPr>
          <w:rFonts w:ascii="Arial" w:eastAsia="Times New Roman" w:hAnsi="Arial" w:cs="Arial"/>
          <w:bCs/>
        </w:rPr>
        <w:t xml:space="preserve">O zachowaniu terminu decyduje data wysłania </w:t>
      </w:r>
      <w:r w:rsidR="00ED0C23">
        <w:rPr>
          <w:rFonts w:ascii="Arial" w:eastAsia="Times New Roman" w:hAnsi="Arial" w:cs="Arial"/>
          <w:bCs/>
        </w:rPr>
        <w:t>oferty</w:t>
      </w:r>
      <w:r w:rsidRPr="008216BC">
        <w:rPr>
          <w:rFonts w:ascii="Arial" w:eastAsia="Times New Roman" w:hAnsi="Arial" w:cs="Arial"/>
          <w:bCs/>
        </w:rPr>
        <w:t xml:space="preserve"> opatrzone</w:t>
      </w:r>
      <w:r w:rsidR="004C1966">
        <w:rPr>
          <w:rFonts w:ascii="Arial" w:eastAsia="Times New Roman" w:hAnsi="Arial" w:cs="Arial"/>
          <w:bCs/>
        </w:rPr>
        <w:t>j</w:t>
      </w:r>
      <w:r w:rsidRPr="008216BC">
        <w:rPr>
          <w:rFonts w:ascii="Arial" w:eastAsia="Times New Roman" w:hAnsi="Arial" w:cs="Arial"/>
          <w:bCs/>
        </w:rPr>
        <w:t xml:space="preserve"> kwalifikowanym podpisem elektronicznym na </w:t>
      </w:r>
      <w:proofErr w:type="spellStart"/>
      <w:r w:rsidR="00544A01">
        <w:rPr>
          <w:rFonts w:ascii="Arial" w:eastAsia="Times New Roman" w:hAnsi="Arial" w:cs="Arial"/>
          <w:bCs/>
        </w:rPr>
        <w:t>ePUAP</w:t>
      </w:r>
      <w:proofErr w:type="spellEnd"/>
      <w:r w:rsidRPr="008216BC">
        <w:rPr>
          <w:rFonts w:ascii="Arial" w:eastAsia="Times New Roman" w:hAnsi="Arial" w:cs="Arial"/>
        </w:rPr>
        <w:t>.</w:t>
      </w:r>
      <w:bookmarkStart w:id="17" w:name="_Hlk68768410"/>
    </w:p>
    <w:p w14:paraId="6CA70DE0" w14:textId="4FF9E510" w:rsidR="008216BC" w:rsidRPr="008216BC" w:rsidRDefault="008216BC" w:rsidP="00495B55">
      <w:pPr>
        <w:numPr>
          <w:ilvl w:val="1"/>
          <w:numId w:val="10"/>
        </w:numPr>
        <w:spacing w:before="120" w:after="120" w:line="360" w:lineRule="auto"/>
        <w:contextualSpacing/>
        <w:jc w:val="both"/>
        <w:rPr>
          <w:rFonts w:ascii="Arial" w:eastAsia="Times New Roman" w:hAnsi="Arial" w:cs="Arial"/>
        </w:rPr>
      </w:pPr>
      <w:r w:rsidRPr="008216BC">
        <w:rPr>
          <w:rFonts w:ascii="Arial" w:eastAsia="Times New Roman" w:hAnsi="Arial" w:cs="Arial"/>
        </w:rPr>
        <w:t>Oferty, które wpłyną po upływie ww. terminu podlegają odrzuceniu</w:t>
      </w:r>
      <w:r w:rsidR="00B65A3F">
        <w:rPr>
          <w:rFonts w:ascii="Arial" w:eastAsia="Times New Roman" w:hAnsi="Arial" w:cs="Arial"/>
        </w:rPr>
        <w:t xml:space="preserve">, </w:t>
      </w:r>
      <w:r w:rsidR="00B65A3F" w:rsidRPr="00B65A3F">
        <w:rPr>
          <w:rFonts w:ascii="Arial" w:eastAsia="Times New Roman" w:hAnsi="Arial" w:cs="Arial"/>
        </w:rPr>
        <w:t>od którego nie</w:t>
      </w:r>
      <w:r w:rsidR="00B65A3F">
        <w:rPr>
          <w:rFonts w:ascii="Arial" w:eastAsia="Times New Roman" w:hAnsi="Arial" w:cs="Arial"/>
        </w:rPr>
        <w:t xml:space="preserve"> </w:t>
      </w:r>
      <w:r w:rsidR="00B65A3F" w:rsidRPr="00B65A3F">
        <w:rPr>
          <w:rFonts w:ascii="Arial" w:eastAsia="Times New Roman" w:hAnsi="Arial" w:cs="Arial"/>
        </w:rPr>
        <w:t>przysługuje odwołanie i nie będą rozpatrywane</w:t>
      </w:r>
      <w:bookmarkEnd w:id="17"/>
      <w:r w:rsidRPr="008216BC">
        <w:rPr>
          <w:rFonts w:ascii="Arial" w:eastAsia="Times New Roman" w:hAnsi="Arial" w:cs="Arial"/>
        </w:rPr>
        <w:t>.</w:t>
      </w:r>
    </w:p>
    <w:p w14:paraId="5FCC499A" w14:textId="2BF8ED99" w:rsidR="008216BC" w:rsidRPr="00FC6230" w:rsidRDefault="008216BC" w:rsidP="00495B55">
      <w:pPr>
        <w:numPr>
          <w:ilvl w:val="1"/>
          <w:numId w:val="10"/>
        </w:numPr>
        <w:spacing w:before="120" w:after="120" w:line="360" w:lineRule="auto"/>
        <w:contextualSpacing/>
        <w:jc w:val="both"/>
        <w:rPr>
          <w:rFonts w:ascii="Arial" w:eastAsia="Times New Roman" w:hAnsi="Arial" w:cs="Arial"/>
        </w:rPr>
      </w:pPr>
      <w:r w:rsidRPr="008216BC">
        <w:rPr>
          <w:rFonts w:ascii="Arial" w:eastAsia="Arial" w:hAnsi="Arial" w:cs="Arial"/>
          <w:b/>
          <w:bCs/>
        </w:rPr>
        <w:t xml:space="preserve">Niedopuszczalne jest złożenie oferty w innej formie niż to zostało określone w ogłoszeniu konkursowym. Oferty złożone w innej formie niż za pośrednictwem </w:t>
      </w:r>
      <w:r w:rsidR="00544A01">
        <w:rPr>
          <w:rFonts w:ascii="Arial" w:eastAsia="Arial" w:hAnsi="Arial" w:cs="Arial"/>
          <w:b/>
          <w:bCs/>
        </w:rPr>
        <w:t>elektronicznej s</w:t>
      </w:r>
      <w:r w:rsidRPr="008216BC">
        <w:rPr>
          <w:rFonts w:ascii="Arial" w:eastAsia="Arial" w:hAnsi="Arial" w:cs="Arial"/>
          <w:b/>
          <w:bCs/>
        </w:rPr>
        <w:t>krzynk</w:t>
      </w:r>
      <w:r w:rsidR="00544A01">
        <w:rPr>
          <w:rFonts w:ascii="Arial" w:eastAsia="Arial" w:hAnsi="Arial" w:cs="Arial"/>
          <w:b/>
          <w:bCs/>
        </w:rPr>
        <w:t>i</w:t>
      </w:r>
      <w:r w:rsidRPr="008216BC">
        <w:rPr>
          <w:rFonts w:ascii="Arial" w:eastAsia="Arial" w:hAnsi="Arial" w:cs="Arial"/>
          <w:b/>
          <w:bCs/>
        </w:rPr>
        <w:t xml:space="preserve"> </w:t>
      </w:r>
      <w:proofErr w:type="spellStart"/>
      <w:r w:rsidRPr="008216BC">
        <w:rPr>
          <w:rFonts w:ascii="Arial" w:eastAsia="Arial" w:hAnsi="Arial" w:cs="Arial"/>
          <w:b/>
          <w:bCs/>
        </w:rPr>
        <w:t>ePUAP</w:t>
      </w:r>
      <w:proofErr w:type="spellEnd"/>
      <w:r w:rsidR="00544A01">
        <w:rPr>
          <w:rFonts w:ascii="Arial" w:eastAsia="Arial" w:hAnsi="Arial" w:cs="Arial"/>
          <w:b/>
          <w:bCs/>
        </w:rPr>
        <w:t xml:space="preserve">, </w:t>
      </w:r>
      <w:r w:rsidRPr="008216BC">
        <w:rPr>
          <w:rFonts w:ascii="Arial" w:eastAsia="Arial" w:hAnsi="Arial" w:cs="Arial"/>
          <w:b/>
          <w:bCs/>
        </w:rPr>
        <w:t>pozostaną bez rozpatrzenia.</w:t>
      </w:r>
    </w:p>
    <w:p w14:paraId="126D6F34" w14:textId="721FF994" w:rsidR="00EE6973" w:rsidRPr="00495B55" w:rsidRDefault="00DA119E" w:rsidP="00495B55">
      <w:pPr>
        <w:spacing w:before="120" w:after="0" w:line="360" w:lineRule="auto"/>
        <w:jc w:val="both"/>
        <w:rPr>
          <w:rFonts w:ascii="Arial" w:hAnsi="Arial" w:cs="Arial"/>
          <w:b/>
          <w:bCs/>
          <w:color w:val="2F5496" w:themeColor="accent1" w:themeShade="BF"/>
          <w:shd w:val="clear" w:color="auto" w:fill="FFFFFF"/>
        </w:rPr>
      </w:pPr>
      <w:r>
        <w:rPr>
          <w:rFonts w:ascii="Arial" w:hAnsi="Arial" w:cs="Arial"/>
          <w:b/>
          <w:bCs/>
          <w:color w:val="2F5496" w:themeColor="accent1" w:themeShade="BF"/>
          <w:shd w:val="clear" w:color="auto" w:fill="FFFFFF"/>
        </w:rPr>
        <w:t xml:space="preserve">VI. </w:t>
      </w:r>
      <w:r w:rsidR="00EE6973" w:rsidRPr="00495B55">
        <w:rPr>
          <w:rFonts w:ascii="Arial" w:hAnsi="Arial" w:cs="Arial"/>
          <w:b/>
          <w:bCs/>
          <w:color w:val="2F5496" w:themeColor="accent1" w:themeShade="BF"/>
          <w:shd w:val="clear" w:color="auto" w:fill="FFFFFF"/>
        </w:rPr>
        <w:t>Terminy dotyczące konkursu ofert</w:t>
      </w:r>
    </w:p>
    <w:p w14:paraId="005F798C" w14:textId="2CCB8B1C" w:rsidR="00E66DE1" w:rsidRDefault="00EE6973" w:rsidP="00495B55">
      <w:pPr>
        <w:pStyle w:val="Akapitzlist"/>
        <w:numPr>
          <w:ilvl w:val="0"/>
          <w:numId w:val="12"/>
        </w:numPr>
        <w:spacing w:before="120" w:after="120" w:line="360" w:lineRule="auto"/>
        <w:jc w:val="both"/>
        <w:rPr>
          <w:rFonts w:ascii="Arial" w:hAnsi="Arial" w:cs="Arial"/>
          <w:bCs/>
        </w:rPr>
      </w:pPr>
      <w:r w:rsidRPr="00E66DE1">
        <w:rPr>
          <w:rFonts w:ascii="Arial" w:hAnsi="Arial" w:cs="Arial"/>
          <w:bCs/>
        </w:rPr>
        <w:t xml:space="preserve">Konkurs ofert zostanie rozstrzygnięty w terminie </w:t>
      </w:r>
      <w:r w:rsidR="00975308" w:rsidRPr="00E66DE1">
        <w:rPr>
          <w:rFonts w:ascii="Arial" w:hAnsi="Arial" w:cs="Arial"/>
          <w:bCs/>
        </w:rPr>
        <w:t xml:space="preserve">nie później niż </w:t>
      </w:r>
      <w:r w:rsidRPr="00E66DE1">
        <w:rPr>
          <w:rFonts w:ascii="Arial" w:hAnsi="Arial" w:cs="Arial"/>
          <w:bCs/>
        </w:rPr>
        <w:t xml:space="preserve">do dnia </w:t>
      </w:r>
      <w:r w:rsidR="00C05667">
        <w:rPr>
          <w:rFonts w:ascii="Arial" w:hAnsi="Arial" w:cs="Arial"/>
          <w:bCs/>
        </w:rPr>
        <w:t>1</w:t>
      </w:r>
      <w:r w:rsidR="00084675">
        <w:rPr>
          <w:rFonts w:ascii="Arial" w:hAnsi="Arial" w:cs="Arial"/>
          <w:bCs/>
        </w:rPr>
        <w:t>9</w:t>
      </w:r>
      <w:r w:rsidR="00E66DE1" w:rsidRPr="00E66DE1">
        <w:rPr>
          <w:rFonts w:ascii="Arial" w:hAnsi="Arial" w:cs="Arial"/>
          <w:bCs/>
        </w:rPr>
        <w:t xml:space="preserve"> </w:t>
      </w:r>
      <w:r w:rsidR="00C05667">
        <w:rPr>
          <w:rFonts w:ascii="Arial" w:hAnsi="Arial" w:cs="Arial"/>
          <w:bCs/>
        </w:rPr>
        <w:t>września</w:t>
      </w:r>
      <w:r w:rsidR="00E66DE1" w:rsidRPr="00E66DE1">
        <w:rPr>
          <w:rFonts w:ascii="Arial" w:hAnsi="Arial" w:cs="Arial"/>
          <w:bCs/>
        </w:rPr>
        <w:t xml:space="preserve"> 2022 r.</w:t>
      </w:r>
      <w:r w:rsidR="00E3371F">
        <w:rPr>
          <w:rFonts w:ascii="Arial" w:hAnsi="Arial" w:cs="Arial"/>
          <w:bCs/>
        </w:rPr>
        <w:t xml:space="preserve"> Wyniki oceny formalnej wraz z podaniem listy ofert </w:t>
      </w:r>
      <w:r w:rsidR="00E3371F" w:rsidRPr="00E3371F">
        <w:rPr>
          <w:rFonts w:ascii="Arial" w:hAnsi="Arial" w:cs="Arial"/>
          <w:bCs/>
        </w:rPr>
        <w:t xml:space="preserve">spełniających warunki formalne oraz listy ofert niespełniających warunków formalnych zawierającej </w:t>
      </w:r>
      <w:r w:rsidR="00E3371F" w:rsidRPr="00E3371F">
        <w:rPr>
          <w:rFonts w:ascii="Arial" w:hAnsi="Arial" w:cs="Arial"/>
          <w:bCs/>
        </w:rPr>
        <w:lastRenderedPageBreak/>
        <w:t>wskazanie braków formalnych</w:t>
      </w:r>
      <w:r w:rsidR="00E3371F">
        <w:rPr>
          <w:rFonts w:ascii="Arial" w:hAnsi="Arial" w:cs="Arial"/>
          <w:bCs/>
        </w:rPr>
        <w:t xml:space="preserve"> zostaną opublikowane </w:t>
      </w:r>
      <w:r w:rsidR="00E3371F" w:rsidRPr="00E3371F">
        <w:rPr>
          <w:rFonts w:ascii="Arial" w:hAnsi="Arial" w:cs="Arial"/>
          <w:bCs/>
        </w:rPr>
        <w:t xml:space="preserve">na stronie internetowej Ministerstwa Zdrowia </w:t>
      </w:r>
      <w:r w:rsidR="00E3371F">
        <w:rPr>
          <w:rFonts w:ascii="Arial" w:hAnsi="Arial" w:cs="Arial"/>
          <w:bCs/>
        </w:rPr>
        <w:t xml:space="preserve">w terminie nie później niż do dnia </w:t>
      </w:r>
      <w:r w:rsidR="00084675">
        <w:rPr>
          <w:rFonts w:ascii="Arial" w:hAnsi="Arial" w:cs="Arial"/>
          <w:bCs/>
        </w:rPr>
        <w:t>13</w:t>
      </w:r>
      <w:r w:rsidR="00C05667">
        <w:rPr>
          <w:rFonts w:ascii="Arial" w:hAnsi="Arial" w:cs="Arial"/>
          <w:bCs/>
        </w:rPr>
        <w:t xml:space="preserve"> września</w:t>
      </w:r>
      <w:r w:rsidR="00E3371F">
        <w:rPr>
          <w:rFonts w:ascii="Arial" w:hAnsi="Arial" w:cs="Arial"/>
          <w:bCs/>
        </w:rPr>
        <w:t xml:space="preserve"> 2022 r. </w:t>
      </w:r>
    </w:p>
    <w:p w14:paraId="2C23721A" w14:textId="48159723" w:rsidR="0096436C" w:rsidRPr="0096436C" w:rsidRDefault="00EE6973" w:rsidP="00495B55">
      <w:pPr>
        <w:pStyle w:val="Akapitzlist"/>
        <w:numPr>
          <w:ilvl w:val="0"/>
          <w:numId w:val="12"/>
        </w:numPr>
        <w:spacing w:before="120" w:after="120" w:line="360" w:lineRule="auto"/>
        <w:jc w:val="both"/>
        <w:rPr>
          <w:rFonts w:ascii="Arial" w:hAnsi="Arial" w:cs="Arial"/>
          <w:bCs/>
        </w:rPr>
      </w:pPr>
      <w:r w:rsidRPr="00E66DE1">
        <w:rPr>
          <w:rFonts w:ascii="Arial" w:hAnsi="Arial" w:cs="Arial"/>
          <w:bCs/>
        </w:rPr>
        <w:t>Wyniki konkursu ofert zostaną opublikowane na stronie internetowej Ministerstwa Zdrowia</w:t>
      </w:r>
      <w:r w:rsidR="00BF4C1E" w:rsidRPr="00E66DE1">
        <w:rPr>
          <w:rFonts w:ascii="Arial" w:hAnsi="Arial" w:cs="Arial"/>
          <w:bCs/>
        </w:rPr>
        <w:t xml:space="preserve"> </w:t>
      </w:r>
      <w:r w:rsidR="0096436C">
        <w:rPr>
          <w:rFonts w:ascii="Arial" w:hAnsi="Arial" w:cs="Arial"/>
          <w:bCs/>
        </w:rPr>
        <w:t xml:space="preserve">z </w:t>
      </w:r>
      <w:r w:rsidR="0096436C" w:rsidRPr="0096436C">
        <w:rPr>
          <w:rFonts w:ascii="Arial" w:hAnsi="Arial" w:cs="Arial"/>
          <w:bCs/>
        </w:rPr>
        <w:t>poda</w:t>
      </w:r>
      <w:r w:rsidR="0096436C">
        <w:rPr>
          <w:rFonts w:ascii="Arial" w:hAnsi="Arial" w:cs="Arial"/>
          <w:bCs/>
        </w:rPr>
        <w:t>niem</w:t>
      </w:r>
      <w:r w:rsidR="0096436C" w:rsidRPr="0096436C">
        <w:rPr>
          <w:rFonts w:ascii="Arial" w:hAnsi="Arial" w:cs="Arial"/>
          <w:bCs/>
        </w:rPr>
        <w:t xml:space="preserve"> nazw</w:t>
      </w:r>
      <w:r w:rsidR="0096436C">
        <w:rPr>
          <w:rFonts w:ascii="Arial" w:hAnsi="Arial" w:cs="Arial"/>
          <w:bCs/>
        </w:rPr>
        <w:t>y</w:t>
      </w:r>
      <w:r w:rsidR="0096436C" w:rsidRPr="0096436C">
        <w:rPr>
          <w:rFonts w:ascii="Arial" w:hAnsi="Arial" w:cs="Arial"/>
          <w:bCs/>
        </w:rPr>
        <w:t xml:space="preserve"> realizatora lub realizatorów oraz przyznaną kwotę środków</w:t>
      </w:r>
    </w:p>
    <w:p w14:paraId="5DA94239" w14:textId="54D92DBC" w:rsidR="00EE6973" w:rsidRPr="00BC4F1A" w:rsidRDefault="00E3371F" w:rsidP="00C77571">
      <w:pPr>
        <w:pStyle w:val="Akapitzlist"/>
        <w:spacing w:before="120" w:after="120" w:line="360" w:lineRule="auto"/>
        <w:ind w:left="717"/>
        <w:jc w:val="both"/>
        <w:rPr>
          <w:rFonts w:ascii="Arial" w:hAnsi="Arial"/>
        </w:rPr>
      </w:pPr>
      <w:r>
        <w:rPr>
          <w:rFonts w:ascii="Arial" w:hAnsi="Arial" w:cs="Arial"/>
          <w:bCs/>
        </w:rPr>
        <w:t>p</w:t>
      </w:r>
      <w:r w:rsidR="0096436C" w:rsidRPr="00C77571">
        <w:rPr>
          <w:rFonts w:ascii="Arial" w:hAnsi="Arial" w:cs="Arial"/>
          <w:bCs/>
        </w:rPr>
        <w:t>ublicznych</w:t>
      </w:r>
      <w:r>
        <w:rPr>
          <w:rFonts w:ascii="Arial" w:hAnsi="Arial" w:cs="Arial"/>
          <w:bCs/>
        </w:rPr>
        <w:t xml:space="preserve"> </w:t>
      </w:r>
      <w:r w:rsidR="00EE6973" w:rsidRPr="00C77571">
        <w:rPr>
          <w:rFonts w:ascii="Arial" w:hAnsi="Arial" w:cs="Arial"/>
          <w:bCs/>
        </w:rPr>
        <w:t>w</w:t>
      </w:r>
      <w:r w:rsidR="00EE6973" w:rsidRPr="00BC4F1A">
        <w:rPr>
          <w:rFonts w:ascii="Arial" w:hAnsi="Arial"/>
        </w:rPr>
        <w:t xml:space="preserve"> terminie </w:t>
      </w:r>
      <w:r w:rsidR="00975308" w:rsidRPr="00BC4F1A">
        <w:rPr>
          <w:rFonts w:ascii="Arial" w:hAnsi="Arial"/>
        </w:rPr>
        <w:t xml:space="preserve">nie później niż </w:t>
      </w:r>
      <w:r w:rsidR="00EE6973" w:rsidRPr="00BC4F1A">
        <w:rPr>
          <w:rFonts w:ascii="Arial" w:hAnsi="Arial"/>
        </w:rPr>
        <w:t xml:space="preserve">do dnia </w:t>
      </w:r>
      <w:r w:rsidR="00C05667">
        <w:rPr>
          <w:rFonts w:ascii="Arial" w:hAnsi="Arial"/>
        </w:rPr>
        <w:t>1</w:t>
      </w:r>
      <w:r w:rsidR="00084675">
        <w:rPr>
          <w:rFonts w:ascii="Arial" w:hAnsi="Arial"/>
        </w:rPr>
        <w:t>9</w:t>
      </w:r>
      <w:r w:rsidR="00E66DE1" w:rsidRPr="00BC4F1A">
        <w:rPr>
          <w:rFonts w:ascii="Arial" w:hAnsi="Arial"/>
        </w:rPr>
        <w:t xml:space="preserve"> </w:t>
      </w:r>
      <w:r w:rsidR="00C05667">
        <w:rPr>
          <w:rFonts w:ascii="Arial" w:hAnsi="Arial"/>
        </w:rPr>
        <w:t>września</w:t>
      </w:r>
      <w:r w:rsidR="00E66DE1" w:rsidRPr="00BC4F1A">
        <w:rPr>
          <w:rFonts w:ascii="Arial" w:hAnsi="Arial"/>
        </w:rPr>
        <w:t xml:space="preserve"> 2022 r.</w:t>
      </w:r>
      <w:r w:rsidR="00BF7463" w:rsidRPr="00BC4F1A">
        <w:rPr>
          <w:rFonts w:ascii="Arial" w:hAnsi="Arial"/>
        </w:rPr>
        <w:t xml:space="preserve"> </w:t>
      </w:r>
    </w:p>
    <w:p w14:paraId="37919232" w14:textId="4F0A0504" w:rsidR="009A3C67" w:rsidRPr="009A3C67" w:rsidRDefault="009A3C67" w:rsidP="00495B55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bCs/>
        </w:rPr>
      </w:pPr>
      <w:r w:rsidRPr="009A3C67">
        <w:rPr>
          <w:rFonts w:ascii="Arial" w:hAnsi="Arial" w:cs="Arial"/>
          <w:bCs/>
        </w:rPr>
        <w:t>Zakończenie konkursu ofert następuje w terminie</w:t>
      </w:r>
      <w:r w:rsidR="00BE1638">
        <w:rPr>
          <w:rFonts w:ascii="Arial" w:hAnsi="Arial" w:cs="Arial"/>
          <w:bCs/>
        </w:rPr>
        <w:t xml:space="preserve"> 5</w:t>
      </w:r>
      <w:r w:rsidRPr="009A3C67">
        <w:rPr>
          <w:rFonts w:ascii="Arial" w:hAnsi="Arial" w:cs="Arial"/>
          <w:bCs/>
        </w:rPr>
        <w:t xml:space="preserve"> dni od dnia zamieszczenia ogłoszenia o wynikach konkursu w sposób określony w pkt b, z zastrzeżeniem części V. </w:t>
      </w:r>
      <w:r w:rsidRPr="00BF4C1E">
        <w:rPr>
          <w:rFonts w:ascii="Arial" w:hAnsi="Arial" w:cs="Arial"/>
          <w:bCs/>
          <w:i/>
          <w:iCs/>
        </w:rPr>
        <w:t>Sposób sporządzenia oferty, termin jej złożenia oraz inne informacje i wymagania</w:t>
      </w:r>
      <w:r w:rsidRPr="009A3C67">
        <w:rPr>
          <w:rFonts w:ascii="Arial" w:hAnsi="Arial" w:cs="Arial"/>
          <w:bCs/>
        </w:rPr>
        <w:t xml:space="preserve">, pkt 5 </w:t>
      </w:r>
      <w:r w:rsidRPr="00BF4C1E">
        <w:rPr>
          <w:rFonts w:ascii="Arial" w:hAnsi="Arial" w:cs="Arial"/>
          <w:bCs/>
          <w:i/>
          <w:iCs/>
        </w:rPr>
        <w:t>Odwołanie od rozstrzygnięcia konkursu ofert</w:t>
      </w:r>
      <w:r w:rsidR="00BF4C1E">
        <w:rPr>
          <w:rFonts w:ascii="Arial" w:hAnsi="Arial" w:cs="Arial"/>
          <w:bCs/>
          <w:i/>
          <w:iCs/>
        </w:rPr>
        <w:t>.</w:t>
      </w:r>
    </w:p>
    <w:p w14:paraId="19352EBE" w14:textId="7B6BECB4" w:rsidR="003518C2" w:rsidRPr="00495B55" w:rsidRDefault="00DA119E" w:rsidP="00495B55">
      <w:pPr>
        <w:spacing w:before="120" w:after="0" w:line="360" w:lineRule="auto"/>
        <w:jc w:val="both"/>
        <w:rPr>
          <w:rFonts w:ascii="Arial" w:hAnsi="Arial" w:cs="Arial"/>
          <w:b/>
          <w:bCs/>
          <w:color w:val="2F5496" w:themeColor="accent1" w:themeShade="BF"/>
          <w:shd w:val="clear" w:color="auto" w:fill="FFFFFF"/>
        </w:rPr>
      </w:pPr>
      <w:r>
        <w:rPr>
          <w:rFonts w:ascii="Arial" w:hAnsi="Arial" w:cs="Arial"/>
          <w:b/>
          <w:bCs/>
          <w:color w:val="2F5496" w:themeColor="accent1" w:themeShade="BF"/>
          <w:shd w:val="clear" w:color="auto" w:fill="FFFFFF"/>
        </w:rPr>
        <w:t xml:space="preserve">VII. </w:t>
      </w:r>
      <w:r w:rsidR="003518C2" w:rsidRPr="00495B55">
        <w:rPr>
          <w:rFonts w:ascii="Arial" w:hAnsi="Arial" w:cs="Arial"/>
          <w:b/>
          <w:bCs/>
          <w:color w:val="2F5496" w:themeColor="accent1" w:themeShade="BF"/>
          <w:shd w:val="clear" w:color="auto" w:fill="FFFFFF"/>
        </w:rPr>
        <w:t>Ważne informacje</w:t>
      </w:r>
    </w:p>
    <w:p w14:paraId="284EE5F3" w14:textId="77777777" w:rsidR="003518C2" w:rsidRPr="003518C2" w:rsidRDefault="003518C2" w:rsidP="00495B55">
      <w:pPr>
        <w:numPr>
          <w:ilvl w:val="1"/>
          <w:numId w:val="11"/>
        </w:numPr>
        <w:spacing w:before="120" w:after="120" w:line="360" w:lineRule="auto"/>
        <w:contextualSpacing/>
        <w:jc w:val="both"/>
        <w:rPr>
          <w:rFonts w:ascii="Arial" w:hAnsi="Arial" w:cs="Arial"/>
          <w:bCs/>
        </w:rPr>
      </w:pPr>
      <w:r w:rsidRPr="003518C2">
        <w:rPr>
          <w:rFonts w:ascii="Arial" w:hAnsi="Arial" w:cs="Arial"/>
          <w:bCs/>
        </w:rPr>
        <w:t xml:space="preserve">Przystępując do konkursu Oferent zobowiązuje się do złożenia oferty i uzupełnienia braków formalnych za pośrednictwem elektronicznej skrzynki podawczej </w:t>
      </w:r>
      <w:proofErr w:type="spellStart"/>
      <w:r w:rsidRPr="003518C2">
        <w:rPr>
          <w:rFonts w:ascii="Arial" w:hAnsi="Arial" w:cs="Arial"/>
          <w:bCs/>
        </w:rPr>
        <w:t>ePUAP</w:t>
      </w:r>
      <w:proofErr w:type="spellEnd"/>
      <w:r w:rsidRPr="003518C2">
        <w:rPr>
          <w:rFonts w:ascii="Arial" w:hAnsi="Arial" w:cs="Arial"/>
          <w:bCs/>
        </w:rPr>
        <w:t xml:space="preserve"> oraz do prowadzenia dalszej korespondencji elektronicznej dotyczącej postępowania konkursowego w formie i na zasadach wskazanych w niniejszym ogłoszeniu, tj. za elektronicznej skrzynki podawczej </w:t>
      </w:r>
      <w:proofErr w:type="spellStart"/>
      <w:r w:rsidRPr="003518C2">
        <w:rPr>
          <w:rFonts w:ascii="Arial" w:hAnsi="Arial" w:cs="Arial"/>
          <w:bCs/>
        </w:rPr>
        <w:t>ePUAP</w:t>
      </w:r>
      <w:proofErr w:type="spellEnd"/>
      <w:r w:rsidRPr="003518C2">
        <w:rPr>
          <w:rFonts w:ascii="Arial" w:hAnsi="Arial" w:cs="Arial"/>
          <w:bCs/>
        </w:rPr>
        <w:t xml:space="preserve"> lub poczty elektronicznej.</w:t>
      </w:r>
    </w:p>
    <w:p w14:paraId="75D85438" w14:textId="77777777" w:rsidR="003518C2" w:rsidRPr="003518C2" w:rsidRDefault="003518C2" w:rsidP="00495B55">
      <w:pPr>
        <w:numPr>
          <w:ilvl w:val="1"/>
          <w:numId w:val="11"/>
        </w:numPr>
        <w:spacing w:before="120" w:after="120" w:line="360" w:lineRule="auto"/>
        <w:contextualSpacing/>
        <w:jc w:val="both"/>
        <w:rPr>
          <w:rFonts w:ascii="Arial" w:hAnsi="Arial" w:cs="Arial"/>
          <w:bCs/>
        </w:rPr>
      </w:pPr>
      <w:r w:rsidRPr="003518C2">
        <w:rPr>
          <w:rFonts w:ascii="Arial" w:hAnsi="Arial" w:cs="Arial"/>
          <w:bCs/>
        </w:rPr>
        <w:t>Niedopuszczalne jest składanie oferty w formie skanu wypełnionych i podpisanych w sposób odręczny dokumentów.</w:t>
      </w:r>
    </w:p>
    <w:p w14:paraId="0723EA59" w14:textId="373C63C7" w:rsidR="003518C2" w:rsidRDefault="003518C2" w:rsidP="00495B55">
      <w:pPr>
        <w:numPr>
          <w:ilvl w:val="1"/>
          <w:numId w:val="11"/>
        </w:numPr>
        <w:spacing w:before="120" w:after="120" w:line="360" w:lineRule="auto"/>
        <w:contextualSpacing/>
        <w:jc w:val="both"/>
        <w:rPr>
          <w:rFonts w:ascii="Arial" w:hAnsi="Arial" w:cs="Arial"/>
          <w:bCs/>
        </w:rPr>
      </w:pPr>
      <w:r w:rsidRPr="003518C2">
        <w:rPr>
          <w:rFonts w:ascii="Arial" w:hAnsi="Arial" w:cs="Arial"/>
          <w:bCs/>
        </w:rPr>
        <w:t>Nie dopuszcza się składania przez Oferenta więcej niż jednej oferty – w takim przypadku ocenie podlegać będzie tylko oferta, która została złożona jako pierwsza (chyba, że Oferent wskaże inaczej).</w:t>
      </w:r>
    </w:p>
    <w:p w14:paraId="22CCABFA" w14:textId="72A506AD" w:rsidR="00DB42C6" w:rsidRPr="00DB42C6" w:rsidRDefault="00DB42C6" w:rsidP="00495B55">
      <w:pPr>
        <w:numPr>
          <w:ilvl w:val="1"/>
          <w:numId w:val="11"/>
        </w:numPr>
        <w:spacing w:before="120" w:after="120" w:line="360" w:lineRule="auto"/>
        <w:contextualSpacing/>
        <w:jc w:val="both"/>
        <w:rPr>
          <w:rFonts w:ascii="Arial" w:hAnsi="Arial" w:cs="Arial"/>
          <w:bCs/>
        </w:rPr>
      </w:pPr>
      <w:r w:rsidRPr="00DB42C6">
        <w:rPr>
          <w:rFonts w:ascii="Arial" w:hAnsi="Arial" w:cs="Arial"/>
          <w:bCs/>
        </w:rPr>
        <w:t xml:space="preserve">Oferent może uzupełnić braki formalne w </w:t>
      </w:r>
      <w:r>
        <w:rPr>
          <w:rFonts w:ascii="Arial" w:hAnsi="Arial" w:cs="Arial"/>
          <w:bCs/>
        </w:rPr>
        <w:t>terminie 3 dni roboczych</w:t>
      </w:r>
      <w:r w:rsidRPr="00DB42C6">
        <w:rPr>
          <w:rFonts w:ascii="Arial" w:hAnsi="Arial" w:cs="Arial"/>
          <w:bCs/>
        </w:rPr>
        <w:t>, liczony</w:t>
      </w:r>
      <w:r>
        <w:rPr>
          <w:rFonts w:ascii="Arial" w:hAnsi="Arial" w:cs="Arial"/>
          <w:bCs/>
        </w:rPr>
        <w:t xml:space="preserve">ch </w:t>
      </w:r>
      <w:r w:rsidRPr="00DB42C6">
        <w:rPr>
          <w:rFonts w:ascii="Arial" w:hAnsi="Arial" w:cs="Arial"/>
          <w:bCs/>
        </w:rPr>
        <w:t>od dnia następującego po dniu ukazania się listy w formie elektronicznej</w:t>
      </w:r>
      <w:r w:rsidR="008B3742">
        <w:rPr>
          <w:rFonts w:ascii="Arial" w:hAnsi="Arial" w:cs="Arial"/>
          <w:bCs/>
        </w:rPr>
        <w:t xml:space="preserve"> pod rygorem nieważności przy czym sposób oraz forma sporządzenia i złożenia uzupełnienia została określona w </w:t>
      </w:r>
      <w:r w:rsidR="00C77571">
        <w:rPr>
          <w:rFonts w:ascii="Arial" w:hAnsi="Arial" w:cs="Arial"/>
          <w:bCs/>
        </w:rPr>
        <w:t>pkt a</w:t>
      </w:r>
      <w:r w:rsidRPr="00DB42C6">
        <w:rPr>
          <w:rFonts w:ascii="Arial" w:hAnsi="Arial" w:cs="Arial"/>
          <w:bCs/>
        </w:rPr>
        <w:t>. O zachowaniu terminu decyduje dzień wpływu uzupełnienia braków formalnych do Ministerstwa Zdrowia, a w przypadku niedotrzymania przez oferenta tego terminu złożona oferta podlega odrzuceniu.</w:t>
      </w:r>
    </w:p>
    <w:p w14:paraId="07E21182" w14:textId="75564274" w:rsidR="003518C2" w:rsidRDefault="007532B9" w:rsidP="00495B55">
      <w:pPr>
        <w:numPr>
          <w:ilvl w:val="1"/>
          <w:numId w:val="11"/>
        </w:numPr>
        <w:spacing w:before="120" w:after="120" w:line="360" w:lineRule="auto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Informacje na temat przebiegu konkursu ofert będą</w:t>
      </w:r>
      <w:r w:rsidR="003518C2" w:rsidRPr="003518C2">
        <w:rPr>
          <w:rFonts w:ascii="Arial" w:hAnsi="Arial" w:cs="Arial"/>
          <w:bCs/>
        </w:rPr>
        <w:t xml:space="preserve"> poda</w:t>
      </w:r>
      <w:r>
        <w:rPr>
          <w:rFonts w:ascii="Arial" w:hAnsi="Arial" w:cs="Arial"/>
          <w:bCs/>
        </w:rPr>
        <w:t>wa</w:t>
      </w:r>
      <w:r w:rsidR="003518C2" w:rsidRPr="003518C2">
        <w:rPr>
          <w:rFonts w:ascii="Arial" w:hAnsi="Arial" w:cs="Arial"/>
          <w:bCs/>
        </w:rPr>
        <w:t xml:space="preserve">ne do publicznej wiadomości na stronie internetowej Ministerstwa Zdrowia: </w:t>
      </w:r>
      <w:hyperlink r:id="rId11" w:history="1">
        <w:r w:rsidR="003518C2" w:rsidRPr="003518C2">
          <w:rPr>
            <w:rFonts w:ascii="Arial" w:hAnsi="Arial" w:cs="Arial"/>
            <w:bCs/>
            <w:color w:val="0563C1" w:themeColor="hyperlink"/>
            <w:u w:val="single"/>
          </w:rPr>
          <w:t>https://www.gov.pl/web/zdrowie</w:t>
        </w:r>
      </w:hyperlink>
      <w:r w:rsidR="003518C2" w:rsidRPr="003518C2">
        <w:rPr>
          <w:rFonts w:ascii="Arial" w:hAnsi="Arial" w:cs="Arial"/>
          <w:bCs/>
        </w:rPr>
        <w:t>– Oferent jest zobowiązany do bieżącego zapoznawania się z tymi informacjami.</w:t>
      </w:r>
    </w:p>
    <w:p w14:paraId="01E0E23F" w14:textId="2C943556" w:rsidR="00393615" w:rsidRPr="00495B55" w:rsidRDefault="00DA119E" w:rsidP="00495B55">
      <w:pPr>
        <w:spacing w:before="120" w:after="0" w:line="360" w:lineRule="auto"/>
        <w:jc w:val="both"/>
        <w:rPr>
          <w:rFonts w:ascii="Arial" w:hAnsi="Arial" w:cs="Arial"/>
          <w:b/>
          <w:bCs/>
          <w:color w:val="2F5496" w:themeColor="accent1" w:themeShade="BF"/>
          <w:shd w:val="clear" w:color="auto" w:fill="FFFFFF"/>
        </w:rPr>
      </w:pPr>
      <w:r>
        <w:rPr>
          <w:rFonts w:ascii="Arial" w:hAnsi="Arial" w:cs="Arial"/>
          <w:b/>
          <w:bCs/>
          <w:color w:val="2F5496" w:themeColor="accent1" w:themeShade="BF"/>
          <w:shd w:val="clear" w:color="auto" w:fill="FFFFFF"/>
        </w:rPr>
        <w:t xml:space="preserve">VIII. </w:t>
      </w:r>
      <w:r w:rsidR="00393615" w:rsidRPr="00495B55">
        <w:rPr>
          <w:rFonts w:ascii="Arial" w:hAnsi="Arial" w:cs="Arial"/>
          <w:b/>
          <w:bCs/>
          <w:color w:val="2F5496" w:themeColor="accent1" w:themeShade="BF"/>
          <w:shd w:val="clear" w:color="auto" w:fill="FFFFFF"/>
        </w:rPr>
        <w:t>Odwołanie od rozstrzygnięcia konkursu ofert</w:t>
      </w:r>
    </w:p>
    <w:p w14:paraId="2DC78803" w14:textId="77777777" w:rsidR="00393615" w:rsidRPr="00393615" w:rsidRDefault="00393615" w:rsidP="00495B55">
      <w:pPr>
        <w:pStyle w:val="Akapitzlist"/>
        <w:numPr>
          <w:ilvl w:val="0"/>
          <w:numId w:val="13"/>
        </w:numPr>
        <w:spacing w:before="120" w:after="120" w:line="360" w:lineRule="auto"/>
        <w:jc w:val="both"/>
        <w:rPr>
          <w:rFonts w:ascii="Arial" w:hAnsi="Arial" w:cs="Arial"/>
          <w:b/>
        </w:rPr>
      </w:pPr>
      <w:r w:rsidRPr="00393615">
        <w:rPr>
          <w:rFonts w:ascii="Arial" w:hAnsi="Arial" w:cs="Arial"/>
          <w:bCs/>
        </w:rPr>
        <w:t>Od wyników oceny formalnej nie przysługuje odwołanie.</w:t>
      </w:r>
    </w:p>
    <w:p w14:paraId="0CAF2410" w14:textId="48C3F943" w:rsidR="00393615" w:rsidRPr="00393615" w:rsidRDefault="00393615" w:rsidP="00495B55">
      <w:pPr>
        <w:pStyle w:val="Akapitzlist"/>
        <w:numPr>
          <w:ilvl w:val="0"/>
          <w:numId w:val="13"/>
        </w:numPr>
        <w:spacing w:before="120" w:after="120" w:line="360" w:lineRule="auto"/>
        <w:jc w:val="both"/>
        <w:rPr>
          <w:rFonts w:ascii="Arial" w:hAnsi="Arial" w:cs="Arial"/>
          <w:b/>
        </w:rPr>
      </w:pPr>
      <w:r w:rsidRPr="00393615">
        <w:rPr>
          <w:rFonts w:ascii="Arial" w:hAnsi="Arial" w:cs="Arial"/>
          <w:bCs/>
        </w:rPr>
        <w:t>Od wyników oceny merytorycznej oferent może wnieść do Komisji odwołanie, w formie</w:t>
      </w:r>
      <w:r>
        <w:rPr>
          <w:rFonts w:ascii="Arial" w:hAnsi="Arial" w:cs="Arial"/>
          <w:bCs/>
        </w:rPr>
        <w:t xml:space="preserve"> </w:t>
      </w:r>
      <w:r w:rsidRPr="00393615">
        <w:rPr>
          <w:rFonts w:ascii="Arial" w:hAnsi="Arial" w:cs="Arial"/>
          <w:bCs/>
        </w:rPr>
        <w:t>pisemnej, w terminie</w:t>
      </w:r>
      <w:r w:rsidR="00BE1638">
        <w:rPr>
          <w:rFonts w:ascii="Arial" w:hAnsi="Arial" w:cs="Arial"/>
          <w:bCs/>
        </w:rPr>
        <w:t xml:space="preserve"> </w:t>
      </w:r>
      <w:r w:rsidR="00DB42C6">
        <w:rPr>
          <w:rFonts w:ascii="Arial" w:hAnsi="Arial" w:cs="Arial"/>
          <w:bCs/>
        </w:rPr>
        <w:t>3</w:t>
      </w:r>
      <w:r w:rsidRPr="00393615">
        <w:rPr>
          <w:rFonts w:ascii="Arial" w:hAnsi="Arial" w:cs="Arial"/>
          <w:bCs/>
        </w:rPr>
        <w:t xml:space="preserve"> dni roboczych od dnia ogłoszenia o wynikach konkursu ofert. O przyjęciu odwołania decyduje dzień jego wpływu do Ministerstwa Zdrowia.</w:t>
      </w:r>
    </w:p>
    <w:p w14:paraId="293BEE3F" w14:textId="77777777" w:rsidR="00393615" w:rsidRPr="00393615" w:rsidRDefault="00393615" w:rsidP="00495B55">
      <w:pPr>
        <w:pStyle w:val="Akapitzlist"/>
        <w:numPr>
          <w:ilvl w:val="0"/>
          <w:numId w:val="13"/>
        </w:numPr>
        <w:spacing w:before="120" w:after="120" w:line="360" w:lineRule="auto"/>
        <w:jc w:val="both"/>
        <w:rPr>
          <w:rFonts w:ascii="Arial" w:hAnsi="Arial" w:cs="Arial"/>
          <w:b/>
        </w:rPr>
      </w:pPr>
      <w:r w:rsidRPr="00393615">
        <w:rPr>
          <w:rFonts w:ascii="Arial" w:hAnsi="Arial" w:cs="Arial"/>
        </w:rPr>
        <w:lastRenderedPageBreak/>
        <w:t xml:space="preserve">Wniesienie odwołania wstrzymuje zakończenie konkursu do czasu jego rozstrzygnięcia. </w:t>
      </w:r>
    </w:p>
    <w:p w14:paraId="11F57880" w14:textId="481F157E" w:rsidR="00393615" w:rsidRPr="00393615" w:rsidRDefault="00393615" w:rsidP="00495B55">
      <w:pPr>
        <w:pStyle w:val="Akapitzlist"/>
        <w:numPr>
          <w:ilvl w:val="0"/>
          <w:numId w:val="13"/>
        </w:numPr>
        <w:spacing w:before="120" w:after="120" w:line="360" w:lineRule="auto"/>
        <w:jc w:val="both"/>
        <w:rPr>
          <w:rFonts w:ascii="Arial" w:hAnsi="Arial" w:cs="Arial"/>
          <w:b/>
        </w:rPr>
      </w:pPr>
      <w:r w:rsidRPr="00393615">
        <w:rPr>
          <w:rFonts w:ascii="Arial" w:hAnsi="Arial" w:cs="Arial"/>
        </w:rPr>
        <w:t xml:space="preserve">Komisja rozpatruje odwołanie niezwłocznie, podając uzasadnienie rozstrzygnięcia. W przypadku konieczności zasięgania przez Komisję opinii, bieg terminu rozpatrzenia odwołania ulega zawieszeniu do dnia uzyskania opinii. W przypadku rozstrzygnięcia, o którym mowa w </w:t>
      </w:r>
      <w:r w:rsidR="00E36529">
        <w:rPr>
          <w:rFonts w:ascii="Arial" w:hAnsi="Arial" w:cs="Arial"/>
        </w:rPr>
        <w:t>pkt e</w:t>
      </w:r>
      <w:r w:rsidRPr="00393615">
        <w:rPr>
          <w:rFonts w:ascii="Arial" w:hAnsi="Arial" w:cs="Arial"/>
        </w:rPr>
        <w:t xml:space="preserve"> </w:t>
      </w:r>
      <w:proofErr w:type="spellStart"/>
      <w:r w:rsidR="00E36529">
        <w:rPr>
          <w:rFonts w:ascii="Arial" w:hAnsi="Arial" w:cs="Arial"/>
        </w:rPr>
        <w:t>tiret</w:t>
      </w:r>
      <w:proofErr w:type="spellEnd"/>
      <w:r w:rsidRPr="00393615">
        <w:rPr>
          <w:rFonts w:ascii="Arial" w:hAnsi="Arial" w:cs="Arial"/>
        </w:rPr>
        <w:t xml:space="preserve"> 1, Komisja dokonuje ponownej oceny oferty, której dotyczyło odwołanie. </w:t>
      </w:r>
    </w:p>
    <w:p w14:paraId="3C1B72CF" w14:textId="77777777" w:rsidR="00393615" w:rsidRPr="00393615" w:rsidRDefault="00393615" w:rsidP="00495B55">
      <w:pPr>
        <w:pStyle w:val="Akapitzlist"/>
        <w:numPr>
          <w:ilvl w:val="0"/>
          <w:numId w:val="13"/>
        </w:numPr>
        <w:spacing w:before="120" w:after="120" w:line="360" w:lineRule="auto"/>
        <w:jc w:val="both"/>
        <w:rPr>
          <w:rFonts w:ascii="Arial" w:hAnsi="Arial" w:cs="Arial"/>
          <w:b/>
        </w:rPr>
      </w:pPr>
      <w:r w:rsidRPr="00393615">
        <w:rPr>
          <w:rFonts w:ascii="Arial" w:hAnsi="Arial" w:cs="Arial"/>
        </w:rPr>
        <w:t xml:space="preserve">Komisja składa Ministrowi, za pośrednictwem Sekretarza albo Podsekretarza Stanu nadzorującego komórkę właściwą, zaakceptowany przez dyrektora komórki właściwej wniosek o rozstrzygnięcie odwołania przez: </w:t>
      </w:r>
    </w:p>
    <w:p w14:paraId="26BEA0B4" w14:textId="77777777" w:rsidR="00393615" w:rsidRPr="00393615" w:rsidRDefault="00393615" w:rsidP="00495B55">
      <w:pPr>
        <w:pStyle w:val="Akapitzlist"/>
        <w:numPr>
          <w:ilvl w:val="0"/>
          <w:numId w:val="14"/>
        </w:numPr>
        <w:spacing w:before="120" w:after="120" w:line="360" w:lineRule="auto"/>
        <w:jc w:val="both"/>
        <w:rPr>
          <w:rFonts w:ascii="Arial" w:hAnsi="Arial" w:cs="Arial"/>
          <w:b/>
        </w:rPr>
      </w:pPr>
      <w:r w:rsidRPr="00393615">
        <w:rPr>
          <w:rFonts w:ascii="Arial" w:hAnsi="Arial" w:cs="Arial"/>
        </w:rPr>
        <w:t>uwzględnienie odwołania albo</w:t>
      </w:r>
    </w:p>
    <w:p w14:paraId="7B51793E" w14:textId="686CDF34" w:rsidR="00393615" w:rsidRPr="00393615" w:rsidRDefault="00393615" w:rsidP="00495B55">
      <w:pPr>
        <w:pStyle w:val="Akapitzlist"/>
        <w:numPr>
          <w:ilvl w:val="0"/>
          <w:numId w:val="14"/>
        </w:numPr>
        <w:spacing w:before="120" w:after="120" w:line="360" w:lineRule="auto"/>
        <w:jc w:val="both"/>
        <w:rPr>
          <w:rFonts w:ascii="Arial" w:hAnsi="Arial" w:cs="Arial"/>
          <w:b/>
        </w:rPr>
      </w:pPr>
      <w:r w:rsidRPr="00393615">
        <w:rPr>
          <w:rFonts w:ascii="Arial" w:hAnsi="Arial" w:cs="Arial"/>
        </w:rPr>
        <w:t xml:space="preserve">częściowe uwzględnienie odwołania, albo </w:t>
      </w:r>
    </w:p>
    <w:p w14:paraId="4FDD75AD" w14:textId="77777777" w:rsidR="00393615" w:rsidRPr="00393615" w:rsidRDefault="00393615" w:rsidP="00495B55">
      <w:pPr>
        <w:pStyle w:val="Akapitzlist"/>
        <w:numPr>
          <w:ilvl w:val="0"/>
          <w:numId w:val="14"/>
        </w:numPr>
        <w:spacing w:before="120" w:after="120" w:line="360" w:lineRule="auto"/>
        <w:jc w:val="both"/>
        <w:rPr>
          <w:rFonts w:ascii="Arial" w:hAnsi="Arial" w:cs="Arial"/>
          <w:b/>
        </w:rPr>
      </w:pPr>
      <w:r w:rsidRPr="00393615">
        <w:rPr>
          <w:rFonts w:ascii="Arial" w:hAnsi="Arial" w:cs="Arial"/>
        </w:rPr>
        <w:t>oddalenie odwołania, albo</w:t>
      </w:r>
    </w:p>
    <w:p w14:paraId="1AC447DE" w14:textId="77777777" w:rsidR="00393615" w:rsidRPr="00393615" w:rsidRDefault="00393615" w:rsidP="00495B55">
      <w:pPr>
        <w:pStyle w:val="Akapitzlist"/>
        <w:numPr>
          <w:ilvl w:val="0"/>
          <w:numId w:val="14"/>
        </w:numPr>
        <w:spacing w:before="120" w:after="120" w:line="360" w:lineRule="auto"/>
        <w:jc w:val="both"/>
        <w:rPr>
          <w:rFonts w:ascii="Arial" w:hAnsi="Arial" w:cs="Arial"/>
          <w:b/>
        </w:rPr>
      </w:pPr>
      <w:r w:rsidRPr="00393615">
        <w:rPr>
          <w:rFonts w:ascii="Arial" w:hAnsi="Arial" w:cs="Arial"/>
        </w:rPr>
        <w:t xml:space="preserve">odrzucenie odwołania, które wpłynęło po terminie lub nie zostało wniesione przez oferenta. </w:t>
      </w:r>
    </w:p>
    <w:p w14:paraId="78304BF2" w14:textId="47A97B38" w:rsidR="00BC6A31" w:rsidRPr="00C90CF5" w:rsidRDefault="00393615" w:rsidP="00495B55">
      <w:pPr>
        <w:pStyle w:val="Akapitzlist"/>
        <w:numPr>
          <w:ilvl w:val="0"/>
          <w:numId w:val="13"/>
        </w:numPr>
        <w:spacing w:before="120" w:after="120" w:line="360" w:lineRule="auto"/>
        <w:jc w:val="both"/>
        <w:rPr>
          <w:rFonts w:ascii="Arial" w:hAnsi="Arial" w:cs="Arial"/>
          <w:b/>
        </w:rPr>
      </w:pPr>
      <w:r w:rsidRPr="00393615">
        <w:rPr>
          <w:rFonts w:ascii="Arial" w:hAnsi="Arial" w:cs="Arial"/>
        </w:rPr>
        <w:t xml:space="preserve">Niezwłocznie po uzyskaniu akceptacji wniosku, o którym mowa w </w:t>
      </w:r>
      <w:r>
        <w:rPr>
          <w:rFonts w:ascii="Arial" w:hAnsi="Arial" w:cs="Arial"/>
        </w:rPr>
        <w:t>pkt e</w:t>
      </w:r>
      <w:r w:rsidRPr="00393615">
        <w:rPr>
          <w:rFonts w:ascii="Arial" w:hAnsi="Arial" w:cs="Arial"/>
        </w:rPr>
        <w:t>, Komisja zamieszcza ogłoszenie o ostatecznym rozstrzygnięciu konkursu ofert, w tym o sposobie rozstrzygnięcia odwołania, na stronie internetowej Ministerstwa Zdrowia, podając decyzję w przedmiocie rozstrzygnięcia odwołania, nazwę realizatora lub realizatorów zadania, przyznaną kwotę środków publicznych oraz informację, że oferentom nie przysługuje odwołanie od wyników konkursu ofert.</w:t>
      </w:r>
    </w:p>
    <w:p w14:paraId="6B8367EF" w14:textId="470223AA" w:rsidR="00CA5C06" w:rsidRDefault="00DA119E" w:rsidP="00F62159">
      <w:pPr>
        <w:spacing w:before="120" w:after="0" w:line="360" w:lineRule="auto"/>
        <w:jc w:val="both"/>
        <w:rPr>
          <w:rFonts w:ascii="Arial" w:hAnsi="Arial" w:cs="Arial"/>
          <w:b/>
          <w:bCs/>
          <w:color w:val="2F5496" w:themeColor="accent1" w:themeShade="BF"/>
          <w:shd w:val="clear" w:color="auto" w:fill="FFFFFF"/>
        </w:rPr>
      </w:pPr>
      <w:r>
        <w:rPr>
          <w:rFonts w:ascii="Arial" w:hAnsi="Arial" w:cs="Arial"/>
          <w:b/>
          <w:bCs/>
          <w:color w:val="2F5496" w:themeColor="accent1" w:themeShade="BF"/>
          <w:shd w:val="clear" w:color="auto" w:fill="FFFFFF"/>
        </w:rPr>
        <w:t>IX</w:t>
      </w:r>
      <w:r w:rsidR="00CA5C06">
        <w:rPr>
          <w:rFonts w:ascii="Arial" w:hAnsi="Arial" w:cs="Arial"/>
          <w:b/>
          <w:bCs/>
          <w:color w:val="2F5496" w:themeColor="accent1" w:themeShade="BF"/>
          <w:shd w:val="clear" w:color="auto" w:fill="FFFFFF"/>
        </w:rPr>
        <w:t>. Dodatkowe informacje</w:t>
      </w:r>
    </w:p>
    <w:p w14:paraId="6CA26673" w14:textId="31153E4F" w:rsidR="00CA5C06" w:rsidRDefault="00CA5C06" w:rsidP="00495B55">
      <w:pPr>
        <w:pStyle w:val="Akapitzlist"/>
        <w:numPr>
          <w:ilvl w:val="0"/>
          <w:numId w:val="15"/>
        </w:numPr>
        <w:spacing w:before="120" w:after="0" w:line="360" w:lineRule="auto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C90CF5">
        <w:rPr>
          <w:rFonts w:ascii="Arial" w:hAnsi="Arial" w:cs="Arial"/>
          <w:color w:val="000000" w:themeColor="text1"/>
          <w:shd w:val="clear" w:color="auto" w:fill="FFFFFF"/>
        </w:rPr>
        <w:t xml:space="preserve">Wyjaśnienia w zakresie treści ogłoszenia o konkursie ofert oraz w zakresie treści oferty udzielane będą w formie pisemnej na wniosek Oferenta. Wniosek powinien zostać przesłany </w:t>
      </w:r>
      <w:r w:rsidR="003518C2" w:rsidRPr="00C90CF5">
        <w:rPr>
          <w:rFonts w:ascii="Arial" w:hAnsi="Arial" w:cs="Arial"/>
          <w:color w:val="000000" w:themeColor="text1"/>
          <w:shd w:val="clear" w:color="auto" w:fill="FFFFFF"/>
        </w:rPr>
        <w:t xml:space="preserve">za pośrednictwem elektronicznej skrzynki podawczej </w:t>
      </w:r>
      <w:proofErr w:type="spellStart"/>
      <w:r w:rsidR="003518C2" w:rsidRPr="00C90CF5">
        <w:rPr>
          <w:rFonts w:ascii="Arial" w:hAnsi="Arial" w:cs="Arial"/>
          <w:color w:val="000000" w:themeColor="text1"/>
          <w:shd w:val="clear" w:color="auto" w:fill="FFFFFF"/>
        </w:rPr>
        <w:t>ePUAP</w:t>
      </w:r>
      <w:proofErr w:type="spellEnd"/>
      <w:r w:rsidR="003518C2" w:rsidRPr="00C90CF5">
        <w:rPr>
          <w:rFonts w:ascii="Arial" w:hAnsi="Arial" w:cs="Arial"/>
          <w:color w:val="000000" w:themeColor="text1"/>
          <w:shd w:val="clear" w:color="auto" w:fill="FFFFFF"/>
        </w:rPr>
        <w:t xml:space="preserve"> lub </w:t>
      </w:r>
      <w:r w:rsidRPr="00C90CF5">
        <w:rPr>
          <w:rFonts w:ascii="Arial" w:hAnsi="Arial" w:cs="Arial"/>
          <w:color w:val="000000" w:themeColor="text1"/>
          <w:shd w:val="clear" w:color="auto" w:fill="FFFFFF"/>
        </w:rPr>
        <w:t xml:space="preserve">drogą elektroniczną na adres poczty: dep-zp@mz.gov.pl w formie pliku z rozszerzeniem „.pdf” podpisanego kwalifikowanym podpisem elektronicznym w formacie </w:t>
      </w:r>
      <w:proofErr w:type="spellStart"/>
      <w:r w:rsidRPr="00C90CF5">
        <w:rPr>
          <w:rFonts w:ascii="Arial" w:hAnsi="Arial" w:cs="Arial"/>
          <w:color w:val="000000" w:themeColor="text1"/>
          <w:shd w:val="clear" w:color="auto" w:fill="FFFFFF"/>
        </w:rPr>
        <w:t>PAdES</w:t>
      </w:r>
      <w:proofErr w:type="spellEnd"/>
      <w:r w:rsidRPr="00C90CF5">
        <w:rPr>
          <w:rFonts w:ascii="Arial" w:hAnsi="Arial" w:cs="Arial"/>
          <w:color w:val="000000" w:themeColor="text1"/>
          <w:shd w:val="clear" w:color="auto" w:fill="FFFFFF"/>
        </w:rPr>
        <w:t xml:space="preserve"> przez osobę upoważnioną do złożenia oferty w imieniu Oferenta. Dodatkowo wyjaśnienia udzielane będą w dni robocze w godzinach </w:t>
      </w:r>
      <w:r w:rsidR="007654CA">
        <w:rPr>
          <w:rFonts w:ascii="Arial" w:hAnsi="Arial" w:cs="Arial"/>
          <w:color w:val="000000" w:themeColor="text1"/>
          <w:shd w:val="clear" w:color="auto" w:fill="FFFFFF"/>
        </w:rPr>
        <w:t>8:00-15:00</w:t>
      </w:r>
      <w:r w:rsidR="007654CA" w:rsidRPr="00C90CF5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Pr="00C90CF5">
        <w:rPr>
          <w:rFonts w:ascii="Arial" w:hAnsi="Arial" w:cs="Arial"/>
          <w:color w:val="000000" w:themeColor="text1"/>
          <w:shd w:val="clear" w:color="auto" w:fill="FFFFFF"/>
        </w:rPr>
        <w:t xml:space="preserve">pod numerem telefonu </w:t>
      </w:r>
      <w:r w:rsidR="007654CA">
        <w:rPr>
          <w:rFonts w:ascii="Arial" w:hAnsi="Arial" w:cs="Arial"/>
          <w:color w:val="000000" w:themeColor="text1"/>
          <w:shd w:val="clear" w:color="auto" w:fill="FFFFFF"/>
        </w:rPr>
        <w:t xml:space="preserve">668 151 461 lub </w:t>
      </w:r>
      <w:r w:rsidR="007654CA" w:rsidRPr="007654CA">
        <w:rPr>
          <w:rFonts w:ascii="Arial" w:hAnsi="Arial" w:cs="Arial"/>
          <w:color w:val="000000" w:themeColor="text1"/>
          <w:shd w:val="clear" w:color="auto" w:fill="FFFFFF"/>
        </w:rPr>
        <w:t>538 553 527</w:t>
      </w:r>
      <w:r w:rsidRPr="00C90CF5">
        <w:rPr>
          <w:rFonts w:ascii="Arial" w:hAnsi="Arial" w:cs="Arial"/>
          <w:color w:val="000000" w:themeColor="text1"/>
          <w:shd w:val="clear" w:color="auto" w:fill="FFFFFF"/>
        </w:rPr>
        <w:t>.</w:t>
      </w:r>
    </w:p>
    <w:p w14:paraId="30EFAE3B" w14:textId="097B3740" w:rsidR="00C90CF5" w:rsidRDefault="00C90CF5" w:rsidP="00495B55">
      <w:pPr>
        <w:pStyle w:val="Akapitzlist"/>
        <w:numPr>
          <w:ilvl w:val="0"/>
          <w:numId w:val="15"/>
        </w:numPr>
        <w:spacing w:before="120" w:after="0" w:line="360" w:lineRule="auto"/>
        <w:ind w:left="714" w:hanging="357"/>
        <w:contextualSpacing w:val="0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C90CF5">
        <w:rPr>
          <w:rFonts w:ascii="Arial" w:hAnsi="Arial" w:cs="Arial"/>
          <w:color w:val="000000" w:themeColor="text1"/>
          <w:shd w:val="clear" w:color="auto" w:fill="FFFFFF"/>
        </w:rPr>
        <w:t>Minister Zdrowia zastrzega sobie prawo do odwołania konkursu ofert przed upływem terminu na złożenie ofert oraz prawo do wprowadzania zmian w Ogłoszeniu, w tym do przedłużenia terminu na złożenie ofert, terminu uzupełnienia braków formalnych lub terminu rozstrzygnięcia konkursu,</w:t>
      </w:r>
      <w:r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Pr="00C90CF5">
        <w:rPr>
          <w:rFonts w:ascii="Arial" w:hAnsi="Arial" w:cs="Arial"/>
          <w:color w:val="000000" w:themeColor="text1"/>
          <w:shd w:val="clear" w:color="auto" w:fill="FFFFFF"/>
        </w:rPr>
        <w:t xml:space="preserve">z wyłączeniem zmian skutkujących nierównym traktowaniem oferentów, chyba że konieczność ich wprowadzenia wynika ze zmiany przepisów prawa powszechnie obowiązującego. Minister Zdrowia zastrzega sobie </w:t>
      </w:r>
      <w:r w:rsidRPr="00C90CF5">
        <w:rPr>
          <w:rFonts w:ascii="Arial" w:hAnsi="Arial" w:cs="Arial"/>
          <w:color w:val="000000" w:themeColor="text1"/>
          <w:shd w:val="clear" w:color="auto" w:fill="FFFFFF"/>
        </w:rPr>
        <w:lastRenderedPageBreak/>
        <w:t>także prawo do unieważnienia konkursu ofert bez podania przyczyn.</w:t>
      </w:r>
      <w:r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Pr="00C90CF5">
        <w:rPr>
          <w:rFonts w:ascii="Arial" w:hAnsi="Arial" w:cs="Arial"/>
          <w:color w:val="000000" w:themeColor="text1"/>
          <w:shd w:val="clear" w:color="auto" w:fill="FFFFFF"/>
        </w:rPr>
        <w:t xml:space="preserve">W związku z powyższym zaleca się, aby podmioty aplikujące o środki w ramach niniejszego konkursu na bieżąco zapoznawały się z informacjami zamieszczanymi na stronie internetowej Ministerstwa Zdrowia </w:t>
      </w:r>
      <w:hyperlink r:id="rId12" w:history="1">
        <w:r w:rsidRPr="00FF2BB7">
          <w:rPr>
            <w:rStyle w:val="Hipercze"/>
            <w:rFonts w:ascii="Arial" w:hAnsi="Arial" w:cs="Arial"/>
            <w:shd w:val="clear" w:color="auto" w:fill="FFFFFF"/>
          </w:rPr>
          <w:t>www.mz.gov.pl</w:t>
        </w:r>
      </w:hyperlink>
      <w:r w:rsidRPr="00C90CF5">
        <w:rPr>
          <w:rFonts w:ascii="Arial" w:hAnsi="Arial" w:cs="Arial"/>
          <w:color w:val="000000" w:themeColor="text1"/>
          <w:shd w:val="clear" w:color="auto" w:fill="FFFFFF"/>
        </w:rPr>
        <w:t>.</w:t>
      </w:r>
    </w:p>
    <w:p w14:paraId="57034C9E" w14:textId="33EC6F0C" w:rsidR="00DA119E" w:rsidRPr="00495B55" w:rsidRDefault="00DA119E" w:rsidP="00495B55">
      <w:pPr>
        <w:spacing w:before="120" w:after="0" w:line="360" w:lineRule="auto"/>
        <w:jc w:val="both"/>
        <w:rPr>
          <w:rFonts w:ascii="Arial" w:hAnsi="Arial" w:cs="Arial"/>
          <w:b/>
          <w:bCs/>
          <w:color w:val="000000" w:themeColor="text1"/>
          <w:shd w:val="clear" w:color="auto" w:fill="FFFFFF"/>
        </w:rPr>
      </w:pPr>
      <w:r w:rsidRPr="00495B55">
        <w:rPr>
          <w:rFonts w:ascii="Arial" w:hAnsi="Arial" w:cs="Arial"/>
          <w:b/>
          <w:bCs/>
          <w:color w:val="000000" w:themeColor="text1"/>
          <w:shd w:val="clear" w:color="auto" w:fill="FFFFFF"/>
        </w:rPr>
        <w:t>Wykaz załączników</w:t>
      </w:r>
    </w:p>
    <w:p w14:paraId="03EE6C7F" w14:textId="3F1654A3" w:rsidR="00C90CF5" w:rsidRDefault="00495B55" w:rsidP="00495B55">
      <w:pPr>
        <w:pStyle w:val="Akapitzlist"/>
        <w:numPr>
          <w:ilvl w:val="0"/>
          <w:numId w:val="19"/>
        </w:numPr>
        <w:spacing w:before="120" w:after="0" w:line="360" w:lineRule="auto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495B55">
        <w:rPr>
          <w:rFonts w:ascii="Arial" w:hAnsi="Arial" w:cs="Arial"/>
          <w:color w:val="000000" w:themeColor="text1"/>
          <w:shd w:val="clear" w:color="auto" w:fill="FFFFFF"/>
        </w:rPr>
        <w:t>Szczegółowe warunki dotyczące organizacji loterii</w:t>
      </w:r>
      <w:r>
        <w:rPr>
          <w:rFonts w:ascii="Arial" w:hAnsi="Arial" w:cs="Arial"/>
          <w:color w:val="000000" w:themeColor="text1"/>
          <w:shd w:val="clear" w:color="auto" w:fill="FFFFFF"/>
        </w:rPr>
        <w:t>.</w:t>
      </w:r>
    </w:p>
    <w:p w14:paraId="56B9D40B" w14:textId="4602D703" w:rsidR="00495B55" w:rsidRDefault="00495B55" w:rsidP="00495B55">
      <w:pPr>
        <w:pStyle w:val="Akapitzlist"/>
        <w:numPr>
          <w:ilvl w:val="0"/>
          <w:numId w:val="19"/>
        </w:numPr>
        <w:spacing w:before="120" w:after="0" w:line="360" w:lineRule="auto"/>
        <w:jc w:val="both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  <w:color w:val="000000" w:themeColor="text1"/>
          <w:shd w:val="clear" w:color="auto" w:fill="FFFFFF"/>
        </w:rPr>
        <w:t>P</w:t>
      </w:r>
      <w:r w:rsidRPr="00495B55">
        <w:rPr>
          <w:rFonts w:ascii="Arial" w:hAnsi="Arial" w:cs="Arial"/>
          <w:color w:val="000000" w:themeColor="text1"/>
          <w:shd w:val="clear" w:color="auto" w:fill="FFFFFF"/>
        </w:rPr>
        <w:t>rojek</w:t>
      </w:r>
      <w:r>
        <w:rPr>
          <w:rFonts w:ascii="Arial" w:hAnsi="Arial" w:cs="Arial"/>
          <w:color w:val="000000" w:themeColor="text1"/>
          <w:shd w:val="clear" w:color="auto" w:fill="FFFFFF"/>
        </w:rPr>
        <w:t>t</w:t>
      </w:r>
      <w:r w:rsidRPr="00495B55">
        <w:rPr>
          <w:rFonts w:ascii="Arial" w:hAnsi="Arial" w:cs="Arial"/>
          <w:color w:val="000000" w:themeColor="text1"/>
          <w:shd w:val="clear" w:color="auto" w:fill="FFFFFF"/>
        </w:rPr>
        <w:t xml:space="preserve"> umowy</w:t>
      </w:r>
      <w:r>
        <w:rPr>
          <w:rFonts w:ascii="Arial" w:hAnsi="Arial" w:cs="Arial"/>
          <w:color w:val="000000" w:themeColor="text1"/>
          <w:shd w:val="clear" w:color="auto" w:fill="FFFFFF"/>
        </w:rPr>
        <w:t xml:space="preserve"> wraz z załącznikami.</w:t>
      </w:r>
    </w:p>
    <w:p w14:paraId="75FF7590" w14:textId="779EF297" w:rsidR="00495B55" w:rsidRPr="00495B55" w:rsidRDefault="00495B55" w:rsidP="00495B55">
      <w:pPr>
        <w:pStyle w:val="Akapitzlist"/>
        <w:numPr>
          <w:ilvl w:val="0"/>
          <w:numId w:val="19"/>
        </w:numPr>
        <w:spacing w:before="120" w:after="0" w:line="360" w:lineRule="auto"/>
        <w:jc w:val="both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  <w:color w:val="000000" w:themeColor="text1"/>
          <w:shd w:val="clear" w:color="auto" w:fill="FFFFFF"/>
        </w:rPr>
        <w:t>Formularz Oferty.</w:t>
      </w:r>
    </w:p>
    <w:p w14:paraId="3AA94BFC" w14:textId="77777777" w:rsidR="00CA5C06" w:rsidRPr="00CA5C06" w:rsidRDefault="00CA5C06" w:rsidP="00F62159">
      <w:pPr>
        <w:spacing w:before="120" w:after="0" w:line="360" w:lineRule="auto"/>
        <w:jc w:val="both"/>
        <w:rPr>
          <w:rFonts w:ascii="Arial" w:hAnsi="Arial" w:cs="Arial"/>
          <w:b/>
          <w:bCs/>
          <w:color w:val="2F5496" w:themeColor="accent1" w:themeShade="BF"/>
          <w:shd w:val="clear" w:color="auto" w:fill="FFFFFF"/>
        </w:rPr>
      </w:pPr>
    </w:p>
    <w:p w14:paraId="310C1290" w14:textId="2A064680" w:rsidR="000600E5" w:rsidRDefault="000600E5" w:rsidP="00F62159">
      <w:pPr>
        <w:spacing w:before="120" w:after="0" w:line="360" w:lineRule="auto"/>
        <w:jc w:val="both"/>
        <w:rPr>
          <w:rFonts w:ascii="Arial" w:hAnsi="Arial" w:cs="Arial"/>
          <w:b/>
          <w:bCs/>
          <w:color w:val="242424"/>
          <w:shd w:val="clear" w:color="auto" w:fill="FFFFFF"/>
        </w:rPr>
      </w:pPr>
    </w:p>
    <w:p w14:paraId="6A8C0A58" w14:textId="77777777" w:rsidR="000600E5" w:rsidRPr="00F62159" w:rsidRDefault="000600E5" w:rsidP="00F62159">
      <w:pPr>
        <w:spacing w:before="120" w:after="0" w:line="360" w:lineRule="auto"/>
        <w:jc w:val="both"/>
        <w:rPr>
          <w:rFonts w:ascii="Arial" w:hAnsi="Arial" w:cs="Arial"/>
          <w:b/>
          <w:bCs/>
        </w:rPr>
      </w:pPr>
    </w:p>
    <w:sectPr w:rsidR="000600E5" w:rsidRPr="00F62159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A3A7E" w14:textId="77777777" w:rsidR="00EC2EE8" w:rsidRDefault="00EC2EE8" w:rsidP="00E667B3">
      <w:pPr>
        <w:spacing w:after="0" w:line="240" w:lineRule="auto"/>
      </w:pPr>
      <w:r>
        <w:separator/>
      </w:r>
    </w:p>
  </w:endnote>
  <w:endnote w:type="continuationSeparator" w:id="0">
    <w:p w14:paraId="79F328E9" w14:textId="77777777" w:rsidR="00EC2EE8" w:rsidRDefault="00EC2EE8" w:rsidP="00E667B3">
      <w:pPr>
        <w:spacing w:after="0" w:line="240" w:lineRule="auto"/>
      </w:pPr>
      <w:r>
        <w:continuationSeparator/>
      </w:r>
    </w:p>
  </w:endnote>
  <w:endnote w:type="continuationNotice" w:id="1">
    <w:p w14:paraId="360E51C8" w14:textId="77777777" w:rsidR="00EC2EE8" w:rsidRDefault="00EC2EE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0000000000000000000"/>
    <w:charset w:val="EE"/>
    <w:family w:val="modern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C9F9F" w14:textId="77777777" w:rsidR="00BC4F1A" w:rsidRDefault="00BC4F1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E77E5F" w14:textId="77777777" w:rsidR="00EC2EE8" w:rsidRDefault="00EC2EE8" w:rsidP="00E667B3">
      <w:pPr>
        <w:spacing w:after="0" w:line="240" w:lineRule="auto"/>
      </w:pPr>
      <w:r>
        <w:separator/>
      </w:r>
    </w:p>
  </w:footnote>
  <w:footnote w:type="continuationSeparator" w:id="0">
    <w:p w14:paraId="24088E58" w14:textId="77777777" w:rsidR="00EC2EE8" w:rsidRDefault="00EC2EE8" w:rsidP="00E667B3">
      <w:pPr>
        <w:spacing w:after="0" w:line="240" w:lineRule="auto"/>
      </w:pPr>
      <w:r>
        <w:continuationSeparator/>
      </w:r>
    </w:p>
  </w:footnote>
  <w:footnote w:type="continuationNotice" w:id="1">
    <w:p w14:paraId="58C1FC37" w14:textId="77777777" w:rsidR="00EC2EE8" w:rsidRDefault="00EC2EE8">
      <w:pPr>
        <w:spacing w:after="0" w:line="240" w:lineRule="auto"/>
      </w:pPr>
    </w:p>
  </w:footnote>
  <w:footnote w:id="2">
    <w:p w14:paraId="0FBD294B" w14:textId="514E1F96" w:rsidR="00E667B3" w:rsidRDefault="00E667B3" w:rsidP="006B160A">
      <w:pPr>
        <w:pStyle w:val="Tekstprzypisudolnego"/>
      </w:pPr>
      <w:r>
        <w:rPr>
          <w:rStyle w:val="Odwoanieprzypisudolnego"/>
        </w:rPr>
        <w:footnoteRef/>
      </w:r>
      <w:r>
        <w:t xml:space="preserve"> 20 </w:t>
      </w:r>
      <w:r w:rsidR="00952809">
        <w:t>288</w:t>
      </w:r>
      <w:r>
        <w:t> 0</w:t>
      </w:r>
      <w:r w:rsidR="00952809">
        <w:t>52</w:t>
      </w:r>
      <w:r>
        <w:t xml:space="preserve"> osób powyżej 40 r. ż. – dane za 202</w:t>
      </w:r>
      <w:r w:rsidR="00952809">
        <w:t>1</w:t>
      </w:r>
      <w:r>
        <w:t xml:space="preserve"> r.</w:t>
      </w:r>
      <w:r w:rsidR="006B160A">
        <w:t xml:space="preserve"> </w:t>
      </w:r>
      <w:hyperlink r:id="rId1" w:history="1">
        <w:r w:rsidR="006B160A" w:rsidRPr="00A4236A">
          <w:rPr>
            <w:rStyle w:val="Hipercze"/>
          </w:rPr>
          <w:t>https://bdl.stat.gov.pl/bdl/dane/podgrup/wymiary/3/7/2137</w:t>
        </w:r>
      </w:hyperlink>
      <w:r w:rsidR="006B160A"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2698D" w14:textId="77777777" w:rsidR="00BC4F1A" w:rsidRDefault="00BC4F1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D0DB5"/>
    <w:multiLevelType w:val="hybridMultilevel"/>
    <w:tmpl w:val="2A94D1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64C54"/>
    <w:multiLevelType w:val="multilevel"/>
    <w:tmpl w:val="DE3AF510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0F65BA8"/>
    <w:multiLevelType w:val="hybridMultilevel"/>
    <w:tmpl w:val="DA5A4FA0"/>
    <w:lvl w:ilvl="0" w:tplc="287EC6FC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D42EC9"/>
    <w:multiLevelType w:val="hybridMultilevel"/>
    <w:tmpl w:val="712AB854"/>
    <w:lvl w:ilvl="0" w:tplc="FEF6E24C">
      <w:start w:val="1"/>
      <w:numFmt w:val="lowerLetter"/>
      <w:lvlText w:val="%1.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B27646"/>
    <w:multiLevelType w:val="hybridMultilevel"/>
    <w:tmpl w:val="78B2B6C2"/>
    <w:lvl w:ilvl="0" w:tplc="DFDC8A5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A294EA5"/>
    <w:multiLevelType w:val="hybridMultilevel"/>
    <w:tmpl w:val="A2F41356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1B93059A"/>
    <w:multiLevelType w:val="multilevel"/>
    <w:tmpl w:val="4D787A7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6F3F5D"/>
    <w:multiLevelType w:val="multilevel"/>
    <w:tmpl w:val="AEF69062"/>
    <w:lvl w:ilvl="0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3B934055"/>
    <w:multiLevelType w:val="hybridMultilevel"/>
    <w:tmpl w:val="B482889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B007CC"/>
    <w:multiLevelType w:val="hybridMultilevel"/>
    <w:tmpl w:val="0E9CF92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23D0509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46412F"/>
    <w:multiLevelType w:val="hybridMultilevel"/>
    <w:tmpl w:val="9B86CE3C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238709A"/>
    <w:multiLevelType w:val="hybridMultilevel"/>
    <w:tmpl w:val="2B5A8878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2D4688F"/>
    <w:multiLevelType w:val="hybridMultilevel"/>
    <w:tmpl w:val="87380F26"/>
    <w:lvl w:ilvl="0" w:tplc="A5AE8446">
      <w:start w:val="1"/>
      <w:numFmt w:val="lowerLetter"/>
      <w:lvlText w:val="%1."/>
      <w:lvlJc w:val="left"/>
      <w:pPr>
        <w:ind w:left="717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 w15:restartNumberingAfterBreak="0">
    <w:nsid w:val="56EF5D06"/>
    <w:multiLevelType w:val="hybridMultilevel"/>
    <w:tmpl w:val="0186D5F0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0D04EA6"/>
    <w:multiLevelType w:val="hybridMultilevel"/>
    <w:tmpl w:val="DFD22564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5" w15:restartNumberingAfterBreak="0">
    <w:nsid w:val="644C1338"/>
    <w:multiLevelType w:val="hybridMultilevel"/>
    <w:tmpl w:val="CCF8DA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E4170B"/>
    <w:multiLevelType w:val="hybridMultilevel"/>
    <w:tmpl w:val="6574AF3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39C0664"/>
    <w:multiLevelType w:val="hybridMultilevel"/>
    <w:tmpl w:val="C6984698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B473046"/>
    <w:multiLevelType w:val="multilevel"/>
    <w:tmpl w:val="EFF631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438454218">
    <w:abstractNumId w:val="16"/>
  </w:num>
  <w:num w:numId="2" w16cid:durableId="706216782">
    <w:abstractNumId w:val="17"/>
  </w:num>
  <w:num w:numId="3" w16cid:durableId="1759863426">
    <w:abstractNumId w:val="11"/>
  </w:num>
  <w:num w:numId="4" w16cid:durableId="1796945368">
    <w:abstractNumId w:val="13"/>
  </w:num>
  <w:num w:numId="5" w16cid:durableId="1182160443">
    <w:abstractNumId w:val="15"/>
  </w:num>
  <w:num w:numId="6" w16cid:durableId="1640762590">
    <w:abstractNumId w:val="9"/>
  </w:num>
  <w:num w:numId="7" w16cid:durableId="76556416">
    <w:abstractNumId w:val="6"/>
  </w:num>
  <w:num w:numId="8" w16cid:durableId="1524708825">
    <w:abstractNumId w:val="2"/>
  </w:num>
  <w:num w:numId="9" w16cid:durableId="272983731">
    <w:abstractNumId w:val="18"/>
  </w:num>
  <w:num w:numId="10" w16cid:durableId="919675871">
    <w:abstractNumId w:val="1"/>
  </w:num>
  <w:num w:numId="11" w16cid:durableId="1979409799">
    <w:abstractNumId w:val="7"/>
  </w:num>
  <w:num w:numId="12" w16cid:durableId="36660969">
    <w:abstractNumId w:val="12"/>
  </w:num>
  <w:num w:numId="13" w16cid:durableId="551234175">
    <w:abstractNumId w:val="3"/>
  </w:num>
  <w:num w:numId="14" w16cid:durableId="1487433775">
    <w:abstractNumId w:val="4"/>
  </w:num>
  <w:num w:numId="15" w16cid:durableId="1068652281">
    <w:abstractNumId w:val="8"/>
  </w:num>
  <w:num w:numId="16" w16cid:durableId="1810778541">
    <w:abstractNumId w:val="10"/>
  </w:num>
  <w:num w:numId="17" w16cid:durableId="2088990157">
    <w:abstractNumId w:val="5"/>
  </w:num>
  <w:num w:numId="18" w16cid:durableId="1331105314">
    <w:abstractNumId w:val="14"/>
  </w:num>
  <w:num w:numId="19" w16cid:durableId="2038657345">
    <w:abstractNumId w:val="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000"/>
    <w:rsid w:val="00007070"/>
    <w:rsid w:val="00015DB0"/>
    <w:rsid w:val="00026B6D"/>
    <w:rsid w:val="00047D0A"/>
    <w:rsid w:val="000600E5"/>
    <w:rsid w:val="00072E49"/>
    <w:rsid w:val="000754D7"/>
    <w:rsid w:val="00076FDE"/>
    <w:rsid w:val="00084675"/>
    <w:rsid w:val="0008515B"/>
    <w:rsid w:val="00085285"/>
    <w:rsid w:val="00086EDD"/>
    <w:rsid w:val="000906E1"/>
    <w:rsid w:val="00093547"/>
    <w:rsid w:val="00093A81"/>
    <w:rsid w:val="000A0841"/>
    <w:rsid w:val="000A750A"/>
    <w:rsid w:val="000B6FFC"/>
    <w:rsid w:val="000C0641"/>
    <w:rsid w:val="000D2634"/>
    <w:rsid w:val="000D7453"/>
    <w:rsid w:val="000E4157"/>
    <w:rsid w:val="000F217E"/>
    <w:rsid w:val="000F2CE3"/>
    <w:rsid w:val="0010542A"/>
    <w:rsid w:val="00113227"/>
    <w:rsid w:val="00123B18"/>
    <w:rsid w:val="001300A7"/>
    <w:rsid w:val="001323D4"/>
    <w:rsid w:val="00137FA5"/>
    <w:rsid w:val="00144EA5"/>
    <w:rsid w:val="00163E1E"/>
    <w:rsid w:val="001804DF"/>
    <w:rsid w:val="00185E6E"/>
    <w:rsid w:val="001A4453"/>
    <w:rsid w:val="001B0443"/>
    <w:rsid w:val="001B09ED"/>
    <w:rsid w:val="001B3505"/>
    <w:rsid w:val="001B6F81"/>
    <w:rsid w:val="001C1D30"/>
    <w:rsid w:val="001D04AC"/>
    <w:rsid w:val="001E2786"/>
    <w:rsid w:val="001E6158"/>
    <w:rsid w:val="002060F7"/>
    <w:rsid w:val="00215ECF"/>
    <w:rsid w:val="00220807"/>
    <w:rsid w:val="002257B1"/>
    <w:rsid w:val="00230CBC"/>
    <w:rsid w:val="00230D24"/>
    <w:rsid w:val="0023585D"/>
    <w:rsid w:val="002529BD"/>
    <w:rsid w:val="00253CE6"/>
    <w:rsid w:val="00255406"/>
    <w:rsid w:val="00264AB5"/>
    <w:rsid w:val="0028296C"/>
    <w:rsid w:val="00284D21"/>
    <w:rsid w:val="00287DE3"/>
    <w:rsid w:val="002903E6"/>
    <w:rsid w:val="002907F9"/>
    <w:rsid w:val="00292B4A"/>
    <w:rsid w:val="002958B3"/>
    <w:rsid w:val="00297F23"/>
    <w:rsid w:val="002B28C6"/>
    <w:rsid w:val="002B321A"/>
    <w:rsid w:val="002C0BC3"/>
    <w:rsid w:val="002D4D04"/>
    <w:rsid w:val="002D4DE1"/>
    <w:rsid w:val="002E282F"/>
    <w:rsid w:val="002F0211"/>
    <w:rsid w:val="003026CE"/>
    <w:rsid w:val="0032032D"/>
    <w:rsid w:val="00324E61"/>
    <w:rsid w:val="0032556A"/>
    <w:rsid w:val="003412FD"/>
    <w:rsid w:val="0034248B"/>
    <w:rsid w:val="003518C2"/>
    <w:rsid w:val="00354E18"/>
    <w:rsid w:val="00356ACD"/>
    <w:rsid w:val="00362C36"/>
    <w:rsid w:val="003642EB"/>
    <w:rsid w:val="0036690B"/>
    <w:rsid w:val="003741F0"/>
    <w:rsid w:val="003754EE"/>
    <w:rsid w:val="00393615"/>
    <w:rsid w:val="003A2233"/>
    <w:rsid w:val="003C40B6"/>
    <w:rsid w:val="003C4D65"/>
    <w:rsid w:val="003D19A3"/>
    <w:rsid w:val="003D257B"/>
    <w:rsid w:val="003D2D50"/>
    <w:rsid w:val="003D5648"/>
    <w:rsid w:val="003E541B"/>
    <w:rsid w:val="003F6C28"/>
    <w:rsid w:val="00432F9C"/>
    <w:rsid w:val="004352C6"/>
    <w:rsid w:val="00436D01"/>
    <w:rsid w:val="00441A21"/>
    <w:rsid w:val="004520EA"/>
    <w:rsid w:val="00453B5B"/>
    <w:rsid w:val="00454DFB"/>
    <w:rsid w:val="0045578A"/>
    <w:rsid w:val="00462D8B"/>
    <w:rsid w:val="00464BD7"/>
    <w:rsid w:val="004656EE"/>
    <w:rsid w:val="00466D6B"/>
    <w:rsid w:val="004724A2"/>
    <w:rsid w:val="00475026"/>
    <w:rsid w:val="00482502"/>
    <w:rsid w:val="00487D52"/>
    <w:rsid w:val="004908E6"/>
    <w:rsid w:val="00491885"/>
    <w:rsid w:val="00495B55"/>
    <w:rsid w:val="004A35B2"/>
    <w:rsid w:val="004C1966"/>
    <w:rsid w:val="004C27EC"/>
    <w:rsid w:val="004C485A"/>
    <w:rsid w:val="004D1116"/>
    <w:rsid w:val="004D2618"/>
    <w:rsid w:val="004D275D"/>
    <w:rsid w:val="004D3315"/>
    <w:rsid w:val="004E3208"/>
    <w:rsid w:val="004F07A3"/>
    <w:rsid w:val="004F42FA"/>
    <w:rsid w:val="00514860"/>
    <w:rsid w:val="0051684E"/>
    <w:rsid w:val="00521EC8"/>
    <w:rsid w:val="0053476D"/>
    <w:rsid w:val="0053726D"/>
    <w:rsid w:val="00544A01"/>
    <w:rsid w:val="00553406"/>
    <w:rsid w:val="00554CBA"/>
    <w:rsid w:val="00564E15"/>
    <w:rsid w:val="00576062"/>
    <w:rsid w:val="00582246"/>
    <w:rsid w:val="005911CA"/>
    <w:rsid w:val="005A53E5"/>
    <w:rsid w:val="005B4857"/>
    <w:rsid w:val="005C5A59"/>
    <w:rsid w:val="005D26CD"/>
    <w:rsid w:val="005E140B"/>
    <w:rsid w:val="006219D7"/>
    <w:rsid w:val="00626B47"/>
    <w:rsid w:val="00632732"/>
    <w:rsid w:val="006330ED"/>
    <w:rsid w:val="00633F0F"/>
    <w:rsid w:val="00662008"/>
    <w:rsid w:val="00680FEF"/>
    <w:rsid w:val="00685C9F"/>
    <w:rsid w:val="0069270F"/>
    <w:rsid w:val="00696B90"/>
    <w:rsid w:val="006B160A"/>
    <w:rsid w:val="006B23D8"/>
    <w:rsid w:val="006C08D6"/>
    <w:rsid w:val="006C1000"/>
    <w:rsid w:val="006E276C"/>
    <w:rsid w:val="006E7ED9"/>
    <w:rsid w:val="006F3C5C"/>
    <w:rsid w:val="00701E0F"/>
    <w:rsid w:val="007035E9"/>
    <w:rsid w:val="00722B41"/>
    <w:rsid w:val="00731C1C"/>
    <w:rsid w:val="00733297"/>
    <w:rsid w:val="007442FC"/>
    <w:rsid w:val="00746300"/>
    <w:rsid w:val="007532B9"/>
    <w:rsid w:val="0076014F"/>
    <w:rsid w:val="007607B9"/>
    <w:rsid w:val="00763B19"/>
    <w:rsid w:val="007654CA"/>
    <w:rsid w:val="007742C1"/>
    <w:rsid w:val="007771F9"/>
    <w:rsid w:val="00777539"/>
    <w:rsid w:val="007856B1"/>
    <w:rsid w:val="00793FC1"/>
    <w:rsid w:val="007976AB"/>
    <w:rsid w:val="007A13A8"/>
    <w:rsid w:val="007B2AC9"/>
    <w:rsid w:val="007B2B33"/>
    <w:rsid w:val="007B5995"/>
    <w:rsid w:val="007D2D61"/>
    <w:rsid w:val="007D36ED"/>
    <w:rsid w:val="007E6A44"/>
    <w:rsid w:val="007E7B41"/>
    <w:rsid w:val="008055B0"/>
    <w:rsid w:val="008216BC"/>
    <w:rsid w:val="00831171"/>
    <w:rsid w:val="008318BF"/>
    <w:rsid w:val="0084693D"/>
    <w:rsid w:val="00855AC7"/>
    <w:rsid w:val="00861A2F"/>
    <w:rsid w:val="00864918"/>
    <w:rsid w:val="00872735"/>
    <w:rsid w:val="00872850"/>
    <w:rsid w:val="00891C92"/>
    <w:rsid w:val="0089204B"/>
    <w:rsid w:val="008923BB"/>
    <w:rsid w:val="00894B24"/>
    <w:rsid w:val="008A1420"/>
    <w:rsid w:val="008B0379"/>
    <w:rsid w:val="008B3742"/>
    <w:rsid w:val="008C0BEA"/>
    <w:rsid w:val="008C6D3E"/>
    <w:rsid w:val="008D12C6"/>
    <w:rsid w:val="008D2C8C"/>
    <w:rsid w:val="008E0284"/>
    <w:rsid w:val="008E0F2C"/>
    <w:rsid w:val="008E31A1"/>
    <w:rsid w:val="008E5BF3"/>
    <w:rsid w:val="00906B90"/>
    <w:rsid w:val="00912C19"/>
    <w:rsid w:val="009260AE"/>
    <w:rsid w:val="00927693"/>
    <w:rsid w:val="00946457"/>
    <w:rsid w:val="00952809"/>
    <w:rsid w:val="00952D8D"/>
    <w:rsid w:val="009557E3"/>
    <w:rsid w:val="00957E86"/>
    <w:rsid w:val="00960BA6"/>
    <w:rsid w:val="0096117A"/>
    <w:rsid w:val="00961DC0"/>
    <w:rsid w:val="00962D42"/>
    <w:rsid w:val="0096436C"/>
    <w:rsid w:val="00975308"/>
    <w:rsid w:val="00985C8D"/>
    <w:rsid w:val="00992620"/>
    <w:rsid w:val="009A3C67"/>
    <w:rsid w:val="009A571B"/>
    <w:rsid w:val="009C1247"/>
    <w:rsid w:val="009D2FBE"/>
    <w:rsid w:val="009E26A7"/>
    <w:rsid w:val="009E74C1"/>
    <w:rsid w:val="009F51C4"/>
    <w:rsid w:val="00A0752D"/>
    <w:rsid w:val="00A13CA1"/>
    <w:rsid w:val="00A17F2B"/>
    <w:rsid w:val="00A519FB"/>
    <w:rsid w:val="00A53E06"/>
    <w:rsid w:val="00A56913"/>
    <w:rsid w:val="00A56C9B"/>
    <w:rsid w:val="00A621B3"/>
    <w:rsid w:val="00A65CB3"/>
    <w:rsid w:val="00A959E6"/>
    <w:rsid w:val="00A95B36"/>
    <w:rsid w:val="00AA6AB0"/>
    <w:rsid w:val="00AB0A10"/>
    <w:rsid w:val="00AB1C9A"/>
    <w:rsid w:val="00AB5A9D"/>
    <w:rsid w:val="00AE6620"/>
    <w:rsid w:val="00AF2DE0"/>
    <w:rsid w:val="00B007CF"/>
    <w:rsid w:val="00B057A1"/>
    <w:rsid w:val="00B0632C"/>
    <w:rsid w:val="00B1403B"/>
    <w:rsid w:val="00B144BD"/>
    <w:rsid w:val="00B418E1"/>
    <w:rsid w:val="00B511C3"/>
    <w:rsid w:val="00B55006"/>
    <w:rsid w:val="00B648EF"/>
    <w:rsid w:val="00B65A3F"/>
    <w:rsid w:val="00B707ED"/>
    <w:rsid w:val="00B757DD"/>
    <w:rsid w:val="00B76FB6"/>
    <w:rsid w:val="00B77B1A"/>
    <w:rsid w:val="00B91CE1"/>
    <w:rsid w:val="00B9441E"/>
    <w:rsid w:val="00B973B2"/>
    <w:rsid w:val="00BB01E1"/>
    <w:rsid w:val="00BC2711"/>
    <w:rsid w:val="00BC4DB6"/>
    <w:rsid w:val="00BC4F1A"/>
    <w:rsid w:val="00BC6A31"/>
    <w:rsid w:val="00BC7BF1"/>
    <w:rsid w:val="00BD3DD9"/>
    <w:rsid w:val="00BE1638"/>
    <w:rsid w:val="00BE2DFD"/>
    <w:rsid w:val="00BE620D"/>
    <w:rsid w:val="00BE6EB5"/>
    <w:rsid w:val="00BF1960"/>
    <w:rsid w:val="00BF4C1E"/>
    <w:rsid w:val="00BF7463"/>
    <w:rsid w:val="00C05667"/>
    <w:rsid w:val="00C07CA7"/>
    <w:rsid w:val="00C11B4B"/>
    <w:rsid w:val="00C60AB0"/>
    <w:rsid w:val="00C77571"/>
    <w:rsid w:val="00C824AF"/>
    <w:rsid w:val="00C90CF5"/>
    <w:rsid w:val="00CA1237"/>
    <w:rsid w:val="00CA2A17"/>
    <w:rsid w:val="00CA5C06"/>
    <w:rsid w:val="00CC6E6B"/>
    <w:rsid w:val="00CD3388"/>
    <w:rsid w:val="00CD6F0A"/>
    <w:rsid w:val="00CE031E"/>
    <w:rsid w:val="00CE4493"/>
    <w:rsid w:val="00CF37F9"/>
    <w:rsid w:val="00CF6540"/>
    <w:rsid w:val="00D0629E"/>
    <w:rsid w:val="00D2265D"/>
    <w:rsid w:val="00D26DDF"/>
    <w:rsid w:val="00D33EA6"/>
    <w:rsid w:val="00D40F5A"/>
    <w:rsid w:val="00D46D34"/>
    <w:rsid w:val="00D53F80"/>
    <w:rsid w:val="00D57973"/>
    <w:rsid w:val="00D62B0D"/>
    <w:rsid w:val="00D67323"/>
    <w:rsid w:val="00D7163D"/>
    <w:rsid w:val="00D80586"/>
    <w:rsid w:val="00D82211"/>
    <w:rsid w:val="00D824D8"/>
    <w:rsid w:val="00D84050"/>
    <w:rsid w:val="00D8435A"/>
    <w:rsid w:val="00D91C9A"/>
    <w:rsid w:val="00D93199"/>
    <w:rsid w:val="00DA119E"/>
    <w:rsid w:val="00DA6A3A"/>
    <w:rsid w:val="00DB06E7"/>
    <w:rsid w:val="00DB42C6"/>
    <w:rsid w:val="00DB44ED"/>
    <w:rsid w:val="00DB6244"/>
    <w:rsid w:val="00DC18E2"/>
    <w:rsid w:val="00DC2173"/>
    <w:rsid w:val="00DC3ADC"/>
    <w:rsid w:val="00DC53E0"/>
    <w:rsid w:val="00DC71B5"/>
    <w:rsid w:val="00DD01F1"/>
    <w:rsid w:val="00DD3241"/>
    <w:rsid w:val="00DD675D"/>
    <w:rsid w:val="00DD7DF1"/>
    <w:rsid w:val="00DF4EA8"/>
    <w:rsid w:val="00E07D96"/>
    <w:rsid w:val="00E13439"/>
    <w:rsid w:val="00E315E5"/>
    <w:rsid w:val="00E3371F"/>
    <w:rsid w:val="00E34285"/>
    <w:rsid w:val="00E354B4"/>
    <w:rsid w:val="00E36529"/>
    <w:rsid w:val="00E566AB"/>
    <w:rsid w:val="00E63DAC"/>
    <w:rsid w:val="00E667B3"/>
    <w:rsid w:val="00E66DE1"/>
    <w:rsid w:val="00E70B8D"/>
    <w:rsid w:val="00E7580C"/>
    <w:rsid w:val="00E915E4"/>
    <w:rsid w:val="00E91B93"/>
    <w:rsid w:val="00EA108C"/>
    <w:rsid w:val="00EA3846"/>
    <w:rsid w:val="00EC2EE8"/>
    <w:rsid w:val="00ED0C23"/>
    <w:rsid w:val="00EE5776"/>
    <w:rsid w:val="00EE5DF0"/>
    <w:rsid w:val="00EE6973"/>
    <w:rsid w:val="00EF5245"/>
    <w:rsid w:val="00F055B3"/>
    <w:rsid w:val="00F16F5F"/>
    <w:rsid w:val="00F218B9"/>
    <w:rsid w:val="00F24613"/>
    <w:rsid w:val="00F44D2C"/>
    <w:rsid w:val="00F46178"/>
    <w:rsid w:val="00F4658E"/>
    <w:rsid w:val="00F4700C"/>
    <w:rsid w:val="00F51FD3"/>
    <w:rsid w:val="00F52745"/>
    <w:rsid w:val="00F613D2"/>
    <w:rsid w:val="00F615DF"/>
    <w:rsid w:val="00F62159"/>
    <w:rsid w:val="00F67ED7"/>
    <w:rsid w:val="00FA01C7"/>
    <w:rsid w:val="00FC6230"/>
    <w:rsid w:val="00FD7878"/>
    <w:rsid w:val="00FE1F3D"/>
    <w:rsid w:val="00FE4F05"/>
    <w:rsid w:val="00FF1507"/>
    <w:rsid w:val="00FF641E"/>
    <w:rsid w:val="030BB14F"/>
    <w:rsid w:val="402F6CD4"/>
    <w:rsid w:val="5C1D4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7A1DF"/>
  <w15:chartTrackingRefBased/>
  <w15:docId w15:val="{0EF6AAB6-A13A-40DA-9FF8-3C6B3FA90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1D04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04A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04A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04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04AC"/>
    <w:rPr>
      <w:b/>
      <w:bCs/>
      <w:sz w:val="20"/>
      <w:szCs w:val="20"/>
    </w:rPr>
  </w:style>
  <w:style w:type="paragraph" w:styleId="Akapitzlist">
    <w:name w:val="List Paragraph"/>
    <w:aliases w:val="Numerowanie,L1,List Paragraph,Akapit z listą4,CW_Lista,Podsis rysunku,Akapit z listą numerowaną,T_SZ_List Paragraph,Akapit z listą5,BulletC,Wyliczanie,Obiekt,normalny tekst,Akapit z listą31,Bullets,Wypunktowanie,CP-UC,CP-Punkty"/>
    <w:basedOn w:val="Normalny"/>
    <w:link w:val="AkapitzlistZnak"/>
    <w:uiPriority w:val="99"/>
    <w:qFormat/>
    <w:rsid w:val="001D04AC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667B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667B3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E667B3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6B160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B160A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AE6620"/>
    <w:pPr>
      <w:spacing w:after="0" w:line="240" w:lineRule="auto"/>
    </w:pPr>
  </w:style>
  <w:style w:type="paragraph" w:customStyle="1" w:styleId="Default">
    <w:name w:val="Default"/>
    <w:rsid w:val="00FD7878"/>
    <w:pPr>
      <w:autoSpaceDE w:val="0"/>
      <w:autoSpaceDN w:val="0"/>
      <w:adjustRightInd w:val="0"/>
      <w:spacing w:after="0" w:line="240" w:lineRule="auto"/>
    </w:pPr>
    <w:rPr>
      <w:rFonts w:ascii="Liberation Sans" w:hAnsi="Liberation Sans" w:cs="Liberation Sans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F51F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umerowanie Znak,L1 Znak,List Paragraph Znak,Akapit z listą4 Znak,CW_Lista Znak,Podsis rysunku Znak,Akapit z listą numerowaną Znak,T_SZ_List Paragraph Znak,Akapit z listą5 Znak,BulletC Znak,Wyliczanie Znak,Obiekt Znak,Bullets Znak"/>
    <w:link w:val="Akapitzlist"/>
    <w:uiPriority w:val="99"/>
    <w:qFormat/>
    <w:locked/>
    <w:rsid w:val="00FC6230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5797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5797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5797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C4F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4F1A"/>
  </w:style>
  <w:style w:type="paragraph" w:styleId="Stopka">
    <w:name w:val="footer"/>
    <w:basedOn w:val="Normalny"/>
    <w:link w:val="StopkaZnak"/>
    <w:uiPriority w:val="99"/>
    <w:unhideWhenUsed/>
    <w:rsid w:val="00BC4F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4F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28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47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9366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65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74282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61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24994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04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06279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33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24053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73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810129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14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03165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53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63769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30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7949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5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78360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99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9124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92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27212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18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46002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43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446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5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mz.gov.p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v.pl/web/zdrowie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bdl.stat.gov.pl/bdl/dane/podgrup/wymiary/3/7/2137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8B600683421240AE69491F68F47997" ma:contentTypeVersion="2" ma:contentTypeDescription="Utwórz nowy dokument." ma:contentTypeScope="" ma:versionID="eacc9dc804b81e176d29d62912db05b2">
  <xsd:schema xmlns:xsd="http://www.w3.org/2001/XMLSchema" xmlns:xs="http://www.w3.org/2001/XMLSchema" xmlns:p="http://schemas.microsoft.com/office/2006/metadata/properties" xmlns:ns2="7adf6cde-5730-40fc-b783-fcfbc4133c3c" targetNamespace="http://schemas.microsoft.com/office/2006/metadata/properties" ma:root="true" ma:fieldsID="c2b95e410c7859ed312cff63170e0c8f" ns2:_="">
    <xsd:import namespace="7adf6cde-5730-40fc-b783-fcfbc4133c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df6cde-5730-40fc-b783-fcfbc4133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74B966-1638-4E67-95DE-AE6EBBFD23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df6cde-5730-40fc-b783-fcfbc4133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F017C4-559E-43C0-B62D-EA24E2EC239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740BB65-35FD-4E7B-A3D8-B3363593F4E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85299E8-2969-4451-834E-A30D3CD3653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3431</Words>
  <Characters>20586</Characters>
  <Application>Microsoft Office Word</Application>
  <DocSecurity>0</DocSecurity>
  <Lines>171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Jabłuszewska Kinga</dc:creator>
  <cp:keywords/>
  <dc:description/>
  <cp:lastModifiedBy>Kuźniar Maria</cp:lastModifiedBy>
  <cp:revision>2</cp:revision>
  <dcterms:created xsi:type="dcterms:W3CDTF">2022-08-31T11:07:00Z</dcterms:created>
  <dcterms:modified xsi:type="dcterms:W3CDTF">2022-08-31T11:07:00Z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0x010100948B600683421240AE69491F68F47997</vt:lpwstr>
  </property>
</Properties>
</file>