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EBC" w:rsidRDefault="00DD6EBC">
      <w:pPr>
        <w:pStyle w:val="Nagwek1"/>
        <w:numPr>
          <w:ilvl w:val="0"/>
          <w:numId w:val="0"/>
        </w:numPr>
        <w:spacing w:before="49" w:after="49"/>
        <w:ind w:left="431" w:hanging="431"/>
        <w:rPr>
          <w:rFonts w:eastAsia="Times New Roman"/>
        </w:rPr>
      </w:pPr>
      <w:bookmarkStart w:id="0" w:name="_GoBack"/>
      <w:bookmarkEnd w:id="0"/>
    </w:p>
    <w:p w:rsidR="00DD6EBC" w:rsidRDefault="00F36B53">
      <w:pPr>
        <w:pStyle w:val="Tytu"/>
        <w:jc w:val="center"/>
        <w:rPr>
          <w:rFonts w:eastAsia="Times New Roman"/>
          <w:sz w:val="28"/>
          <w:szCs w:val="28"/>
        </w:rPr>
      </w:pPr>
      <w:r>
        <w:rPr>
          <w:rFonts w:eastAsia="Times New Roman"/>
        </w:rPr>
        <w:t>Projekt e-Doręczenia</w:t>
      </w:r>
      <w:r>
        <w:rPr>
          <w:rFonts w:eastAsia="Times New Roman"/>
        </w:rPr>
        <w:br/>
        <w:t xml:space="preserve">Projekt Techniczny </w:t>
      </w:r>
      <w:proofErr w:type="spellStart"/>
      <w:r>
        <w:rPr>
          <w:rFonts w:eastAsia="Times New Roman"/>
        </w:rPr>
        <w:t>Search</w:t>
      </w:r>
      <w:proofErr w:type="spellEnd"/>
      <w:r>
        <w:rPr>
          <w:rFonts w:eastAsia="Times New Roman"/>
        </w:rPr>
        <w:t xml:space="preserve"> Engine API</w:t>
      </w:r>
    </w:p>
    <w:p w:rsidR="00DD6EBC" w:rsidRDefault="00DD6EBC">
      <w:pPr>
        <w:spacing w:before="2835"/>
      </w:pPr>
    </w:p>
    <w:p w:rsidR="00DD6EBC" w:rsidRDefault="00DD6EBC">
      <w:pPr>
        <w:spacing w:before="2835"/>
      </w:pPr>
    </w:p>
    <w:p w:rsidR="00DD6EBC" w:rsidRDefault="00DD6EBC">
      <w:pPr>
        <w:spacing w:before="2835"/>
      </w:pPr>
    </w:p>
    <w:p w:rsidR="00DD6EBC" w:rsidRDefault="00F36B53">
      <w:pPr>
        <w:pStyle w:val="Nagwekspisutreci"/>
      </w:pPr>
      <w:r>
        <w:t>Spis treści</w:t>
      </w:r>
    </w:p>
    <w:p w:rsidR="00DD6EBC" w:rsidRDefault="00DD6EBC"/>
    <w:p w:rsidR="00DD6EBC" w:rsidRDefault="00F36B53">
      <w:pPr>
        <w:pStyle w:val="Spistreci1"/>
        <w:tabs>
          <w:tab w:val="right" w:pos="9678"/>
        </w:tabs>
        <w:rPr>
          <w:rFonts w:cstheme="minorBidi"/>
          <w:szCs w:val="22"/>
        </w:rPr>
      </w:pPr>
      <w:r>
        <w:fldChar w:fldCharType="begin"/>
      </w:r>
      <w:r>
        <w:rPr>
          <w:rStyle w:val="IndexLink"/>
          <w:webHidden/>
        </w:rPr>
        <w:instrText>TOC \z \o "1-3" \h</w:instrText>
      </w:r>
      <w:r>
        <w:rPr>
          <w:rStyle w:val="IndexLink"/>
        </w:rPr>
        <w:fldChar w:fldCharType="separate"/>
      </w:r>
      <w:hyperlink w:anchor="_Toc87973228">
        <w:r>
          <w:rPr>
            <w:rStyle w:val="IndexLink"/>
            <w:webHidden/>
          </w:rPr>
          <w:t>Streszczenie</w:t>
        </w:r>
        <w:r>
          <w:rPr>
            <w:webHidden/>
          </w:rPr>
          <w:fldChar w:fldCharType="begin"/>
        </w:r>
        <w:r>
          <w:rPr>
            <w:webHidden/>
          </w:rPr>
          <w:instrText>PAGEREF _Toc87973228 \h</w:instrText>
        </w:r>
        <w:r>
          <w:rPr>
            <w:webHidden/>
          </w:rPr>
        </w:r>
        <w:r>
          <w:rPr>
            <w:webHidden/>
          </w:rPr>
          <w:fldChar w:fldCharType="separate"/>
        </w:r>
        <w:r>
          <w:rPr>
            <w:rStyle w:val="IndexLink"/>
          </w:rPr>
          <w:tab/>
          <w:t>4</w:t>
        </w:r>
        <w:r>
          <w:rPr>
            <w:webHidden/>
          </w:rPr>
          <w:fldChar w:fldCharType="end"/>
        </w:r>
      </w:hyperlink>
    </w:p>
    <w:p w:rsidR="00DD6EBC" w:rsidRDefault="00240A3C">
      <w:pPr>
        <w:pStyle w:val="Spistreci1"/>
        <w:tabs>
          <w:tab w:val="right" w:pos="9678"/>
        </w:tabs>
        <w:rPr>
          <w:rFonts w:cstheme="minorBidi"/>
          <w:szCs w:val="22"/>
        </w:rPr>
      </w:pPr>
      <w:hyperlink w:anchor="_Toc87973229">
        <w:r w:rsidR="00F36B53">
          <w:rPr>
            <w:rStyle w:val="IndexLink"/>
            <w:webHidden/>
          </w:rPr>
          <w:t>Historia zmian</w:t>
        </w:r>
        <w:r w:rsidR="00F36B53">
          <w:rPr>
            <w:webHidden/>
          </w:rPr>
          <w:fldChar w:fldCharType="begin"/>
        </w:r>
        <w:r w:rsidR="00F36B53">
          <w:rPr>
            <w:webHidden/>
          </w:rPr>
          <w:instrText>PAGEREF _Toc87973229 \h</w:instrText>
        </w:r>
        <w:r w:rsidR="00F36B53">
          <w:rPr>
            <w:webHidden/>
          </w:rPr>
        </w:r>
        <w:r w:rsidR="00F36B53">
          <w:rPr>
            <w:webHidden/>
          </w:rPr>
          <w:fldChar w:fldCharType="separate"/>
        </w:r>
        <w:r w:rsidR="00F36B53">
          <w:rPr>
            <w:rStyle w:val="IndexLink"/>
          </w:rPr>
          <w:tab/>
          <w:t>5</w:t>
        </w:r>
        <w:r w:rsidR="00F36B53">
          <w:rPr>
            <w:webHidden/>
          </w:rPr>
          <w:fldChar w:fldCharType="end"/>
        </w:r>
      </w:hyperlink>
    </w:p>
    <w:p w:rsidR="00DD6EBC" w:rsidRDefault="00240A3C">
      <w:pPr>
        <w:pStyle w:val="Spistreci1"/>
        <w:tabs>
          <w:tab w:val="right" w:pos="9678"/>
        </w:tabs>
        <w:rPr>
          <w:rFonts w:cstheme="minorBidi"/>
          <w:szCs w:val="22"/>
        </w:rPr>
      </w:pPr>
      <w:hyperlink w:anchor="_Toc87973230">
        <w:r w:rsidR="00F36B53">
          <w:rPr>
            <w:rStyle w:val="IndexLink"/>
            <w:webHidden/>
          </w:rPr>
          <w:t>Odniesienia</w:t>
        </w:r>
        <w:r w:rsidR="00F36B53">
          <w:rPr>
            <w:webHidden/>
          </w:rPr>
          <w:fldChar w:fldCharType="begin"/>
        </w:r>
        <w:r w:rsidR="00F36B53">
          <w:rPr>
            <w:webHidden/>
          </w:rPr>
          <w:instrText>PAGEREF _Toc87973230 \h</w:instrText>
        </w:r>
        <w:r w:rsidR="00F36B53">
          <w:rPr>
            <w:webHidden/>
          </w:rPr>
        </w:r>
        <w:r w:rsidR="00F36B53">
          <w:rPr>
            <w:webHidden/>
          </w:rPr>
          <w:fldChar w:fldCharType="separate"/>
        </w:r>
        <w:r w:rsidR="00F36B53">
          <w:rPr>
            <w:rStyle w:val="IndexLink"/>
          </w:rPr>
          <w:tab/>
          <w:t>8</w:t>
        </w:r>
        <w:r w:rsidR="00F36B53">
          <w:rPr>
            <w:webHidden/>
          </w:rPr>
          <w:fldChar w:fldCharType="end"/>
        </w:r>
      </w:hyperlink>
    </w:p>
    <w:p w:rsidR="00DD6EBC" w:rsidRDefault="00240A3C">
      <w:pPr>
        <w:pStyle w:val="Spistreci1"/>
        <w:tabs>
          <w:tab w:val="left" w:pos="440"/>
          <w:tab w:val="right" w:pos="9678"/>
        </w:tabs>
        <w:rPr>
          <w:rFonts w:cstheme="minorBidi"/>
          <w:szCs w:val="22"/>
        </w:rPr>
      </w:pPr>
      <w:hyperlink w:anchor="_Toc87973231">
        <w:r w:rsidR="00F36B53">
          <w:rPr>
            <w:rStyle w:val="IndexLink"/>
            <w:rFonts w:eastAsia="Times New Roman"/>
            <w:webHidden/>
          </w:rPr>
          <w:t>1</w:t>
        </w:r>
        <w:r w:rsidR="00F36B53">
          <w:rPr>
            <w:rStyle w:val="IndexLink"/>
            <w:rFonts w:cstheme="minorBidi"/>
            <w:szCs w:val="22"/>
          </w:rPr>
          <w:tab/>
        </w:r>
        <w:r w:rsidR="00F36B53">
          <w:rPr>
            <w:rStyle w:val="IndexLink"/>
            <w:rFonts w:eastAsia="Times New Roman"/>
          </w:rPr>
          <w:t>Wprowadzenie</w:t>
        </w:r>
        <w:r w:rsidR="00F36B53">
          <w:rPr>
            <w:webHidden/>
          </w:rPr>
          <w:fldChar w:fldCharType="begin"/>
        </w:r>
        <w:r w:rsidR="00F36B53">
          <w:rPr>
            <w:webHidden/>
          </w:rPr>
          <w:instrText>PAGEREF _Toc87973231 \h</w:instrText>
        </w:r>
        <w:r w:rsidR="00F36B53">
          <w:rPr>
            <w:webHidden/>
          </w:rPr>
        </w:r>
        <w:r w:rsidR="00F36B53">
          <w:rPr>
            <w:webHidden/>
          </w:rPr>
          <w:fldChar w:fldCharType="separate"/>
        </w:r>
        <w:r w:rsidR="00F36B53">
          <w:rPr>
            <w:rStyle w:val="IndexLink"/>
          </w:rPr>
          <w:tab/>
          <w:t>9</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2">
        <w:r w:rsidR="00F36B53">
          <w:rPr>
            <w:rStyle w:val="IndexLink"/>
            <w:rFonts w:eastAsia="Times New Roman"/>
            <w:webHidden/>
          </w:rPr>
          <w:t>1.1</w:t>
        </w:r>
        <w:r w:rsidR="00F36B53">
          <w:rPr>
            <w:rStyle w:val="IndexLink"/>
            <w:rFonts w:cstheme="minorBidi"/>
            <w:szCs w:val="22"/>
          </w:rPr>
          <w:tab/>
        </w:r>
        <w:r w:rsidR="00F36B53">
          <w:rPr>
            <w:rStyle w:val="IndexLink"/>
            <w:rFonts w:eastAsia="Times New Roman"/>
          </w:rPr>
          <w:t>Cel</w:t>
        </w:r>
        <w:r w:rsidR="00F36B53">
          <w:rPr>
            <w:webHidden/>
          </w:rPr>
          <w:fldChar w:fldCharType="begin"/>
        </w:r>
        <w:r w:rsidR="00F36B53">
          <w:rPr>
            <w:webHidden/>
          </w:rPr>
          <w:instrText>PAGEREF _Toc87973232 \h</w:instrText>
        </w:r>
        <w:r w:rsidR="00F36B53">
          <w:rPr>
            <w:webHidden/>
          </w:rPr>
        </w:r>
        <w:r w:rsidR="00F36B53">
          <w:rPr>
            <w:webHidden/>
          </w:rPr>
          <w:fldChar w:fldCharType="separate"/>
        </w:r>
        <w:r w:rsidR="00F36B53">
          <w:rPr>
            <w:rStyle w:val="IndexLink"/>
          </w:rPr>
          <w:tab/>
          <w:t>9</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3">
        <w:r w:rsidR="00F36B53">
          <w:rPr>
            <w:rStyle w:val="IndexLink"/>
            <w:rFonts w:eastAsia="Times New Roman"/>
            <w:webHidden/>
          </w:rPr>
          <w:t>1.2</w:t>
        </w:r>
        <w:r w:rsidR="00F36B53">
          <w:rPr>
            <w:rStyle w:val="IndexLink"/>
            <w:rFonts w:cstheme="minorBidi"/>
            <w:szCs w:val="22"/>
          </w:rPr>
          <w:tab/>
        </w:r>
        <w:r w:rsidR="00F36B53">
          <w:rPr>
            <w:rStyle w:val="IndexLink"/>
            <w:rFonts w:eastAsia="Times New Roman"/>
          </w:rPr>
          <w:t>Struktura dokumentu</w:t>
        </w:r>
        <w:r w:rsidR="00F36B53">
          <w:rPr>
            <w:webHidden/>
          </w:rPr>
          <w:fldChar w:fldCharType="begin"/>
        </w:r>
        <w:r w:rsidR="00F36B53">
          <w:rPr>
            <w:webHidden/>
          </w:rPr>
          <w:instrText>PAGEREF _Toc87973233 \h</w:instrText>
        </w:r>
        <w:r w:rsidR="00F36B53">
          <w:rPr>
            <w:webHidden/>
          </w:rPr>
        </w:r>
        <w:r w:rsidR="00F36B53">
          <w:rPr>
            <w:webHidden/>
          </w:rPr>
          <w:fldChar w:fldCharType="separate"/>
        </w:r>
        <w:r w:rsidR="00F36B53">
          <w:rPr>
            <w:rStyle w:val="IndexLink"/>
          </w:rPr>
          <w:tab/>
          <w:t>9</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4">
        <w:r w:rsidR="00F36B53">
          <w:rPr>
            <w:rStyle w:val="IndexLink"/>
            <w:rFonts w:eastAsia="Times New Roman"/>
            <w:webHidden/>
          </w:rPr>
          <w:t>1.3</w:t>
        </w:r>
        <w:r w:rsidR="00F36B53">
          <w:rPr>
            <w:rStyle w:val="IndexLink"/>
            <w:rFonts w:cstheme="minorBidi"/>
            <w:szCs w:val="22"/>
          </w:rPr>
          <w:tab/>
        </w:r>
        <w:r w:rsidR="00F36B53">
          <w:rPr>
            <w:rStyle w:val="IndexLink"/>
            <w:rFonts w:eastAsia="Times New Roman"/>
          </w:rPr>
          <w:t>Słownik</w:t>
        </w:r>
        <w:r w:rsidR="00F36B53">
          <w:rPr>
            <w:webHidden/>
          </w:rPr>
          <w:fldChar w:fldCharType="begin"/>
        </w:r>
        <w:r w:rsidR="00F36B53">
          <w:rPr>
            <w:webHidden/>
          </w:rPr>
          <w:instrText>PAGEREF _Toc87973234 \h</w:instrText>
        </w:r>
        <w:r w:rsidR="00F36B53">
          <w:rPr>
            <w:webHidden/>
          </w:rPr>
        </w:r>
        <w:r w:rsidR="00F36B53">
          <w:rPr>
            <w:webHidden/>
          </w:rPr>
          <w:fldChar w:fldCharType="separate"/>
        </w:r>
        <w:r w:rsidR="00F36B53">
          <w:rPr>
            <w:rStyle w:val="IndexLink"/>
          </w:rPr>
          <w:tab/>
          <w:t>10</w:t>
        </w:r>
        <w:r w:rsidR="00F36B53">
          <w:rPr>
            <w:webHidden/>
          </w:rPr>
          <w:fldChar w:fldCharType="end"/>
        </w:r>
      </w:hyperlink>
    </w:p>
    <w:p w:rsidR="00DD6EBC" w:rsidRDefault="00240A3C">
      <w:pPr>
        <w:pStyle w:val="Spistreci1"/>
        <w:tabs>
          <w:tab w:val="left" w:pos="440"/>
          <w:tab w:val="right" w:pos="9678"/>
        </w:tabs>
        <w:rPr>
          <w:rFonts w:cstheme="minorBidi"/>
          <w:szCs w:val="22"/>
        </w:rPr>
      </w:pPr>
      <w:hyperlink w:anchor="_Toc87973235">
        <w:r w:rsidR="00F36B53">
          <w:rPr>
            <w:rStyle w:val="IndexLink"/>
            <w:rFonts w:eastAsia="Times New Roman"/>
            <w:webHidden/>
          </w:rPr>
          <w:t>2</w:t>
        </w:r>
        <w:r w:rsidR="00F36B53">
          <w:rPr>
            <w:rStyle w:val="IndexLink"/>
            <w:rFonts w:cstheme="minorBidi"/>
            <w:szCs w:val="22"/>
          </w:rPr>
          <w:tab/>
        </w:r>
        <w:r w:rsidR="00F36B53">
          <w:rPr>
            <w:rStyle w:val="IndexLink"/>
            <w:rFonts w:eastAsia="Times New Roman"/>
          </w:rPr>
          <w:t>Definicja</w:t>
        </w:r>
        <w:r w:rsidR="00F36B53">
          <w:rPr>
            <w:webHidden/>
          </w:rPr>
          <w:fldChar w:fldCharType="begin"/>
        </w:r>
        <w:r w:rsidR="00F36B53">
          <w:rPr>
            <w:webHidden/>
          </w:rPr>
          <w:instrText>PAGEREF _Toc87973235 \h</w:instrText>
        </w:r>
        <w:r w:rsidR="00F36B53">
          <w:rPr>
            <w:webHidden/>
          </w:rPr>
        </w:r>
        <w:r w:rsidR="00F36B53">
          <w:rPr>
            <w:webHidden/>
          </w:rPr>
          <w:fldChar w:fldCharType="separate"/>
        </w:r>
        <w:r w:rsidR="00F36B53">
          <w:rPr>
            <w:rStyle w:val="IndexLink"/>
          </w:rPr>
          <w:tab/>
          <w:t>11</w:t>
        </w:r>
        <w:r w:rsidR="00F36B53">
          <w:rPr>
            <w:webHidden/>
          </w:rPr>
          <w:fldChar w:fldCharType="end"/>
        </w:r>
      </w:hyperlink>
    </w:p>
    <w:p w:rsidR="00DD6EBC" w:rsidRDefault="00240A3C">
      <w:pPr>
        <w:pStyle w:val="Spistreci1"/>
        <w:tabs>
          <w:tab w:val="left" w:pos="440"/>
          <w:tab w:val="right" w:pos="9678"/>
        </w:tabs>
        <w:rPr>
          <w:rFonts w:cstheme="minorBidi"/>
          <w:szCs w:val="22"/>
        </w:rPr>
      </w:pPr>
      <w:hyperlink w:anchor="_Toc87973236">
        <w:r w:rsidR="00F36B53">
          <w:rPr>
            <w:rStyle w:val="IndexLink"/>
            <w:rFonts w:eastAsia="Times New Roman"/>
            <w:webHidden/>
          </w:rPr>
          <w:t>3</w:t>
        </w:r>
        <w:r w:rsidR="00F36B53">
          <w:rPr>
            <w:rStyle w:val="IndexLink"/>
            <w:rFonts w:cstheme="minorBidi"/>
            <w:szCs w:val="22"/>
          </w:rPr>
          <w:tab/>
        </w:r>
        <w:r w:rsidR="00F36B53">
          <w:rPr>
            <w:rStyle w:val="IndexLink"/>
            <w:rFonts w:eastAsia="Times New Roman"/>
          </w:rPr>
          <w:t>Analiza wymagań</w:t>
        </w:r>
        <w:r w:rsidR="00F36B53">
          <w:rPr>
            <w:webHidden/>
          </w:rPr>
          <w:fldChar w:fldCharType="begin"/>
        </w:r>
        <w:r w:rsidR="00F36B53">
          <w:rPr>
            <w:webHidden/>
          </w:rPr>
          <w:instrText>PAGEREF _Toc87973236 \h</w:instrText>
        </w:r>
        <w:r w:rsidR="00F36B53">
          <w:rPr>
            <w:webHidden/>
          </w:rPr>
        </w:r>
        <w:r w:rsidR="00F36B53">
          <w:rPr>
            <w:webHidden/>
          </w:rPr>
          <w:fldChar w:fldCharType="separate"/>
        </w:r>
        <w:r w:rsidR="00F36B53">
          <w:rPr>
            <w:rStyle w:val="IndexLink"/>
          </w:rPr>
          <w:tab/>
          <w:t>12</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7">
        <w:r w:rsidR="00F36B53">
          <w:rPr>
            <w:rStyle w:val="IndexLink"/>
            <w:i/>
            <w:webHidden/>
          </w:rPr>
          <w:t>3.1</w:t>
        </w:r>
        <w:r w:rsidR="00F36B53">
          <w:rPr>
            <w:rStyle w:val="IndexLink"/>
            <w:rFonts w:cstheme="minorBidi"/>
            <w:szCs w:val="22"/>
          </w:rPr>
          <w:tab/>
        </w:r>
        <w:r w:rsidR="00F36B53">
          <w:rPr>
            <w:rStyle w:val="IndexLink"/>
            <w:rFonts w:eastAsia="Times New Roman"/>
          </w:rPr>
          <w:t>Założenia techniczne</w:t>
        </w:r>
        <w:r w:rsidR="00F36B53">
          <w:rPr>
            <w:webHidden/>
          </w:rPr>
          <w:fldChar w:fldCharType="begin"/>
        </w:r>
        <w:r w:rsidR="00F36B53">
          <w:rPr>
            <w:webHidden/>
          </w:rPr>
          <w:instrText>PAGEREF _Toc87973237 \h</w:instrText>
        </w:r>
        <w:r w:rsidR="00F36B53">
          <w:rPr>
            <w:webHidden/>
          </w:rPr>
        </w:r>
        <w:r w:rsidR="00F36B53">
          <w:rPr>
            <w:webHidden/>
          </w:rPr>
          <w:fldChar w:fldCharType="separate"/>
        </w:r>
        <w:r w:rsidR="00F36B53">
          <w:rPr>
            <w:rStyle w:val="IndexLink"/>
          </w:rPr>
          <w:tab/>
          <w:t>12</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8">
        <w:r w:rsidR="00F36B53">
          <w:rPr>
            <w:rStyle w:val="IndexLink"/>
            <w:rFonts w:eastAsia="Times New Roman"/>
            <w:webHidden/>
          </w:rPr>
          <w:t>3.2</w:t>
        </w:r>
        <w:r w:rsidR="00F36B53">
          <w:rPr>
            <w:rStyle w:val="IndexLink"/>
            <w:rFonts w:cstheme="minorBidi"/>
            <w:szCs w:val="22"/>
          </w:rPr>
          <w:tab/>
        </w:r>
        <w:r w:rsidR="00F36B53">
          <w:rPr>
            <w:rStyle w:val="IndexLink"/>
            <w:rFonts w:eastAsia="Times New Roman"/>
          </w:rPr>
          <w:t>Aktorzy i przypadki użycia</w:t>
        </w:r>
        <w:r w:rsidR="00F36B53">
          <w:rPr>
            <w:webHidden/>
          </w:rPr>
          <w:fldChar w:fldCharType="begin"/>
        </w:r>
        <w:r w:rsidR="00F36B53">
          <w:rPr>
            <w:webHidden/>
          </w:rPr>
          <w:instrText>PAGEREF _Toc87973238 \h</w:instrText>
        </w:r>
        <w:r w:rsidR="00F36B53">
          <w:rPr>
            <w:webHidden/>
          </w:rPr>
        </w:r>
        <w:r w:rsidR="00F36B53">
          <w:rPr>
            <w:webHidden/>
          </w:rPr>
          <w:fldChar w:fldCharType="separate"/>
        </w:r>
        <w:r w:rsidR="00F36B53">
          <w:rPr>
            <w:rStyle w:val="IndexLink"/>
          </w:rPr>
          <w:tab/>
          <w:t>13</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39">
        <w:r w:rsidR="00F36B53">
          <w:rPr>
            <w:rStyle w:val="IndexLink"/>
            <w:rFonts w:eastAsia="Times New Roman"/>
            <w:webHidden/>
          </w:rPr>
          <w:t>3.3</w:t>
        </w:r>
        <w:r w:rsidR="00F36B53">
          <w:rPr>
            <w:rStyle w:val="IndexLink"/>
            <w:rFonts w:cstheme="minorBidi"/>
            <w:szCs w:val="22"/>
          </w:rPr>
          <w:tab/>
        </w:r>
        <w:r w:rsidR="00F36B53">
          <w:rPr>
            <w:rStyle w:val="IndexLink"/>
            <w:rFonts w:eastAsia="Times New Roman"/>
          </w:rPr>
          <w:t>Usługi biznesowe</w:t>
        </w:r>
        <w:r w:rsidR="00F36B53">
          <w:rPr>
            <w:webHidden/>
          </w:rPr>
          <w:fldChar w:fldCharType="begin"/>
        </w:r>
        <w:r w:rsidR="00F36B53">
          <w:rPr>
            <w:webHidden/>
          </w:rPr>
          <w:instrText>PAGEREF _Toc87973239 \h</w:instrText>
        </w:r>
        <w:r w:rsidR="00F36B53">
          <w:rPr>
            <w:webHidden/>
          </w:rPr>
        </w:r>
        <w:r w:rsidR="00F36B53">
          <w:rPr>
            <w:webHidden/>
          </w:rPr>
          <w:fldChar w:fldCharType="separate"/>
        </w:r>
        <w:r w:rsidR="00F36B53">
          <w:rPr>
            <w:rStyle w:val="IndexLink"/>
          </w:rPr>
          <w:tab/>
          <w:t>16</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40">
        <w:r w:rsidR="00F36B53">
          <w:rPr>
            <w:rStyle w:val="IndexLink"/>
            <w:webHidden/>
          </w:rPr>
          <w:t>3.3.1</w:t>
        </w:r>
        <w:r w:rsidR="00F36B53">
          <w:rPr>
            <w:rStyle w:val="IndexLink"/>
            <w:rFonts w:cstheme="minorBidi"/>
            <w:szCs w:val="22"/>
          </w:rPr>
          <w:tab/>
        </w:r>
        <w:r w:rsidR="00F36B53">
          <w:rPr>
            <w:rStyle w:val="IndexLink"/>
          </w:rPr>
          <w:t>Wyszukiwanie danych i ich weryfikacja.</w:t>
        </w:r>
        <w:r w:rsidR="00F36B53">
          <w:rPr>
            <w:webHidden/>
          </w:rPr>
          <w:fldChar w:fldCharType="begin"/>
        </w:r>
        <w:r w:rsidR="00F36B53">
          <w:rPr>
            <w:webHidden/>
          </w:rPr>
          <w:instrText>PAGEREF _Toc87973240 \h</w:instrText>
        </w:r>
        <w:r w:rsidR="00F36B53">
          <w:rPr>
            <w:webHidden/>
          </w:rPr>
        </w:r>
        <w:r w:rsidR="00F36B53">
          <w:rPr>
            <w:webHidden/>
          </w:rPr>
          <w:fldChar w:fldCharType="separate"/>
        </w:r>
        <w:r w:rsidR="00F36B53">
          <w:rPr>
            <w:rStyle w:val="IndexLink"/>
          </w:rPr>
          <w:tab/>
          <w:t>16</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41">
        <w:r w:rsidR="00F36B53">
          <w:rPr>
            <w:rStyle w:val="IndexLink"/>
            <w:rFonts w:eastAsia="Times New Roman"/>
            <w:webHidden/>
          </w:rPr>
          <w:t>3.4</w:t>
        </w:r>
        <w:r w:rsidR="00F36B53">
          <w:rPr>
            <w:rStyle w:val="IndexLink"/>
            <w:rFonts w:cstheme="minorBidi"/>
            <w:szCs w:val="22"/>
          </w:rPr>
          <w:tab/>
        </w:r>
        <w:r w:rsidR="00F36B53">
          <w:rPr>
            <w:rStyle w:val="IndexLink"/>
            <w:rFonts w:eastAsia="Times New Roman"/>
          </w:rPr>
          <w:t>Reguły biznesowe</w:t>
        </w:r>
        <w:r w:rsidR="00F36B53">
          <w:rPr>
            <w:webHidden/>
          </w:rPr>
          <w:fldChar w:fldCharType="begin"/>
        </w:r>
        <w:r w:rsidR="00F36B53">
          <w:rPr>
            <w:webHidden/>
          </w:rPr>
          <w:instrText>PAGEREF _Toc87973241 \h</w:instrText>
        </w:r>
        <w:r w:rsidR="00F36B53">
          <w:rPr>
            <w:webHidden/>
          </w:rPr>
        </w:r>
        <w:r w:rsidR="00F36B53">
          <w:rPr>
            <w:webHidden/>
          </w:rPr>
          <w:fldChar w:fldCharType="separate"/>
        </w:r>
        <w:r w:rsidR="00F36B53">
          <w:rPr>
            <w:rStyle w:val="IndexLink"/>
          </w:rPr>
          <w:tab/>
          <w:t>20</w:t>
        </w:r>
        <w:r w:rsidR="00F36B53">
          <w:rPr>
            <w:webHidden/>
          </w:rPr>
          <w:fldChar w:fldCharType="end"/>
        </w:r>
      </w:hyperlink>
    </w:p>
    <w:p w:rsidR="00DD6EBC" w:rsidRDefault="00240A3C">
      <w:pPr>
        <w:pStyle w:val="Spistreci1"/>
        <w:tabs>
          <w:tab w:val="left" w:pos="440"/>
          <w:tab w:val="right" w:pos="9678"/>
        </w:tabs>
        <w:rPr>
          <w:rFonts w:cstheme="minorBidi"/>
          <w:szCs w:val="22"/>
        </w:rPr>
      </w:pPr>
      <w:hyperlink w:anchor="_Toc87973242">
        <w:r w:rsidR="00F36B53">
          <w:rPr>
            <w:rStyle w:val="IndexLink"/>
            <w:rFonts w:eastAsia="Times New Roman"/>
            <w:webHidden/>
          </w:rPr>
          <w:t>4</w:t>
        </w:r>
        <w:r w:rsidR="00F36B53">
          <w:rPr>
            <w:rStyle w:val="IndexLink"/>
            <w:rFonts w:cstheme="minorBidi"/>
            <w:szCs w:val="22"/>
          </w:rPr>
          <w:tab/>
        </w:r>
        <w:r w:rsidR="00F36B53">
          <w:rPr>
            <w:rStyle w:val="IndexLink"/>
            <w:rFonts w:eastAsia="Times New Roman"/>
          </w:rPr>
          <w:t>Rozwiązanie</w:t>
        </w:r>
        <w:r w:rsidR="00F36B53">
          <w:rPr>
            <w:webHidden/>
          </w:rPr>
          <w:fldChar w:fldCharType="begin"/>
        </w:r>
        <w:r w:rsidR="00F36B53">
          <w:rPr>
            <w:webHidden/>
          </w:rPr>
          <w:instrText>PAGEREF _Toc87973242 \h</w:instrText>
        </w:r>
        <w:r w:rsidR="00F36B53">
          <w:rPr>
            <w:webHidden/>
          </w:rPr>
        </w:r>
        <w:r w:rsidR="00F36B53">
          <w:rPr>
            <w:webHidden/>
          </w:rPr>
          <w:fldChar w:fldCharType="separate"/>
        </w:r>
        <w:r w:rsidR="00F36B53">
          <w:rPr>
            <w:rStyle w:val="IndexLink"/>
          </w:rPr>
          <w:tab/>
          <w:t>28</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43">
        <w:r w:rsidR="00F36B53">
          <w:rPr>
            <w:rStyle w:val="IndexLink"/>
            <w:rFonts w:eastAsia="Times New Roman"/>
            <w:webHidden/>
          </w:rPr>
          <w:t>4.1</w:t>
        </w:r>
        <w:r w:rsidR="00F36B53">
          <w:rPr>
            <w:rStyle w:val="IndexLink"/>
            <w:rFonts w:cstheme="minorBidi"/>
            <w:szCs w:val="22"/>
          </w:rPr>
          <w:tab/>
        </w:r>
        <w:r w:rsidR="00F36B53">
          <w:rPr>
            <w:rStyle w:val="IndexLink"/>
            <w:rFonts w:eastAsia="Times New Roman"/>
          </w:rPr>
          <w:t>Przegląd rozwiązania</w:t>
        </w:r>
        <w:r w:rsidR="00F36B53">
          <w:rPr>
            <w:webHidden/>
          </w:rPr>
          <w:fldChar w:fldCharType="begin"/>
        </w:r>
        <w:r w:rsidR="00F36B53">
          <w:rPr>
            <w:webHidden/>
          </w:rPr>
          <w:instrText>PAGEREF _Toc87973243 \h</w:instrText>
        </w:r>
        <w:r w:rsidR="00F36B53">
          <w:rPr>
            <w:webHidden/>
          </w:rPr>
        </w:r>
        <w:r w:rsidR="00F36B53">
          <w:rPr>
            <w:webHidden/>
          </w:rPr>
          <w:fldChar w:fldCharType="separate"/>
        </w:r>
        <w:r w:rsidR="00F36B53">
          <w:rPr>
            <w:rStyle w:val="IndexLink"/>
          </w:rPr>
          <w:tab/>
          <w:t>28</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44">
        <w:r w:rsidR="00F36B53">
          <w:rPr>
            <w:rStyle w:val="IndexLink"/>
            <w:webHidden/>
          </w:rPr>
          <w:t>4.2</w:t>
        </w:r>
        <w:r w:rsidR="00F36B53">
          <w:rPr>
            <w:rStyle w:val="IndexLink"/>
            <w:rFonts w:cstheme="minorBidi"/>
            <w:szCs w:val="22"/>
          </w:rPr>
          <w:tab/>
        </w:r>
        <w:r w:rsidR="00F36B53">
          <w:rPr>
            <w:rStyle w:val="IndexLink"/>
          </w:rPr>
          <w:t>Realizacja wymagań</w:t>
        </w:r>
        <w:r w:rsidR="00F36B53">
          <w:rPr>
            <w:webHidden/>
          </w:rPr>
          <w:fldChar w:fldCharType="begin"/>
        </w:r>
        <w:r w:rsidR="00F36B53">
          <w:rPr>
            <w:webHidden/>
          </w:rPr>
          <w:instrText>PAGEREF _Toc87973244 \h</w:instrText>
        </w:r>
        <w:r w:rsidR="00F36B53">
          <w:rPr>
            <w:webHidden/>
          </w:rPr>
        </w:r>
        <w:r w:rsidR="00F36B53">
          <w:rPr>
            <w:webHidden/>
          </w:rPr>
          <w:fldChar w:fldCharType="separate"/>
        </w:r>
        <w:r w:rsidR="00F36B53">
          <w:rPr>
            <w:rStyle w:val="IndexLink"/>
          </w:rPr>
          <w:tab/>
          <w:t>29</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45">
        <w:r w:rsidR="00F36B53">
          <w:rPr>
            <w:rStyle w:val="IndexLink"/>
            <w:webHidden/>
          </w:rPr>
          <w:t>4.2.1</w:t>
        </w:r>
        <w:r w:rsidR="00F36B53">
          <w:rPr>
            <w:rStyle w:val="IndexLink"/>
            <w:rFonts w:cstheme="minorBidi"/>
            <w:szCs w:val="22"/>
          </w:rPr>
          <w:tab/>
        </w:r>
        <w:r w:rsidR="00F36B53">
          <w:rPr>
            <w:rStyle w:val="IndexLink"/>
          </w:rPr>
          <w:t>Parametry wejściowe i wyjściowe dla funkcji Wyszukaj adres</w:t>
        </w:r>
        <w:r w:rsidR="00F36B53">
          <w:rPr>
            <w:webHidden/>
          </w:rPr>
          <w:fldChar w:fldCharType="begin"/>
        </w:r>
        <w:r w:rsidR="00F36B53">
          <w:rPr>
            <w:webHidden/>
          </w:rPr>
          <w:instrText>PAGEREF _Toc87973245 \h</w:instrText>
        </w:r>
        <w:r w:rsidR="00F36B53">
          <w:rPr>
            <w:webHidden/>
          </w:rPr>
        </w:r>
        <w:r w:rsidR="00F36B53">
          <w:rPr>
            <w:webHidden/>
          </w:rPr>
          <w:fldChar w:fldCharType="separate"/>
        </w:r>
        <w:r w:rsidR="00F36B53">
          <w:rPr>
            <w:rStyle w:val="IndexLink"/>
          </w:rPr>
          <w:tab/>
          <w:t>29</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46">
        <w:r w:rsidR="00F36B53">
          <w:rPr>
            <w:rStyle w:val="IndexLink"/>
            <w:webHidden/>
          </w:rPr>
          <w:t>4.2.2</w:t>
        </w:r>
        <w:r w:rsidR="00F36B53">
          <w:rPr>
            <w:rStyle w:val="IndexLink"/>
            <w:rFonts w:cstheme="minorBidi"/>
            <w:szCs w:val="22"/>
          </w:rPr>
          <w:tab/>
        </w:r>
        <w:r w:rsidR="00F36B53">
          <w:rPr>
            <w:rStyle w:val="IndexLink"/>
          </w:rPr>
          <w:t>Parametry wejściowe i wyjściowe dla funkcji Weryfikuj adres</w:t>
        </w:r>
        <w:r w:rsidR="00F36B53">
          <w:rPr>
            <w:webHidden/>
          </w:rPr>
          <w:fldChar w:fldCharType="begin"/>
        </w:r>
        <w:r w:rsidR="00F36B53">
          <w:rPr>
            <w:webHidden/>
          </w:rPr>
          <w:instrText>PAGEREF _Toc87973246 \h</w:instrText>
        </w:r>
        <w:r w:rsidR="00F36B53">
          <w:rPr>
            <w:webHidden/>
          </w:rPr>
        </w:r>
        <w:r w:rsidR="00F36B53">
          <w:rPr>
            <w:webHidden/>
          </w:rPr>
          <w:fldChar w:fldCharType="separate"/>
        </w:r>
        <w:r w:rsidR="00F36B53">
          <w:rPr>
            <w:rStyle w:val="IndexLink"/>
          </w:rPr>
          <w:tab/>
          <w:t>31</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47">
        <w:r w:rsidR="00F36B53">
          <w:rPr>
            <w:rStyle w:val="IndexLink"/>
            <w:webHidden/>
          </w:rPr>
          <w:t>4.2.3</w:t>
        </w:r>
        <w:r w:rsidR="00F36B53">
          <w:rPr>
            <w:rStyle w:val="IndexLink"/>
            <w:rFonts w:cstheme="minorBidi"/>
            <w:szCs w:val="22"/>
          </w:rPr>
          <w:tab/>
        </w:r>
        <w:r w:rsidR="00F36B53">
          <w:rPr>
            <w:rStyle w:val="IndexLink"/>
          </w:rPr>
          <w:t>Parametry wejściowe i wyjściowe dla funkcji Wyszukaj ADE dla użytkownika</w:t>
        </w:r>
        <w:r w:rsidR="00F36B53">
          <w:rPr>
            <w:webHidden/>
          </w:rPr>
          <w:fldChar w:fldCharType="begin"/>
        </w:r>
        <w:r w:rsidR="00F36B53">
          <w:rPr>
            <w:webHidden/>
          </w:rPr>
          <w:instrText>PAGEREF _Toc87973247 \h</w:instrText>
        </w:r>
        <w:r w:rsidR="00F36B53">
          <w:rPr>
            <w:webHidden/>
          </w:rPr>
        </w:r>
        <w:r w:rsidR="00F36B53">
          <w:rPr>
            <w:webHidden/>
          </w:rPr>
          <w:fldChar w:fldCharType="separate"/>
        </w:r>
        <w:r w:rsidR="00F36B53">
          <w:rPr>
            <w:rStyle w:val="IndexLink"/>
          </w:rPr>
          <w:tab/>
          <w:t>32</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48">
        <w:r w:rsidR="00F36B53">
          <w:rPr>
            <w:rStyle w:val="IndexLink"/>
            <w:webHidden/>
          </w:rPr>
          <w:t>4.2.4</w:t>
        </w:r>
        <w:r w:rsidR="00F36B53">
          <w:rPr>
            <w:rStyle w:val="IndexLink"/>
            <w:rFonts w:cstheme="minorBidi"/>
            <w:szCs w:val="22"/>
          </w:rPr>
          <w:tab/>
        </w:r>
        <w:r w:rsidR="00F36B53">
          <w:rPr>
            <w:rStyle w:val="IndexLink"/>
          </w:rPr>
          <w:t>Parametry wejściowe i wyjściowe dla funkcji Pobierz aktualne dane własne</w:t>
        </w:r>
        <w:r w:rsidR="00F36B53">
          <w:rPr>
            <w:webHidden/>
          </w:rPr>
          <w:fldChar w:fldCharType="begin"/>
        </w:r>
        <w:r w:rsidR="00F36B53">
          <w:rPr>
            <w:webHidden/>
          </w:rPr>
          <w:instrText>PAGEREF _Toc87973248 \h</w:instrText>
        </w:r>
        <w:r w:rsidR="00F36B53">
          <w:rPr>
            <w:webHidden/>
          </w:rPr>
        </w:r>
        <w:r w:rsidR="00F36B53">
          <w:rPr>
            <w:webHidden/>
          </w:rPr>
          <w:fldChar w:fldCharType="separate"/>
        </w:r>
        <w:r w:rsidR="00F36B53">
          <w:rPr>
            <w:rStyle w:val="IndexLink"/>
          </w:rPr>
          <w:tab/>
          <w:t>32</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49">
        <w:r w:rsidR="00F36B53">
          <w:rPr>
            <w:rStyle w:val="IndexLink"/>
            <w:rFonts w:eastAsia="Times New Roman"/>
            <w:webHidden/>
          </w:rPr>
          <w:t>4.3</w:t>
        </w:r>
        <w:r w:rsidR="00F36B53">
          <w:rPr>
            <w:rStyle w:val="IndexLink"/>
            <w:rFonts w:cstheme="minorBidi"/>
            <w:szCs w:val="22"/>
          </w:rPr>
          <w:tab/>
        </w:r>
        <w:r w:rsidR="00F36B53">
          <w:rPr>
            <w:rStyle w:val="IndexLink"/>
            <w:rFonts w:eastAsia="Times New Roman"/>
          </w:rPr>
          <w:t>Opis rozwiązania</w:t>
        </w:r>
        <w:r w:rsidR="00F36B53">
          <w:rPr>
            <w:webHidden/>
          </w:rPr>
          <w:fldChar w:fldCharType="begin"/>
        </w:r>
        <w:r w:rsidR="00F36B53">
          <w:rPr>
            <w:webHidden/>
          </w:rPr>
          <w:instrText>PAGEREF _Toc87973249 \h</w:instrText>
        </w:r>
        <w:r w:rsidR="00F36B53">
          <w:rPr>
            <w:webHidden/>
          </w:rPr>
        </w:r>
        <w:r w:rsidR="00F36B53">
          <w:rPr>
            <w:webHidden/>
          </w:rPr>
          <w:fldChar w:fldCharType="separate"/>
        </w:r>
        <w:r w:rsidR="00F36B53">
          <w:rPr>
            <w:rStyle w:val="IndexLink"/>
          </w:rPr>
          <w:tab/>
          <w:t>35</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50">
        <w:r w:rsidR="00F36B53">
          <w:rPr>
            <w:rStyle w:val="IndexLink"/>
            <w:rFonts w:eastAsia="Times New Roman"/>
            <w:webHidden/>
          </w:rPr>
          <w:t>4.4</w:t>
        </w:r>
        <w:r w:rsidR="00F36B53">
          <w:rPr>
            <w:rStyle w:val="IndexLink"/>
            <w:rFonts w:cstheme="minorBidi"/>
            <w:szCs w:val="22"/>
          </w:rPr>
          <w:tab/>
        </w:r>
        <w:r w:rsidR="00F36B53">
          <w:rPr>
            <w:rStyle w:val="IndexLink"/>
            <w:rFonts w:eastAsia="Times New Roman"/>
          </w:rPr>
          <w:t>Perspektywy utrzymaniowo-eksploatacyjne</w:t>
        </w:r>
        <w:r w:rsidR="00F36B53">
          <w:rPr>
            <w:webHidden/>
          </w:rPr>
          <w:fldChar w:fldCharType="begin"/>
        </w:r>
        <w:r w:rsidR="00F36B53">
          <w:rPr>
            <w:webHidden/>
          </w:rPr>
          <w:instrText>PAGEREF _Toc87973250 \h</w:instrText>
        </w:r>
        <w:r w:rsidR="00F36B53">
          <w:rPr>
            <w:webHidden/>
          </w:rPr>
        </w:r>
        <w:r w:rsidR="00F36B53">
          <w:rPr>
            <w:webHidden/>
          </w:rPr>
          <w:fldChar w:fldCharType="separate"/>
        </w:r>
        <w:r w:rsidR="00F36B53">
          <w:rPr>
            <w:rStyle w:val="IndexLink"/>
          </w:rPr>
          <w:tab/>
          <w:t>35</w:t>
        </w:r>
        <w:r w:rsidR="00F36B53">
          <w:rPr>
            <w:webHidden/>
          </w:rPr>
          <w:fldChar w:fldCharType="end"/>
        </w:r>
      </w:hyperlink>
    </w:p>
    <w:p w:rsidR="00DD6EBC" w:rsidRDefault="00240A3C">
      <w:pPr>
        <w:pStyle w:val="Spistreci3"/>
        <w:tabs>
          <w:tab w:val="left" w:pos="1320"/>
          <w:tab w:val="right" w:pos="9678"/>
        </w:tabs>
        <w:rPr>
          <w:rFonts w:cstheme="minorBidi"/>
          <w:szCs w:val="22"/>
        </w:rPr>
      </w:pPr>
      <w:hyperlink w:anchor="_Toc87973251">
        <w:r w:rsidR="00F36B53">
          <w:rPr>
            <w:rStyle w:val="IndexLink"/>
            <w:rFonts w:eastAsia="Times New Roman"/>
            <w:webHidden/>
          </w:rPr>
          <w:t>4.4.1</w:t>
        </w:r>
        <w:r w:rsidR="00F36B53">
          <w:rPr>
            <w:rStyle w:val="IndexLink"/>
            <w:rFonts w:cstheme="minorBidi"/>
            <w:szCs w:val="22"/>
          </w:rPr>
          <w:tab/>
        </w:r>
        <w:r w:rsidR="00F36B53">
          <w:rPr>
            <w:rStyle w:val="IndexLink"/>
            <w:rFonts w:eastAsia="Times New Roman"/>
          </w:rPr>
          <w:t>Zarządzanie konfiguracją (cykl życia SE API oraz Discovery API)</w:t>
        </w:r>
        <w:r w:rsidR="00F36B53">
          <w:rPr>
            <w:webHidden/>
          </w:rPr>
          <w:fldChar w:fldCharType="begin"/>
        </w:r>
        <w:r w:rsidR="00F36B53">
          <w:rPr>
            <w:webHidden/>
          </w:rPr>
          <w:instrText>PAGEREF _Toc87973251 \h</w:instrText>
        </w:r>
        <w:r w:rsidR="00F36B53">
          <w:rPr>
            <w:webHidden/>
          </w:rPr>
        </w:r>
        <w:r w:rsidR="00F36B53">
          <w:rPr>
            <w:webHidden/>
          </w:rPr>
          <w:fldChar w:fldCharType="separate"/>
        </w:r>
        <w:r w:rsidR="00F36B53">
          <w:rPr>
            <w:rStyle w:val="IndexLink"/>
          </w:rPr>
          <w:tab/>
          <w:t>35</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52">
        <w:r w:rsidR="00F36B53">
          <w:rPr>
            <w:rStyle w:val="IndexLink"/>
            <w:webHidden/>
          </w:rPr>
          <w:t>Załącznik A</w:t>
        </w:r>
        <w:r w:rsidR="00F36B53">
          <w:rPr>
            <w:rStyle w:val="IndexLink"/>
            <w:rFonts w:cstheme="minorBidi"/>
            <w:szCs w:val="22"/>
          </w:rPr>
          <w:tab/>
        </w:r>
        <w:r w:rsidR="00F36B53">
          <w:rPr>
            <w:rStyle w:val="IndexLink"/>
          </w:rPr>
          <w:t>Spójność ze strategią i zasadami (architektury)</w:t>
        </w:r>
        <w:r w:rsidR="00F36B53">
          <w:rPr>
            <w:webHidden/>
          </w:rPr>
          <w:fldChar w:fldCharType="begin"/>
        </w:r>
        <w:r w:rsidR="00F36B53">
          <w:rPr>
            <w:webHidden/>
          </w:rPr>
          <w:instrText>PAGEREF _Toc87973252 \h</w:instrText>
        </w:r>
        <w:r w:rsidR="00F36B53">
          <w:rPr>
            <w:webHidden/>
          </w:rPr>
        </w:r>
        <w:r w:rsidR="00F36B53">
          <w:rPr>
            <w:webHidden/>
          </w:rPr>
          <w:fldChar w:fldCharType="separate"/>
        </w:r>
        <w:r w:rsidR="00F36B53">
          <w:rPr>
            <w:rStyle w:val="IndexLink"/>
          </w:rPr>
          <w:tab/>
          <w:t>36</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53">
        <w:r w:rsidR="00F36B53">
          <w:rPr>
            <w:rStyle w:val="IndexLink"/>
            <w:webHidden/>
          </w:rPr>
          <w:t>A.1</w:t>
        </w:r>
        <w:r w:rsidR="00F36B53">
          <w:rPr>
            <w:rStyle w:val="IndexLink"/>
            <w:rFonts w:cstheme="minorBidi"/>
            <w:szCs w:val="22"/>
          </w:rPr>
          <w:tab/>
        </w:r>
        <w:r w:rsidR="00F36B53">
          <w:rPr>
            <w:rStyle w:val="IndexLink"/>
          </w:rPr>
          <w:t>Strategia</w:t>
        </w:r>
        <w:r w:rsidR="00F36B53">
          <w:rPr>
            <w:webHidden/>
          </w:rPr>
          <w:fldChar w:fldCharType="begin"/>
        </w:r>
        <w:r w:rsidR="00F36B53">
          <w:rPr>
            <w:webHidden/>
          </w:rPr>
          <w:instrText>PAGEREF _Toc87973253 \h</w:instrText>
        </w:r>
        <w:r w:rsidR="00F36B53">
          <w:rPr>
            <w:webHidden/>
          </w:rPr>
        </w:r>
        <w:r w:rsidR="00F36B53">
          <w:rPr>
            <w:webHidden/>
          </w:rPr>
          <w:fldChar w:fldCharType="separate"/>
        </w:r>
        <w:r w:rsidR="00F36B53">
          <w:rPr>
            <w:rStyle w:val="IndexLink"/>
          </w:rPr>
          <w:tab/>
          <w:t>36</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54">
        <w:r w:rsidR="00F36B53">
          <w:rPr>
            <w:rStyle w:val="IndexLink"/>
            <w:webHidden/>
          </w:rPr>
          <w:t>A.2</w:t>
        </w:r>
        <w:r w:rsidR="00F36B53">
          <w:rPr>
            <w:rStyle w:val="IndexLink"/>
            <w:rFonts w:cstheme="minorBidi"/>
            <w:szCs w:val="22"/>
          </w:rPr>
          <w:tab/>
        </w:r>
        <w:r w:rsidR="00F36B53">
          <w:rPr>
            <w:rStyle w:val="IndexLink"/>
          </w:rPr>
          <w:t>Spójność</w:t>
        </w:r>
        <w:r w:rsidR="00F36B53">
          <w:rPr>
            <w:webHidden/>
          </w:rPr>
          <w:fldChar w:fldCharType="begin"/>
        </w:r>
        <w:r w:rsidR="00F36B53">
          <w:rPr>
            <w:webHidden/>
          </w:rPr>
          <w:instrText>PAGEREF _Toc87973254 \h</w:instrText>
        </w:r>
        <w:r w:rsidR="00F36B53">
          <w:rPr>
            <w:webHidden/>
          </w:rPr>
        </w:r>
        <w:r w:rsidR="00F36B53">
          <w:rPr>
            <w:webHidden/>
          </w:rPr>
          <w:fldChar w:fldCharType="separate"/>
        </w:r>
        <w:r w:rsidR="00F36B53">
          <w:rPr>
            <w:rStyle w:val="IndexLink"/>
          </w:rPr>
          <w:tab/>
          <w:t>36</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55">
        <w:r w:rsidR="00F36B53">
          <w:rPr>
            <w:rStyle w:val="IndexLink"/>
            <w:webHidden/>
          </w:rPr>
          <w:t>Załącznik B</w:t>
        </w:r>
        <w:r w:rsidR="00F36B53">
          <w:rPr>
            <w:rStyle w:val="IndexLink"/>
            <w:rFonts w:cstheme="minorBidi"/>
            <w:szCs w:val="22"/>
          </w:rPr>
          <w:tab/>
        </w:r>
        <w:r w:rsidR="00F36B53">
          <w:rPr>
            <w:rStyle w:val="IndexLink"/>
          </w:rPr>
          <w:t>Decyzje</w:t>
        </w:r>
        <w:r w:rsidR="00F36B53">
          <w:rPr>
            <w:webHidden/>
          </w:rPr>
          <w:fldChar w:fldCharType="begin"/>
        </w:r>
        <w:r w:rsidR="00F36B53">
          <w:rPr>
            <w:webHidden/>
          </w:rPr>
          <w:instrText>PAGEREF _Toc87973255 \h</w:instrText>
        </w:r>
        <w:r w:rsidR="00F36B53">
          <w:rPr>
            <w:webHidden/>
          </w:rPr>
        </w:r>
        <w:r w:rsidR="00F36B53">
          <w:rPr>
            <w:webHidden/>
          </w:rPr>
          <w:fldChar w:fldCharType="separate"/>
        </w:r>
        <w:r w:rsidR="00F36B53">
          <w:rPr>
            <w:rStyle w:val="IndexLink"/>
          </w:rPr>
          <w:tab/>
          <w:t>37</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56">
        <w:r w:rsidR="00F36B53">
          <w:rPr>
            <w:rStyle w:val="IndexLink"/>
            <w:webHidden/>
          </w:rPr>
          <w:t>B.1</w:t>
        </w:r>
        <w:r w:rsidR="00F36B53">
          <w:rPr>
            <w:rStyle w:val="IndexLink"/>
            <w:rFonts w:cstheme="minorBidi"/>
            <w:szCs w:val="22"/>
          </w:rPr>
          <w:tab/>
        </w:r>
        <w:r w:rsidR="00F36B53">
          <w:rPr>
            <w:rStyle w:val="IndexLink"/>
          </w:rPr>
          <w:t>Podział API Wyszukiwarki na dwa pliki yaml</w:t>
        </w:r>
        <w:r w:rsidR="00F36B53">
          <w:rPr>
            <w:webHidden/>
          </w:rPr>
          <w:fldChar w:fldCharType="begin"/>
        </w:r>
        <w:r w:rsidR="00F36B53">
          <w:rPr>
            <w:webHidden/>
          </w:rPr>
          <w:instrText>PAGEREF _Toc87973256 \h</w:instrText>
        </w:r>
        <w:r w:rsidR="00F36B53">
          <w:rPr>
            <w:webHidden/>
          </w:rPr>
        </w:r>
        <w:r w:rsidR="00F36B53">
          <w:rPr>
            <w:webHidden/>
          </w:rPr>
          <w:fldChar w:fldCharType="separate"/>
        </w:r>
        <w:r w:rsidR="00F36B53">
          <w:rPr>
            <w:rStyle w:val="IndexLink"/>
          </w:rPr>
          <w:tab/>
          <w:t>37</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57">
        <w:r w:rsidR="00F36B53">
          <w:rPr>
            <w:rStyle w:val="IndexLink"/>
            <w:webHidden/>
          </w:rPr>
          <w:t>Załącznik C</w:t>
        </w:r>
        <w:r w:rsidR="00F36B53">
          <w:rPr>
            <w:rStyle w:val="IndexLink"/>
            <w:rFonts w:cstheme="minorBidi"/>
            <w:szCs w:val="22"/>
          </w:rPr>
          <w:tab/>
        </w:r>
        <w:r w:rsidR="00F36B53">
          <w:rPr>
            <w:rStyle w:val="IndexLink"/>
          </w:rPr>
          <w:t>Produkty rozwiązania</w:t>
        </w:r>
        <w:r w:rsidR="00F36B53">
          <w:rPr>
            <w:webHidden/>
          </w:rPr>
          <w:fldChar w:fldCharType="begin"/>
        </w:r>
        <w:r w:rsidR="00F36B53">
          <w:rPr>
            <w:webHidden/>
          </w:rPr>
          <w:instrText>PAGEREF _Toc87973257 \h</w:instrText>
        </w:r>
        <w:r w:rsidR="00F36B53">
          <w:rPr>
            <w:webHidden/>
          </w:rPr>
        </w:r>
        <w:r w:rsidR="00F36B53">
          <w:rPr>
            <w:webHidden/>
          </w:rPr>
          <w:fldChar w:fldCharType="separate"/>
        </w:r>
        <w:r w:rsidR="00F36B53">
          <w:rPr>
            <w:rStyle w:val="IndexLink"/>
          </w:rPr>
          <w:tab/>
          <w:t>38</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58">
        <w:r w:rsidR="00F36B53">
          <w:rPr>
            <w:rStyle w:val="IndexLink"/>
            <w:webHidden/>
          </w:rPr>
          <w:t>Załącznik D</w:t>
        </w:r>
        <w:r w:rsidR="00F36B53">
          <w:rPr>
            <w:rStyle w:val="IndexLink"/>
            <w:rFonts w:cstheme="minorBidi"/>
            <w:szCs w:val="22"/>
          </w:rPr>
          <w:tab/>
        </w:r>
        <w:r w:rsidR="00F36B53">
          <w:rPr>
            <w:rStyle w:val="IndexLink"/>
          </w:rPr>
          <w:t>Zakupy</w:t>
        </w:r>
        <w:r w:rsidR="00F36B53">
          <w:rPr>
            <w:webHidden/>
          </w:rPr>
          <w:fldChar w:fldCharType="begin"/>
        </w:r>
        <w:r w:rsidR="00F36B53">
          <w:rPr>
            <w:webHidden/>
          </w:rPr>
          <w:instrText>PAGEREF _Toc87973258 \h</w:instrText>
        </w:r>
        <w:r w:rsidR="00F36B53">
          <w:rPr>
            <w:webHidden/>
          </w:rPr>
        </w:r>
        <w:r w:rsidR="00F36B53">
          <w:rPr>
            <w:webHidden/>
          </w:rPr>
          <w:fldChar w:fldCharType="separate"/>
        </w:r>
        <w:r w:rsidR="00F36B53">
          <w:rPr>
            <w:rStyle w:val="IndexLink"/>
          </w:rPr>
          <w:tab/>
          <w:t>39</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59">
        <w:r w:rsidR="00F36B53">
          <w:rPr>
            <w:rStyle w:val="IndexLink"/>
            <w:webHidden/>
          </w:rPr>
          <w:t>Załącznik E</w:t>
        </w:r>
        <w:r w:rsidR="00F36B53">
          <w:rPr>
            <w:rStyle w:val="IndexLink"/>
            <w:rFonts w:cstheme="minorBidi"/>
            <w:szCs w:val="22"/>
          </w:rPr>
          <w:tab/>
        </w:r>
        <w:r w:rsidR="00F36B53">
          <w:rPr>
            <w:rStyle w:val="IndexLink"/>
          </w:rPr>
          <w:t>Licencje i prawa autorskie</w:t>
        </w:r>
        <w:r w:rsidR="00F36B53">
          <w:rPr>
            <w:webHidden/>
          </w:rPr>
          <w:fldChar w:fldCharType="begin"/>
        </w:r>
        <w:r w:rsidR="00F36B53">
          <w:rPr>
            <w:webHidden/>
          </w:rPr>
          <w:instrText>PAGEREF _Toc87973259 \h</w:instrText>
        </w:r>
        <w:r w:rsidR="00F36B53">
          <w:rPr>
            <w:webHidden/>
          </w:rPr>
        </w:r>
        <w:r w:rsidR="00F36B53">
          <w:rPr>
            <w:webHidden/>
          </w:rPr>
          <w:fldChar w:fldCharType="separate"/>
        </w:r>
        <w:r w:rsidR="00F36B53">
          <w:rPr>
            <w:rStyle w:val="IndexLink"/>
          </w:rPr>
          <w:tab/>
          <w:t>40</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60">
        <w:r w:rsidR="00F36B53">
          <w:rPr>
            <w:rStyle w:val="IndexLink"/>
            <w:webHidden/>
          </w:rPr>
          <w:t>Załącznik F</w:t>
        </w:r>
        <w:r w:rsidR="00F36B53">
          <w:rPr>
            <w:rStyle w:val="IndexLink"/>
            <w:rFonts w:cstheme="minorBidi"/>
            <w:szCs w:val="22"/>
          </w:rPr>
          <w:tab/>
        </w:r>
        <w:r w:rsidR="00F36B53">
          <w:rPr>
            <w:rStyle w:val="IndexLink"/>
          </w:rPr>
          <w:t>Zalecenia</w:t>
        </w:r>
        <w:r w:rsidR="00F36B53">
          <w:rPr>
            <w:webHidden/>
          </w:rPr>
          <w:fldChar w:fldCharType="begin"/>
        </w:r>
        <w:r w:rsidR="00F36B53">
          <w:rPr>
            <w:webHidden/>
          </w:rPr>
          <w:instrText>PAGEREF _Toc87973260 \h</w:instrText>
        </w:r>
        <w:r w:rsidR="00F36B53">
          <w:rPr>
            <w:webHidden/>
          </w:rPr>
        </w:r>
        <w:r w:rsidR="00F36B53">
          <w:rPr>
            <w:webHidden/>
          </w:rPr>
          <w:fldChar w:fldCharType="separate"/>
        </w:r>
        <w:r w:rsidR="00F36B53">
          <w:rPr>
            <w:rStyle w:val="IndexLink"/>
          </w:rPr>
          <w:tab/>
          <w:t>41</w:t>
        </w:r>
        <w:r w:rsidR="00F36B53">
          <w:rPr>
            <w:webHidden/>
          </w:rPr>
          <w:fldChar w:fldCharType="end"/>
        </w:r>
      </w:hyperlink>
    </w:p>
    <w:p w:rsidR="00DD6EBC" w:rsidRDefault="00240A3C">
      <w:pPr>
        <w:pStyle w:val="Spistreci2"/>
        <w:tabs>
          <w:tab w:val="left" w:pos="880"/>
          <w:tab w:val="right" w:pos="9678"/>
        </w:tabs>
        <w:rPr>
          <w:rFonts w:cstheme="minorBidi"/>
          <w:szCs w:val="22"/>
        </w:rPr>
      </w:pPr>
      <w:hyperlink w:anchor="_Toc87973261">
        <w:r w:rsidR="00F36B53">
          <w:rPr>
            <w:rStyle w:val="IndexLink"/>
            <w:rFonts w:eastAsia="Times New Roman"/>
            <w:webHidden/>
          </w:rPr>
          <w:t>F.1</w:t>
        </w:r>
        <w:r w:rsidR="00F36B53">
          <w:rPr>
            <w:rStyle w:val="IndexLink"/>
            <w:rFonts w:cstheme="minorBidi"/>
            <w:szCs w:val="22"/>
          </w:rPr>
          <w:tab/>
        </w:r>
        <w:r w:rsidR="00F36B53">
          <w:rPr>
            <w:rStyle w:val="IndexLink"/>
            <w:rFonts w:eastAsia="Times New Roman"/>
          </w:rPr>
          <w:t>Wytyczne do realizacji</w:t>
        </w:r>
        <w:r w:rsidR="00F36B53">
          <w:rPr>
            <w:webHidden/>
          </w:rPr>
          <w:fldChar w:fldCharType="begin"/>
        </w:r>
        <w:r w:rsidR="00F36B53">
          <w:rPr>
            <w:webHidden/>
          </w:rPr>
          <w:instrText>PAGEREF _Toc87973261 \h</w:instrText>
        </w:r>
        <w:r w:rsidR="00F36B53">
          <w:rPr>
            <w:webHidden/>
          </w:rPr>
        </w:r>
        <w:r w:rsidR="00F36B53">
          <w:rPr>
            <w:webHidden/>
          </w:rPr>
          <w:fldChar w:fldCharType="separate"/>
        </w:r>
        <w:r w:rsidR="00F36B53">
          <w:rPr>
            <w:rStyle w:val="IndexLink"/>
          </w:rPr>
          <w:tab/>
          <w:t>41</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62">
        <w:r w:rsidR="00F36B53">
          <w:rPr>
            <w:rStyle w:val="IndexLink"/>
            <w:webHidden/>
          </w:rPr>
          <w:t>Załącznik G</w:t>
        </w:r>
        <w:r w:rsidR="00F36B53">
          <w:rPr>
            <w:rStyle w:val="IndexLink"/>
            <w:rFonts w:cstheme="minorBidi"/>
            <w:szCs w:val="22"/>
          </w:rPr>
          <w:tab/>
        </w:r>
        <w:r w:rsidR="00F36B53">
          <w:rPr>
            <w:rStyle w:val="IndexLink"/>
          </w:rPr>
          <w:t>Spis rysunków</w:t>
        </w:r>
        <w:r w:rsidR="00F36B53">
          <w:rPr>
            <w:webHidden/>
          </w:rPr>
          <w:fldChar w:fldCharType="begin"/>
        </w:r>
        <w:r w:rsidR="00F36B53">
          <w:rPr>
            <w:webHidden/>
          </w:rPr>
          <w:instrText>PAGEREF _Toc87973262 \h</w:instrText>
        </w:r>
        <w:r w:rsidR="00F36B53">
          <w:rPr>
            <w:webHidden/>
          </w:rPr>
        </w:r>
        <w:r w:rsidR="00F36B53">
          <w:rPr>
            <w:webHidden/>
          </w:rPr>
          <w:fldChar w:fldCharType="separate"/>
        </w:r>
        <w:r w:rsidR="00F36B53">
          <w:rPr>
            <w:rStyle w:val="IndexLink"/>
          </w:rPr>
          <w:tab/>
          <w:t>42</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63">
        <w:r w:rsidR="00F36B53">
          <w:rPr>
            <w:rStyle w:val="IndexLink"/>
            <w:webHidden/>
          </w:rPr>
          <w:t>Załącznik H</w:t>
        </w:r>
        <w:r w:rsidR="00F36B53">
          <w:rPr>
            <w:rStyle w:val="IndexLink"/>
            <w:rFonts w:cstheme="minorBidi"/>
            <w:szCs w:val="22"/>
          </w:rPr>
          <w:tab/>
        </w:r>
        <w:r w:rsidR="00F36B53">
          <w:rPr>
            <w:rStyle w:val="IndexLink"/>
          </w:rPr>
          <w:t>Spis tabel</w:t>
        </w:r>
        <w:r w:rsidR="00F36B53">
          <w:rPr>
            <w:webHidden/>
          </w:rPr>
          <w:fldChar w:fldCharType="begin"/>
        </w:r>
        <w:r w:rsidR="00F36B53">
          <w:rPr>
            <w:webHidden/>
          </w:rPr>
          <w:instrText>PAGEREF _Toc87973263 \h</w:instrText>
        </w:r>
        <w:r w:rsidR="00F36B53">
          <w:rPr>
            <w:webHidden/>
          </w:rPr>
        </w:r>
        <w:r w:rsidR="00F36B53">
          <w:rPr>
            <w:webHidden/>
          </w:rPr>
          <w:fldChar w:fldCharType="separate"/>
        </w:r>
        <w:r w:rsidR="00F36B53">
          <w:rPr>
            <w:rStyle w:val="IndexLink"/>
          </w:rPr>
          <w:tab/>
          <w:t>43</w:t>
        </w:r>
        <w:r w:rsidR="00F36B53">
          <w:rPr>
            <w:webHidden/>
          </w:rPr>
          <w:fldChar w:fldCharType="end"/>
        </w:r>
      </w:hyperlink>
    </w:p>
    <w:p w:rsidR="00DD6EBC" w:rsidRDefault="00240A3C">
      <w:pPr>
        <w:pStyle w:val="Spistreci1"/>
        <w:tabs>
          <w:tab w:val="left" w:pos="1320"/>
          <w:tab w:val="right" w:pos="9678"/>
        </w:tabs>
        <w:rPr>
          <w:rFonts w:cstheme="minorBidi"/>
          <w:szCs w:val="22"/>
        </w:rPr>
      </w:pPr>
      <w:hyperlink w:anchor="_Toc87973264">
        <w:r w:rsidR="00F36B53">
          <w:rPr>
            <w:rStyle w:val="IndexLink"/>
            <w:webHidden/>
          </w:rPr>
          <w:t>Załącznik I</w:t>
        </w:r>
        <w:r w:rsidR="00F36B53">
          <w:rPr>
            <w:rStyle w:val="IndexLink"/>
            <w:rFonts w:cstheme="minorBidi"/>
            <w:szCs w:val="22"/>
          </w:rPr>
          <w:tab/>
        </w:r>
        <w:r w:rsidR="00F36B53">
          <w:rPr>
            <w:rStyle w:val="IndexLink"/>
          </w:rPr>
          <w:t>Makiety UI</w:t>
        </w:r>
        <w:r w:rsidR="00F36B53">
          <w:rPr>
            <w:webHidden/>
          </w:rPr>
          <w:fldChar w:fldCharType="begin"/>
        </w:r>
        <w:r w:rsidR="00F36B53">
          <w:rPr>
            <w:webHidden/>
          </w:rPr>
          <w:instrText>PAGEREF _Toc87973264 \h</w:instrText>
        </w:r>
        <w:r w:rsidR="00F36B53">
          <w:rPr>
            <w:webHidden/>
          </w:rPr>
        </w:r>
        <w:r w:rsidR="00F36B53">
          <w:rPr>
            <w:webHidden/>
          </w:rPr>
          <w:fldChar w:fldCharType="separate"/>
        </w:r>
        <w:r w:rsidR="00F36B53">
          <w:rPr>
            <w:rStyle w:val="IndexLink"/>
          </w:rPr>
          <w:tab/>
          <w:t>44</w:t>
        </w:r>
        <w:r w:rsidR="00F36B53">
          <w:rPr>
            <w:webHidden/>
          </w:rPr>
          <w:fldChar w:fldCharType="end"/>
        </w:r>
      </w:hyperlink>
    </w:p>
    <w:p w:rsidR="00DD6EBC" w:rsidRDefault="00F36B53">
      <w:pPr>
        <w:pStyle w:val="Spistreci1"/>
        <w:tabs>
          <w:tab w:val="right" w:pos="9678"/>
        </w:tabs>
        <w:rPr>
          <w:rFonts w:eastAsia="Times New Roman"/>
        </w:rPr>
      </w:pPr>
      <w:r>
        <w:t xml:space="preserve"> </w:t>
      </w:r>
      <w:r>
        <w:fldChar w:fldCharType="end"/>
      </w:r>
    </w:p>
    <w:p w:rsidR="00DD6EBC" w:rsidRDefault="00F36B53">
      <w:pPr>
        <w:pStyle w:val="Nagweknienumerowany"/>
      </w:pPr>
      <w:bookmarkStart w:id="1" w:name="_Toc87973228"/>
      <w:bookmarkStart w:id="2" w:name="_Toc26435503"/>
      <w:r>
        <w:t>Streszczenie</w:t>
      </w:r>
      <w:bookmarkEnd w:id="1"/>
      <w:bookmarkEnd w:id="2"/>
    </w:p>
    <w:p w:rsidR="00DD6EBC" w:rsidRDefault="00F36B5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e-Doręczeń udostępni wskazane wyżej usługi wszystkim systemom działającym w ramach usługi rejestrowanego doręczenia elektronicznego w Polsce.</w:t>
      </w:r>
    </w:p>
    <w:p w:rsidR="00DD6EBC" w:rsidRDefault="00F36B53">
      <w:pPr>
        <w:pStyle w:val="NormalnyWeb"/>
        <w:jc w:val="both"/>
      </w:pPr>
      <w:r>
        <w:t xml:space="preserve">W tym celu zostanie opracowany interfejs dedykowany dla wyszukiwania oraz weryfikacji i lokalizacji adresów zrealizowany w postaci dwóch API o nazwach </w:t>
      </w:r>
      <w:proofErr w:type="spellStart"/>
      <w:r>
        <w:t>Search</w:t>
      </w:r>
      <w:proofErr w:type="spellEnd"/>
      <w:r>
        <w:t xml:space="preserve"> Engine API (w skrócie SE API) i Discovery API. </w:t>
      </w:r>
      <w:r>
        <w:br/>
        <w:t>Inne moduły i systemy korzystające albo działające w ramach usługi rejestrowanego doręczenia elektronicznego będą mogły korzystać z funkcji udostępnianych przez te API.  W ramach tego dokumentu została opisana funkcjonalność SE API oraz Discovery API.</w:t>
      </w:r>
    </w:p>
    <w:p w:rsidR="00DD6EBC" w:rsidRDefault="00F36B53">
      <w:pPr>
        <w:pStyle w:val="Nagweknienumerowany"/>
      </w:pPr>
      <w:bookmarkStart w:id="3" w:name="_Toc87973229"/>
      <w:bookmarkStart w:id="4" w:name="_Toc26435504"/>
      <w:r>
        <w:t>Historia zmian</w:t>
      </w:r>
      <w:bookmarkEnd w:id="3"/>
      <w:bookmarkEnd w:id="4"/>
    </w:p>
    <w:tbl>
      <w:tblPr>
        <w:tblStyle w:val="Tabelapodstawowa"/>
        <w:tblW w:w="9677" w:type="dxa"/>
        <w:tblLook w:val="0480" w:firstRow="0" w:lastRow="0" w:firstColumn="1" w:lastColumn="0" w:noHBand="0" w:noVBand="1"/>
      </w:tblPr>
      <w:tblGrid>
        <w:gridCol w:w="1270"/>
        <w:gridCol w:w="1700"/>
        <w:gridCol w:w="1134"/>
        <w:gridCol w:w="5573"/>
      </w:tblGrid>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
                <w:bCs/>
              </w:rPr>
            </w:pPr>
            <w:r>
              <w:rPr>
                <w:rFonts w:eastAsia="Times New Roman"/>
                <w:b/>
                <w:bCs/>
              </w:rPr>
              <w:t>Data</w:t>
            </w:r>
          </w:p>
        </w:tc>
        <w:tc>
          <w:tcPr>
            <w:tcW w:w="1700" w:type="dxa"/>
            <w:shd w:val="clear" w:color="auto" w:fill="auto"/>
          </w:tcPr>
          <w:p w:rsidR="00DD6EBC" w:rsidRDefault="00F36B53">
            <w:pPr>
              <w:rPr>
                <w:rFonts w:eastAsia="Times New Roman"/>
                <w:b/>
                <w:bCs/>
              </w:rPr>
            </w:pPr>
            <w:r>
              <w:rPr>
                <w:rFonts w:eastAsia="Times New Roman"/>
                <w:b/>
                <w:bCs/>
              </w:rPr>
              <w:t>Autor</w:t>
            </w:r>
          </w:p>
        </w:tc>
        <w:tc>
          <w:tcPr>
            <w:tcW w:w="1134" w:type="dxa"/>
            <w:shd w:val="clear" w:color="auto" w:fill="auto"/>
          </w:tcPr>
          <w:p w:rsidR="00DD6EBC" w:rsidRDefault="00F36B53">
            <w:pPr>
              <w:rPr>
                <w:rFonts w:eastAsia="Times New Roman"/>
                <w:b/>
                <w:bCs/>
              </w:rPr>
            </w:pPr>
            <w:r>
              <w:rPr>
                <w:rFonts w:eastAsia="Times New Roman"/>
                <w:b/>
                <w:bCs/>
              </w:rPr>
              <w:t>Wersja</w:t>
            </w:r>
          </w:p>
        </w:tc>
        <w:tc>
          <w:tcPr>
            <w:tcW w:w="5572" w:type="dxa"/>
            <w:shd w:val="clear" w:color="auto" w:fill="auto"/>
          </w:tcPr>
          <w:p w:rsidR="00DD6EBC" w:rsidRDefault="00F36B53">
            <w:pPr>
              <w:rPr>
                <w:rFonts w:eastAsia="Times New Roman"/>
                <w:b/>
                <w:bCs/>
              </w:rPr>
            </w:pPr>
            <w:r>
              <w:rPr>
                <w:rFonts w:eastAsia="Times New Roman"/>
                <w:b/>
                <w:bCs/>
              </w:rPr>
              <w:t>Opis zmian</w:t>
            </w:r>
          </w:p>
        </w:tc>
      </w:tr>
      <w:tr w:rsidR="00F123C8"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F123C8" w:rsidRDefault="00F123C8">
            <w:r>
              <w:t>2023-01-20</w:t>
            </w:r>
          </w:p>
        </w:tc>
        <w:tc>
          <w:tcPr>
            <w:tcW w:w="1700" w:type="dxa"/>
            <w:shd w:val="clear" w:color="auto" w:fill="auto"/>
          </w:tcPr>
          <w:p w:rsidR="00F123C8" w:rsidRDefault="00F123C8">
            <w:r>
              <w:t>COI</w:t>
            </w:r>
          </w:p>
        </w:tc>
        <w:tc>
          <w:tcPr>
            <w:tcW w:w="1134" w:type="dxa"/>
            <w:shd w:val="clear" w:color="auto" w:fill="auto"/>
          </w:tcPr>
          <w:p w:rsidR="00F123C8" w:rsidRDefault="00F123C8">
            <w:r>
              <w:t>1.13</w:t>
            </w:r>
          </w:p>
        </w:tc>
        <w:tc>
          <w:tcPr>
            <w:tcW w:w="5572" w:type="dxa"/>
            <w:shd w:val="clear" w:color="auto" w:fill="auto"/>
          </w:tcPr>
          <w:p w:rsidR="00F123C8" w:rsidRPr="00E03543" w:rsidRDefault="00F123C8" w:rsidP="00E448E1">
            <w:pPr>
              <w:pStyle w:val="Akapitzlist"/>
              <w:numPr>
                <w:ilvl w:val="0"/>
                <w:numId w:val="15"/>
              </w:numPr>
              <w:tabs>
                <w:tab w:val="left" w:pos="459"/>
              </w:tabs>
              <w:rPr>
                <w:rFonts w:ascii="Calibri" w:eastAsia="Times New Roman" w:hAnsi="Calibri" w:cs="Calibri"/>
                <w:bCs/>
                <w:color w:val="000000" w:themeColor="text1"/>
              </w:rPr>
            </w:pPr>
            <w:r>
              <w:rPr>
                <w:rFonts w:ascii="Calibri" w:eastAsia="Times New Roman" w:hAnsi="Calibri" w:cs="Calibri"/>
                <w:bCs/>
                <w:color w:val="000000" w:themeColor="text1"/>
              </w:rPr>
              <w:t>Z załącznika F - Produkty Rozwiązania został</w:t>
            </w:r>
            <w:r w:rsidR="00920620">
              <w:rPr>
                <w:rFonts w:ascii="Calibri" w:eastAsia="Times New Roman" w:hAnsi="Calibri" w:cs="Calibri"/>
                <w:bCs/>
                <w:color w:val="000000" w:themeColor="text1"/>
              </w:rPr>
              <w:t xml:space="preserve">y przeniesione pliki </w:t>
            </w:r>
            <w:proofErr w:type="spellStart"/>
            <w:r w:rsidR="00920620">
              <w:rPr>
                <w:rFonts w:ascii="Calibri" w:eastAsia="Times New Roman" w:hAnsi="Calibri" w:cs="Calibri"/>
                <w:bCs/>
                <w:color w:val="000000" w:themeColor="text1"/>
              </w:rPr>
              <w:t>yaml</w:t>
            </w:r>
            <w:proofErr w:type="spellEnd"/>
            <w:r w:rsidR="00920620">
              <w:rPr>
                <w:rFonts w:ascii="Calibri" w:eastAsia="Times New Roman" w:hAnsi="Calibri" w:cs="Calibri"/>
                <w:bCs/>
                <w:color w:val="000000" w:themeColor="text1"/>
              </w:rPr>
              <w:t xml:space="preserve">, do folderu o nazwie </w:t>
            </w:r>
            <w:proofErr w:type="spellStart"/>
            <w:r w:rsidR="00E448E1" w:rsidRPr="00E448E1">
              <w:rPr>
                <w:rFonts w:ascii="Calibri" w:eastAsia="Times New Roman" w:hAnsi="Calibri" w:cs="Calibri"/>
                <w:bCs/>
                <w:color w:val="000000" w:themeColor="text1"/>
              </w:rPr>
              <w:t>Pliki_yaml</w:t>
            </w:r>
            <w:proofErr w:type="spellEnd"/>
            <w:r w:rsidR="00920620">
              <w:rPr>
                <w:rFonts w:ascii="Calibri" w:eastAsia="Times New Roman" w:hAnsi="Calibri" w:cs="Calibri"/>
                <w:bCs/>
                <w:color w:val="000000" w:themeColor="text1"/>
              </w:rPr>
              <w:t xml:space="preserve">, </w:t>
            </w:r>
            <w:r>
              <w:rPr>
                <w:rFonts w:ascii="Calibri" w:eastAsia="Times New Roman" w:hAnsi="Calibri" w:cs="Calibri"/>
                <w:bCs/>
                <w:color w:val="000000" w:themeColor="text1"/>
              </w:rPr>
              <w:t xml:space="preserve">celem </w:t>
            </w:r>
            <w:r w:rsidR="00920620">
              <w:rPr>
                <w:rFonts w:ascii="Calibri" w:eastAsia="Times New Roman" w:hAnsi="Calibri" w:cs="Calibri"/>
                <w:bCs/>
                <w:color w:val="000000" w:themeColor="text1"/>
              </w:rPr>
              <w:t>ich efektywniejszej</w:t>
            </w:r>
            <w:r>
              <w:rPr>
                <w:rFonts w:ascii="Calibri" w:eastAsia="Times New Roman" w:hAnsi="Calibri" w:cs="Calibri"/>
                <w:bCs/>
                <w:color w:val="000000" w:themeColor="text1"/>
              </w:rPr>
              <w:t xml:space="preserve"> </w:t>
            </w:r>
            <w:r w:rsidR="00831A4F">
              <w:rPr>
                <w:rFonts w:ascii="Calibri" w:eastAsia="Times New Roman" w:hAnsi="Calibri" w:cs="Calibri"/>
                <w:bCs/>
                <w:color w:val="000000" w:themeColor="text1"/>
              </w:rPr>
              <w:t>aktualizacji</w:t>
            </w:r>
            <w:r>
              <w:rPr>
                <w:rFonts w:ascii="Calibri" w:eastAsia="Times New Roman" w:hAnsi="Calibri" w:cs="Calibri"/>
                <w:bCs/>
                <w:color w:val="000000" w:themeColor="text1"/>
              </w:rPr>
              <w:t>.</w:t>
            </w:r>
          </w:p>
        </w:tc>
      </w:tr>
      <w:tr w:rsidR="00F779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F779BC" w:rsidRDefault="00BA59C6">
            <w:r>
              <w:t>2022-10-25</w:t>
            </w:r>
          </w:p>
        </w:tc>
        <w:tc>
          <w:tcPr>
            <w:tcW w:w="1700" w:type="dxa"/>
            <w:shd w:val="clear" w:color="auto" w:fill="auto"/>
          </w:tcPr>
          <w:p w:rsidR="00F779BC" w:rsidRDefault="00F779BC">
            <w:r>
              <w:t>COI</w:t>
            </w:r>
          </w:p>
        </w:tc>
        <w:tc>
          <w:tcPr>
            <w:tcW w:w="1134" w:type="dxa"/>
            <w:shd w:val="clear" w:color="auto" w:fill="auto"/>
          </w:tcPr>
          <w:p w:rsidR="00F779BC" w:rsidRDefault="00F779BC">
            <w:r>
              <w:t>1.12</w:t>
            </w:r>
          </w:p>
        </w:tc>
        <w:tc>
          <w:tcPr>
            <w:tcW w:w="5572" w:type="dxa"/>
            <w:shd w:val="clear" w:color="auto" w:fill="auto"/>
          </w:tcPr>
          <w:p w:rsidR="00BF79A6" w:rsidRPr="00E03543" w:rsidRDefault="00BF79A6" w:rsidP="00BF79A6">
            <w:pPr>
              <w:pStyle w:val="Akapitzlist"/>
              <w:numPr>
                <w:ilvl w:val="0"/>
                <w:numId w:val="15"/>
              </w:numPr>
              <w:tabs>
                <w:tab w:val="left" w:pos="459"/>
              </w:tabs>
              <w:ind w:left="459" w:hanging="283"/>
              <w:rPr>
                <w:rFonts w:ascii="Calibri" w:eastAsia="Times New Roman" w:hAnsi="Calibri" w:cs="Calibri"/>
                <w:bCs/>
                <w:color w:val="000000" w:themeColor="text1"/>
              </w:rPr>
            </w:pPr>
            <w:r w:rsidRPr="00E03543">
              <w:rPr>
                <w:rFonts w:ascii="Calibri" w:eastAsia="Times New Roman" w:hAnsi="Calibri" w:cs="Calibri"/>
                <w:bCs/>
                <w:color w:val="000000" w:themeColor="text1"/>
              </w:rPr>
              <w:t xml:space="preserve">zmiana wersji pliku </w:t>
            </w:r>
            <w:proofErr w:type="spellStart"/>
            <w:r w:rsidRPr="00E03543">
              <w:rPr>
                <w:rFonts w:ascii="Calibri" w:eastAsia="Times New Roman" w:hAnsi="Calibri" w:cs="Calibri"/>
                <w:bCs/>
                <w:color w:val="000000" w:themeColor="text1"/>
              </w:rPr>
              <w:t>yaml</w:t>
            </w:r>
            <w:proofErr w:type="spellEnd"/>
            <w:r w:rsidRPr="00E03543">
              <w:rPr>
                <w:rFonts w:ascii="Calibri" w:eastAsia="Times New Roman" w:hAnsi="Calibri" w:cs="Calibri"/>
                <w:bCs/>
                <w:color w:val="000000" w:themeColor="text1"/>
              </w:rPr>
              <w:t>:</w:t>
            </w:r>
          </w:p>
          <w:p w:rsidR="00BF79A6" w:rsidRPr="00BF79A6" w:rsidRDefault="00BF79A6" w:rsidP="00BF79A6">
            <w:pPr>
              <w:tabs>
                <w:tab w:val="left" w:pos="459"/>
              </w:tabs>
              <w:ind w:firstLine="459"/>
              <w:rPr>
                <w:rFonts w:ascii="Calibri" w:eastAsia="Times New Roman" w:hAnsi="Calibri" w:cs="Calibri"/>
                <w:bCs/>
                <w:color w:val="000000" w:themeColor="text1"/>
                <w:szCs w:val="22"/>
                <w:lang w:eastAsia="en-US"/>
              </w:rPr>
            </w:pPr>
            <w:r w:rsidRPr="00BF79A6">
              <w:rPr>
                <w:rFonts w:ascii="Calibri" w:eastAsia="Times New Roman" w:hAnsi="Calibri" w:cs="Calibri"/>
                <w:bCs/>
                <w:color w:val="000000" w:themeColor="text1"/>
                <w:szCs w:val="22"/>
                <w:lang w:eastAsia="en-US"/>
              </w:rPr>
              <w:t xml:space="preserve">z      </w:t>
            </w:r>
            <w:proofErr w:type="spellStart"/>
            <w:r w:rsidRPr="00BF79A6">
              <w:rPr>
                <w:rFonts w:ascii="Calibri" w:eastAsia="Times New Roman" w:hAnsi="Calibri" w:cs="Calibri"/>
                <w:bCs/>
                <w:color w:val="000000" w:themeColor="text1"/>
                <w:szCs w:val="22"/>
                <w:lang w:eastAsia="en-US"/>
              </w:rPr>
              <w:t>sp-discovery.yaml</w:t>
            </w:r>
            <w:proofErr w:type="spellEnd"/>
            <w:r w:rsidRPr="00BF79A6">
              <w:rPr>
                <w:rFonts w:ascii="Calibri" w:eastAsia="Times New Roman" w:hAnsi="Calibri" w:cs="Calibri"/>
                <w:bCs/>
                <w:color w:val="000000" w:themeColor="text1"/>
                <w:szCs w:val="22"/>
                <w:lang w:eastAsia="en-US"/>
              </w:rPr>
              <w:t xml:space="preserve"> (wersja 1.0.12)</w:t>
            </w:r>
          </w:p>
          <w:p w:rsidR="00BF79A6" w:rsidRPr="00BF79A6" w:rsidRDefault="00BF79A6" w:rsidP="00BF79A6">
            <w:pPr>
              <w:tabs>
                <w:tab w:val="left" w:pos="459"/>
              </w:tabs>
              <w:ind w:firstLine="459"/>
              <w:rPr>
                <w:rFonts w:ascii="Calibri" w:eastAsia="Times New Roman" w:hAnsi="Calibri" w:cs="Calibri"/>
                <w:bCs/>
                <w:color w:val="000000" w:themeColor="text1"/>
                <w:szCs w:val="22"/>
                <w:lang w:eastAsia="en-US"/>
              </w:rPr>
            </w:pPr>
            <w:r w:rsidRPr="00BF79A6">
              <w:rPr>
                <w:rFonts w:ascii="Calibri" w:eastAsia="Times New Roman" w:hAnsi="Calibri" w:cs="Calibri"/>
                <w:bCs/>
                <w:color w:val="000000" w:themeColor="text1"/>
                <w:szCs w:val="22"/>
                <w:lang w:eastAsia="en-US"/>
              </w:rPr>
              <w:t>na   discovery_api_v.1.0.15.yaml</w:t>
            </w:r>
          </w:p>
          <w:p w:rsidR="00BF79A6" w:rsidRPr="00BF79A6" w:rsidRDefault="00BF79A6" w:rsidP="00BF79A6">
            <w:pPr>
              <w:tabs>
                <w:tab w:val="left" w:pos="459"/>
              </w:tabs>
              <w:ind w:firstLine="176"/>
              <w:rPr>
                <w:rFonts w:ascii="Calibri" w:eastAsia="Times New Roman" w:hAnsi="Calibri" w:cs="Calibri"/>
                <w:bCs/>
                <w:color w:val="000000" w:themeColor="text1"/>
                <w:szCs w:val="22"/>
                <w:lang w:eastAsia="en-US"/>
              </w:rPr>
            </w:pPr>
          </w:p>
          <w:p w:rsidR="00BF79A6" w:rsidRPr="00E03543" w:rsidRDefault="00BF79A6" w:rsidP="00BF79A6">
            <w:pPr>
              <w:pStyle w:val="Akapitzlist"/>
              <w:numPr>
                <w:ilvl w:val="0"/>
                <w:numId w:val="15"/>
              </w:numPr>
              <w:tabs>
                <w:tab w:val="left" w:pos="459"/>
              </w:tabs>
              <w:ind w:hanging="544"/>
              <w:rPr>
                <w:rFonts w:ascii="Calibri" w:eastAsia="Times New Roman" w:hAnsi="Calibri" w:cs="Calibri"/>
                <w:bCs/>
                <w:color w:val="000000" w:themeColor="text1"/>
              </w:rPr>
            </w:pPr>
            <w:r w:rsidRPr="00E03543">
              <w:rPr>
                <w:rFonts w:ascii="Calibri" w:eastAsia="Times New Roman" w:hAnsi="Calibri" w:cs="Calibri"/>
                <w:bCs/>
                <w:color w:val="000000" w:themeColor="text1"/>
              </w:rPr>
              <w:t xml:space="preserve">ujednolicenie nazwy i numery wersji pliku </w:t>
            </w:r>
            <w:proofErr w:type="spellStart"/>
            <w:r w:rsidRPr="00E03543">
              <w:rPr>
                <w:rFonts w:ascii="Calibri" w:eastAsia="Times New Roman" w:hAnsi="Calibri" w:cs="Calibri"/>
                <w:bCs/>
                <w:color w:val="000000" w:themeColor="text1"/>
              </w:rPr>
              <w:t>yaml</w:t>
            </w:r>
            <w:proofErr w:type="spellEnd"/>
            <w:r w:rsidRPr="00E03543">
              <w:rPr>
                <w:rFonts w:ascii="Calibri" w:eastAsia="Times New Roman" w:hAnsi="Calibri" w:cs="Calibri"/>
                <w:bCs/>
                <w:color w:val="000000" w:themeColor="text1"/>
              </w:rPr>
              <w:t>:</w:t>
            </w:r>
          </w:p>
          <w:p w:rsidR="00BF79A6" w:rsidRPr="00BF79A6" w:rsidRDefault="00BF79A6" w:rsidP="00BF79A6">
            <w:pPr>
              <w:tabs>
                <w:tab w:val="left" w:pos="459"/>
              </w:tabs>
              <w:ind w:firstLine="459"/>
              <w:rPr>
                <w:rFonts w:ascii="Calibri" w:eastAsia="Times New Roman" w:hAnsi="Calibri" w:cs="Calibri"/>
                <w:bCs/>
                <w:color w:val="000000" w:themeColor="text1"/>
                <w:szCs w:val="22"/>
                <w:lang w:eastAsia="en-US"/>
              </w:rPr>
            </w:pPr>
            <w:r w:rsidRPr="00BF79A6">
              <w:rPr>
                <w:rFonts w:ascii="Calibri" w:eastAsia="Times New Roman" w:hAnsi="Calibri" w:cs="Calibri"/>
                <w:bCs/>
                <w:color w:val="000000" w:themeColor="text1"/>
                <w:szCs w:val="22"/>
                <w:lang w:eastAsia="en-US"/>
              </w:rPr>
              <w:t>z      se_api_search_1.0</w:t>
            </w:r>
          </w:p>
          <w:p w:rsidR="00BF79A6" w:rsidRPr="00BF79A6" w:rsidRDefault="00BF79A6" w:rsidP="00BF79A6">
            <w:pPr>
              <w:tabs>
                <w:tab w:val="left" w:pos="459"/>
              </w:tabs>
              <w:ind w:firstLine="459"/>
              <w:rPr>
                <w:rFonts w:ascii="Calibri" w:eastAsia="Times New Roman" w:hAnsi="Calibri" w:cs="Calibri"/>
                <w:bCs/>
                <w:color w:val="000000" w:themeColor="text1"/>
                <w:szCs w:val="22"/>
                <w:lang w:eastAsia="en-US"/>
              </w:rPr>
            </w:pPr>
            <w:r w:rsidRPr="00BF79A6">
              <w:rPr>
                <w:rFonts w:ascii="Calibri" w:eastAsia="Times New Roman" w:hAnsi="Calibri" w:cs="Calibri"/>
                <w:bCs/>
                <w:color w:val="000000" w:themeColor="text1"/>
                <w:szCs w:val="22"/>
                <w:lang w:eastAsia="en-US"/>
              </w:rPr>
              <w:t>na   se_api_v.1.0.14.yaml</w:t>
            </w:r>
          </w:p>
          <w:p w:rsidR="008E78C1" w:rsidRDefault="008E78C1" w:rsidP="00F779BC">
            <w:pPr>
              <w:spacing w:line="360" w:lineRule="auto"/>
              <w:rPr>
                <w:rFonts w:eastAsia="Times New Roman"/>
                <w:bCs/>
              </w:rPr>
            </w:pP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r>
              <w:t>2022-05-30</w:t>
            </w:r>
          </w:p>
        </w:tc>
        <w:tc>
          <w:tcPr>
            <w:tcW w:w="1700" w:type="dxa"/>
            <w:shd w:val="clear" w:color="auto" w:fill="auto"/>
          </w:tcPr>
          <w:p w:rsidR="00DD6EBC" w:rsidRDefault="00F36B53">
            <w:r>
              <w:t>COI</w:t>
            </w:r>
          </w:p>
        </w:tc>
        <w:tc>
          <w:tcPr>
            <w:tcW w:w="1134" w:type="dxa"/>
            <w:shd w:val="clear" w:color="auto" w:fill="auto"/>
          </w:tcPr>
          <w:p w:rsidR="00DD6EBC" w:rsidRDefault="00F36B53">
            <w:r>
              <w:t>1.11</w:t>
            </w:r>
          </w:p>
        </w:tc>
        <w:tc>
          <w:tcPr>
            <w:tcW w:w="5572" w:type="dxa"/>
            <w:shd w:val="clear" w:color="auto" w:fill="auto"/>
          </w:tcPr>
          <w:p w:rsidR="00DD6EBC" w:rsidRDefault="00F36B53" w:rsidP="00F4031B">
            <w:pPr>
              <w:spacing w:line="360" w:lineRule="auto"/>
              <w:rPr>
                <w:rFonts w:eastAsia="Times New Roman"/>
                <w:bCs/>
              </w:rPr>
            </w:pPr>
            <w:r>
              <w:rPr>
                <w:rFonts w:eastAsia="Times New Roman"/>
                <w:bCs/>
              </w:rPr>
              <w:t>Uzupełnie</w:t>
            </w:r>
            <w:r w:rsidR="00F4031B">
              <w:rPr>
                <w:rFonts w:eastAsia="Times New Roman"/>
                <w:bCs/>
              </w:rPr>
              <w:t>nie</w:t>
            </w:r>
            <w:r>
              <w:rPr>
                <w:rFonts w:eastAsia="Times New Roman"/>
                <w:bCs/>
              </w:rPr>
              <w:t xml:space="preserve"> informacji nt. </w:t>
            </w:r>
            <w:r w:rsidR="00F4031B">
              <w:rPr>
                <w:rFonts w:eastAsia="Times New Roman"/>
                <w:bCs/>
              </w:rPr>
              <w:t>u</w:t>
            </w:r>
            <w:r>
              <w:rPr>
                <w:rFonts w:eastAsia="Times New Roman"/>
                <w:bCs/>
              </w:rPr>
              <w:t>wierzytelnienia i autoryzacji.</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tcBorders>
              <w:top w:val="nil"/>
            </w:tcBorders>
            <w:shd w:val="clear" w:color="auto" w:fill="auto"/>
          </w:tcPr>
          <w:p w:rsidR="00DD6EBC" w:rsidRDefault="00F36B53">
            <w:pPr>
              <w:rPr>
                <w:rFonts w:eastAsia="Times New Roman"/>
                <w:bCs/>
              </w:rPr>
            </w:pPr>
            <w:r>
              <w:rPr>
                <w:rFonts w:eastAsia="Times New Roman"/>
                <w:bCs/>
              </w:rPr>
              <w:t>2021-11-15</w:t>
            </w:r>
          </w:p>
        </w:tc>
        <w:tc>
          <w:tcPr>
            <w:tcW w:w="1700" w:type="dxa"/>
            <w:tcBorders>
              <w:top w:val="nil"/>
            </w:tcBorders>
            <w:shd w:val="clear" w:color="auto" w:fill="auto"/>
          </w:tcPr>
          <w:p w:rsidR="00DD6EBC" w:rsidRDefault="00F36B53">
            <w:pPr>
              <w:rPr>
                <w:rFonts w:eastAsia="Times New Roman"/>
                <w:bCs/>
              </w:rPr>
            </w:pPr>
            <w:r>
              <w:rPr>
                <w:rFonts w:eastAsia="Times New Roman"/>
                <w:bCs/>
              </w:rPr>
              <w:t>KPRM</w:t>
            </w:r>
          </w:p>
        </w:tc>
        <w:tc>
          <w:tcPr>
            <w:tcW w:w="1134" w:type="dxa"/>
            <w:tcBorders>
              <w:top w:val="nil"/>
            </w:tcBorders>
            <w:shd w:val="clear" w:color="auto" w:fill="auto"/>
          </w:tcPr>
          <w:p w:rsidR="00DD6EBC" w:rsidRDefault="00F36B53">
            <w:pPr>
              <w:rPr>
                <w:rFonts w:eastAsia="Times New Roman"/>
                <w:bCs/>
              </w:rPr>
            </w:pPr>
            <w:r>
              <w:rPr>
                <w:rFonts w:eastAsia="Times New Roman"/>
                <w:bCs/>
              </w:rPr>
              <w:t>1.10</w:t>
            </w:r>
          </w:p>
        </w:tc>
        <w:tc>
          <w:tcPr>
            <w:tcW w:w="5572" w:type="dxa"/>
            <w:tcBorders>
              <w:top w:val="nil"/>
            </w:tcBorders>
            <w:shd w:val="clear" w:color="auto" w:fill="auto"/>
          </w:tcPr>
          <w:p w:rsidR="00DD6EBC" w:rsidRDefault="00F36B53">
            <w:pPr>
              <w:rPr>
                <w:rFonts w:eastAsia="Times New Roman"/>
                <w:bCs/>
              </w:rPr>
            </w:pPr>
            <w:r>
              <w:rPr>
                <w:rFonts w:eastAsia="Times New Roman"/>
                <w:bCs/>
              </w:rPr>
              <w:t xml:space="preserve">Weryfikacja dokumentacji. </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pPr>
              <w:rPr>
                <w:rFonts w:eastAsia="Times New Roman"/>
                <w:bCs/>
              </w:rPr>
            </w:pPr>
            <w:r>
              <w:rPr>
                <w:rFonts w:eastAsia="Times New Roman"/>
                <w:bCs/>
              </w:rPr>
              <w:t>2021-10-15</w:t>
            </w:r>
          </w:p>
        </w:tc>
        <w:tc>
          <w:tcPr>
            <w:tcW w:w="1700" w:type="dxa"/>
            <w:shd w:val="clear" w:color="auto" w:fill="auto"/>
          </w:tcPr>
          <w:p w:rsidR="00DD6EBC" w:rsidRDefault="00F36B53">
            <w:pPr>
              <w:rPr>
                <w:rFonts w:eastAsia="Times New Roman"/>
                <w:bCs/>
              </w:rPr>
            </w:pPr>
            <w:r>
              <w:rPr>
                <w:rFonts w:eastAsia="Times New Roman"/>
              </w:rPr>
              <w:t>COI</w:t>
            </w:r>
          </w:p>
        </w:tc>
        <w:tc>
          <w:tcPr>
            <w:tcW w:w="1134" w:type="dxa"/>
            <w:shd w:val="clear" w:color="auto" w:fill="auto"/>
          </w:tcPr>
          <w:p w:rsidR="00DD6EBC" w:rsidRDefault="00F36B53">
            <w:pPr>
              <w:rPr>
                <w:rFonts w:eastAsia="Times New Roman"/>
                <w:bCs/>
              </w:rPr>
            </w:pPr>
            <w:r>
              <w:rPr>
                <w:rFonts w:eastAsia="Times New Roman"/>
                <w:bCs/>
              </w:rPr>
              <w:t>1.09</w:t>
            </w:r>
          </w:p>
        </w:tc>
        <w:tc>
          <w:tcPr>
            <w:tcW w:w="5572" w:type="dxa"/>
            <w:shd w:val="clear" w:color="auto" w:fill="auto"/>
          </w:tcPr>
          <w:p w:rsidR="00DD6EBC" w:rsidRDefault="00F36B53">
            <w:pPr>
              <w:rPr>
                <w:rFonts w:eastAsia="Times New Roman"/>
                <w:bCs/>
              </w:rPr>
            </w:pPr>
            <w:r>
              <w:rPr>
                <w:rFonts w:eastAsia="Times New Roman"/>
                <w:bCs/>
              </w:rPr>
              <w:t>Aktualizacja dokumentu w zakresie zmian wynikających z ustaleń projektowych. Wersja uzgodniona z KPRM.</w:t>
            </w:r>
          </w:p>
          <w:p w:rsidR="00DD6EBC" w:rsidRDefault="00DD6EBC">
            <w:pPr>
              <w:rPr>
                <w:rFonts w:ascii="Calibri" w:eastAsia="Times New Roman" w:hAnsi="Calibri"/>
                <w:bCs/>
              </w:rPr>
            </w:pPr>
          </w:p>
          <w:p w:rsidR="00DD6EBC" w:rsidRDefault="00F36B53">
            <w:pPr>
              <w:rPr>
                <w:rFonts w:eastAsia="Times New Roman"/>
                <w:bCs/>
              </w:rPr>
            </w:pPr>
            <w:r>
              <w:rPr>
                <w:rFonts w:eastAsia="Times New Roman"/>
                <w:bCs/>
              </w:rPr>
              <w:t>Wprowadzono aktualizacje:</w:t>
            </w:r>
          </w:p>
          <w:p w:rsidR="00DD6EBC" w:rsidRDefault="00F36B53">
            <w:pPr>
              <w:pStyle w:val="Akapitzlist"/>
              <w:numPr>
                <w:ilvl w:val="0"/>
                <w:numId w:val="8"/>
              </w:numPr>
              <w:rPr>
                <w:rFonts w:eastAsia="Times New Roman"/>
              </w:rPr>
            </w:pPr>
            <w:r>
              <w:rPr>
                <w:rFonts w:eastAsia="Times New Roman"/>
              </w:rPr>
              <w:t>Słownik</w:t>
            </w:r>
          </w:p>
          <w:p w:rsidR="00DD6EBC" w:rsidRDefault="00F36B53">
            <w:pPr>
              <w:pStyle w:val="Akapitzlist"/>
              <w:numPr>
                <w:ilvl w:val="0"/>
                <w:numId w:val="8"/>
              </w:numPr>
              <w:rPr>
                <w:rFonts w:eastAsia="Times New Roman"/>
              </w:rPr>
            </w:pPr>
            <w:r>
              <w:rPr>
                <w:rFonts w:eastAsia="Times New Roman"/>
              </w:rPr>
              <w:t xml:space="preserve">Opisy aktorów </w:t>
            </w:r>
          </w:p>
          <w:p w:rsidR="00DD6EBC" w:rsidRDefault="00F36B53">
            <w:pPr>
              <w:pStyle w:val="Akapitzlist"/>
              <w:numPr>
                <w:ilvl w:val="0"/>
                <w:numId w:val="8"/>
              </w:numPr>
              <w:rPr>
                <w:rFonts w:eastAsia="Times New Roman"/>
              </w:rPr>
            </w:pPr>
            <w:r>
              <w:rPr>
                <w:rFonts w:eastAsia="Times New Roman"/>
              </w:rPr>
              <w:t>Parametry wywołania i parametry wynikowe usług, opisy usług</w:t>
            </w:r>
          </w:p>
          <w:p w:rsidR="00DD6EBC" w:rsidRDefault="00F36B53">
            <w:pPr>
              <w:pStyle w:val="Akapitzlist"/>
              <w:numPr>
                <w:ilvl w:val="0"/>
                <w:numId w:val="8"/>
              </w:numPr>
              <w:rPr>
                <w:rFonts w:eastAsia="Times New Roman"/>
              </w:rPr>
            </w:pPr>
            <w:r>
              <w:rPr>
                <w:rFonts w:eastAsia="Times New Roman"/>
              </w:rPr>
              <w:t>Opis rozwiązania</w:t>
            </w:r>
          </w:p>
          <w:p w:rsidR="00DD6EBC" w:rsidRDefault="00F36B53">
            <w:pPr>
              <w:pStyle w:val="Akapitzlist"/>
              <w:numPr>
                <w:ilvl w:val="0"/>
                <w:numId w:val="8"/>
              </w:numPr>
              <w:rPr>
                <w:rFonts w:eastAsia="Times New Roman"/>
                <w:bCs/>
              </w:rPr>
            </w:pPr>
            <w:r>
              <w:rPr>
                <w:rFonts w:eastAsia="Times New Roman"/>
              </w:rPr>
              <w:t>Załączniki, pliki w załączniku C</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Cs/>
              </w:rPr>
            </w:pPr>
            <w:r>
              <w:rPr>
                <w:rFonts w:eastAsia="Times New Roman"/>
                <w:bCs/>
              </w:rPr>
              <w:t>2021-08-17</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r>
              <w:t>1.08</w:t>
            </w:r>
          </w:p>
        </w:tc>
        <w:tc>
          <w:tcPr>
            <w:tcW w:w="5572" w:type="dxa"/>
            <w:shd w:val="clear" w:color="auto" w:fill="auto"/>
          </w:tcPr>
          <w:p w:rsidR="00DD6EBC" w:rsidRDefault="00F36B53">
            <w:pPr>
              <w:rPr>
                <w:rFonts w:eastAsia="Times New Roman"/>
              </w:rPr>
            </w:pPr>
            <w:r>
              <w:rPr>
                <w:rFonts w:eastAsia="Times New Roman"/>
              </w:rPr>
              <w:t>Aktualizacja dokumentu w zakresie opisów dotyczących przypadku użycia pobierania aktualnych danych własnych posiadacza ADE.</w:t>
            </w:r>
          </w:p>
          <w:p w:rsidR="00DD6EBC" w:rsidRDefault="00F36B53">
            <w:pPr>
              <w:rPr>
                <w:rFonts w:eastAsia="Times New Roman"/>
              </w:rPr>
            </w:pPr>
            <w:r>
              <w:rPr>
                <w:rFonts w:eastAsia="Times New Roman"/>
              </w:rPr>
              <w:t>Zmiany:</w:t>
            </w:r>
          </w:p>
          <w:p w:rsidR="00DD6EBC" w:rsidRDefault="00F36B53">
            <w:pPr>
              <w:pStyle w:val="Akapitzlist"/>
              <w:numPr>
                <w:ilvl w:val="0"/>
                <w:numId w:val="9"/>
              </w:numPr>
              <w:rPr>
                <w:rFonts w:eastAsia="Times New Roman"/>
              </w:rPr>
            </w:pPr>
            <w:r>
              <w:rPr>
                <w:rFonts w:eastAsia="Times New Roman"/>
              </w:rPr>
              <w:t>Aktualizacja diagramu przypadków użycia – Rysunek 2.</w:t>
            </w:r>
          </w:p>
          <w:p w:rsidR="00DD6EBC" w:rsidRDefault="00F36B53">
            <w:pPr>
              <w:pStyle w:val="Akapitzlist"/>
              <w:numPr>
                <w:ilvl w:val="0"/>
                <w:numId w:val="9"/>
              </w:numPr>
              <w:rPr>
                <w:rFonts w:eastAsia="Times New Roman"/>
              </w:rPr>
            </w:pPr>
            <w:r>
              <w:rPr>
                <w:rFonts w:eastAsia="Times New Roman"/>
              </w:rPr>
              <w:t>Uzupełnienie opisu aktora ACT03 o informację o jego odpowiedzialności za przekazanie prawdziwych danych posiadacza ADE.</w:t>
            </w:r>
          </w:p>
          <w:p w:rsidR="00DD6EBC" w:rsidRDefault="00F36B53">
            <w:pPr>
              <w:pStyle w:val="Akapitzlist"/>
              <w:numPr>
                <w:ilvl w:val="0"/>
                <w:numId w:val="9"/>
              </w:numPr>
              <w:rPr>
                <w:rFonts w:eastAsia="Times New Roman"/>
              </w:rPr>
            </w:pPr>
            <w:r>
              <w:rPr>
                <w:rFonts w:eastAsia="Times New Roman"/>
              </w:rPr>
              <w:t>Dodanie przypadku użycia U004.</w:t>
            </w:r>
          </w:p>
          <w:p w:rsidR="00DD6EBC" w:rsidRDefault="00F36B53">
            <w:pPr>
              <w:pStyle w:val="Akapitzlist"/>
              <w:numPr>
                <w:ilvl w:val="0"/>
                <w:numId w:val="9"/>
              </w:numPr>
              <w:rPr>
                <w:rFonts w:eastAsia="Times New Roman"/>
              </w:rPr>
            </w:pPr>
            <w:r>
              <w:rPr>
                <w:rFonts w:eastAsia="Times New Roman"/>
              </w:rPr>
              <w:t>Aktualizacja diagramu kontekstu – Rysunek 3.</w:t>
            </w:r>
          </w:p>
          <w:p w:rsidR="00DD6EBC" w:rsidRDefault="00F36B53">
            <w:pPr>
              <w:pStyle w:val="Akapitzlist"/>
              <w:numPr>
                <w:ilvl w:val="0"/>
                <w:numId w:val="9"/>
              </w:numPr>
              <w:rPr>
                <w:rFonts w:eastAsia="Times New Roman"/>
              </w:rPr>
            </w:pPr>
            <w:r>
              <w:rPr>
                <w:rFonts w:eastAsia="Times New Roman"/>
              </w:rPr>
              <w:t>Uzupełnienie opisów rozwiązania o przypadek U004.</w:t>
            </w:r>
          </w:p>
          <w:p w:rsidR="00DD6EBC" w:rsidRDefault="00F36B53">
            <w:pPr>
              <w:pStyle w:val="Akapitzlist"/>
              <w:numPr>
                <w:ilvl w:val="0"/>
                <w:numId w:val="9"/>
              </w:numPr>
              <w:rPr>
                <w:rFonts w:eastAsia="Times New Roman"/>
              </w:rPr>
            </w:pPr>
            <w:r>
              <w:rPr>
                <w:rFonts w:eastAsia="Times New Roman"/>
              </w:rPr>
              <w:t>Aktualizacja spisów.</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pPr>
              <w:rPr>
                <w:rFonts w:eastAsia="Times New Roman"/>
                <w:bCs/>
              </w:rPr>
            </w:pPr>
            <w:r>
              <w:rPr>
                <w:rFonts w:eastAsia="Times New Roman"/>
                <w:bCs/>
              </w:rPr>
              <w:t>2021-05-06</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r>
              <w:t>1.07</w:t>
            </w:r>
          </w:p>
        </w:tc>
        <w:tc>
          <w:tcPr>
            <w:tcW w:w="5572" w:type="dxa"/>
            <w:shd w:val="clear" w:color="auto" w:fill="auto"/>
          </w:tcPr>
          <w:p w:rsidR="00DD6EBC" w:rsidRDefault="00F36B53">
            <w:pPr>
              <w:rPr>
                <w:rFonts w:eastAsia="Times New Roman"/>
              </w:rPr>
            </w:pPr>
            <w:r>
              <w:rPr>
                <w:rFonts w:eastAsia="Times New Roman"/>
              </w:rPr>
              <w:t>Aktualizacja reguły R8: dostęp do adresu własnego.</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
                <w:bCs/>
              </w:rPr>
            </w:pPr>
            <w:r>
              <w:rPr>
                <w:rFonts w:eastAsia="Times New Roman"/>
                <w:bCs/>
              </w:rPr>
              <w:t>2020-12-18</w:t>
            </w:r>
          </w:p>
        </w:tc>
        <w:tc>
          <w:tcPr>
            <w:tcW w:w="1700" w:type="dxa"/>
            <w:shd w:val="clear" w:color="auto" w:fill="auto"/>
          </w:tcPr>
          <w:p w:rsidR="00DD6EBC" w:rsidRDefault="00F36B53">
            <w:pPr>
              <w:rPr>
                <w:rFonts w:eastAsia="Times New Roman"/>
                <w:b/>
                <w:bCs/>
              </w:rPr>
            </w:pPr>
            <w:r>
              <w:rPr>
                <w:rFonts w:eastAsia="Times New Roman"/>
              </w:rPr>
              <w:t>COI</w:t>
            </w:r>
          </w:p>
        </w:tc>
        <w:tc>
          <w:tcPr>
            <w:tcW w:w="1134" w:type="dxa"/>
            <w:shd w:val="clear" w:color="auto" w:fill="auto"/>
          </w:tcPr>
          <w:p w:rsidR="00DD6EBC" w:rsidRDefault="00F36B53">
            <w:pPr>
              <w:rPr>
                <w:rFonts w:eastAsia="Times New Roman"/>
                <w:b/>
                <w:bCs/>
              </w:rPr>
            </w:pPr>
            <w:r>
              <w:t>1.06</w:t>
            </w:r>
          </w:p>
        </w:tc>
        <w:tc>
          <w:tcPr>
            <w:tcW w:w="5572" w:type="dxa"/>
            <w:shd w:val="clear" w:color="auto" w:fill="auto"/>
          </w:tcPr>
          <w:p w:rsidR="00DD6EBC" w:rsidRDefault="00F36B53">
            <w:pPr>
              <w:rPr>
                <w:rFonts w:eastAsia="Times New Roman"/>
                <w:b/>
                <w:bCs/>
              </w:rPr>
            </w:pPr>
            <w:r>
              <w:rPr>
                <w:rFonts w:eastAsia="Times New Roman"/>
              </w:rPr>
              <w:t>Zaktualizowano załącznik YAML dla SP Discovery API.</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pPr>
              <w:rPr>
                <w:rFonts w:eastAsia="Times New Roman"/>
                <w:b/>
                <w:bCs/>
              </w:rPr>
            </w:pPr>
            <w:r>
              <w:rPr>
                <w:rFonts w:eastAsia="Times New Roman"/>
                <w:bCs/>
              </w:rPr>
              <w:t>2020-12-18</w:t>
            </w:r>
          </w:p>
        </w:tc>
        <w:tc>
          <w:tcPr>
            <w:tcW w:w="1700" w:type="dxa"/>
            <w:shd w:val="clear" w:color="auto" w:fill="auto"/>
          </w:tcPr>
          <w:p w:rsidR="00DD6EBC" w:rsidRDefault="00F36B53">
            <w:pPr>
              <w:rPr>
                <w:rFonts w:eastAsia="Times New Roman"/>
                <w:b/>
                <w:bCs/>
              </w:rPr>
            </w:pPr>
            <w:r>
              <w:rPr>
                <w:rFonts w:eastAsia="Times New Roman"/>
              </w:rPr>
              <w:t>COI</w:t>
            </w:r>
          </w:p>
        </w:tc>
        <w:tc>
          <w:tcPr>
            <w:tcW w:w="1134" w:type="dxa"/>
            <w:shd w:val="clear" w:color="auto" w:fill="auto"/>
          </w:tcPr>
          <w:p w:rsidR="00DD6EBC" w:rsidRDefault="00F36B53">
            <w:pPr>
              <w:rPr>
                <w:rFonts w:eastAsia="Times New Roman"/>
                <w:b/>
                <w:bCs/>
              </w:rPr>
            </w:pPr>
            <w:r>
              <w:t>1.05</w:t>
            </w:r>
          </w:p>
        </w:tc>
        <w:tc>
          <w:tcPr>
            <w:tcW w:w="5572" w:type="dxa"/>
            <w:shd w:val="clear" w:color="auto" w:fill="auto"/>
          </w:tcPr>
          <w:p w:rsidR="00DD6EBC" w:rsidRDefault="00F36B53">
            <w:pPr>
              <w:rPr>
                <w:rFonts w:eastAsia="Times New Roman"/>
              </w:rPr>
            </w:pPr>
            <w:r>
              <w:rPr>
                <w:rFonts w:eastAsia="Times New Roman"/>
              </w:rPr>
              <w:t xml:space="preserve">Aktualizacja uwzględniająca wymagania na </w:t>
            </w:r>
            <w:proofErr w:type="spellStart"/>
            <w:r>
              <w:rPr>
                <w:rFonts w:eastAsia="Times New Roman"/>
              </w:rPr>
              <w:t>Permission</w:t>
            </w:r>
            <w:proofErr w:type="spellEnd"/>
            <w:r>
              <w:rPr>
                <w:rFonts w:eastAsia="Times New Roman"/>
              </w:rPr>
              <w:t xml:space="preserve"> API oraz zmianę założeń dla zakresu użycia Aplikacji eDoręczenia i Aplikacji eDoręczenia dla biznesu (dostęp przez interfejs GOV.PL wyłącznie do ADE w usłudze PURDE – utrzymywanych u OW).</w:t>
            </w:r>
          </w:p>
          <w:p w:rsidR="00DD6EBC" w:rsidRDefault="00DD6EBC">
            <w:pPr>
              <w:rPr>
                <w:rFonts w:eastAsia="Times New Roman"/>
              </w:rPr>
            </w:pPr>
          </w:p>
          <w:p w:rsidR="00DD6EBC" w:rsidRDefault="00F36B53">
            <w:pPr>
              <w:rPr>
                <w:rFonts w:eastAsia="Times New Roman"/>
              </w:rPr>
            </w:pPr>
            <w:r>
              <w:rPr>
                <w:rFonts w:eastAsia="Times New Roman"/>
              </w:rPr>
              <w:t>Aktualizacja pliku załącznika xls zawierającego reguły dla wyszukiwania i dostosowanie do zakresu stosowanych reguł zapisu w rozdz. 4.2.1.</w:t>
            </w:r>
          </w:p>
          <w:p w:rsidR="00DD6EBC" w:rsidRDefault="00DD6EBC">
            <w:pPr>
              <w:rPr>
                <w:rFonts w:eastAsia="Times New Roman"/>
              </w:rPr>
            </w:pPr>
          </w:p>
          <w:p w:rsidR="00DD6EBC" w:rsidRDefault="00F36B53">
            <w:pPr>
              <w:rPr>
                <w:rFonts w:eastAsia="Times New Roman"/>
              </w:rPr>
            </w:pPr>
            <w:r>
              <w:rPr>
                <w:rFonts w:eastAsia="Times New Roman"/>
              </w:rPr>
              <w:t>Zaktualizowane:</w:t>
            </w:r>
          </w:p>
          <w:p w:rsidR="00DD6EBC" w:rsidRDefault="00F36B53">
            <w:pPr>
              <w:rPr>
                <w:rFonts w:eastAsia="Times New Roman"/>
              </w:rPr>
            </w:pPr>
            <w:r>
              <w:rPr>
                <w:rFonts w:eastAsia="Times New Roman"/>
              </w:rPr>
              <w:t xml:space="preserve">- Reguła </w:t>
            </w:r>
            <w:r>
              <w:rPr>
                <w:rFonts w:eastAsia="Times New Roman"/>
                <w:i/>
              </w:rPr>
              <w:t>R10</w:t>
            </w:r>
          </w:p>
          <w:p w:rsidR="00DD6EBC" w:rsidRDefault="00F36B53">
            <w:pPr>
              <w:rPr>
                <w:rFonts w:eastAsia="Times New Roman"/>
              </w:rPr>
            </w:pPr>
            <w:r>
              <w:rPr>
                <w:rFonts w:eastAsia="Times New Roman"/>
              </w:rPr>
              <w:t xml:space="preserve">- Reguła </w:t>
            </w:r>
            <w:r>
              <w:rPr>
                <w:rFonts w:eastAsia="Times New Roman"/>
                <w:i/>
              </w:rPr>
              <w:t>R11</w:t>
            </w:r>
          </w:p>
          <w:p w:rsidR="00DD6EBC" w:rsidRDefault="00F36B53">
            <w:pPr>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rsidR="00DD6EBC" w:rsidRDefault="00F36B53">
            <w:pPr>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rsidR="00DD6EBC" w:rsidRDefault="00F36B53">
            <w:pPr>
              <w:rPr>
                <w:rFonts w:eastAsia="Times New Roman"/>
              </w:rPr>
            </w:pPr>
            <w:r>
              <w:rPr>
                <w:rFonts w:eastAsia="Times New Roman"/>
              </w:rPr>
              <w:t xml:space="preserve">- załącznik </w:t>
            </w:r>
            <w:r>
              <w:rPr>
                <w:rFonts w:eastAsia="Times New Roman"/>
                <w:i/>
              </w:rPr>
              <w:t>warunki wyszukiwania</w:t>
            </w:r>
            <w:r>
              <w:rPr>
                <w:rFonts w:eastAsia="Times New Roman"/>
              </w:rPr>
              <w:t xml:space="preserve"> i zapis w rozdz. 4.2.1. („R1-R390”).</w:t>
            </w:r>
          </w:p>
          <w:p w:rsidR="00DD6EBC" w:rsidRDefault="00DD6EBC">
            <w:pPr>
              <w:rPr>
                <w:rFonts w:eastAsia="Times New Roman"/>
              </w:rPr>
            </w:pPr>
          </w:p>
          <w:p w:rsidR="00DD6EBC" w:rsidRDefault="00F36B53">
            <w:pPr>
              <w:rPr>
                <w:rFonts w:eastAsia="Times New Roman"/>
              </w:rPr>
            </w:pPr>
            <w:r>
              <w:rPr>
                <w:rFonts w:eastAsia="Times New Roman"/>
              </w:rPr>
              <w:t>Do aktualizacji załącznik YAML.</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Cs/>
              </w:rPr>
            </w:pPr>
            <w:r>
              <w:rPr>
                <w:rFonts w:eastAsia="Times New Roman"/>
                <w:bCs/>
              </w:rPr>
              <w:t>2020-11-03</w:t>
            </w:r>
          </w:p>
        </w:tc>
        <w:tc>
          <w:tcPr>
            <w:tcW w:w="1700" w:type="dxa"/>
            <w:shd w:val="clear" w:color="auto" w:fill="auto"/>
          </w:tcPr>
          <w:p w:rsidR="00DD6EBC" w:rsidRDefault="00F36B53">
            <w:pPr>
              <w:rPr>
                <w:rFonts w:eastAsia="Times New Roman"/>
                <w:bCs/>
              </w:rPr>
            </w:pPr>
            <w:r>
              <w:rPr>
                <w:rFonts w:eastAsia="Times New Roman"/>
              </w:rPr>
              <w:t>COI</w:t>
            </w:r>
          </w:p>
        </w:tc>
        <w:tc>
          <w:tcPr>
            <w:tcW w:w="1134" w:type="dxa"/>
            <w:shd w:val="clear" w:color="auto" w:fill="auto"/>
          </w:tcPr>
          <w:p w:rsidR="00DD6EBC" w:rsidRDefault="00F36B53">
            <w:pPr>
              <w:rPr>
                <w:rFonts w:eastAsia="Times New Roman"/>
                <w:bCs/>
              </w:rPr>
            </w:pPr>
            <w:r>
              <w:t>1.04</w:t>
            </w:r>
          </w:p>
        </w:tc>
        <w:tc>
          <w:tcPr>
            <w:tcW w:w="5572" w:type="dxa"/>
            <w:shd w:val="clear" w:color="auto" w:fill="auto"/>
          </w:tcPr>
          <w:p w:rsidR="00DD6EBC" w:rsidRDefault="00F36B53">
            <w:pPr>
              <w:rPr>
                <w:rFonts w:eastAsia="Times New Roman"/>
              </w:rPr>
            </w:pPr>
            <w:r>
              <w:rPr>
                <w:rFonts w:eastAsia="Times New Roman"/>
              </w:rPr>
              <w:t xml:space="preserve">Uwzględnienie uwagi Architekta – identyfikator użytkownika przekazany parametrem, a nie w </w:t>
            </w:r>
            <w:proofErr w:type="spellStart"/>
            <w:r>
              <w:rPr>
                <w:rFonts w:eastAsia="Times New Roman"/>
              </w:rPr>
              <w:t>tokenie</w:t>
            </w:r>
            <w:proofErr w:type="spellEnd"/>
            <w:r>
              <w:rPr>
                <w:rFonts w:eastAsia="Times New Roman"/>
              </w:rPr>
              <w:t>.</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pPr>
              <w:rPr>
                <w:rFonts w:eastAsia="Times New Roman"/>
                <w:bCs/>
              </w:rPr>
            </w:pPr>
            <w:r>
              <w:rPr>
                <w:rFonts w:eastAsia="Times New Roman"/>
                <w:bCs/>
              </w:rPr>
              <w:t>2020-10-22</w:t>
            </w:r>
          </w:p>
        </w:tc>
        <w:tc>
          <w:tcPr>
            <w:tcW w:w="1700" w:type="dxa"/>
            <w:shd w:val="clear" w:color="auto" w:fill="auto"/>
          </w:tcPr>
          <w:p w:rsidR="00DD6EBC" w:rsidRDefault="00F36B53">
            <w:pPr>
              <w:rPr>
                <w:rFonts w:eastAsia="Times New Roman"/>
                <w:bCs/>
              </w:rPr>
            </w:pPr>
            <w:r>
              <w:rPr>
                <w:rFonts w:eastAsia="Times New Roman"/>
              </w:rPr>
              <w:t>COI</w:t>
            </w:r>
          </w:p>
        </w:tc>
        <w:tc>
          <w:tcPr>
            <w:tcW w:w="1134" w:type="dxa"/>
            <w:shd w:val="clear" w:color="auto" w:fill="auto"/>
          </w:tcPr>
          <w:p w:rsidR="00DD6EBC" w:rsidRDefault="00F36B53">
            <w:pPr>
              <w:rPr>
                <w:rFonts w:eastAsia="Times New Roman"/>
                <w:bCs/>
              </w:rPr>
            </w:pPr>
            <w:r>
              <w:t>1.03</w:t>
            </w:r>
          </w:p>
        </w:tc>
        <w:tc>
          <w:tcPr>
            <w:tcW w:w="5572" w:type="dxa"/>
            <w:shd w:val="clear" w:color="auto" w:fill="auto"/>
          </w:tcPr>
          <w:p w:rsidR="00DD6EBC" w:rsidRDefault="00F36B53">
            <w:pPr>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rsidR="00DD6EBC" w:rsidRDefault="00F36B53">
            <w:pPr>
              <w:rPr>
                <w:rFonts w:eastAsia="Times New Roman"/>
              </w:rPr>
            </w:pPr>
            <w:r>
              <w:rPr>
                <w:rFonts w:eastAsia="Times New Roman"/>
              </w:rPr>
              <w:t xml:space="preserve">W YAML do aktualizacji </w:t>
            </w:r>
            <w:proofErr w:type="spellStart"/>
            <w:r>
              <w:rPr>
                <w:rFonts w:eastAsia="Times New Roman"/>
              </w:rPr>
              <w:t>schema</w:t>
            </w:r>
            <w:proofErr w:type="spellEnd"/>
            <w:r>
              <w:rPr>
                <w:rFonts w:eastAsia="Times New Roman"/>
              </w:rPr>
              <w:t xml:space="preserve"> </w:t>
            </w:r>
            <w:proofErr w:type="spellStart"/>
            <w:r>
              <w:rPr>
                <w:rFonts w:eastAsia="Times New Roman"/>
              </w:rPr>
              <w:t>AuthorizedAddress</w:t>
            </w:r>
            <w:proofErr w:type="spellEnd"/>
            <w:r>
              <w:rPr>
                <w:rFonts w:eastAsia="Times New Roman"/>
              </w:rPr>
              <w:t xml:space="preserve"> w oparciu o parametry wynikowe nowej funkcji.</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
                <w:bCs/>
              </w:rPr>
            </w:pPr>
            <w:r>
              <w:t>2020-08-21</w:t>
            </w:r>
          </w:p>
        </w:tc>
        <w:tc>
          <w:tcPr>
            <w:tcW w:w="1700" w:type="dxa"/>
            <w:shd w:val="clear" w:color="auto" w:fill="auto"/>
          </w:tcPr>
          <w:p w:rsidR="00DD6EBC" w:rsidRDefault="00F36B53">
            <w:pPr>
              <w:rPr>
                <w:rFonts w:eastAsia="Times New Roman"/>
                <w:b/>
                <w:bCs/>
              </w:rPr>
            </w:pPr>
            <w:r>
              <w:rPr>
                <w:rFonts w:eastAsia="Times New Roman"/>
              </w:rPr>
              <w:t>COI</w:t>
            </w:r>
          </w:p>
        </w:tc>
        <w:tc>
          <w:tcPr>
            <w:tcW w:w="1134" w:type="dxa"/>
            <w:shd w:val="clear" w:color="auto" w:fill="auto"/>
          </w:tcPr>
          <w:p w:rsidR="00DD6EBC" w:rsidRDefault="00F36B53">
            <w:pPr>
              <w:rPr>
                <w:rFonts w:eastAsia="Times New Roman"/>
                <w:b/>
                <w:bCs/>
              </w:rPr>
            </w:pPr>
            <w:r>
              <w:t>1.02</w:t>
            </w:r>
          </w:p>
        </w:tc>
        <w:tc>
          <w:tcPr>
            <w:tcW w:w="5572" w:type="dxa"/>
            <w:shd w:val="clear" w:color="auto" w:fill="auto"/>
          </w:tcPr>
          <w:p w:rsidR="00DD6EBC" w:rsidRDefault="00F36B53">
            <w:pPr>
              <w:rPr>
                <w:rFonts w:eastAsia="Times New Roman"/>
              </w:rPr>
            </w:pPr>
            <w:r>
              <w:rPr>
                <w:rFonts w:eastAsia="Times New Roman"/>
              </w:rPr>
              <w:t>Dodano w Discovery API usługę udostępnienia listy adresów, do których użytkownik posiada uprawnienia.</w:t>
            </w:r>
          </w:p>
          <w:p w:rsidR="00DD6EBC" w:rsidRDefault="00F36B53">
            <w:pPr>
              <w:rPr>
                <w:rFonts w:eastAsia="Times New Roman"/>
              </w:rPr>
            </w:pPr>
            <w:r>
              <w:rPr>
                <w:rFonts w:eastAsia="Times New Roman"/>
              </w:rPr>
              <w:t>Rozszerzenie YAML dla Discovery API. – wersja zamrożona do czasu potwierdzenia zakresu zmian wynikających z modułu uprawnień.</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r>
              <w:t>2020-08-03</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r>
              <w:t>1.01</w:t>
            </w:r>
          </w:p>
        </w:tc>
        <w:tc>
          <w:tcPr>
            <w:tcW w:w="5572" w:type="dxa"/>
            <w:shd w:val="clear" w:color="auto" w:fill="auto"/>
          </w:tcPr>
          <w:p w:rsidR="00DD6EBC" w:rsidRDefault="00F36B53">
            <w:pPr>
              <w:spacing w:after="1"/>
              <w:rPr>
                <w:rFonts w:eastAsia="Times New Roman"/>
                <w:szCs w:val="22"/>
              </w:rPr>
            </w:pPr>
            <w:r>
              <w:rPr>
                <w:rFonts w:eastAsia="Times New Roman"/>
                <w:szCs w:val="22"/>
              </w:rPr>
              <w:t>Aktualizacja dokumentu po otrzymaniu dokumentu „</w:t>
            </w:r>
            <w:proofErr w:type="spellStart"/>
            <w:r>
              <w:rPr>
                <w:rFonts w:eastAsia="Times New Roman"/>
                <w:szCs w:val="22"/>
              </w:rPr>
              <w:t>Wyszukiwarka_WYMAGANIA_po</w:t>
            </w:r>
            <w:proofErr w:type="spellEnd"/>
            <w:r>
              <w:rPr>
                <w:rFonts w:eastAsia="Times New Roman"/>
                <w:szCs w:val="22"/>
              </w:rPr>
              <w:t xml:space="preserve"> uzgodnieniach z COI i MR” – zmiana w rozdziałach:</w:t>
            </w:r>
          </w:p>
          <w:p w:rsidR="00DD6EBC" w:rsidRDefault="00F36B53">
            <w:pPr>
              <w:spacing w:after="1"/>
              <w:rPr>
                <w:rFonts w:ascii="Calibri" w:eastAsia="Times New Roman" w:hAnsi="Calibri" w:cs="Calibri"/>
                <w:szCs w:val="22"/>
              </w:rPr>
            </w:pPr>
            <w:r>
              <w:rPr>
                <w:rFonts w:eastAsia="Times New Roman" w:cs="Calibri"/>
                <w:szCs w:val="22"/>
              </w:rPr>
              <w:t>3.3.1.1. UC001. Wyszukiwanie w BAE - aktualizacja reguł</w:t>
            </w:r>
          </w:p>
          <w:p w:rsidR="00DD6EBC" w:rsidRDefault="00F36B53">
            <w:pPr>
              <w:spacing w:after="1"/>
              <w:rPr>
                <w:rFonts w:ascii="Calibri" w:eastAsia="Times New Roman" w:hAnsi="Calibri" w:cs="Calibri"/>
                <w:szCs w:val="22"/>
              </w:rPr>
            </w:pPr>
            <w:r>
              <w:rPr>
                <w:rFonts w:eastAsia="Times New Roman" w:cs="Calibri"/>
                <w:szCs w:val="22"/>
              </w:rPr>
              <w:t>3.3.1.2 . UC002. Weryfikacja  w BAE - aktualizacja reguł</w:t>
            </w:r>
          </w:p>
          <w:p w:rsidR="00DD6EBC" w:rsidRDefault="00F36B53">
            <w:pPr>
              <w:spacing w:after="1"/>
              <w:rPr>
                <w:rFonts w:ascii="Calibri" w:eastAsia="Times New Roman" w:hAnsi="Calibri" w:cs="Calibri"/>
                <w:szCs w:val="22"/>
              </w:rPr>
            </w:pPr>
            <w:r>
              <w:rPr>
                <w:rFonts w:eastAsia="Times New Roman" w:cs="Calibri"/>
                <w:szCs w:val="22"/>
              </w:rPr>
              <w:t>3.4. Reguły biznesowe - aktualizacja reguł</w:t>
            </w:r>
          </w:p>
          <w:p w:rsidR="00DD6EBC" w:rsidRDefault="00F36B53">
            <w:pPr>
              <w:spacing w:after="1"/>
              <w:rPr>
                <w:szCs w:val="22"/>
              </w:rPr>
            </w:pPr>
            <w:r>
              <w:rPr>
                <w:rFonts w:eastAsia="Times New Roman" w:cs="Calibri"/>
                <w:szCs w:val="22"/>
              </w:rPr>
              <w:t xml:space="preserve">Odniesienia dodane wpisu </w:t>
            </w:r>
            <w:r>
              <w:rPr>
                <w:szCs w:val="22"/>
              </w:rPr>
              <w:t>Walidacja_Wyszukiwanie.xlsx</w:t>
            </w:r>
          </w:p>
          <w:p w:rsidR="00DD6EBC" w:rsidRDefault="00F36B53">
            <w:pPr>
              <w:spacing w:after="1"/>
              <w:rPr>
                <w:szCs w:val="22"/>
              </w:rPr>
            </w:pPr>
            <w:r>
              <w:rPr>
                <w:szCs w:val="22"/>
              </w:rPr>
              <w:t xml:space="preserve">4.2 Realizacja wymagań -aktualizacja </w:t>
            </w:r>
          </w:p>
          <w:p w:rsidR="00DD6EBC" w:rsidRDefault="00F36B53">
            <w:pPr>
              <w:spacing w:after="1"/>
              <w:rPr>
                <w:szCs w:val="22"/>
              </w:rPr>
            </w:pPr>
            <w:r>
              <w:rPr>
                <w:szCs w:val="22"/>
              </w:rPr>
              <w:t>4.2.1. Parametry wejściowe i wyjściowe dla funkcji Wyszukaj adres – nowy rozdział.</w:t>
            </w:r>
          </w:p>
          <w:p w:rsidR="00DD6EBC" w:rsidRDefault="00F36B53">
            <w:pPr>
              <w:spacing w:after="1"/>
              <w:rPr>
                <w:szCs w:val="22"/>
              </w:rPr>
            </w:pPr>
            <w:r>
              <w:rPr>
                <w:szCs w:val="22"/>
              </w:rPr>
              <w:t>4.2.2. Parametry wejściowe i wyjściowe dla funkcji Weryfikuj adres – nowy rozdział</w:t>
            </w:r>
          </w:p>
          <w:p w:rsidR="00DD6EBC" w:rsidRDefault="00F36B53">
            <w:pPr>
              <w:spacing w:after="1"/>
              <w:rPr>
                <w:rFonts w:eastAsia="Times New Roman"/>
              </w:rPr>
            </w:pPr>
            <w:r>
              <w:rPr>
                <w:rFonts w:eastAsia="Times New Roman"/>
              </w:rPr>
              <w:t>Załącznik C Produkty rozwiązania – dodanie pliku Walidacja_Wyszukiwania.xlsx</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rPr>
                <w:rFonts w:eastAsia="Times New Roman"/>
                <w:b/>
                <w:bCs/>
              </w:rPr>
            </w:pPr>
            <w:r>
              <w:t>2020-02-04</w:t>
            </w:r>
          </w:p>
        </w:tc>
        <w:tc>
          <w:tcPr>
            <w:tcW w:w="1700" w:type="dxa"/>
            <w:shd w:val="clear" w:color="auto" w:fill="auto"/>
          </w:tcPr>
          <w:p w:rsidR="00DD6EBC" w:rsidRDefault="00F36B53">
            <w:pPr>
              <w:rPr>
                <w:rFonts w:eastAsia="Times New Roman"/>
                <w:b/>
                <w:bCs/>
              </w:rPr>
            </w:pPr>
            <w:r>
              <w:rPr>
                <w:rFonts w:eastAsia="Times New Roman"/>
              </w:rPr>
              <w:t>COI</w:t>
            </w:r>
          </w:p>
        </w:tc>
        <w:tc>
          <w:tcPr>
            <w:tcW w:w="1134" w:type="dxa"/>
            <w:shd w:val="clear" w:color="auto" w:fill="auto"/>
          </w:tcPr>
          <w:p w:rsidR="00DD6EBC" w:rsidRDefault="00F36B53">
            <w:pPr>
              <w:rPr>
                <w:rFonts w:eastAsia="Times New Roman"/>
                <w:b/>
                <w:bCs/>
              </w:rPr>
            </w:pPr>
            <w:r>
              <w:t>1.00</w:t>
            </w:r>
          </w:p>
        </w:tc>
        <w:tc>
          <w:tcPr>
            <w:tcW w:w="5572" w:type="dxa"/>
            <w:shd w:val="clear" w:color="auto" w:fill="auto"/>
          </w:tcPr>
          <w:p w:rsidR="00DD6EBC" w:rsidRDefault="00F36B53">
            <w:pPr>
              <w:rPr>
                <w:rFonts w:eastAsia="Times New Roman"/>
                <w:b/>
                <w:bCs/>
              </w:rPr>
            </w:pPr>
            <w:r>
              <w:rPr>
                <w:rFonts w:eastAsia="Times New Roman"/>
              </w:rPr>
              <w:t>Wersja uzgodniona - finalna.</w:t>
            </w:r>
          </w:p>
        </w:tc>
      </w:tr>
      <w:tr w:rsidR="00DD6EBC" w:rsidTr="00DD6EBC">
        <w:trPr>
          <w:cnfStyle w:val="000000010000" w:firstRow="0" w:lastRow="0" w:firstColumn="0" w:lastColumn="0" w:oddVBand="0" w:evenVBand="0" w:oddHBand="0" w:evenHBand="1" w:firstRowFirstColumn="0" w:firstRowLastColumn="0" w:lastRowFirstColumn="0" w:lastRowLastColumn="0"/>
          <w:trHeight w:val="307"/>
        </w:trPr>
        <w:tc>
          <w:tcPr>
            <w:tcW w:w="1270" w:type="dxa"/>
            <w:shd w:val="clear" w:color="auto" w:fill="auto"/>
          </w:tcPr>
          <w:p w:rsidR="00DD6EBC" w:rsidRDefault="00F36B53">
            <w:pPr>
              <w:pStyle w:val="NormalnyWeb"/>
              <w:spacing w:before="49" w:after="49"/>
            </w:pPr>
            <w:r>
              <w:t>2020-02-03</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pPr>
              <w:pStyle w:val="NormalnyWeb"/>
              <w:spacing w:before="49" w:after="49"/>
            </w:pPr>
            <w:r>
              <w:t>0.03</w:t>
            </w:r>
          </w:p>
        </w:tc>
        <w:tc>
          <w:tcPr>
            <w:tcW w:w="5572" w:type="dxa"/>
            <w:shd w:val="clear" w:color="auto" w:fill="auto"/>
          </w:tcPr>
          <w:p w:rsidR="00DD6EBC" w:rsidRDefault="00F36B53">
            <w:pPr>
              <w:pStyle w:val="NormalnyWeb"/>
              <w:spacing w:before="49" w:after="49"/>
              <w:rPr>
                <w:rFonts w:eastAsia="Times New Roman"/>
              </w:rPr>
            </w:pPr>
            <w:r>
              <w:rPr>
                <w:rFonts w:eastAsia="Times New Roman"/>
              </w:rPr>
              <w:t>Aktualizacja dokumentu po uwagach z MC.</w:t>
            </w:r>
          </w:p>
        </w:tc>
      </w:tr>
      <w:tr w:rsidR="00DD6EBC" w:rsidTr="00DD6EBC">
        <w:trPr>
          <w:cnfStyle w:val="000000100000" w:firstRow="0" w:lastRow="0" w:firstColumn="0" w:lastColumn="0" w:oddVBand="0" w:evenVBand="0" w:oddHBand="1" w:evenHBand="0" w:firstRowFirstColumn="0" w:firstRowLastColumn="0" w:lastRowFirstColumn="0" w:lastRowLastColumn="0"/>
        </w:trPr>
        <w:tc>
          <w:tcPr>
            <w:tcW w:w="1270" w:type="dxa"/>
            <w:shd w:val="clear" w:color="auto" w:fill="auto"/>
          </w:tcPr>
          <w:p w:rsidR="00DD6EBC" w:rsidRDefault="00F36B53">
            <w:pPr>
              <w:pStyle w:val="NormalnyWeb"/>
              <w:spacing w:before="49" w:after="49"/>
            </w:pPr>
            <w:r>
              <w:t>2020-01-23</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pPr>
              <w:pStyle w:val="NormalnyWeb"/>
              <w:spacing w:before="49" w:after="49"/>
            </w:pPr>
            <w:r>
              <w:t>0.02</w:t>
            </w:r>
          </w:p>
        </w:tc>
        <w:tc>
          <w:tcPr>
            <w:tcW w:w="5572" w:type="dxa"/>
            <w:shd w:val="clear" w:color="auto" w:fill="auto"/>
          </w:tcPr>
          <w:p w:rsidR="00DD6EBC" w:rsidRDefault="00F36B53">
            <w:pPr>
              <w:pStyle w:val="NormalnyWeb"/>
              <w:spacing w:before="49" w:after="49"/>
            </w:pPr>
            <w:r>
              <w:rPr>
                <w:rFonts w:eastAsia="Times New Roman"/>
              </w:rPr>
              <w:t>Aktualizacja dokumentu.</w:t>
            </w:r>
          </w:p>
        </w:tc>
      </w:tr>
      <w:tr w:rsidR="00DD6EBC" w:rsidTr="00DD6EBC">
        <w:trPr>
          <w:cnfStyle w:val="000000010000" w:firstRow="0" w:lastRow="0" w:firstColumn="0" w:lastColumn="0" w:oddVBand="0" w:evenVBand="0" w:oddHBand="0" w:evenHBand="1" w:firstRowFirstColumn="0" w:firstRowLastColumn="0" w:lastRowFirstColumn="0" w:lastRowLastColumn="0"/>
        </w:trPr>
        <w:tc>
          <w:tcPr>
            <w:tcW w:w="1270" w:type="dxa"/>
            <w:shd w:val="clear" w:color="auto" w:fill="auto"/>
          </w:tcPr>
          <w:p w:rsidR="00DD6EBC" w:rsidRDefault="00F36B53">
            <w:pPr>
              <w:pStyle w:val="NormalnyWeb"/>
              <w:spacing w:before="49" w:after="49"/>
            </w:pPr>
            <w:r>
              <w:t>2020-01-15</w:t>
            </w:r>
          </w:p>
        </w:tc>
        <w:tc>
          <w:tcPr>
            <w:tcW w:w="1700" w:type="dxa"/>
            <w:shd w:val="clear" w:color="auto" w:fill="auto"/>
          </w:tcPr>
          <w:p w:rsidR="00DD6EBC" w:rsidRDefault="00F36B53">
            <w:pPr>
              <w:rPr>
                <w:rFonts w:eastAsia="Times New Roman"/>
              </w:rPr>
            </w:pPr>
            <w:r>
              <w:rPr>
                <w:rFonts w:eastAsia="Times New Roman"/>
              </w:rPr>
              <w:t>COI</w:t>
            </w:r>
          </w:p>
        </w:tc>
        <w:tc>
          <w:tcPr>
            <w:tcW w:w="1134" w:type="dxa"/>
            <w:shd w:val="clear" w:color="auto" w:fill="auto"/>
          </w:tcPr>
          <w:p w:rsidR="00DD6EBC" w:rsidRDefault="00F36B53">
            <w:pPr>
              <w:pStyle w:val="NormalnyWeb"/>
              <w:spacing w:before="49" w:after="49"/>
            </w:pPr>
            <w:r>
              <w:t>0.01</w:t>
            </w:r>
          </w:p>
        </w:tc>
        <w:tc>
          <w:tcPr>
            <w:tcW w:w="5572" w:type="dxa"/>
            <w:shd w:val="clear" w:color="auto" w:fill="auto"/>
          </w:tcPr>
          <w:p w:rsidR="00DD6EBC" w:rsidRDefault="00F36B53">
            <w:pPr>
              <w:pStyle w:val="NormalnyWeb"/>
              <w:spacing w:before="49" w:after="49"/>
              <w:rPr>
                <w:rFonts w:eastAsia="Times New Roman"/>
              </w:rPr>
            </w:pPr>
            <w:r>
              <w:rPr>
                <w:rFonts w:eastAsia="Times New Roman"/>
              </w:rPr>
              <w:t>Opracowanie pierwszego draftu dokumentu.</w:t>
            </w:r>
          </w:p>
        </w:tc>
      </w:tr>
    </w:tbl>
    <w:p w:rsidR="00DD6EBC" w:rsidRDefault="00F36B53">
      <w:pPr>
        <w:pStyle w:val="Legenda"/>
        <w:rPr>
          <w:rStyle w:val="xwskazowka"/>
        </w:rPr>
      </w:pPr>
      <w:bookmarkStart w:id="5" w:name="_Toc85205764"/>
      <w:bookmarkStart w:id="6" w:name="_Toc85205706"/>
      <w:r>
        <w:t xml:space="preserve">Tabela </w:t>
      </w:r>
      <w:r>
        <w:fldChar w:fldCharType="begin"/>
      </w:r>
      <w:r>
        <w:instrText>SEQ Tabela \* ARABIC</w:instrText>
      </w:r>
      <w:r>
        <w:fldChar w:fldCharType="separate"/>
      </w:r>
      <w:r>
        <w:t>1</w:t>
      </w:r>
      <w:r>
        <w:fldChar w:fldCharType="end"/>
      </w:r>
      <w:r>
        <w:t xml:space="preserve"> Historia zmian</w:t>
      </w:r>
      <w:bookmarkEnd w:id="5"/>
      <w:bookmarkEnd w:id="6"/>
    </w:p>
    <w:p w:rsidR="00DD6EBC" w:rsidRDefault="00F36B53">
      <w:pPr>
        <w:pStyle w:val="Nagweknienumerowany"/>
      </w:pPr>
      <w:bookmarkStart w:id="7" w:name="_Toc87973230"/>
      <w:bookmarkStart w:id="8" w:name="_Toc26435505"/>
      <w:r>
        <w:t>Odniesienia</w:t>
      </w:r>
      <w:bookmarkEnd w:id="7"/>
      <w:bookmarkEnd w:id="8"/>
    </w:p>
    <w:p w:rsidR="00DD6EBC" w:rsidRDefault="00DD6EBC"/>
    <w:tbl>
      <w:tblPr>
        <w:tblStyle w:val="Tabelapodstawowa"/>
        <w:tblW w:w="9117" w:type="dxa"/>
        <w:tblLook w:val="04A0" w:firstRow="1" w:lastRow="0" w:firstColumn="1" w:lastColumn="0" w:noHBand="0" w:noVBand="1"/>
      </w:tblPr>
      <w:tblGrid>
        <w:gridCol w:w="717"/>
        <w:gridCol w:w="3757"/>
        <w:gridCol w:w="3426"/>
        <w:gridCol w:w="1217"/>
      </w:tblGrid>
      <w:tr w:rsidR="00DD6EBC" w:rsidTr="00A9006D">
        <w:trPr>
          <w:cnfStyle w:val="100000000000" w:firstRow="1" w:lastRow="0" w:firstColumn="0" w:lastColumn="0" w:oddVBand="0" w:evenVBand="0" w:oddHBand="0" w:evenHBand="0" w:firstRowFirstColumn="0" w:firstRowLastColumn="0" w:lastRowFirstColumn="0" w:lastRowLastColumn="0"/>
          <w:trHeight w:val="267"/>
        </w:trPr>
        <w:tc>
          <w:tcPr>
            <w:tcW w:w="717" w:type="dxa"/>
            <w:shd w:val="clear" w:color="auto" w:fill="auto"/>
          </w:tcPr>
          <w:p w:rsidR="00DD6EBC" w:rsidRDefault="00F36B53">
            <w:pPr>
              <w:pStyle w:val="Bezodstpw"/>
            </w:pPr>
            <w:r>
              <w:t>L.p.</w:t>
            </w:r>
          </w:p>
        </w:tc>
        <w:tc>
          <w:tcPr>
            <w:tcW w:w="3757" w:type="dxa"/>
            <w:shd w:val="clear" w:color="auto" w:fill="auto"/>
          </w:tcPr>
          <w:p w:rsidR="00DD6EBC" w:rsidRDefault="00F36B53">
            <w:pPr>
              <w:pStyle w:val="Bezodstpw"/>
            </w:pPr>
            <w:r>
              <w:t>Nazwa dokumentu</w:t>
            </w:r>
          </w:p>
        </w:tc>
        <w:tc>
          <w:tcPr>
            <w:tcW w:w="3426" w:type="dxa"/>
            <w:shd w:val="clear" w:color="auto" w:fill="auto"/>
          </w:tcPr>
          <w:p w:rsidR="00DD6EBC" w:rsidRDefault="00F36B53">
            <w:pPr>
              <w:pStyle w:val="Bezodstpw"/>
            </w:pPr>
            <w:r>
              <w:t>Wersja</w:t>
            </w:r>
          </w:p>
        </w:tc>
        <w:tc>
          <w:tcPr>
            <w:tcW w:w="1217" w:type="dxa"/>
            <w:shd w:val="clear" w:color="auto" w:fill="auto"/>
          </w:tcPr>
          <w:p w:rsidR="00DD6EBC" w:rsidRDefault="00F36B53">
            <w:pPr>
              <w:pStyle w:val="Bezodstpw"/>
            </w:pPr>
            <w:r>
              <w:t>Autor</w:t>
            </w:r>
          </w:p>
        </w:tc>
      </w:tr>
      <w:tr w:rsidR="00DD6EBC" w:rsidTr="00A9006D">
        <w:trPr>
          <w:cnfStyle w:val="000000100000" w:firstRow="0" w:lastRow="0" w:firstColumn="0" w:lastColumn="0" w:oddVBand="0" w:evenVBand="0" w:oddHBand="1" w:evenHBand="0" w:firstRowFirstColumn="0" w:firstRowLastColumn="0" w:lastRowFirstColumn="0" w:lastRowLastColumn="0"/>
          <w:trHeight w:val="253"/>
        </w:trPr>
        <w:tc>
          <w:tcPr>
            <w:tcW w:w="717" w:type="dxa"/>
            <w:shd w:val="clear" w:color="auto" w:fill="auto"/>
          </w:tcPr>
          <w:p w:rsidR="00DD6EBC" w:rsidRDefault="00F36B53">
            <w:pPr>
              <w:pStyle w:val="Bezodstpw"/>
            </w:pPr>
            <w:r>
              <w:t>1 </w:t>
            </w:r>
          </w:p>
        </w:tc>
        <w:tc>
          <w:tcPr>
            <w:tcW w:w="3757" w:type="dxa"/>
            <w:shd w:val="clear" w:color="auto" w:fill="auto"/>
          </w:tcPr>
          <w:p w:rsidR="00DD6EBC" w:rsidRPr="00A9006D" w:rsidRDefault="00920620" w:rsidP="00AB306A">
            <w:pPr>
              <w:pStyle w:val="Bezodstpw"/>
            </w:pPr>
            <w:proofErr w:type="spellStart"/>
            <w:r>
              <w:rPr>
                <w:rFonts w:eastAsia="Times New Roman"/>
                <w:bCs/>
              </w:rPr>
              <w:t>se_api_</w:t>
            </w:r>
            <w:r w:rsidR="00A9006D" w:rsidRPr="00A9006D">
              <w:rPr>
                <w:rFonts w:eastAsia="Times New Roman"/>
                <w:bCs/>
              </w:rPr>
              <w:t>yaml</w:t>
            </w:r>
            <w:proofErr w:type="spellEnd"/>
          </w:p>
        </w:tc>
        <w:tc>
          <w:tcPr>
            <w:tcW w:w="3426" w:type="dxa"/>
            <w:shd w:val="clear" w:color="auto" w:fill="auto"/>
          </w:tcPr>
          <w:p w:rsidR="00DD6EBC" w:rsidRDefault="00AB306A" w:rsidP="00E448E1">
            <w:pPr>
              <w:pStyle w:val="Bezodstpw"/>
            </w:pPr>
            <w:r>
              <w:t>Aktual</w:t>
            </w:r>
            <w:r w:rsidR="00920620">
              <w:t>na wersja pliku znajduje się w folderze o nazwie</w:t>
            </w:r>
            <w:r w:rsidR="00920620">
              <w:rPr>
                <w:rFonts w:ascii="Calibri" w:eastAsia="Times New Roman" w:hAnsi="Calibri" w:cs="Calibri"/>
                <w:bCs/>
                <w:color w:val="000000" w:themeColor="text1"/>
              </w:rPr>
              <w:t xml:space="preserve"> </w:t>
            </w:r>
            <w:proofErr w:type="spellStart"/>
            <w:r w:rsidR="00E448E1">
              <w:rPr>
                <w:rFonts w:ascii="Calibri" w:eastAsia="Times New Roman" w:hAnsi="Calibri" w:cs="Calibri"/>
                <w:bCs/>
                <w:color w:val="000000" w:themeColor="text1"/>
              </w:rPr>
              <w:t>Pliki</w:t>
            </w:r>
            <w:r w:rsidR="00920620" w:rsidRPr="00920620">
              <w:rPr>
                <w:rFonts w:ascii="Calibri" w:eastAsia="Times New Roman" w:hAnsi="Calibri" w:cs="Calibri"/>
                <w:bCs/>
                <w:color w:val="000000" w:themeColor="text1"/>
              </w:rPr>
              <w:t>_yaml</w:t>
            </w:r>
            <w:proofErr w:type="spellEnd"/>
            <w:r w:rsidR="00920620">
              <w:rPr>
                <w:rFonts w:ascii="Calibri" w:eastAsia="Times New Roman" w:hAnsi="Calibri" w:cs="Calibri"/>
                <w:bCs/>
                <w:color w:val="000000" w:themeColor="text1"/>
              </w:rPr>
              <w:t>.</w:t>
            </w:r>
          </w:p>
        </w:tc>
        <w:tc>
          <w:tcPr>
            <w:tcW w:w="1217" w:type="dxa"/>
            <w:shd w:val="clear" w:color="auto" w:fill="auto"/>
          </w:tcPr>
          <w:p w:rsidR="00DD6EBC" w:rsidRDefault="00F36B53">
            <w:pPr>
              <w:pStyle w:val="Bezodstpw"/>
            </w:pPr>
            <w:r>
              <w:t>COI</w:t>
            </w:r>
          </w:p>
        </w:tc>
      </w:tr>
      <w:tr w:rsidR="00DD6EBC" w:rsidTr="00A9006D">
        <w:trPr>
          <w:cnfStyle w:val="000000010000" w:firstRow="0" w:lastRow="0" w:firstColumn="0" w:lastColumn="0" w:oddVBand="0" w:evenVBand="0" w:oddHBand="0" w:evenHBand="1" w:firstRowFirstColumn="0" w:firstRowLastColumn="0" w:lastRowFirstColumn="0" w:lastRowLastColumn="0"/>
          <w:trHeight w:val="285"/>
        </w:trPr>
        <w:tc>
          <w:tcPr>
            <w:tcW w:w="717" w:type="dxa"/>
            <w:shd w:val="clear" w:color="auto" w:fill="auto"/>
          </w:tcPr>
          <w:p w:rsidR="00DD6EBC" w:rsidRDefault="00F36B53">
            <w:pPr>
              <w:pStyle w:val="Bezodstpw"/>
            </w:pPr>
            <w:r>
              <w:t>2</w:t>
            </w:r>
          </w:p>
        </w:tc>
        <w:tc>
          <w:tcPr>
            <w:tcW w:w="3757" w:type="dxa"/>
            <w:shd w:val="clear" w:color="auto" w:fill="auto"/>
          </w:tcPr>
          <w:p w:rsidR="00DD6EBC" w:rsidRPr="00A9006D" w:rsidRDefault="00920620" w:rsidP="00AB306A">
            <w:pPr>
              <w:pStyle w:val="Bezodstpw"/>
            </w:pPr>
            <w:proofErr w:type="spellStart"/>
            <w:r>
              <w:rPr>
                <w:rFonts w:eastAsia="Times New Roman"/>
                <w:bCs/>
              </w:rPr>
              <w:t>discovery_api_</w:t>
            </w:r>
            <w:r w:rsidR="00A9006D" w:rsidRPr="00A9006D">
              <w:rPr>
                <w:rFonts w:eastAsia="Times New Roman"/>
                <w:bCs/>
              </w:rPr>
              <w:t>yaml</w:t>
            </w:r>
            <w:proofErr w:type="spellEnd"/>
          </w:p>
        </w:tc>
        <w:tc>
          <w:tcPr>
            <w:tcW w:w="3426" w:type="dxa"/>
            <w:shd w:val="clear" w:color="auto" w:fill="auto"/>
          </w:tcPr>
          <w:p w:rsidR="00DD6EBC" w:rsidRPr="00A9006D" w:rsidRDefault="00920620" w:rsidP="00E448E1">
            <w:pPr>
              <w:pStyle w:val="Bezodstpw"/>
            </w:pPr>
            <w:r>
              <w:t>Aktualna wersja pliku znajduje się w folderze o nazwie</w:t>
            </w:r>
            <w:r>
              <w:rPr>
                <w:rFonts w:ascii="Calibri" w:eastAsia="Times New Roman" w:hAnsi="Calibri" w:cs="Calibri"/>
                <w:bCs/>
                <w:color w:val="000000" w:themeColor="text1"/>
              </w:rPr>
              <w:t xml:space="preserve"> </w:t>
            </w:r>
            <w:proofErr w:type="spellStart"/>
            <w:r w:rsidR="00E448E1">
              <w:rPr>
                <w:rFonts w:ascii="Calibri" w:eastAsia="Times New Roman" w:hAnsi="Calibri" w:cs="Calibri"/>
                <w:bCs/>
                <w:color w:val="000000" w:themeColor="text1"/>
              </w:rPr>
              <w:t>Pliki_yaml</w:t>
            </w:r>
            <w:proofErr w:type="spellEnd"/>
            <w:r>
              <w:rPr>
                <w:rFonts w:ascii="Calibri" w:eastAsia="Times New Roman" w:hAnsi="Calibri" w:cs="Calibri"/>
                <w:bCs/>
                <w:color w:val="000000" w:themeColor="text1"/>
              </w:rPr>
              <w:t>.</w:t>
            </w:r>
          </w:p>
        </w:tc>
        <w:tc>
          <w:tcPr>
            <w:tcW w:w="1217" w:type="dxa"/>
            <w:shd w:val="clear" w:color="auto" w:fill="auto"/>
          </w:tcPr>
          <w:p w:rsidR="00DD6EBC" w:rsidRDefault="00F36B53">
            <w:pPr>
              <w:pStyle w:val="Bezodstpw"/>
            </w:pPr>
            <w:r>
              <w:t>COI</w:t>
            </w:r>
          </w:p>
        </w:tc>
      </w:tr>
      <w:tr w:rsidR="00DD6EBC" w:rsidTr="00A9006D">
        <w:trPr>
          <w:cnfStyle w:val="000000100000" w:firstRow="0" w:lastRow="0" w:firstColumn="0" w:lastColumn="0" w:oddVBand="0" w:evenVBand="0" w:oddHBand="1" w:evenHBand="0" w:firstRowFirstColumn="0" w:firstRowLastColumn="0" w:lastRowFirstColumn="0" w:lastRowLastColumn="0"/>
          <w:trHeight w:val="253"/>
        </w:trPr>
        <w:tc>
          <w:tcPr>
            <w:tcW w:w="717" w:type="dxa"/>
            <w:shd w:val="clear" w:color="auto" w:fill="auto"/>
          </w:tcPr>
          <w:p w:rsidR="00DD6EBC" w:rsidRDefault="00F36B53">
            <w:pPr>
              <w:pStyle w:val="Bezodstpw"/>
            </w:pPr>
            <w:r>
              <w:t>3</w:t>
            </w:r>
          </w:p>
        </w:tc>
        <w:tc>
          <w:tcPr>
            <w:tcW w:w="3757" w:type="dxa"/>
            <w:shd w:val="clear" w:color="auto" w:fill="auto"/>
          </w:tcPr>
          <w:p w:rsidR="00DD6EBC" w:rsidRDefault="00F36B53">
            <w:pPr>
              <w:pStyle w:val="Bezodstpw"/>
            </w:pPr>
            <w:r>
              <w:t>Walidacja_Wyszukiwanie.xlsx</w:t>
            </w:r>
          </w:p>
        </w:tc>
        <w:tc>
          <w:tcPr>
            <w:tcW w:w="3426" w:type="dxa"/>
            <w:shd w:val="clear" w:color="auto" w:fill="auto"/>
          </w:tcPr>
          <w:p w:rsidR="00DD6EBC" w:rsidRDefault="00F36B53">
            <w:pPr>
              <w:pStyle w:val="Bezodstpw"/>
            </w:pPr>
            <w:r>
              <w:t>z dnia 22.04.2021</w:t>
            </w:r>
          </w:p>
        </w:tc>
        <w:tc>
          <w:tcPr>
            <w:tcW w:w="1217" w:type="dxa"/>
            <w:shd w:val="clear" w:color="auto" w:fill="auto"/>
          </w:tcPr>
          <w:p w:rsidR="00DD6EBC" w:rsidRDefault="00F36B53">
            <w:pPr>
              <w:pStyle w:val="Bezodstpw"/>
            </w:pPr>
            <w:r>
              <w:t>COI</w:t>
            </w:r>
          </w:p>
        </w:tc>
      </w:tr>
      <w:tr w:rsidR="00DD6EBC" w:rsidTr="00A9006D">
        <w:trPr>
          <w:cnfStyle w:val="000000010000" w:firstRow="0" w:lastRow="0" w:firstColumn="0" w:lastColumn="0" w:oddVBand="0" w:evenVBand="0" w:oddHBand="0" w:evenHBand="1" w:firstRowFirstColumn="0" w:firstRowLastColumn="0" w:lastRowFirstColumn="0" w:lastRowLastColumn="0"/>
          <w:trHeight w:val="267"/>
        </w:trPr>
        <w:tc>
          <w:tcPr>
            <w:tcW w:w="717" w:type="dxa"/>
            <w:shd w:val="clear" w:color="auto" w:fill="auto"/>
          </w:tcPr>
          <w:p w:rsidR="00DD6EBC" w:rsidRDefault="00F36B53">
            <w:pPr>
              <w:pStyle w:val="Bezodstpw"/>
            </w:pPr>
            <w:r>
              <w:t>4</w:t>
            </w:r>
          </w:p>
        </w:tc>
        <w:tc>
          <w:tcPr>
            <w:tcW w:w="3757" w:type="dxa"/>
            <w:shd w:val="clear" w:color="auto" w:fill="auto"/>
          </w:tcPr>
          <w:p w:rsidR="00DD6EBC" w:rsidRDefault="00F36B53">
            <w:pPr>
              <w:pStyle w:val="Bezodstpw"/>
            </w:pPr>
            <w:r>
              <w:t>WB dla SE API</w:t>
            </w:r>
          </w:p>
        </w:tc>
        <w:tc>
          <w:tcPr>
            <w:tcW w:w="3426" w:type="dxa"/>
            <w:shd w:val="clear" w:color="auto" w:fill="auto"/>
          </w:tcPr>
          <w:p w:rsidR="00DD6EBC" w:rsidRDefault="00F36B53">
            <w:pPr>
              <w:pStyle w:val="Bezodstpw"/>
            </w:pPr>
            <w:r>
              <w:t>v.1 z dnia 13.01.2020</w:t>
            </w:r>
          </w:p>
        </w:tc>
        <w:tc>
          <w:tcPr>
            <w:tcW w:w="1217" w:type="dxa"/>
            <w:shd w:val="clear" w:color="auto" w:fill="auto"/>
          </w:tcPr>
          <w:p w:rsidR="00DD6EBC" w:rsidRDefault="00F36B53">
            <w:pPr>
              <w:pStyle w:val="Bezodstpw"/>
            </w:pPr>
            <w:r>
              <w:t>MC</w:t>
            </w:r>
          </w:p>
        </w:tc>
      </w:tr>
      <w:tr w:rsidR="00DD6EBC" w:rsidTr="00A9006D">
        <w:trPr>
          <w:cnfStyle w:val="000000100000" w:firstRow="0" w:lastRow="0" w:firstColumn="0" w:lastColumn="0" w:oddVBand="0" w:evenVBand="0" w:oddHBand="1" w:evenHBand="0" w:firstRowFirstColumn="0" w:firstRowLastColumn="0" w:lastRowFirstColumn="0" w:lastRowLastColumn="0"/>
          <w:trHeight w:val="253"/>
        </w:trPr>
        <w:tc>
          <w:tcPr>
            <w:tcW w:w="717" w:type="dxa"/>
            <w:shd w:val="clear" w:color="auto" w:fill="auto"/>
          </w:tcPr>
          <w:p w:rsidR="00DD6EBC" w:rsidRDefault="00F36B53">
            <w:pPr>
              <w:pStyle w:val="Bezodstpw"/>
            </w:pPr>
            <w:r>
              <w:t>5</w:t>
            </w:r>
          </w:p>
        </w:tc>
        <w:tc>
          <w:tcPr>
            <w:tcW w:w="3757" w:type="dxa"/>
            <w:shd w:val="clear" w:color="auto" w:fill="auto"/>
          </w:tcPr>
          <w:p w:rsidR="00DD6EBC" w:rsidRDefault="00F36B53">
            <w:pPr>
              <w:pStyle w:val="Bezodstpw"/>
            </w:pPr>
            <w:r>
              <w:t>Słownik Pojęć.docx</w:t>
            </w:r>
          </w:p>
        </w:tc>
        <w:tc>
          <w:tcPr>
            <w:tcW w:w="3426" w:type="dxa"/>
            <w:shd w:val="clear" w:color="auto" w:fill="auto"/>
          </w:tcPr>
          <w:p w:rsidR="00DD6EBC" w:rsidRDefault="00F36B53">
            <w:pPr>
              <w:pStyle w:val="Bezodstpw"/>
            </w:pPr>
            <w:r>
              <w:t>v.3 z dnia 24.09.2021</w:t>
            </w:r>
          </w:p>
        </w:tc>
        <w:tc>
          <w:tcPr>
            <w:tcW w:w="1217" w:type="dxa"/>
            <w:shd w:val="clear" w:color="auto" w:fill="auto"/>
          </w:tcPr>
          <w:p w:rsidR="00DD6EBC" w:rsidRDefault="00F36B53">
            <w:pPr>
              <w:pStyle w:val="Bezodstpw"/>
            </w:pPr>
            <w:r>
              <w:t>MC/COI</w:t>
            </w:r>
          </w:p>
        </w:tc>
      </w:tr>
    </w:tbl>
    <w:p w:rsidR="00DD6EBC" w:rsidRDefault="00F36B53">
      <w:pPr>
        <w:pStyle w:val="Legenda"/>
      </w:pPr>
      <w:bookmarkStart w:id="9" w:name="_Toc85205765"/>
      <w:bookmarkStart w:id="10" w:name="_Toc85205707"/>
      <w:r>
        <w:t xml:space="preserve">Tabela </w:t>
      </w:r>
      <w:r>
        <w:fldChar w:fldCharType="begin"/>
      </w:r>
      <w:r>
        <w:instrText>SEQ Tabela \* ARABIC</w:instrText>
      </w:r>
      <w:r>
        <w:fldChar w:fldCharType="separate"/>
      </w:r>
      <w:r>
        <w:t>2</w:t>
      </w:r>
      <w:r>
        <w:fldChar w:fldCharType="end"/>
      </w:r>
      <w:r>
        <w:t xml:space="preserve"> Dokumenty powiązane</w:t>
      </w:r>
      <w:bookmarkEnd w:id="9"/>
      <w:bookmarkEnd w:id="10"/>
    </w:p>
    <w:p w:rsidR="00DD6EBC" w:rsidRDefault="00F36B53">
      <w:pPr>
        <w:pStyle w:val="Nagwek1"/>
        <w:numPr>
          <w:ilvl w:val="0"/>
          <w:numId w:val="4"/>
        </w:numPr>
        <w:ind w:left="431" w:hanging="431"/>
        <w:rPr>
          <w:rFonts w:eastAsia="Times New Roman"/>
        </w:rPr>
      </w:pPr>
      <w:bookmarkStart w:id="11" w:name="_Toc87973231"/>
      <w:bookmarkStart w:id="12" w:name="_Toc26435506"/>
      <w:r>
        <w:rPr>
          <w:rFonts w:eastAsia="Times New Roman"/>
        </w:rPr>
        <w:t>Wprowadzenie</w:t>
      </w:r>
      <w:bookmarkEnd w:id="11"/>
      <w:bookmarkEnd w:id="12"/>
    </w:p>
    <w:p w:rsidR="00DD6EBC" w:rsidRDefault="00F36B53">
      <w:pPr>
        <w:pStyle w:val="Nagwek2"/>
        <w:numPr>
          <w:ilvl w:val="1"/>
          <w:numId w:val="4"/>
        </w:numPr>
        <w:rPr>
          <w:rFonts w:eastAsia="Times New Roman"/>
        </w:rPr>
      </w:pPr>
      <w:bookmarkStart w:id="13" w:name="_Toc87973232"/>
      <w:bookmarkStart w:id="14" w:name="_Toc26435507"/>
      <w:r>
        <w:rPr>
          <w:rFonts w:eastAsia="Times New Roman"/>
        </w:rPr>
        <w:t>Cel</w:t>
      </w:r>
      <w:bookmarkEnd w:id="13"/>
      <w:bookmarkEnd w:id="14"/>
    </w:p>
    <w:p w:rsidR="00DD6EBC" w:rsidRDefault="00F36B53">
      <w:pPr>
        <w:pStyle w:val="NormalnyWeb"/>
        <w:spacing w:line="276" w:lineRule="auto"/>
        <w:jc w:val="both"/>
        <w:rPr>
          <w:rStyle w:val="xwskazowka"/>
        </w:rPr>
      </w:pPr>
      <w:r>
        <w:t>Celem niniejszego dokumentu jest udostępnienie wykonawcom, projektantom oraz administratorom systemów podłączanych do Krajowego Systemu e-Doręczeń informacji o dostępności oraz sposobie uruchamiania funkcji obsługujących wyszukiwanie adresów do doręczeń elektronicznych (skrót ADE) lub adresów pocztowych, za pośrednictwem SE API lub Discovery API.</w:t>
      </w:r>
    </w:p>
    <w:p w:rsidR="00DD6EBC" w:rsidRDefault="00DD6EBC"/>
    <w:p w:rsidR="00DD6EBC" w:rsidRDefault="00F36B53">
      <w:pPr>
        <w:pStyle w:val="Nagwek2"/>
        <w:numPr>
          <w:ilvl w:val="1"/>
          <w:numId w:val="4"/>
        </w:numPr>
        <w:rPr>
          <w:rFonts w:eastAsia="Times New Roman"/>
        </w:rPr>
      </w:pPr>
      <w:bookmarkStart w:id="15" w:name="_Toc87973233"/>
      <w:bookmarkStart w:id="16" w:name="_Toc26435508"/>
      <w:r>
        <w:rPr>
          <w:rFonts w:eastAsia="Times New Roman"/>
        </w:rPr>
        <w:t>Struktura dokumentu</w:t>
      </w:r>
      <w:bookmarkEnd w:id="15"/>
      <w:bookmarkEnd w:id="16"/>
    </w:p>
    <w:p w:rsidR="00DD6EBC" w:rsidRDefault="00F36B5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rsidR="00DD6EBC" w:rsidRDefault="00F36B53">
      <w:pPr>
        <w:numPr>
          <w:ilvl w:val="0"/>
          <w:numId w:val="2"/>
        </w:numPr>
        <w:spacing w:beforeAutospacing="1" w:line="276" w:lineRule="auto"/>
        <w:jc w:val="both"/>
        <w:rPr>
          <w:rFonts w:eastAsia="Times New Roman"/>
        </w:rPr>
      </w:pPr>
      <w:r>
        <w:rPr>
          <w:rFonts w:eastAsia="Times New Roman"/>
        </w:rPr>
        <w:t>zdefiniowanie problemu,</w:t>
      </w:r>
    </w:p>
    <w:p w:rsidR="00DD6EBC" w:rsidRDefault="00F36B53">
      <w:pPr>
        <w:numPr>
          <w:ilvl w:val="0"/>
          <w:numId w:val="2"/>
        </w:numPr>
        <w:spacing w:line="276" w:lineRule="auto"/>
        <w:jc w:val="both"/>
        <w:rPr>
          <w:rFonts w:eastAsia="Times New Roman"/>
        </w:rPr>
      </w:pPr>
      <w:r>
        <w:rPr>
          <w:rFonts w:eastAsia="Times New Roman"/>
        </w:rPr>
        <w:t>odkrycie szczegółów problemu,</w:t>
      </w:r>
    </w:p>
    <w:p w:rsidR="00DD6EBC" w:rsidRDefault="00F36B53">
      <w:pPr>
        <w:numPr>
          <w:ilvl w:val="0"/>
          <w:numId w:val="2"/>
        </w:numPr>
        <w:spacing w:line="276" w:lineRule="auto"/>
        <w:jc w:val="both"/>
        <w:rPr>
          <w:rFonts w:eastAsia="Times New Roman"/>
        </w:rPr>
      </w:pPr>
      <w:r>
        <w:rPr>
          <w:rFonts w:eastAsia="Times New Roman"/>
        </w:rPr>
        <w:t>wykonanie analizy,</w:t>
      </w:r>
    </w:p>
    <w:p w:rsidR="00DD6EBC" w:rsidRDefault="00F36B53">
      <w:pPr>
        <w:numPr>
          <w:ilvl w:val="0"/>
          <w:numId w:val="2"/>
        </w:numPr>
        <w:spacing w:line="276" w:lineRule="auto"/>
        <w:jc w:val="both"/>
        <w:rPr>
          <w:rFonts w:eastAsia="Times New Roman"/>
        </w:rPr>
      </w:pPr>
      <w:r>
        <w:rPr>
          <w:rFonts w:eastAsia="Times New Roman"/>
        </w:rPr>
        <w:t>znalezienie rozwiązania,</w:t>
      </w:r>
    </w:p>
    <w:p w:rsidR="00DD6EBC" w:rsidRDefault="00F36B53">
      <w:pPr>
        <w:numPr>
          <w:ilvl w:val="0"/>
          <w:numId w:val="2"/>
        </w:numPr>
        <w:spacing w:afterAutospacing="1" w:line="276" w:lineRule="auto"/>
        <w:jc w:val="both"/>
        <w:rPr>
          <w:rFonts w:eastAsia="Times New Roman"/>
        </w:rPr>
      </w:pPr>
      <w:r>
        <w:rPr>
          <w:rFonts w:eastAsia="Times New Roman"/>
        </w:rPr>
        <w:t>określenie warunków realizacji.</w:t>
      </w:r>
    </w:p>
    <w:p w:rsidR="00DD6EBC" w:rsidRDefault="00F36B53">
      <w:pPr>
        <w:pStyle w:val="NormalnyWeb"/>
        <w:spacing w:line="276" w:lineRule="auto"/>
        <w:jc w:val="both"/>
      </w:pPr>
      <w:r>
        <w:t>Kroki są odzwierciedlone w strukturze dokumentu, który składa się z następujących rozdziałów:</w:t>
      </w:r>
    </w:p>
    <w:p w:rsidR="00DD6EBC" w:rsidRDefault="00F36B53">
      <w:pPr>
        <w:numPr>
          <w:ilvl w:val="0"/>
          <w:numId w:val="3"/>
        </w:numPr>
        <w:spacing w:before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rsidR="00DD6EBC" w:rsidRDefault="00F36B53">
      <w:pPr>
        <w:numPr>
          <w:ilvl w:val="0"/>
          <w:numId w:val="3"/>
        </w:numPr>
        <w:spacing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rsidR="00DD6EBC" w:rsidRDefault="00F36B53">
      <w:pPr>
        <w:numPr>
          <w:ilvl w:val="0"/>
          <w:numId w:val="3"/>
        </w:numPr>
        <w:spacing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rsidR="00DD6EBC" w:rsidRDefault="00F36B53">
      <w:pPr>
        <w:numPr>
          <w:ilvl w:val="0"/>
          <w:numId w:val="3"/>
        </w:numPr>
        <w:spacing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rsidR="00DD6EBC" w:rsidRDefault="00DD6EBC">
      <w:pPr>
        <w:spacing w:beforeAutospacing="1" w:afterAutospacing="1"/>
        <w:rPr>
          <w:rFonts w:eastAsia="Times New Roman"/>
        </w:rPr>
      </w:pPr>
    </w:p>
    <w:p w:rsidR="00DD6EBC" w:rsidRDefault="00F36B53">
      <w:pPr>
        <w:pStyle w:val="Nagwek2"/>
        <w:keepNext/>
        <w:keepLines/>
        <w:numPr>
          <w:ilvl w:val="1"/>
          <w:numId w:val="4"/>
        </w:numPr>
        <w:rPr>
          <w:rFonts w:eastAsia="Times New Roman"/>
        </w:rPr>
      </w:pPr>
      <w:bookmarkStart w:id="17" w:name="_Toc87973234"/>
      <w:bookmarkStart w:id="18" w:name="_Toc26435509"/>
      <w:r>
        <w:rPr>
          <w:rFonts w:eastAsia="Times New Roman"/>
        </w:rPr>
        <w:t>Słownik</w:t>
      </w:r>
      <w:bookmarkEnd w:id="17"/>
      <w:bookmarkEnd w:id="18"/>
      <w:r>
        <w:rPr>
          <w:rFonts w:eastAsia="Times New Roman"/>
        </w:rPr>
        <w:t xml:space="preserve"> </w:t>
      </w:r>
    </w:p>
    <w:p w:rsidR="00DD6EBC" w:rsidRDefault="00F36B53">
      <w:pPr>
        <w:keepNext/>
        <w:keepLines/>
        <w:jc w:val="both"/>
        <w:rPr>
          <w:rFonts w:eastAsia="Times New Roman"/>
        </w:rPr>
      </w:pPr>
      <w:r>
        <w:rPr>
          <w:rFonts w:eastAsia="Times New Roman"/>
        </w:rPr>
        <w:t>Dokument odnosi się do pojęć zdefiniowanych w słowniku ogólnym dla systemu eDoręczenia ujętym w pliku pn. „Słownik pojęć” w wersji 3, załączonym poniżej:</w:t>
      </w:r>
      <w:bookmarkStart w:id="19" w:name="_MON_1695561641"/>
      <w:bookmarkEnd w:id="19"/>
    </w:p>
    <w:bookmarkStart w:id="20" w:name="_MON_1735718944"/>
    <w:bookmarkEnd w:id="20"/>
    <w:p w:rsidR="00DD6EBC" w:rsidRDefault="00F36B53">
      <w:pPr>
        <w:keepNext/>
        <w:keepLines/>
        <w:jc w:val="both"/>
        <w:rPr>
          <w:rFonts w:eastAsia="Times New Roman"/>
        </w:rPr>
      </w:pPr>
      <w:r>
        <w:object w:dxaOrig="867" w:dyaOrig="561">
          <v:shape id="ole_rId2" o:spid="_x0000_i1025" style="width:76.5pt;height:49.5pt" coordsize="" o:spt="100" adj="0,,0" path="" stroked="f">
            <v:stroke joinstyle="miter"/>
            <v:imagedata r:id="rId8" o:title=""/>
            <v:formulas/>
            <v:path o:connecttype="segments"/>
          </v:shape>
          <o:OLEObject Type="Embed" ProgID="Word.Document.12" ShapeID="ole_rId2" DrawAspect="Icon" ObjectID="_1736242153" r:id="rId9"/>
        </w:object>
      </w:r>
      <w:r>
        <w:rPr>
          <w:rFonts w:eastAsia="Times New Roman"/>
        </w:rPr>
        <w:t>.</w:t>
      </w:r>
    </w:p>
    <w:p w:rsidR="00DD6EBC" w:rsidRDefault="00F36B53">
      <w:pPr>
        <w:pStyle w:val="Nagwek1"/>
        <w:numPr>
          <w:ilvl w:val="0"/>
          <w:numId w:val="4"/>
        </w:numPr>
        <w:ind w:left="431" w:hanging="431"/>
        <w:rPr>
          <w:rFonts w:eastAsia="Times New Roman"/>
        </w:rPr>
      </w:pPr>
      <w:bookmarkStart w:id="21" w:name="_Toc26436649"/>
      <w:bookmarkStart w:id="22" w:name="_Toc26435543"/>
      <w:bookmarkStart w:id="23" w:name="_Toc26435470"/>
      <w:bookmarkStart w:id="24" w:name="_Toc87973235"/>
      <w:bookmarkStart w:id="25" w:name="_Toc26435544"/>
      <w:bookmarkEnd w:id="21"/>
      <w:bookmarkEnd w:id="22"/>
      <w:bookmarkEnd w:id="23"/>
      <w:r>
        <w:rPr>
          <w:rFonts w:eastAsia="Times New Roman"/>
        </w:rPr>
        <w:t>Definicja</w:t>
      </w:r>
      <w:bookmarkEnd w:id="24"/>
      <w:bookmarkEnd w:id="25"/>
      <w:r>
        <w:rPr>
          <w:rFonts w:eastAsia="Times New Roman"/>
        </w:rPr>
        <w:t xml:space="preserve"> </w:t>
      </w:r>
    </w:p>
    <w:p w:rsidR="00DD6EBC" w:rsidRDefault="00F36B53">
      <w:pPr>
        <w:spacing w:line="276" w:lineRule="auto"/>
        <w:jc w:val="both"/>
        <w:rPr>
          <w:rFonts w:eastAsia="Times New Roman"/>
        </w:rPr>
      </w:pPr>
      <w:r>
        <w:rPr>
          <w:rFonts w:eastAsia="Times New Roman"/>
        </w:rPr>
        <w:t>SE API jest jednym z produktów składających się na Krajowy System e-Doręczeń w Polsce, wymaganym do wdrożenia ze względu na potrzebę udostępnienia składowym Systemu narzędzia służącego do wyszukiwania adresów do doręczeń (ADE) oraz potwierdzania możliwości wysłania przesyłki na wskazany ADE ze wskazanego ADE Nadawcy.</w:t>
      </w:r>
    </w:p>
    <w:p w:rsidR="00DD6EBC" w:rsidRDefault="00F36B53">
      <w:pPr>
        <w:spacing w:line="276" w:lineRule="auto"/>
        <w:jc w:val="both"/>
        <w:rPr>
          <w:rFonts w:eastAsia="Times New Roman"/>
        </w:rPr>
      </w:pPr>
      <w:r>
        <w:rPr>
          <w:rFonts w:eastAsia="Times New Roman"/>
        </w:rPr>
        <w:t xml:space="preserve">Discovery API jest produktem wymaganym dla udostępnienia w Krajowym Systemie e-Doręczeń funkcjonalności identyfikacji systemu dostawcy, w którym jest utrzymywany wskazany parametrem ADE oraz skompletowania listy ADE, do których posiada dostęp uwierzytelniony użytkownik wskazany parametrem. W celu skomponowania listy ADE dla użytkownika, komponent realizujący Discovery API pozyskuje informacje o aktualnych powiązaniach użytkownika z ADE za pośrednictwem </w:t>
      </w:r>
      <w:proofErr w:type="spellStart"/>
      <w:r>
        <w:rPr>
          <w:rFonts w:eastAsia="Times New Roman"/>
        </w:rPr>
        <w:t>Permission</w:t>
      </w:r>
      <w:proofErr w:type="spellEnd"/>
      <w:r>
        <w:rPr>
          <w:rFonts w:eastAsia="Times New Roman"/>
        </w:rPr>
        <w:t xml:space="preserve"> API udostępnianych przez Moduły Autoryzacji Dostawców Usług RDE, których usługi będą dostępne za pośrednictwem portali GOV.PL lub BIZNES.GOV.PL</w:t>
      </w:r>
    </w:p>
    <w:p w:rsidR="00DD6EBC" w:rsidRDefault="00F36B53">
      <w:pPr>
        <w:spacing w:line="276" w:lineRule="auto"/>
        <w:jc w:val="both"/>
        <w:rPr>
          <w:rFonts w:eastAsia="Times New Roman"/>
        </w:rPr>
      </w:pPr>
      <w:r>
        <w:rPr>
          <w:rFonts w:eastAsia="Times New Roman"/>
        </w:rPr>
        <w:t xml:space="preserve">W związku z tym, wraz ze Standardem </w:t>
      </w:r>
      <w:r>
        <w:t xml:space="preserve">usługi rejestrowanego doręczenia elektronicznego </w:t>
      </w:r>
      <w:r>
        <w:rPr>
          <w:rFonts w:eastAsia="Times New Roman"/>
        </w:rPr>
        <w:t>zostaną opracowane i udostępnione specyfikacje interfejsów SE API oraz Discovery API, opisane w niniejszym dokumencie.</w:t>
      </w:r>
    </w:p>
    <w:p w:rsidR="00DD6EBC" w:rsidRDefault="00F36B53">
      <w:pPr>
        <w:pStyle w:val="Nagwek1"/>
        <w:numPr>
          <w:ilvl w:val="0"/>
          <w:numId w:val="4"/>
        </w:numPr>
        <w:ind w:left="431" w:hanging="431"/>
        <w:rPr>
          <w:rFonts w:eastAsia="Times New Roman"/>
        </w:rPr>
      </w:pPr>
      <w:bookmarkStart w:id="26" w:name="_Toc87973236"/>
      <w:bookmarkStart w:id="27" w:name="_Toc26435545"/>
      <w:r>
        <w:rPr>
          <w:rFonts w:eastAsia="Times New Roman"/>
        </w:rPr>
        <w:t>Analiza wymagań</w:t>
      </w:r>
      <w:bookmarkEnd w:id="26"/>
      <w:bookmarkEnd w:id="27"/>
      <w:r>
        <w:rPr>
          <w:rFonts w:eastAsia="Times New Roman"/>
        </w:rPr>
        <w:t xml:space="preserve"> </w:t>
      </w:r>
    </w:p>
    <w:p w:rsidR="00DD6EBC" w:rsidRDefault="00F36B53">
      <w:pPr>
        <w:pStyle w:val="Nagwek2"/>
        <w:numPr>
          <w:ilvl w:val="1"/>
          <w:numId w:val="4"/>
        </w:numPr>
        <w:rPr>
          <w:rStyle w:val="xwskazowka"/>
        </w:rPr>
      </w:pPr>
      <w:bookmarkStart w:id="28" w:name="_Toc87973237"/>
      <w:bookmarkStart w:id="29" w:name="_Toc26435546"/>
      <w:r>
        <w:rPr>
          <w:rFonts w:eastAsia="Times New Roman"/>
        </w:rPr>
        <w:t>Założenia techniczne</w:t>
      </w:r>
      <w:bookmarkEnd w:id="28"/>
      <w:bookmarkEnd w:id="29"/>
    </w:p>
    <w:tbl>
      <w:tblPr>
        <w:tblStyle w:val="Tabela-Siatka"/>
        <w:tblW w:w="8390" w:type="dxa"/>
        <w:jc w:val="center"/>
        <w:tblCellMar>
          <w:left w:w="74" w:type="dxa"/>
          <w:right w:w="74" w:type="dxa"/>
        </w:tblCellMar>
        <w:tblLook w:val="04A0" w:firstRow="1" w:lastRow="0" w:firstColumn="1" w:lastColumn="0" w:noHBand="0" w:noVBand="1"/>
      </w:tblPr>
      <w:tblGrid>
        <w:gridCol w:w="1751"/>
        <w:gridCol w:w="6639"/>
      </w:tblGrid>
      <w:tr w:rsidR="00DD6EBC">
        <w:trPr>
          <w:jc w:val="center"/>
        </w:trPr>
        <w:tc>
          <w:tcPr>
            <w:tcW w:w="1751"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rPr>
            </w:pPr>
            <w:r>
              <w:rPr>
                <w:b/>
              </w:rPr>
              <w:t>ID Założenia</w:t>
            </w:r>
          </w:p>
        </w:tc>
        <w:tc>
          <w:tcPr>
            <w:tcW w:w="6638"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rPr>
            </w:pPr>
            <w:r>
              <w:rPr>
                <w:b/>
              </w:rPr>
              <w:t>Opis Założenia</w:t>
            </w:r>
          </w:p>
        </w:tc>
      </w:tr>
      <w:tr w:rsidR="00DD6EBC">
        <w:trPr>
          <w:jc w:val="center"/>
        </w:trPr>
        <w:tc>
          <w:tcPr>
            <w:tcW w:w="1751"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i/>
              </w:rPr>
            </w:pPr>
            <w:r>
              <w:rPr>
                <w:i/>
              </w:rPr>
              <w:t>1</w:t>
            </w:r>
          </w:p>
        </w:tc>
        <w:tc>
          <w:tcPr>
            <w:tcW w:w="663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i/>
              </w:rPr>
            </w:pPr>
            <w:r>
              <w:rPr>
                <w:i/>
              </w:rPr>
              <w:t>Interfejsy API oparte o architekturę REST</w:t>
            </w:r>
          </w:p>
        </w:tc>
      </w:tr>
      <w:tr w:rsidR="00DD6EBC">
        <w:trPr>
          <w:jc w:val="center"/>
        </w:trPr>
        <w:tc>
          <w:tcPr>
            <w:tcW w:w="1751"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i/>
              </w:rPr>
            </w:pPr>
            <w:r>
              <w:rPr>
                <w:i/>
              </w:rPr>
              <w:t>2</w:t>
            </w:r>
          </w:p>
        </w:tc>
        <w:tc>
          <w:tcPr>
            <w:tcW w:w="663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i/>
              </w:rPr>
            </w:pPr>
            <w:r>
              <w:rPr>
                <w:i/>
              </w:rPr>
              <w:t xml:space="preserve">Specyfikacja interfejsów przygotowana w standardzie </w:t>
            </w:r>
            <w:proofErr w:type="spellStart"/>
            <w:r>
              <w:rPr>
                <w:i/>
              </w:rPr>
              <w:t>OpenAPI</w:t>
            </w:r>
            <w:proofErr w:type="spellEnd"/>
          </w:p>
        </w:tc>
      </w:tr>
    </w:tbl>
    <w:p w:rsidR="00DD6EBC" w:rsidRDefault="00F36B53">
      <w:pPr>
        <w:pStyle w:val="Legenda"/>
        <w:rPr>
          <w:rStyle w:val="xwskazowka"/>
        </w:rPr>
      </w:pPr>
      <w:bookmarkStart w:id="30" w:name="_Toc85205766"/>
      <w:bookmarkStart w:id="31" w:name="_Toc85205708"/>
      <w:r>
        <w:t xml:space="preserve">Tabela </w:t>
      </w:r>
      <w:r>
        <w:fldChar w:fldCharType="begin"/>
      </w:r>
      <w:r>
        <w:instrText>SEQ Tabela \* ARABIC</w:instrText>
      </w:r>
      <w:r>
        <w:fldChar w:fldCharType="separate"/>
      </w:r>
      <w:r>
        <w:t>3</w:t>
      </w:r>
      <w:r>
        <w:fldChar w:fldCharType="end"/>
      </w:r>
      <w:r>
        <w:t xml:space="preserve"> Założenia techniczne</w:t>
      </w:r>
      <w:bookmarkEnd w:id="30"/>
      <w:bookmarkEnd w:id="31"/>
      <w:r>
        <w:br/>
      </w:r>
    </w:p>
    <w:p w:rsidR="00DD6EBC" w:rsidRDefault="00F36B53">
      <w:pPr>
        <w:pStyle w:val="Nagwek2"/>
        <w:keepNext/>
        <w:keepLines/>
        <w:numPr>
          <w:ilvl w:val="1"/>
          <w:numId w:val="4"/>
        </w:numPr>
        <w:rPr>
          <w:rFonts w:eastAsia="Times New Roman"/>
        </w:rPr>
      </w:pPr>
      <w:bookmarkStart w:id="32" w:name="_Toc87973238"/>
      <w:bookmarkStart w:id="33" w:name="_Toc26435547"/>
      <w:r>
        <w:rPr>
          <w:rFonts w:eastAsia="Times New Roman"/>
        </w:rPr>
        <w:t>Aktorzy i przypadki użycia</w:t>
      </w:r>
      <w:bookmarkEnd w:id="32"/>
      <w:bookmarkEnd w:id="33"/>
      <w:r>
        <w:rPr>
          <w:rFonts w:eastAsia="Times New Roman"/>
        </w:rPr>
        <w:t xml:space="preserve"> </w:t>
      </w:r>
    </w:p>
    <w:p w:rsidR="00DD6EBC" w:rsidRDefault="00F36B53">
      <w:pPr>
        <w:keepNext/>
        <w:keepLines/>
        <w:spacing w:beforeAutospacing="1" w:afterAutospacing="1"/>
        <w:jc w:val="center"/>
      </w:pPr>
      <w:r>
        <w:rPr>
          <w:rStyle w:val="xwskazowka"/>
          <w:i w:val="0"/>
        </w:rPr>
        <w:t xml:space="preserve"> </w:t>
      </w:r>
      <w:r>
        <w:rPr>
          <w:rStyle w:val="xwskazowka"/>
        </w:rPr>
        <w:t xml:space="preserve"> </w:t>
      </w:r>
      <w:r>
        <w:rPr>
          <w:noProof/>
        </w:rPr>
        <w:drawing>
          <wp:inline distT="0" distB="0" distL="0" distR="1270">
            <wp:extent cx="6151880" cy="4096385"/>
            <wp:effectExtent l="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8"/>
                    <pic:cNvPicPr>
                      <a:picLocks noChangeAspect="1" noChangeArrowheads="1"/>
                    </pic:cNvPicPr>
                  </pic:nvPicPr>
                  <pic:blipFill>
                    <a:blip r:embed="rId10"/>
                    <a:stretch>
                      <a:fillRect/>
                    </a:stretch>
                  </pic:blipFill>
                  <pic:spPr bwMode="auto">
                    <a:xfrm>
                      <a:off x="0" y="0"/>
                      <a:ext cx="6151880" cy="4096385"/>
                    </a:xfrm>
                    <a:prstGeom prst="rect">
                      <a:avLst/>
                    </a:prstGeom>
                  </pic:spPr>
                </pic:pic>
              </a:graphicData>
            </a:graphic>
          </wp:inline>
        </w:drawing>
      </w:r>
    </w:p>
    <w:p w:rsidR="00DD6EBC" w:rsidRDefault="00F36B53">
      <w:pPr>
        <w:pStyle w:val="Legenda"/>
        <w:jc w:val="center"/>
      </w:pPr>
      <w:bookmarkStart w:id="34" w:name="_Toc26435576"/>
      <w:bookmarkStart w:id="35" w:name="_Toc85205637"/>
      <w:r>
        <w:t xml:space="preserve">Rysunek </w:t>
      </w:r>
      <w:r>
        <w:fldChar w:fldCharType="begin"/>
      </w:r>
      <w:r>
        <w:instrText>SEQ Rysunek \* ARABIC</w:instrText>
      </w:r>
      <w:r>
        <w:fldChar w:fldCharType="separate"/>
      </w:r>
      <w:r>
        <w:t>1</w:t>
      </w:r>
      <w:r>
        <w:fldChar w:fldCharType="end"/>
      </w:r>
      <w:r>
        <w:t xml:space="preserve"> Diagram aktorów – </w:t>
      </w:r>
      <w:bookmarkEnd w:id="34"/>
      <w:r>
        <w:t>SE API</w:t>
      </w:r>
      <w:bookmarkEnd w:id="35"/>
    </w:p>
    <w:p w:rsidR="00DD6EBC" w:rsidRDefault="00F36B53">
      <w:r>
        <w:br w:type="page"/>
      </w:r>
    </w:p>
    <w:p w:rsidR="00DD6EBC" w:rsidRDefault="00DD6EBC"/>
    <w:tbl>
      <w:tblPr>
        <w:tblStyle w:val="Tabela-Siatka"/>
        <w:tblpPr w:leftFromText="141" w:rightFromText="141" w:vertAnchor="text" w:tblpX="-3" w:tblpY="1"/>
        <w:tblW w:w="9639" w:type="dxa"/>
        <w:tblCellMar>
          <w:left w:w="71" w:type="dxa"/>
          <w:right w:w="74" w:type="dxa"/>
        </w:tblCellMar>
        <w:tblLook w:val="04A0" w:firstRow="1" w:lastRow="0" w:firstColumn="1" w:lastColumn="0" w:noHBand="0" w:noVBand="1"/>
      </w:tblPr>
      <w:tblGrid>
        <w:gridCol w:w="1984"/>
        <w:gridCol w:w="6095"/>
        <w:gridCol w:w="1560"/>
      </w:tblGrid>
      <w:tr w:rsidR="00DD6EBC">
        <w:trPr>
          <w:cantSplit/>
          <w:tblHeader/>
        </w:trPr>
        <w:tc>
          <w:tcPr>
            <w:tcW w:w="1984"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color w:val="FFFFFF" w:themeColor="background1"/>
              </w:rPr>
            </w:pPr>
            <w:r>
              <w:rPr>
                <w:b/>
                <w:color w:val="FFFFFF" w:themeColor="background1"/>
              </w:rPr>
              <w:t>Nazwa aktora</w:t>
            </w:r>
          </w:p>
        </w:tc>
        <w:tc>
          <w:tcPr>
            <w:tcW w:w="6095"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color w:val="FFFFFF" w:themeColor="background1"/>
              </w:rPr>
            </w:pPr>
            <w:r>
              <w:rPr>
                <w:color w:val="FFFFFF" w:themeColor="background1"/>
              </w:rPr>
              <w:t xml:space="preserve">Użytkownicy SE API wymienieni w ustawie o doręczaniach elektronicznych. </w:t>
            </w:r>
          </w:p>
        </w:tc>
        <w:tc>
          <w:tcPr>
            <w:tcW w:w="1560"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color w:val="FFFFFF" w:themeColor="background1"/>
              </w:rPr>
            </w:pPr>
            <w:r>
              <w:rPr>
                <w:b/>
                <w:color w:val="FFFFFF" w:themeColor="background1"/>
              </w:rPr>
              <w:t>Typ Aktora</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i/>
                <w:color w:val="5B9BD5" w:themeColor="accent1"/>
              </w:rPr>
            </w:pPr>
            <w:r>
              <w:rPr>
                <w:rFonts w:cstheme="minorHAnsi"/>
              </w:rPr>
              <w:t>ACT01. Krajowy System e-Doręczeń</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Krajowy System e-Doręczeń reprezentuje całość rozwiązania informatycznego odpowiedzialnego za obsługę usługi rejestrowanego doręczenia elektronicznego oraz usługę hybrydową doręczenia wiadomości, będącego produktem projektu e-Doręczenia.</w:t>
            </w:r>
          </w:p>
          <w:p w:rsidR="00DD6EBC" w:rsidRDefault="00DD6EBC">
            <w:pPr>
              <w:pStyle w:val="Akapitzlist"/>
              <w:spacing w:line="360" w:lineRule="auto"/>
              <w:ind w:left="0"/>
              <w:rPr>
                <w:rFonts w:cstheme="minorHAnsi"/>
                <w:i/>
                <w:color w:val="5B9BD5" w:themeColor="accent1"/>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 xml:space="preserve">ACT07. System obsługi spraw i korespondencji (EZD, </w:t>
            </w:r>
            <w:proofErr w:type="spellStart"/>
            <w:r>
              <w:rPr>
                <w:rFonts w:cstheme="minorHAnsi"/>
              </w:rPr>
              <w:t>eDOK</w:t>
            </w:r>
            <w:proofErr w:type="spellEnd"/>
            <w:r>
              <w:rPr>
                <w:rFonts w:cstheme="minorHAnsi"/>
              </w:rPr>
              <w:t xml:space="preserve">, </w:t>
            </w:r>
            <w:proofErr w:type="spellStart"/>
            <w:r>
              <w:rPr>
                <w:rFonts w:cstheme="minorHAnsi"/>
              </w:rPr>
              <w:t>WorkFlow</w:t>
            </w:r>
            <w:proofErr w:type="spellEnd"/>
            <w:r>
              <w:rPr>
                <w:rFonts w:cstheme="minorHAnsi"/>
              </w:rPr>
              <w:t>)</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cstheme="minorHAnsi"/>
              </w:rPr>
            </w:pPr>
            <w:r>
              <w:rPr>
                <w:rFonts w:eastAsia="Times New Roman" w:cstheme="minorHAnsi"/>
                <w:szCs w:val="22"/>
              </w:rPr>
              <w:t xml:space="preserve">System klasy EZD lub </w:t>
            </w:r>
            <w:proofErr w:type="spellStart"/>
            <w:r>
              <w:rPr>
                <w:rFonts w:eastAsia="Times New Roman" w:cstheme="minorHAnsi"/>
                <w:szCs w:val="22"/>
              </w:rPr>
              <w:t>WorkFlow</w:t>
            </w:r>
            <w:proofErr w:type="spellEnd"/>
            <w:r>
              <w:rPr>
                <w:rFonts w:eastAsia="Times New Roman" w:cstheme="minorHAnsi"/>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ACT02. Aplikacja klienta usługi PURDE/PUH</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rsidR="00DD6EBC" w:rsidRDefault="00F36B53">
            <w:pPr>
              <w:pStyle w:val="Akapitzlist"/>
              <w:spacing w:line="360" w:lineRule="auto"/>
              <w:ind w:left="0"/>
              <w:rPr>
                <w:rFonts w:cstheme="minorHAnsi"/>
              </w:rPr>
            </w:pPr>
            <w:r>
              <w:rPr>
                <w:rFonts w:eastAsia="Times New Roman" w:cstheme="minorHAnsi"/>
                <w:lang w:eastAsia="pl-PL"/>
              </w:rPr>
              <w:t xml:space="preserve">W modelu 4 </w:t>
            </w:r>
            <w:proofErr w:type="spellStart"/>
            <w:r>
              <w:rPr>
                <w:rFonts w:eastAsia="Times New Roman" w:cstheme="minorHAnsi"/>
                <w:lang w:eastAsia="pl-PL"/>
              </w:rPr>
              <w:t>Corner</w:t>
            </w:r>
            <w:proofErr w:type="spellEnd"/>
            <w:r>
              <w:rPr>
                <w:rFonts w:eastAsia="Times New Roman" w:cstheme="minorHAnsi"/>
                <w:lang w:eastAsia="pl-PL"/>
              </w:rPr>
              <w:t xml:space="preserve"> udostępnia interfejs użytkownika w zakresie węzła C1 lub C4.</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rPr>
          <w:trHeight w:val="731"/>
        </w:trPr>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ACT03. System Operatora / KDU</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Pr>
                <w:rFonts w:eastAsia="Times New Roman" w:cstheme="minorHAnsi"/>
                <w:szCs w:val="22"/>
              </w:rPr>
              <w:t>Corner</w:t>
            </w:r>
            <w:proofErr w:type="spellEnd"/>
            <w:r>
              <w:rPr>
                <w:rFonts w:eastAsia="Times New Roman" w:cstheme="minorHAnsi"/>
                <w:szCs w:val="22"/>
              </w:rPr>
              <w:t xml:space="preserve"> realizuje w szczególności funkcjonalności węzła C2 lub C3.</w:t>
            </w:r>
          </w:p>
          <w:p w:rsidR="00DD6EBC" w:rsidRDefault="00F36B53">
            <w:pPr>
              <w:pStyle w:val="Akapitzlist"/>
              <w:spacing w:line="240" w:lineRule="auto"/>
              <w:ind w:left="0"/>
              <w:rPr>
                <w:rFonts w:cstheme="minorHAnsi"/>
              </w:rPr>
            </w:pPr>
            <w:r>
              <w:rPr>
                <w:rFonts w:eastAsia="Times New Roman" w:cstheme="minorHAnsi"/>
              </w:rPr>
              <w:t>System</w:t>
            </w:r>
            <w:r>
              <w:t xml:space="preserve"> Operatora/KDU zapewnia dostęp do obsługiwanych przez siebie ADE wyłącznie uprawnionym użytkownikom.</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ACT12. System wspierający</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 .</w:t>
            </w:r>
          </w:p>
          <w:p w:rsidR="00DD6EBC" w:rsidRDefault="00DD6EBC">
            <w:pPr>
              <w:pStyle w:val="Akapitzlist"/>
              <w:spacing w:line="360" w:lineRule="auto"/>
              <w:ind w:left="0"/>
              <w:rPr>
                <w:rFonts w:cstheme="minorHAnsi"/>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ACT11. System Operatora</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rsidR="00DD6EBC" w:rsidRDefault="00F36B53">
            <w:pPr>
              <w:spacing w:after="80"/>
              <w:rPr>
                <w:rFonts w:eastAsia="Times New Roman" w:cstheme="minorHAnsi"/>
                <w:szCs w:val="22"/>
              </w:rPr>
            </w:pPr>
            <w:r>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p w:rsidR="00DD6EBC" w:rsidRDefault="00DD6EBC">
            <w:pPr>
              <w:pStyle w:val="Akapitzlist"/>
              <w:spacing w:line="360" w:lineRule="auto"/>
              <w:ind w:left="0"/>
              <w:rPr>
                <w:rFonts w:cstheme="minorHAnsi"/>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 xml:space="preserve"> 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ACT14. System KDU</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System Kwalifikowanego Dostawcy Usług, obsługujący adresy elektroniczne Kwalifikowanej Usługi Rejestrowanego Doręczenia Elektronicznego (</w:t>
            </w:r>
            <w: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p w:rsidR="00DD6EBC" w:rsidRDefault="00DD6EBC">
            <w:pPr>
              <w:spacing w:after="80"/>
              <w:rPr>
                <w:rFonts w:eastAsia="Times New Roman" w:cstheme="minorHAnsi"/>
                <w:szCs w:val="22"/>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ACT15. Wyszukiwarka</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Pr="00C0363C" w:rsidRDefault="00F36B53">
            <w:pPr>
              <w:spacing w:after="1"/>
              <w:rPr>
                <w:rFonts w:ascii="Calibri" w:eastAsia="Times New Roman" w:hAnsi="Calibri" w:cs="Calibri"/>
                <w:szCs w:val="22"/>
              </w:rPr>
            </w:pPr>
            <w:r w:rsidRPr="00C0363C">
              <w:rPr>
                <w:rFonts w:eastAsia="Times New Roman" w:cs="Calibri"/>
                <w:szCs w:val="22"/>
              </w:rPr>
              <w:t xml:space="preserve">System pozwalający na wyszukanie danych o adresach do doręczeń elektronicznych oraz adresach pocztowych wykorzystywanych w zakresie usług PURDE, </w:t>
            </w:r>
            <w:r w:rsidRPr="00C0363C">
              <w:rPr>
                <w:szCs w:val="22"/>
              </w:rPr>
              <w:t>QERDS</w:t>
            </w:r>
            <w:r w:rsidR="00C0363C" w:rsidRPr="00C0363C">
              <w:rPr>
                <w:szCs w:val="22"/>
              </w:rPr>
              <w:t xml:space="preserve"> </w:t>
            </w:r>
            <w:r w:rsidRPr="00C0363C">
              <w:rPr>
                <w:rFonts w:eastAsia="Times New Roman" w:cs="Calibri"/>
                <w:szCs w:val="22"/>
              </w:rPr>
              <w:t>lub PUH lub potwierdzenie możliwości wysłania przesyłki na wskazany adres do doręczeń elektronicznych.</w:t>
            </w:r>
          </w:p>
          <w:p w:rsidR="00DD6EBC" w:rsidRDefault="00DD6EBC">
            <w:pPr>
              <w:spacing w:after="80"/>
              <w:rPr>
                <w:rFonts w:eastAsia="Times New Roman" w:cstheme="minorHAnsi"/>
                <w:szCs w:val="22"/>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ACT13. Centralny System e-Doręczeń</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System obsługujący Bazę Adresów Elektronicznych i zapewniający dostęp do niej.</w:t>
            </w:r>
          </w:p>
          <w:p w:rsidR="00DD6EBC" w:rsidRDefault="00DD6EBC">
            <w:pPr>
              <w:spacing w:after="80"/>
              <w:rPr>
                <w:rFonts w:eastAsia="Times New Roman" w:cstheme="minorHAnsi"/>
                <w:szCs w:val="22"/>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ACT09. Aplikacja klienta usługi PURDE dla biznesu</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p w:rsidR="00DD6EBC" w:rsidRDefault="00DD6EBC">
            <w:pPr>
              <w:spacing w:after="80"/>
              <w:rPr>
                <w:rFonts w:eastAsia="Times New Roman" w:cstheme="minorHAnsi"/>
                <w:szCs w:val="22"/>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highlight w:val="yellow"/>
              </w:rPr>
            </w:pPr>
            <w:r>
              <w:rPr>
                <w:rFonts w:cstheme="minorHAnsi"/>
              </w:rPr>
              <w:t>ACT08. Aplikacja e-Doręczenia</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spacing w:after="80"/>
              <w:rPr>
                <w:rFonts w:eastAsia="Times New Roman" w:cstheme="minorHAnsi"/>
                <w:szCs w:val="22"/>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r w:rsidR="00DD6EB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ACT18. Usługa Lokalizacji</w:t>
            </w:r>
          </w:p>
        </w:tc>
        <w:tc>
          <w:tcPr>
            <w:tcW w:w="6095" w:type="dxa"/>
            <w:tcBorders>
              <w:top w:val="single" w:sz="2" w:space="0" w:color="000000"/>
              <w:left w:val="single" w:sz="2" w:space="0" w:color="000000"/>
              <w:bottom w:val="single" w:sz="2" w:space="0" w:color="000000"/>
              <w:right w:val="single" w:sz="2" w:space="0" w:color="000000"/>
            </w:tcBorders>
            <w:shd w:val="clear" w:color="auto" w:fill="auto"/>
          </w:tcPr>
          <w:p w:rsidR="00DD6EBC" w:rsidRPr="00C0363C" w:rsidRDefault="00F36B53">
            <w:pPr>
              <w:spacing w:after="1"/>
              <w:rPr>
                <w:rFonts w:ascii="Calibri" w:eastAsia="Times New Roman" w:hAnsi="Calibri" w:cs="Calibri"/>
                <w:szCs w:val="22"/>
              </w:rPr>
            </w:pPr>
            <w:r w:rsidRPr="00C0363C">
              <w:rPr>
                <w:rFonts w:eastAsia="Times New Roman" w:cs="Calibri"/>
                <w:szCs w:val="22"/>
              </w:rPr>
              <w:t xml:space="preserve">Komponent implementujący funkcje Service Discovery API. </w:t>
            </w:r>
          </w:p>
          <w:p w:rsidR="00DD6EBC" w:rsidRPr="00C0363C" w:rsidRDefault="00F36B53">
            <w:pPr>
              <w:spacing w:after="1"/>
              <w:rPr>
                <w:rFonts w:ascii="Calibri" w:eastAsia="Times New Roman" w:hAnsi="Calibri" w:cs="Calibri"/>
                <w:szCs w:val="22"/>
              </w:rPr>
            </w:pPr>
            <w:r w:rsidRPr="00C0363C">
              <w:rPr>
                <w:rFonts w:eastAsia="Times New Roman" w:cs="Calibri"/>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rsidR="00DD6EBC" w:rsidRDefault="00F36B53">
            <w:pPr>
              <w:spacing w:after="80"/>
              <w:rPr>
                <w:rFonts w:cstheme="minorHAnsi"/>
                <w:szCs w:val="22"/>
              </w:rPr>
            </w:pPr>
            <w:r w:rsidRPr="00C0363C">
              <w:rPr>
                <w:rFonts w:eastAsia="Times New Roman" w:cs="Calibri"/>
                <w:szCs w:val="22"/>
              </w:rPr>
              <w:t>Do realizacji usług wykorzystuje dane z bazy własnej oraz dane przekazane z systemów dostawców usług.</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360" w:lineRule="auto"/>
              <w:ind w:left="0"/>
              <w:rPr>
                <w:rFonts w:cstheme="minorHAnsi"/>
              </w:rPr>
            </w:pPr>
            <w:r>
              <w:rPr>
                <w:rFonts w:cstheme="minorHAnsi"/>
              </w:rPr>
              <w:t>System</w:t>
            </w:r>
          </w:p>
        </w:tc>
      </w:tr>
    </w:tbl>
    <w:p w:rsidR="00DD6EBC" w:rsidRDefault="00F36B53">
      <w:pPr>
        <w:pStyle w:val="Legenda"/>
      </w:pPr>
      <w:r>
        <w:br/>
      </w:r>
      <w:bookmarkStart w:id="36" w:name="_Toc85205767"/>
      <w:bookmarkStart w:id="37" w:name="_Toc85205709"/>
      <w:r>
        <w:t xml:space="preserve">Tabela </w:t>
      </w:r>
      <w:r>
        <w:fldChar w:fldCharType="begin"/>
      </w:r>
      <w:r>
        <w:instrText>SEQ Tabela \* ARABIC</w:instrText>
      </w:r>
      <w:r>
        <w:fldChar w:fldCharType="separate"/>
      </w:r>
      <w:r>
        <w:t>4</w:t>
      </w:r>
      <w:r>
        <w:fldChar w:fldCharType="end"/>
      </w:r>
      <w:r>
        <w:t xml:space="preserve"> Aktorzy</w:t>
      </w:r>
      <w:bookmarkEnd w:id="36"/>
      <w:bookmarkEnd w:id="37"/>
    </w:p>
    <w:p w:rsidR="00DD6EBC" w:rsidRDefault="00F36B53">
      <w:pPr>
        <w:pStyle w:val="Nagwek2"/>
        <w:keepNext/>
        <w:keepLines/>
        <w:numPr>
          <w:ilvl w:val="1"/>
          <w:numId w:val="4"/>
        </w:numPr>
        <w:rPr>
          <w:rFonts w:eastAsia="Times New Roman"/>
        </w:rPr>
      </w:pPr>
      <w:bookmarkStart w:id="38" w:name="_Toc87973239"/>
      <w:bookmarkStart w:id="39" w:name="_Toc26435548"/>
      <w:r>
        <w:rPr>
          <w:rFonts w:eastAsia="Times New Roman"/>
        </w:rPr>
        <w:t>Usługi biznesowe</w:t>
      </w:r>
      <w:bookmarkEnd w:id="38"/>
      <w:bookmarkEnd w:id="39"/>
      <w:r>
        <w:rPr>
          <w:rFonts w:eastAsia="Times New Roman"/>
        </w:rPr>
        <w:t xml:space="preserve"> </w:t>
      </w:r>
    </w:p>
    <w:p w:rsidR="00DD6EBC" w:rsidRDefault="00F36B53">
      <w:pPr>
        <w:pStyle w:val="Nagwek3"/>
        <w:keepNext/>
        <w:keepLines/>
        <w:numPr>
          <w:ilvl w:val="2"/>
          <w:numId w:val="4"/>
        </w:numPr>
      </w:pPr>
      <w:bookmarkStart w:id="40" w:name="_Toc87973240"/>
      <w:r>
        <w:t>Wyszukiwanie danych i ich weryfikacja.</w:t>
      </w:r>
      <w:bookmarkEnd w:id="40"/>
    </w:p>
    <w:p w:rsidR="00DD6EBC" w:rsidRDefault="00DD6EBC">
      <w:pPr>
        <w:keepNext/>
        <w:keepLines/>
        <w:jc w:val="center"/>
      </w:pPr>
    </w:p>
    <w:p w:rsidR="00DD6EBC" w:rsidRDefault="00F36B53">
      <w:pPr>
        <w:keepNext/>
        <w:keepLines/>
        <w:jc w:val="center"/>
      </w:pPr>
      <w:r>
        <w:rPr>
          <w:noProof/>
        </w:rPr>
        <w:drawing>
          <wp:inline distT="0" distB="0" distL="0" distR="0">
            <wp:extent cx="5929630" cy="530098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1"/>
                    <a:stretch>
                      <a:fillRect/>
                    </a:stretch>
                  </pic:blipFill>
                  <pic:spPr bwMode="auto">
                    <a:xfrm>
                      <a:off x="0" y="0"/>
                      <a:ext cx="5929630" cy="5300980"/>
                    </a:xfrm>
                    <a:prstGeom prst="rect">
                      <a:avLst/>
                    </a:prstGeom>
                  </pic:spPr>
                </pic:pic>
              </a:graphicData>
            </a:graphic>
          </wp:inline>
        </w:drawing>
      </w:r>
      <w:r>
        <w:t xml:space="preserve"> </w:t>
      </w:r>
    </w:p>
    <w:p w:rsidR="00DD6EBC" w:rsidRDefault="00F36B53">
      <w:pPr>
        <w:pStyle w:val="Legenda"/>
        <w:keepNext/>
        <w:keepLines/>
        <w:jc w:val="center"/>
      </w:pPr>
      <w:bookmarkStart w:id="41" w:name="_Toc85205638"/>
      <w:r>
        <w:t xml:space="preserve">Rysunek </w:t>
      </w:r>
      <w:r>
        <w:fldChar w:fldCharType="begin"/>
      </w:r>
      <w:r>
        <w:instrText>SEQ Rysunek \* ARABIC</w:instrText>
      </w:r>
      <w:r>
        <w:fldChar w:fldCharType="separate"/>
      </w:r>
      <w:r>
        <w:t>2</w:t>
      </w:r>
      <w:r>
        <w:fldChar w:fldCharType="end"/>
      </w:r>
      <w:r>
        <w:t xml:space="preserve"> Diagram  UC – Wyszukiwanie danych i ich weryfikacja.</w:t>
      </w:r>
      <w:bookmarkEnd w:id="41"/>
    </w:p>
    <w:p w:rsidR="00DD6EBC" w:rsidRDefault="00DD6EBC">
      <w:pPr>
        <w:spacing w:after="1"/>
        <w:jc w:val="both"/>
        <w:rPr>
          <w:rFonts w:ascii="Calibri" w:eastAsia="Times New Roman" w:hAnsi="Calibri" w:cs="Calibri"/>
          <w:szCs w:val="22"/>
        </w:rPr>
      </w:pPr>
    </w:p>
    <w:p w:rsidR="00DD6EBC" w:rsidRDefault="00DD6EBC">
      <w:pPr>
        <w:spacing w:after="1"/>
        <w:jc w:val="both"/>
        <w:rPr>
          <w:rFonts w:ascii="Calibri" w:eastAsia="Times New Roman" w:hAnsi="Calibri" w:cs="Calibri"/>
          <w:szCs w:val="22"/>
        </w:rPr>
      </w:pPr>
    </w:p>
    <w:p w:rsidR="00DD6EBC" w:rsidRDefault="00DD6EBC">
      <w:pPr>
        <w:spacing w:after="1"/>
        <w:jc w:val="both"/>
        <w:rPr>
          <w:rFonts w:ascii="Calibri" w:eastAsia="Times New Roman" w:hAnsi="Calibri" w:cs="Calibri"/>
          <w:szCs w:val="22"/>
        </w:rPr>
      </w:pPr>
    </w:p>
    <w:p w:rsidR="00DD6EBC" w:rsidRDefault="00DD6EBC">
      <w:pPr>
        <w:spacing w:after="1"/>
        <w:jc w:val="both"/>
        <w:rPr>
          <w:rFonts w:ascii="Calibri" w:eastAsia="Times New Roman" w:hAnsi="Calibri" w:cs="Calibri"/>
          <w:szCs w:val="22"/>
        </w:rPr>
      </w:pPr>
    </w:p>
    <w:p w:rsidR="00DD6EBC" w:rsidRDefault="00F36B53">
      <w:pPr>
        <w:spacing w:after="1"/>
        <w:jc w:val="both"/>
        <w:rPr>
          <w:rFonts w:ascii="Calibri" w:eastAsia="Times New Roman" w:hAnsi="Calibri" w:cs="Calibri"/>
          <w:szCs w:val="22"/>
        </w:rPr>
      </w:pPr>
      <w:r>
        <w:rPr>
          <w:rFonts w:eastAsia="Times New Roman" w:cs="Calibri"/>
          <w:szCs w:val="22"/>
        </w:rPr>
        <w:t>W ramach Krajowego Systemu e-Doręczeń zostanie udostępniony komponent Wyszukiwarka, mający za zadanie wsparcie pozostałych komponentów zintegrowanych z Systemem w zakresie wyszukiwania adresów elektronicznych i/lub w szczególnych przypadkach pocztowych oraz komponent Usługi Lokalizacji ADE, dla wsparcia lokalizacji adresów elektronicznych obsługiwanych przez systemy dostawców usług (operatorów adresów do doręczeń elektronicznych).</w:t>
      </w:r>
    </w:p>
    <w:p w:rsidR="00DD6EBC" w:rsidRDefault="00F36B53">
      <w:pPr>
        <w:spacing w:after="1"/>
        <w:jc w:val="both"/>
        <w:rPr>
          <w:rFonts w:ascii="Calibri" w:eastAsia="Times New Roman" w:hAnsi="Calibri" w:cs="Calibri"/>
          <w:szCs w:val="22"/>
        </w:rPr>
      </w:pPr>
      <w:r>
        <w:rPr>
          <w:rFonts w:eastAsia="Times New Roman" w:cs="Calibri"/>
          <w:szCs w:val="22"/>
        </w:rPr>
        <w:t xml:space="preserve">Ze względu na odmienny charakter usług wyszukiwania i weryfikacji, przypadki ich użycia zostały rozdzielone do odrębnych plików definicji API zgodnych ze standardem </w:t>
      </w:r>
      <w:proofErr w:type="spellStart"/>
      <w:r>
        <w:rPr>
          <w:rFonts w:eastAsia="Times New Roman" w:cs="Calibri"/>
          <w:szCs w:val="22"/>
        </w:rPr>
        <w:t>OpenAPI</w:t>
      </w:r>
      <w:proofErr w:type="spellEnd"/>
      <w:r>
        <w:rPr>
          <w:rFonts w:eastAsia="Times New Roman" w:cs="Calibri"/>
          <w:szCs w:val="22"/>
        </w:rPr>
        <w:t xml:space="preserve"> w formacie YAML.</w:t>
      </w:r>
    </w:p>
    <w:p w:rsidR="00DD6EBC" w:rsidRDefault="00F36B53">
      <w:pPr>
        <w:spacing w:after="1"/>
        <w:jc w:val="both"/>
        <w:rPr>
          <w:rFonts w:ascii="Calibri" w:eastAsia="Times New Roman" w:hAnsi="Calibri" w:cs="Calibri"/>
          <w:szCs w:val="22"/>
        </w:rPr>
      </w:pPr>
      <w:r>
        <w:rPr>
          <w:rFonts w:eastAsia="Times New Roman" w:cs="Calibri"/>
          <w:szCs w:val="22"/>
        </w:rPr>
        <w:t>Przypadki użycia opisane w niniejszym dokumencie ilustrują biznesowe zastosowanie każdej z usług komponentów Wyszukiwarki i Usług Lokalizacji ADE.</w:t>
      </w:r>
    </w:p>
    <w:p w:rsidR="00DD6EBC" w:rsidRDefault="00DD6EBC">
      <w:pPr>
        <w:spacing w:after="1"/>
        <w:jc w:val="both"/>
        <w:rPr>
          <w:rFonts w:ascii="Calibri" w:eastAsia="Times New Roman" w:hAnsi="Calibri" w:cs="Calibri"/>
          <w:szCs w:val="22"/>
        </w:rPr>
      </w:pPr>
    </w:p>
    <w:p w:rsidR="00DD6EBC" w:rsidRDefault="00F36B53">
      <w:pPr>
        <w:pStyle w:val="Nagwek4"/>
        <w:numPr>
          <w:ilvl w:val="3"/>
          <w:numId w:val="4"/>
        </w:numPr>
        <w:rPr>
          <w:rFonts w:eastAsiaTheme="minorEastAsia"/>
        </w:rPr>
      </w:pPr>
      <w:r>
        <w:rPr>
          <w:rFonts w:eastAsiaTheme="minorEastAsia"/>
        </w:rPr>
        <w:t xml:space="preserve">UC001. Wyszukiwanie w BAE </w:t>
      </w:r>
    </w:p>
    <w:p w:rsidR="00DD6EBC" w:rsidRDefault="00F36B53">
      <w:pPr>
        <w:spacing w:line="276" w:lineRule="auto"/>
        <w:rPr>
          <w:rFonts w:eastAsiaTheme="minorHAnsi" w:cstheme="minorBidi"/>
          <w:color w:val="000000"/>
          <w:szCs w:val="22"/>
          <w:lang w:eastAsia="en-US"/>
        </w:rPr>
      </w:pPr>
      <w:r>
        <w:rPr>
          <w:rFonts w:eastAsia="Calibri" w:cs="Calibri"/>
          <w:color w:val="000000"/>
          <w:szCs w:val="22"/>
          <w:lang w:eastAsia="en-US"/>
        </w:rPr>
        <w:t>Przypadek użycia uruchamiany przez Aplikację klienta usługi PURDE/PUH lub System obsługi spraw i korespondencji, w którym pracuje użytkownik systemu e-Doręczenia (podmiot będący posiadaczem adresu lub jego przedstawiciel) albo System Operatora/KDU  w ramach realizacji zlecenia wysyłki masowej w celu wyszukania adresu do doręczeń elektronicznych po danych podmiotu oraz potwierdzenia aktualności ADE Odbiorcy przed przekazaniem wiadomości do wysłania przez system dostawcy usługi RDE obsługujący ADE Nadawcy.</w:t>
      </w:r>
    </w:p>
    <w:p w:rsidR="00DD6EBC" w:rsidRDefault="00DD6EBC">
      <w:pPr>
        <w:spacing w:after="1"/>
        <w:jc w:val="both"/>
        <w:rPr>
          <w:rFonts w:ascii="Calibri" w:eastAsia="Times New Roman" w:hAnsi="Calibri" w:cs="Calibri"/>
          <w:color w:val="FF0000"/>
          <w:szCs w:val="22"/>
        </w:rPr>
      </w:pPr>
    </w:p>
    <w:p w:rsidR="00DD6EBC" w:rsidRDefault="00F36B53">
      <w:pPr>
        <w:spacing w:after="1"/>
        <w:jc w:val="both"/>
        <w:rPr>
          <w:rFonts w:ascii="Calibri" w:eastAsia="Times New Roman" w:hAnsi="Calibri" w:cs="Calibri"/>
          <w:szCs w:val="22"/>
        </w:rPr>
      </w:pPr>
      <w:r>
        <w:rPr>
          <w:rFonts w:eastAsia="Times New Roman" w:cs="Calibri"/>
          <w:szCs w:val="22"/>
        </w:rPr>
        <w:t xml:space="preserve">Istnieje kilka wariantów kryteriów wyszukiwania oraz udostępnionych danych dla operacji w zależności od typu wyszukiwanego podmiotu i rodzaju użytkownika systemu : </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1 dla wyszukania adresów podmiotów publicznych opisany w regule </w:t>
      </w:r>
      <w:r>
        <w:rPr>
          <w:rFonts w:eastAsia="Times New Roman" w:cs="Calibri"/>
          <w:i/>
          <w:szCs w:val="22"/>
        </w:rPr>
        <w:t>R1</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2 dla wyszukania adresów komornika opisany w regule </w:t>
      </w:r>
      <w:r>
        <w:rPr>
          <w:rFonts w:eastAsia="Times New Roman" w:cs="Calibri"/>
          <w:i/>
          <w:szCs w:val="22"/>
        </w:rPr>
        <w:t>R2</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3 dla wyszukania adresów osoby fizycznej - obywatela opisany w regule </w:t>
      </w:r>
      <w:r>
        <w:rPr>
          <w:rFonts w:eastAsia="Times New Roman" w:cs="Calibri"/>
          <w:i/>
          <w:szCs w:val="22"/>
        </w:rPr>
        <w:t>R3</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4 dla wyszukania adresów osoby fizycznej – nie posiadającej PESEL opisany w regule </w:t>
      </w:r>
      <w:r>
        <w:rPr>
          <w:rFonts w:eastAsia="Times New Roman" w:cs="Calibri"/>
          <w:i/>
          <w:szCs w:val="22"/>
        </w:rPr>
        <w:t>R4</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5 dla wyszukania adresów osoby fizycznej – zawody zaufania opisany w regule </w:t>
      </w:r>
      <w:r>
        <w:rPr>
          <w:rFonts w:eastAsia="Times New Roman" w:cs="Calibri"/>
          <w:i/>
          <w:szCs w:val="22"/>
        </w:rPr>
        <w:t>R5</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6 dla wyszukania adresów </w:t>
      </w:r>
      <w:r>
        <w:rPr>
          <w:rFonts w:eastAsia="Calibri" w:cs="Calibri"/>
          <w:color w:val="000000"/>
          <w:szCs w:val="22"/>
          <w:lang w:eastAsia="en-US"/>
        </w:rPr>
        <w:t>osób fizycznych będących przedsiębiorcą wpisanym do Centralnej Ewidencji i Informacji o Działalności Gospodarczej</w:t>
      </w:r>
      <w:r>
        <w:rPr>
          <w:rFonts w:eastAsia="Times New Roman" w:cs="Calibri"/>
          <w:szCs w:val="22"/>
        </w:rPr>
        <w:t xml:space="preserve">  opisany w regule </w:t>
      </w:r>
      <w:r>
        <w:rPr>
          <w:rFonts w:eastAsia="Times New Roman" w:cs="Calibri"/>
          <w:i/>
          <w:szCs w:val="22"/>
        </w:rPr>
        <w:t>R6</w:t>
      </w:r>
      <w:r>
        <w:rPr>
          <w:rFonts w:eastAsia="Times New Roman" w:cs="Calibri"/>
          <w:szCs w:val="22"/>
        </w:rPr>
        <w:t>.</w:t>
      </w:r>
    </w:p>
    <w:p w:rsidR="00DD6EBC" w:rsidRDefault="00F36B53">
      <w:pPr>
        <w:spacing w:after="1"/>
        <w:jc w:val="both"/>
        <w:rPr>
          <w:rFonts w:ascii="Calibri" w:eastAsia="Times New Roman" w:hAnsi="Calibri" w:cs="Calibri"/>
          <w:szCs w:val="22"/>
        </w:rPr>
      </w:pPr>
      <w:r>
        <w:rPr>
          <w:rFonts w:eastAsia="Times New Roman" w:cs="Calibri"/>
          <w:szCs w:val="22"/>
        </w:rPr>
        <w:t xml:space="preserve">Wariant 7 dla wyszukania adresów </w:t>
      </w:r>
      <w:r>
        <w:rPr>
          <w:rFonts w:eastAsia="Calibri" w:cs="Calibri"/>
          <w:color w:val="000000"/>
          <w:szCs w:val="22"/>
          <w:lang w:eastAsia="en-US"/>
        </w:rPr>
        <w:t>podmiotów niepublicznych niebędącego osobą fizyczną</w:t>
      </w:r>
      <w:r>
        <w:rPr>
          <w:rFonts w:eastAsia="Times New Roman" w:cs="Calibri"/>
          <w:szCs w:val="22"/>
        </w:rPr>
        <w:t xml:space="preserve"> opisany w regule </w:t>
      </w:r>
      <w:r>
        <w:rPr>
          <w:rFonts w:eastAsia="Times New Roman" w:cs="Calibri"/>
          <w:i/>
          <w:szCs w:val="22"/>
        </w:rPr>
        <w:t>R7</w:t>
      </w:r>
      <w:r>
        <w:rPr>
          <w:rFonts w:eastAsia="Times New Roman" w:cs="Calibri"/>
          <w:szCs w:val="22"/>
        </w:rPr>
        <w:t>.</w:t>
      </w:r>
    </w:p>
    <w:p w:rsidR="00DD6EBC" w:rsidRDefault="00DD6EBC">
      <w:pPr>
        <w:spacing w:after="1"/>
        <w:jc w:val="both"/>
        <w:rPr>
          <w:rFonts w:ascii="Calibri" w:eastAsia="Times New Roman" w:hAnsi="Calibri" w:cs="Calibri"/>
          <w:szCs w:val="22"/>
        </w:rPr>
      </w:pPr>
    </w:p>
    <w:p w:rsidR="00DD6EBC" w:rsidRDefault="00F36B53">
      <w:pPr>
        <w:spacing w:after="1"/>
        <w:jc w:val="both"/>
        <w:rPr>
          <w:rFonts w:ascii="Calibri" w:eastAsia="Times New Roman" w:hAnsi="Calibri" w:cs="Calibri"/>
          <w:szCs w:val="22"/>
        </w:rPr>
      </w:pPr>
      <w:r>
        <w:rPr>
          <w:rFonts w:eastAsia="Times New Roman" w:cs="Calibri"/>
          <w:szCs w:val="22"/>
        </w:rPr>
        <w:t>W przypadku niewyszukania żadnego adresu spełniającego kryteria wyszukiwania, przypadek użycia kończy się błędem z informacją o braku ADE spełniającego zadane warunki.</w:t>
      </w:r>
    </w:p>
    <w:p w:rsidR="00DD6EBC" w:rsidRDefault="00F36B53">
      <w:pPr>
        <w:spacing w:after="1"/>
        <w:jc w:val="both"/>
        <w:rPr>
          <w:rFonts w:ascii="Calibri" w:eastAsia="Times New Roman" w:hAnsi="Calibri" w:cs="Calibri"/>
          <w:szCs w:val="22"/>
        </w:rPr>
      </w:pPr>
      <w:r>
        <w:rPr>
          <w:rFonts w:eastAsia="Times New Roman" w:cs="Calibri"/>
          <w:szCs w:val="22"/>
        </w:rPr>
        <w:t xml:space="preserve">Reguła </w:t>
      </w:r>
      <w:r>
        <w:rPr>
          <w:rFonts w:eastAsia="Times New Roman" w:cs="Calibri"/>
          <w:i/>
          <w:szCs w:val="22"/>
        </w:rPr>
        <w:t>R8</w:t>
      </w:r>
      <w:r>
        <w:rPr>
          <w:rFonts w:eastAsia="Times New Roman" w:cs="Calibri"/>
          <w:szCs w:val="22"/>
        </w:rPr>
        <w:t xml:space="preserve"> podaje zasady dostępu do usług w podziale na dostawców.</w:t>
      </w:r>
    </w:p>
    <w:p w:rsidR="00DD6EBC" w:rsidRDefault="00DD6EBC">
      <w:pPr>
        <w:spacing w:after="1"/>
        <w:jc w:val="both"/>
        <w:rPr>
          <w:rFonts w:ascii="Calibri" w:eastAsia="Times New Roman" w:hAnsi="Calibri" w:cs="Calibri"/>
          <w:szCs w:val="22"/>
        </w:rPr>
      </w:pPr>
    </w:p>
    <w:p w:rsidR="00DD6EBC" w:rsidRDefault="00F36B53">
      <w:pPr>
        <w:pStyle w:val="Nagwek4"/>
        <w:numPr>
          <w:ilvl w:val="3"/>
          <w:numId w:val="4"/>
        </w:numPr>
        <w:rPr>
          <w:rFonts w:eastAsiaTheme="minorEastAsia"/>
        </w:rPr>
      </w:pPr>
      <w:r>
        <w:rPr>
          <w:rFonts w:eastAsiaTheme="minorEastAsia"/>
        </w:rPr>
        <w:t>UC002. Weryfikacja  w BAE</w:t>
      </w:r>
    </w:p>
    <w:p w:rsidR="00DD6EBC" w:rsidRDefault="00DD6EBC">
      <w:pPr>
        <w:spacing w:after="1"/>
        <w:jc w:val="both"/>
        <w:rPr>
          <w:rFonts w:ascii="Calibri" w:eastAsia="Times New Roman" w:hAnsi="Calibri" w:cs="Calibri"/>
          <w:szCs w:val="22"/>
        </w:rPr>
      </w:pPr>
    </w:p>
    <w:p w:rsidR="00DD6EBC" w:rsidRDefault="00F36B53">
      <w:pPr>
        <w:spacing w:line="276" w:lineRule="auto"/>
        <w:rPr>
          <w:rFonts w:eastAsiaTheme="minorHAnsi" w:cstheme="minorBidi"/>
          <w:color w:val="000000"/>
          <w:szCs w:val="22"/>
          <w:lang w:eastAsia="en-US"/>
        </w:rPr>
      </w:pPr>
      <w:r>
        <w:rPr>
          <w:rFonts w:eastAsia="Calibri" w:cs="Calibri"/>
          <w:color w:val="000000"/>
          <w:szCs w:val="22"/>
          <w:lang w:eastAsia="en-US"/>
        </w:rPr>
        <w:t>Przypadek użycia uruchamiany przez system dostawcy usług, w celu weryfikacji istnienia i aktywności oraz uzyskania parametrów usług powiązanych z adresem wskazanym w parametrze ADE.</w:t>
      </w:r>
    </w:p>
    <w:p w:rsidR="00DD6EBC" w:rsidRDefault="00DD6EBC">
      <w:pPr>
        <w:spacing w:after="1"/>
        <w:jc w:val="both"/>
        <w:rPr>
          <w:rFonts w:ascii="Calibri" w:eastAsia="Times New Roman" w:hAnsi="Calibri" w:cs="Calibri"/>
          <w:szCs w:val="22"/>
        </w:rPr>
      </w:pPr>
    </w:p>
    <w:p w:rsidR="00DD6EBC" w:rsidRDefault="00F36B53">
      <w:pPr>
        <w:spacing w:line="276" w:lineRule="auto"/>
        <w:rPr>
          <w:rFonts w:eastAsiaTheme="minorHAnsi" w:cstheme="minorBidi"/>
          <w:color w:val="000000"/>
          <w:szCs w:val="22"/>
          <w:lang w:eastAsia="en-US"/>
        </w:rPr>
      </w:pPr>
      <w:r>
        <w:rPr>
          <w:rFonts w:eastAsia="Calibri" w:cs="Calibri"/>
          <w:color w:val="000000"/>
          <w:szCs w:val="22"/>
          <w:lang w:eastAsia="en-US"/>
        </w:rPr>
        <w:t>System obsługujący Usługę Lokalizacji ADE weryfikuje istnienie przekazanego adresu do doręczeń elektronicznych w bazie adresów KSDE.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Weryfikacja polega na sprawdzeniu czy adres istnieje i jest aktywny niezależnie czy jest to adres ujawniony czy nieujawniony w oparciu o bazę Usługi Lokalizacji ADE. </w:t>
      </w:r>
    </w:p>
    <w:p w:rsidR="00DD6EBC" w:rsidRDefault="00DD6EBC">
      <w:pPr>
        <w:spacing w:line="276" w:lineRule="auto"/>
        <w:rPr>
          <w:rFonts w:ascii="Calibri" w:eastAsia="Calibri" w:hAnsi="Calibri" w:cs="Calibri"/>
          <w:color w:val="000000"/>
          <w:szCs w:val="22"/>
          <w:lang w:eastAsia="en-US"/>
        </w:rPr>
      </w:pPr>
    </w:p>
    <w:p w:rsidR="00DD6EBC" w:rsidRDefault="00F36B53">
      <w:pPr>
        <w:spacing w:line="264" w:lineRule="auto"/>
        <w:rPr>
          <w:rFonts w:ascii="Calibri" w:eastAsia="Calibri" w:hAnsi="Calibri" w:cs="Calibri"/>
          <w:color w:val="000000"/>
          <w:szCs w:val="22"/>
          <w:lang w:eastAsia="en-US"/>
        </w:rPr>
      </w:pPr>
      <w:r>
        <w:rPr>
          <w:rFonts w:eastAsia="Calibri" w:cs="Calibri"/>
          <w:color w:val="000000"/>
          <w:szCs w:val="22"/>
          <w:lang w:eastAsia="en-US"/>
        </w:rPr>
        <w:t xml:space="preserve">Usługa korzysta z mechanizmu komunikacji, </w:t>
      </w:r>
      <w:r>
        <w:rPr>
          <w:rFonts w:eastAsia="Arial Unicode MS" w:cstheme="minorHAnsi"/>
        </w:rPr>
        <w:t xml:space="preserve">którego celem jest odpowiedź na pytanie </w:t>
      </w:r>
      <w:r>
        <w:rPr>
          <w:rFonts w:eastAsia="Arial Unicode MS" w:cstheme="minorHAnsi"/>
          <w:i/>
          <w:iCs/>
        </w:rPr>
        <w:t>Czy nadawca określonego typu (Publiczny/niepubliczny) może komunikować się z adresatem określonego typu oraz czy pozwalają na to usługi (PURDE/</w:t>
      </w:r>
      <w:r>
        <w:t>QERDS</w:t>
      </w:r>
      <w:r>
        <w:rPr>
          <w:rFonts w:eastAsia="Arial Unicode MS" w:cstheme="minorHAnsi"/>
          <w:i/>
          <w:iCs/>
        </w:rPr>
        <w:t xml:space="preserve">), z których nadawca i adresat korzystają. Reguła R9 opisuje mechanizm ograniczający tą komunikację.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 wyniku pozytywnego zakończenia weryfikacji w rezultacie działania usługi  przekazywana jest fizyczna lokalizacja usług udostępnianych przez dostawcę usług, wymaganych dla obsługi adresu, tzw. "</w:t>
      </w:r>
      <w:proofErr w:type="spellStart"/>
      <w:r>
        <w:rPr>
          <w:rFonts w:eastAsia="Calibri" w:cs="Calibri"/>
          <w:color w:val="000000"/>
          <w:szCs w:val="22"/>
          <w:lang w:eastAsia="en-US"/>
        </w:rPr>
        <w:t>EndPoint</w:t>
      </w:r>
      <w:proofErr w:type="spellEnd"/>
      <w:r>
        <w:rPr>
          <w:rFonts w:eastAsia="Calibri" w:cs="Calibri"/>
          <w:color w:val="000000"/>
          <w:szCs w:val="22"/>
          <w:lang w:eastAsia="en-US"/>
        </w:rPr>
        <w:t xml:space="preserve">" oraz (status: czynny, stopień przypisania 2 lub 3) i parametry do połączenia z obsługującym go dostawcą usług.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Wynik działania funkcji wskazuje na usługi: UA API (URL - interfejs dostawcy usług udostępniający połączenie do ADE funkcjami obsługi korespondencji i konfiguracji ADE), ERDS RI (URL - interfejs dostawcy usług udostępniający funkcje związane z realizacją usługi RDE pomiędzy systemami ERDS), usługi Modułu autoryzacji dostawcy usług (URL - udostępniający funkcje dla pozyskania informacji o uprawnieniach użytkownika do ADE i definiowania uprawnień do ADE dla użytkownika).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Dla wyniku negatywnego zwracamy komunikat ”Adresu nie znaleziono”.</w:t>
      </w:r>
    </w:p>
    <w:p w:rsidR="00DD6EBC" w:rsidRDefault="00DD6EBC">
      <w:pPr>
        <w:spacing w:line="276" w:lineRule="auto"/>
        <w:rPr>
          <w:rFonts w:ascii="Calibri" w:eastAsia="Calibri" w:hAnsi="Calibri" w:cs="Calibri"/>
          <w:color w:val="000000"/>
          <w:szCs w:val="22"/>
          <w:lang w:eastAsia="en-US"/>
        </w:rPr>
      </w:pPr>
    </w:p>
    <w:p w:rsidR="00DD6EBC" w:rsidRDefault="00F36B53">
      <w:pPr>
        <w:pStyle w:val="Nagwek4"/>
        <w:numPr>
          <w:ilvl w:val="3"/>
          <w:numId w:val="4"/>
        </w:numPr>
        <w:rPr>
          <w:rFonts w:eastAsiaTheme="minorEastAsia"/>
        </w:rPr>
      </w:pPr>
      <w:r>
        <w:rPr>
          <w:rFonts w:eastAsiaTheme="minorEastAsia"/>
        </w:rPr>
        <w:t>UC003. Wyszukanie ADE dostępnych dla Użytkownika</w:t>
      </w:r>
    </w:p>
    <w:p w:rsidR="00DD6EBC" w:rsidRDefault="00DD6EBC">
      <w:pPr>
        <w:spacing w:after="1"/>
        <w:jc w:val="both"/>
        <w:rPr>
          <w:rFonts w:ascii="Calibri" w:eastAsia="Times New Roman" w:hAnsi="Calibri" w:cs="Calibri"/>
          <w:szCs w:val="22"/>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Po uwierzytelnieniu użytkownika, komponent obsługujący uruchomienie właściwej aplikacji do obsługi korespondencji,  pozwala użytkownikowi na wybranie adresu, którego zamierza użyć, spośród wszystkich ADE zarejestrowanych w Krajowym Systemie e-Doręczeń, do których posiada uprawnienia.</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b/>
          <w:color w:val="000000"/>
          <w:szCs w:val="22"/>
          <w:lang w:eastAsia="en-US"/>
        </w:rPr>
      </w:pPr>
      <w:r>
        <w:rPr>
          <w:rFonts w:eastAsia="Calibri" w:cs="Calibri"/>
          <w:b/>
          <w:color w:val="000000"/>
          <w:szCs w:val="22"/>
          <w:lang w:eastAsia="en-US"/>
        </w:rPr>
        <w:t xml:space="preserve">W tym celu przez zintegrowaną z systemem e-Doręczenia Aplikację kliencką obsługującą usługę PURDE, </w:t>
      </w:r>
      <w:proofErr w:type="spellStart"/>
      <w:r>
        <w:t>QERDS</w:t>
      </w:r>
      <w:r>
        <w:rPr>
          <w:rFonts w:eastAsia="Calibri" w:cs="Calibri"/>
          <w:b/>
          <w:color w:val="000000"/>
          <w:szCs w:val="22"/>
          <w:lang w:eastAsia="en-US"/>
        </w:rPr>
        <w:t>lub</w:t>
      </w:r>
      <w:proofErr w:type="spellEnd"/>
      <w:r>
        <w:rPr>
          <w:rFonts w:eastAsia="Calibri" w:cs="Calibri"/>
          <w:b/>
          <w:color w:val="000000"/>
          <w:szCs w:val="22"/>
          <w:lang w:eastAsia="en-US"/>
        </w:rPr>
        <w:t xml:space="preserve"> PUH uruchamiany jest przypadek użycia Wyszukanie ADE dla Użytkownika:</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Komponent obsługujący uruchomienie właściwej aplikacji do obsługi korespondencji uruchamia metodę wyszukania ADE użytkownika, udostępnianą przez Discovery API, z parametrem identyfikującym użytkownika, zgodnie z regułą </w:t>
      </w:r>
      <w:r>
        <w:rPr>
          <w:rFonts w:eastAsia="Calibri" w:cs="Calibri"/>
          <w:i/>
          <w:color w:val="000000"/>
          <w:szCs w:val="22"/>
          <w:lang w:eastAsia="en-US"/>
        </w:rPr>
        <w:t>R10</w:t>
      </w:r>
      <w:r>
        <w:rPr>
          <w:rFonts w:eastAsia="Calibri" w:cs="Calibri"/>
          <w:color w:val="000000"/>
          <w:szCs w:val="22"/>
          <w:lang w:eastAsia="en-US"/>
        </w:rPr>
        <w:t>.</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Komponent obsługujący Usługę Lokalizacji ADE (ACT16. Usługa Lokalizacji ADE), realizujący metodę wyszukania wszystkich ADE, do których jest uprawniony użytkownik, nawiązuje połączenie z systemami (ACT03. System Operatora/KDU) aktywnych dostawców usług zarejestrowanych w BAE (aktualnie wyłącznie PURDE) i uruchamia ich usługę </w:t>
      </w:r>
      <w:proofErr w:type="spellStart"/>
      <w:r>
        <w:rPr>
          <w:rFonts w:eastAsia="Calibri" w:cs="Calibri"/>
          <w:color w:val="000000"/>
          <w:szCs w:val="22"/>
          <w:lang w:eastAsia="en-US"/>
        </w:rPr>
        <w:t>Permission</w:t>
      </w:r>
      <w:proofErr w:type="spellEnd"/>
      <w:r>
        <w:rPr>
          <w:rFonts w:eastAsia="Calibri" w:cs="Calibri"/>
          <w:color w:val="000000"/>
          <w:szCs w:val="22"/>
          <w:lang w:eastAsia="en-US"/>
        </w:rPr>
        <w:t xml:space="preserve"> API w celu wyszukania adresów, do których jest uprawniony użytkownik.</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Usługa realizowana przez Usługę lokalizacji ADE oczekuje przez czas odpowiedzi określony parametrem konfiguracyjnym na przekazanie przez system dostawcy usług listy ADE, do których jest uprawniony użytkownik ze statusem oraz rolami, w jakich użytkownik jest powiązany z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Na podstawie przekazanych danych usługa kompletuje listę wszystkich adresów ze statusami i nazwami ról (zgodnie z polityką dostawcy usługi) i udostępnia ją kompletną dla Aplikacji klienckiej, zgodnie z regułą </w:t>
      </w:r>
      <w:r>
        <w:rPr>
          <w:rFonts w:eastAsia="Calibri" w:cs="Calibri"/>
          <w:i/>
          <w:color w:val="000000"/>
          <w:szCs w:val="22"/>
          <w:lang w:eastAsia="en-US"/>
        </w:rPr>
        <w:t>R11</w:t>
      </w:r>
      <w:r>
        <w:rPr>
          <w:rFonts w:eastAsia="Calibri" w:cs="Calibri"/>
          <w:color w:val="000000"/>
          <w:szCs w:val="22"/>
          <w:lang w:eastAsia="en-US"/>
        </w:rPr>
        <w:t xml:space="preserve">. W przypadku nieotrzymania odpowiedzi od w założonym czasie, informacja o możliwych brakach w liście jest przekazywana parametrem wynikowym. </w:t>
      </w:r>
    </w:p>
    <w:p w:rsidR="00DD6EBC" w:rsidRDefault="00F36B53">
      <w:pPr>
        <w:spacing w:line="276" w:lineRule="auto"/>
        <w:rPr>
          <w:rFonts w:ascii="Calibri" w:eastAsia="Calibri" w:hAnsi="Calibri" w:cs="Calibri"/>
          <w:b/>
          <w:color w:val="000000"/>
          <w:szCs w:val="22"/>
          <w:lang w:eastAsia="en-US"/>
        </w:rPr>
      </w:pPr>
      <w:r>
        <w:rPr>
          <w:rFonts w:eastAsia="Calibri" w:cs="Calibri"/>
          <w:b/>
          <w:color w:val="000000"/>
          <w:szCs w:val="22"/>
          <w:lang w:eastAsia="en-US"/>
        </w:rPr>
        <w:t>Koniec przypadku użycia.</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 krokach następujących po zakończeniu działania Wyszukania ADE dla Użytkownika, komponent obsługujący uruchomienie właściwej dla wybranego adresu aplikacji klienckiej pozwala użytkownikowi na wskazanie właściwego adresu i roli w oparciu o otrzymaną listę, , a następnie uruchamia komponent klienta właściwego dla wybranego przez użytkownika adresu.</w:t>
      </w:r>
    </w:p>
    <w:p w:rsidR="00DD6EBC" w:rsidRDefault="00DD6EBC">
      <w:pPr>
        <w:spacing w:line="276" w:lineRule="auto"/>
        <w:rPr>
          <w:rFonts w:ascii="Calibri" w:eastAsia="Calibri" w:hAnsi="Calibri" w:cs="Calibri"/>
          <w:color w:val="000000"/>
          <w:szCs w:val="22"/>
          <w:lang w:eastAsia="en-US"/>
        </w:rPr>
      </w:pPr>
    </w:p>
    <w:p w:rsidR="00DD6EBC" w:rsidRDefault="00F36B53">
      <w:pPr>
        <w:pStyle w:val="Nagwek4"/>
        <w:numPr>
          <w:ilvl w:val="3"/>
          <w:numId w:val="4"/>
        </w:numPr>
        <w:rPr>
          <w:rFonts w:eastAsiaTheme="minorEastAsia"/>
        </w:rPr>
      </w:pPr>
      <w:r>
        <w:rPr>
          <w:rFonts w:eastAsiaTheme="minorEastAsia"/>
        </w:rPr>
        <w:t>U004. Pobranie aktualnych danych własnych posiadacza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Przypadek użycia uruchamiany przez zintegrowany z systemem e-Doręczenia System Operatora/KDU  w celu potwierdzenia danych posiadacza adresu do doręczeń elektronicznych, które zostaną wprowadzone w przesyłce oraz wystawianych poświadczeniach zdarzeń związanych z doręczeniem.</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Przypadek użycia jest realizowany z przez usługę wyszukiwania.</w:t>
      </w:r>
    </w:p>
    <w:p w:rsidR="00DD6EBC" w:rsidRDefault="00F36B53">
      <w:pPr>
        <w:spacing w:line="276" w:lineRule="auto"/>
        <w:rPr>
          <w:rFonts w:eastAsiaTheme="minorHAnsi" w:cstheme="minorBidi"/>
          <w:color w:val="000000"/>
          <w:szCs w:val="22"/>
          <w:lang w:eastAsia="en-US"/>
        </w:rPr>
      </w:pPr>
      <w:r>
        <w:rPr>
          <w:rFonts w:eastAsia="Calibri" w:cs="Calibri"/>
          <w:color w:val="000000"/>
          <w:szCs w:val="22"/>
          <w:lang w:eastAsia="en-US"/>
        </w:rPr>
        <w:t>Jako parametr wejściowy przypadku użycia przekazywany jest ADE, którego dane mają zostać udostępnione, jako adres nadawcy i adres odbiorcy z pominięciem pozostałych pól wyszukiwania.</w:t>
      </w:r>
    </w:p>
    <w:p w:rsidR="00DD6EBC" w:rsidRDefault="00DD6EBC">
      <w:pPr>
        <w:spacing w:after="1"/>
        <w:jc w:val="both"/>
        <w:rPr>
          <w:rFonts w:ascii="Calibri" w:eastAsia="Times New Roman" w:hAnsi="Calibri" w:cs="Calibri"/>
          <w:color w:val="FF0000"/>
          <w:szCs w:val="22"/>
        </w:rPr>
      </w:pPr>
    </w:p>
    <w:p w:rsidR="00DD6EBC" w:rsidRDefault="00F36B53">
      <w:pPr>
        <w:spacing w:after="1"/>
        <w:jc w:val="both"/>
        <w:rPr>
          <w:rFonts w:ascii="Calibri" w:eastAsia="Times New Roman" w:hAnsi="Calibri" w:cs="Calibri"/>
          <w:szCs w:val="22"/>
        </w:rPr>
      </w:pPr>
      <w:r>
        <w:rPr>
          <w:rFonts w:eastAsia="Times New Roman" w:cs="Calibri"/>
          <w:szCs w:val="22"/>
        </w:rPr>
        <w:t xml:space="preserve">Realizację usługi (możliwość </w:t>
      </w:r>
      <w:r w:rsidR="00C0363C">
        <w:rPr>
          <w:rFonts w:eastAsia="Times New Roman" w:cs="Calibri"/>
          <w:szCs w:val="22"/>
        </w:rPr>
        <w:t>udostępnienia</w:t>
      </w:r>
      <w:r>
        <w:rPr>
          <w:rFonts w:eastAsia="Times New Roman" w:cs="Calibri"/>
          <w:szCs w:val="22"/>
        </w:rPr>
        <w:t xml:space="preserve"> danych) zapewnia Reguła </w:t>
      </w:r>
      <w:r>
        <w:rPr>
          <w:rFonts w:eastAsia="Times New Roman" w:cs="Calibri"/>
          <w:i/>
          <w:szCs w:val="22"/>
        </w:rPr>
        <w:t>R8</w:t>
      </w:r>
      <w:r>
        <w:rPr>
          <w:rFonts w:eastAsia="Times New Roman" w:cs="Calibri"/>
          <w:szCs w:val="22"/>
        </w:rPr>
        <w:t>.</w:t>
      </w:r>
    </w:p>
    <w:p w:rsidR="00DD6EBC" w:rsidRDefault="00DD6EBC">
      <w:pPr>
        <w:spacing w:after="1"/>
        <w:jc w:val="both"/>
        <w:rPr>
          <w:rFonts w:ascii="Calibri" w:eastAsia="Times New Roman" w:hAnsi="Calibri" w:cs="Calibri"/>
          <w:szCs w:val="22"/>
        </w:rPr>
      </w:pPr>
    </w:p>
    <w:p w:rsidR="00DD6EBC" w:rsidRDefault="00F36B53">
      <w:pPr>
        <w:spacing w:after="1"/>
        <w:jc w:val="both"/>
        <w:rPr>
          <w:rFonts w:ascii="Calibri" w:eastAsia="Times New Roman" w:hAnsi="Calibri" w:cs="Calibri"/>
          <w:szCs w:val="22"/>
        </w:rPr>
      </w:pPr>
      <w:r>
        <w:rPr>
          <w:rFonts w:eastAsia="Times New Roman" w:cs="Calibri"/>
          <w:szCs w:val="22"/>
        </w:rPr>
        <w:t>W wyniku realizacji usługi udostępniany jest komplet danych posiadacza ADE wskazanego parametrem uzależniony od rodzaju podmiotu posiadacza, zgodnie z regułami R1-R7.</w:t>
      </w:r>
    </w:p>
    <w:p w:rsidR="00DD6EBC" w:rsidRDefault="00DD6EBC">
      <w:pPr>
        <w:rPr>
          <w:rFonts w:eastAsia="Times New Roman"/>
          <w:b/>
          <w:bCs/>
          <w:color w:val="63849B"/>
          <w:sz w:val="36"/>
          <w:szCs w:val="36"/>
        </w:rPr>
      </w:pPr>
    </w:p>
    <w:p w:rsidR="00DD6EBC" w:rsidRDefault="00DD6EBC">
      <w:pPr>
        <w:spacing w:line="276" w:lineRule="auto"/>
        <w:rPr>
          <w:rFonts w:ascii="Calibri" w:eastAsia="Calibri" w:hAnsi="Calibri" w:cs="Calibri"/>
          <w:color w:val="000000"/>
          <w:szCs w:val="22"/>
          <w:lang w:eastAsia="en-US"/>
        </w:rPr>
      </w:pPr>
    </w:p>
    <w:p w:rsidR="00DD6EBC" w:rsidRDefault="00DD6EBC">
      <w:pPr>
        <w:spacing w:after="1"/>
        <w:jc w:val="both"/>
        <w:rPr>
          <w:rFonts w:ascii="Calibri" w:eastAsia="Times New Roman" w:hAnsi="Calibri" w:cs="Calibri"/>
          <w:szCs w:val="22"/>
        </w:rPr>
      </w:pPr>
    </w:p>
    <w:p w:rsidR="00DD6EBC" w:rsidRDefault="00DD6EBC">
      <w:pPr>
        <w:rPr>
          <w:szCs w:val="22"/>
        </w:rPr>
      </w:pPr>
    </w:p>
    <w:p w:rsidR="00DD6EBC" w:rsidRDefault="00F36B53">
      <w:r>
        <w:br w:type="page"/>
      </w:r>
    </w:p>
    <w:p w:rsidR="00DD6EBC" w:rsidRDefault="00F36B53">
      <w:pPr>
        <w:pStyle w:val="Nagwek2"/>
        <w:numPr>
          <w:ilvl w:val="1"/>
          <w:numId w:val="4"/>
        </w:numPr>
        <w:rPr>
          <w:rFonts w:eastAsia="Times New Roman"/>
        </w:rPr>
      </w:pPr>
      <w:bookmarkStart w:id="42" w:name="_Toc26435554"/>
      <w:bookmarkStart w:id="43" w:name="_Toc87973241"/>
      <w:r>
        <w:rPr>
          <w:rFonts w:eastAsia="Times New Roman"/>
        </w:rPr>
        <w:t>Reguły biznesowe</w:t>
      </w:r>
      <w:bookmarkEnd w:id="42"/>
      <w:bookmarkEnd w:id="43"/>
    </w:p>
    <w:p w:rsidR="00DD6EBC" w:rsidRDefault="00F36B53">
      <w:pPr>
        <w:jc w:val="both"/>
        <w:rPr>
          <w:rFonts w:eastAsia="Times New Roman"/>
        </w:rPr>
      </w:pPr>
      <w:r>
        <w:rPr>
          <w:rFonts w:eastAsia="Times New Roman"/>
        </w:rPr>
        <w:t>W zakresie SE API zostały zidentyfikowane poniższe reguły biznesowe:</w:t>
      </w:r>
    </w:p>
    <w:p w:rsidR="00DD6EBC" w:rsidRDefault="00DD6EBC">
      <w:pPr>
        <w:rPr>
          <w:rFonts w:eastAsia="Times New Roman"/>
        </w:rPr>
      </w:pPr>
    </w:p>
    <w:tbl>
      <w:tblPr>
        <w:tblStyle w:val="Tabela-Siatka"/>
        <w:tblW w:w="9678" w:type="dxa"/>
        <w:tblLook w:val="04A0" w:firstRow="1" w:lastRow="0" w:firstColumn="1" w:lastColumn="0" w:noHBand="0" w:noVBand="1"/>
      </w:tblPr>
      <w:tblGrid>
        <w:gridCol w:w="1270"/>
        <w:gridCol w:w="4394"/>
        <w:gridCol w:w="4014"/>
      </w:tblGrid>
      <w:tr w:rsidR="00DD6EBC">
        <w:tc>
          <w:tcPr>
            <w:tcW w:w="1270" w:type="dxa"/>
            <w:shd w:val="clear" w:color="auto" w:fill="auto"/>
          </w:tcPr>
          <w:p w:rsidR="00DD6EBC" w:rsidRDefault="00F36B53">
            <w:pPr>
              <w:rPr>
                <w:rFonts w:eastAsia="Times New Roman"/>
                <w:b/>
              </w:rPr>
            </w:pPr>
            <w:r>
              <w:rPr>
                <w:rFonts w:eastAsia="Times New Roman"/>
                <w:b/>
              </w:rPr>
              <w:t>Kod reguły</w:t>
            </w:r>
          </w:p>
        </w:tc>
        <w:tc>
          <w:tcPr>
            <w:tcW w:w="4394" w:type="dxa"/>
            <w:shd w:val="clear" w:color="auto" w:fill="auto"/>
          </w:tcPr>
          <w:p w:rsidR="00DD6EBC" w:rsidRDefault="00F36B53">
            <w:pPr>
              <w:rPr>
                <w:rFonts w:eastAsia="Times New Roman"/>
                <w:b/>
              </w:rPr>
            </w:pPr>
            <w:r>
              <w:rPr>
                <w:rFonts w:eastAsia="Times New Roman"/>
                <w:b/>
              </w:rPr>
              <w:t>Opis reguły</w:t>
            </w:r>
          </w:p>
        </w:tc>
        <w:tc>
          <w:tcPr>
            <w:tcW w:w="4014" w:type="dxa"/>
            <w:shd w:val="clear" w:color="auto" w:fill="auto"/>
          </w:tcPr>
          <w:p w:rsidR="00DD6EBC" w:rsidRDefault="00F36B53">
            <w:pPr>
              <w:rPr>
                <w:rFonts w:eastAsia="Times New Roman"/>
                <w:b/>
              </w:rPr>
            </w:pPr>
            <w:r>
              <w:rPr>
                <w:rFonts w:eastAsia="Times New Roman"/>
                <w:b/>
              </w:rPr>
              <w:t>Definicja – warunki sprawdzane w regule</w:t>
            </w:r>
          </w:p>
        </w:tc>
      </w:tr>
      <w:tr w:rsidR="00DD6EBC">
        <w:tc>
          <w:tcPr>
            <w:tcW w:w="1270" w:type="dxa"/>
            <w:shd w:val="clear" w:color="auto" w:fill="auto"/>
          </w:tcPr>
          <w:p w:rsidR="00DD6EBC" w:rsidRDefault="00F36B53">
            <w:pPr>
              <w:rPr>
                <w:rFonts w:eastAsia="Times New Roman"/>
              </w:rPr>
            </w:pPr>
            <w:r>
              <w:rPr>
                <w:rFonts w:eastAsia="Times New Roman"/>
              </w:rPr>
              <w:t>R1</w:t>
            </w:r>
          </w:p>
        </w:tc>
        <w:tc>
          <w:tcPr>
            <w:tcW w:w="4394" w:type="dxa"/>
            <w:shd w:val="clear" w:color="auto" w:fill="auto"/>
          </w:tcPr>
          <w:p w:rsidR="00DD6EBC" w:rsidRDefault="00F36B53">
            <w:pPr>
              <w:rPr>
                <w:rFonts w:eastAsia="Times New Roman"/>
                <w:szCs w:val="22"/>
              </w:rPr>
            </w:pPr>
            <w:r>
              <w:rPr>
                <w:color w:val="000000"/>
                <w:szCs w:val="22"/>
                <w:lang w:eastAsia="en-US"/>
              </w:rPr>
              <w:t>Parametry wyszukiwania i wymagania dla nich oraz dane wynikowe  dla  podmiotu publicznego</w:t>
            </w:r>
          </w:p>
        </w:tc>
        <w:tc>
          <w:tcPr>
            <w:tcW w:w="4014" w:type="dxa"/>
            <w:shd w:val="clear" w:color="auto" w:fill="auto"/>
          </w:tcPr>
          <w:p w:rsidR="00DD6EBC" w:rsidRDefault="00F36B53">
            <w:pPr>
              <w:spacing w:line="276" w:lineRule="auto"/>
              <w:rPr>
                <w:rFonts w:eastAsia="Times New Roman"/>
                <w:szCs w:val="22"/>
              </w:rPr>
            </w:pPr>
            <w:r>
              <w:rPr>
                <w:rFonts w:eastAsia="Times New Roman"/>
                <w:szCs w:val="22"/>
              </w:rPr>
              <w:t>Wymagania dla par. wyszukiwania. Należy podać (dopuszczalne kombinacje parametrów):</w:t>
            </w:r>
          </w:p>
          <w:p w:rsidR="00DD6EBC" w:rsidRDefault="00F36B53">
            <w:pPr>
              <w:spacing w:line="276" w:lineRule="auto"/>
              <w:rPr>
                <w:rFonts w:eastAsia="Times New Roman"/>
                <w:szCs w:val="22"/>
              </w:rPr>
            </w:pPr>
            <w:r>
              <w:rPr>
                <w:rFonts w:eastAsia="Times New Roman"/>
                <w:szCs w:val="22"/>
              </w:rPr>
              <w:t xml:space="preserve">1. parametr jednoznacznie identyfikujący podmiot (NIP, REGON, KRS, </w:t>
            </w:r>
            <w:r>
              <w:rPr>
                <w:rFonts w:eastAsia="Calibri" w:cs="Calibri"/>
                <w:color w:val="000000"/>
                <w:szCs w:val="22"/>
                <w:lang w:eastAsia="en-US"/>
              </w:rPr>
              <w:t>ADE</w:t>
            </w:r>
            <w:r>
              <w:rPr>
                <w:rFonts w:eastAsia="Times New Roman"/>
                <w:szCs w:val="22"/>
              </w:rPr>
              <w:t>), dopuszcza się podanie dodatkowo atrybutów składających się na adres pocztowy</w:t>
            </w:r>
            <w:r>
              <w:t xml:space="preserve"> , imię, nazwisko, nazwa lub firma w przypadku (NIP,REGON, ADE) lub adres pocztowy, nazwa lub firma w przypadku KRS</w:t>
            </w:r>
            <w:r>
              <w:rPr>
                <w:rFonts w:eastAsia="Times New Roman"/>
                <w:szCs w:val="22"/>
              </w:rPr>
              <w:t xml:space="preserve">, jako ograniczenie wyniku </w:t>
            </w:r>
          </w:p>
          <w:p w:rsidR="00DD6EBC" w:rsidRDefault="00F36B53">
            <w:pPr>
              <w:rPr>
                <w:rFonts w:ascii="Calibri" w:eastAsiaTheme="minorHAnsi" w:hAnsi="Calibri"/>
                <w:color w:val="1F497D"/>
                <w:szCs w:val="22"/>
              </w:rPr>
            </w:pPr>
            <w:r>
              <w:rPr>
                <w:rFonts w:eastAsia="Times New Roman"/>
                <w:szCs w:val="22"/>
              </w:rPr>
              <w:t xml:space="preserve">2. </w:t>
            </w:r>
            <w:r>
              <w:rPr>
                <w:color w:val="000000"/>
              </w:rPr>
              <w:t>jeśli nie podaje jednoznacznego identyfikatora wówczas trzeba podać co najmniej 2 atrybuty (np. nazwa i miejscowość)</w:t>
            </w:r>
          </w:p>
          <w:p w:rsidR="00DD6EBC" w:rsidRDefault="00F36B53">
            <w:pPr>
              <w:spacing w:line="276" w:lineRule="auto"/>
              <w:rPr>
                <w:rFonts w:ascii="Calibri" w:eastAsia="Calibri" w:hAnsi="Calibri" w:cs="Calibri"/>
                <w:color w:val="000000"/>
                <w:szCs w:val="22"/>
                <w:lang w:eastAsia="en-US"/>
              </w:rPr>
            </w:pPr>
            <w:r>
              <w:rPr>
                <w:rFonts w:eastAsia="Times New Roman"/>
                <w:szCs w:val="22"/>
              </w:rPr>
              <w:t xml:space="preserve">3. 'ADE' - </w:t>
            </w:r>
            <w:r>
              <w:rPr>
                <w:rFonts w:eastAsia="Calibri" w:cs="Calibri"/>
                <w:color w:val="000000"/>
                <w:szCs w:val="22"/>
                <w:lang w:eastAsia="en-US"/>
              </w:rPr>
              <w:t>możliwe wyszukiwanie/potwierdzenie więcej, niż jednego ADE bez dodatkowych atrybutów</w:t>
            </w:r>
          </w:p>
          <w:p w:rsidR="00DD6EBC" w:rsidRDefault="00DD6EBC">
            <w:pPr>
              <w:spacing w:line="276" w:lineRule="auto"/>
              <w:rPr>
                <w:rFonts w:eastAsia="Times New Roman"/>
                <w:szCs w:val="22"/>
              </w:rPr>
            </w:pPr>
          </w:p>
          <w:p w:rsidR="00DD6EBC" w:rsidRDefault="00F36B53">
            <w:pPr>
              <w:spacing w:line="276" w:lineRule="auto"/>
              <w:rPr>
                <w:rFonts w:eastAsia="Times New Roman"/>
                <w:szCs w:val="22"/>
              </w:rPr>
            </w:pPr>
            <w:r>
              <w:rPr>
                <w:rFonts w:eastAsia="Times New Roman"/>
                <w:szCs w:val="22"/>
              </w:rPr>
              <w:t>Dane wynikowe (lista obiektów opisujących ADE):</w:t>
            </w:r>
          </w:p>
          <w:p w:rsidR="00DD6EBC" w:rsidRDefault="00F36B53">
            <w:pPr>
              <w:spacing w:line="276" w:lineRule="auto"/>
              <w:rPr>
                <w:rFonts w:eastAsia="Times New Roman"/>
                <w:szCs w:val="22"/>
              </w:rPr>
            </w:pPr>
            <w:r>
              <w:rPr>
                <w:rFonts w:eastAsia="Times New Roman"/>
                <w:szCs w:val="22"/>
              </w:rPr>
              <w:t xml:space="preserve">- ADE </w:t>
            </w:r>
          </w:p>
          <w:p w:rsidR="00DD6EBC" w:rsidRDefault="00F36B53">
            <w:pPr>
              <w:spacing w:line="276" w:lineRule="auto"/>
              <w:rPr>
                <w:rFonts w:eastAsia="Times New Roman"/>
                <w:szCs w:val="22"/>
              </w:rPr>
            </w:pPr>
            <w:r>
              <w:rPr>
                <w:rFonts w:eastAsia="Times New Roman"/>
                <w:szCs w:val="22"/>
              </w:rPr>
              <w:t>- ADE główny (jeśli podmiot ma więcej nić 1 ADE, dotyczy jednostek podrzędnych)</w:t>
            </w:r>
          </w:p>
          <w:p w:rsidR="00DD6EBC" w:rsidRDefault="00F36B53">
            <w:pPr>
              <w:spacing w:line="276" w:lineRule="auto"/>
              <w:rPr>
                <w:rFonts w:eastAsia="Times New Roman"/>
                <w:szCs w:val="22"/>
              </w:rPr>
            </w:pPr>
            <w:r>
              <w:rPr>
                <w:rFonts w:eastAsia="Times New Roman"/>
                <w:szCs w:val="22"/>
              </w:rPr>
              <w:t>- adres do korespondencji</w:t>
            </w:r>
          </w:p>
          <w:p w:rsidR="00DD6EBC" w:rsidRDefault="00F36B53">
            <w:pPr>
              <w:spacing w:line="276" w:lineRule="auto"/>
              <w:rPr>
                <w:rFonts w:eastAsia="Times New Roman"/>
                <w:szCs w:val="22"/>
              </w:rPr>
            </w:pPr>
            <w:r>
              <w:rPr>
                <w:rFonts w:eastAsia="Times New Roman"/>
                <w:szCs w:val="22"/>
              </w:rPr>
              <w:t>- nazwa lub firma, pod którą podmiot działa</w:t>
            </w:r>
          </w:p>
          <w:p w:rsidR="00DD6EBC" w:rsidRDefault="00F36B53">
            <w:pPr>
              <w:spacing w:line="276" w:lineRule="auto"/>
              <w:rPr>
                <w:rFonts w:eastAsia="Times New Roman"/>
                <w:szCs w:val="22"/>
              </w:rPr>
            </w:pPr>
            <w:r>
              <w:rPr>
                <w:rFonts w:eastAsia="Times New Roman"/>
                <w:szCs w:val="22"/>
              </w:rPr>
              <w:t>- NIP lub informacja o jego unieważnieniu lub uchyleniu</w:t>
            </w:r>
          </w:p>
          <w:p w:rsidR="00DD6EBC" w:rsidRDefault="00F36B53">
            <w:pPr>
              <w:spacing w:line="276" w:lineRule="auto"/>
              <w:rPr>
                <w:rFonts w:eastAsia="Times New Roman"/>
                <w:szCs w:val="22"/>
              </w:rPr>
            </w:pPr>
            <w:r>
              <w:rPr>
                <w:rFonts w:eastAsia="Times New Roman"/>
                <w:szCs w:val="22"/>
              </w:rPr>
              <w:t>- REGON</w:t>
            </w:r>
          </w:p>
          <w:p w:rsidR="00DD6EBC" w:rsidRDefault="00F36B53">
            <w:pPr>
              <w:spacing w:line="276" w:lineRule="auto"/>
              <w:rPr>
                <w:rFonts w:eastAsia="Times New Roman"/>
                <w:szCs w:val="22"/>
              </w:rPr>
            </w:pPr>
            <w:r>
              <w:rPr>
                <w:rFonts w:eastAsia="Times New Roman"/>
                <w:szCs w:val="22"/>
              </w:rPr>
              <w:t>- KRS</w:t>
            </w:r>
          </w:p>
          <w:p w:rsidR="00DD6EBC" w:rsidRDefault="00F36B53">
            <w:pPr>
              <w:spacing w:line="276" w:lineRule="auto"/>
              <w:rPr>
                <w:rFonts w:eastAsia="Times New Roman"/>
                <w:szCs w:val="22"/>
              </w:rPr>
            </w:pPr>
            <w:r>
              <w:rPr>
                <w:rFonts w:eastAsia="Times New Roman"/>
                <w:szCs w:val="22"/>
              </w:rPr>
              <w:t>- siedziba i adres</w:t>
            </w:r>
          </w:p>
          <w:p w:rsidR="00DD6EBC" w:rsidRDefault="00F36B53">
            <w:pPr>
              <w:spacing w:line="276" w:lineRule="auto"/>
              <w:rPr>
                <w:rFonts w:eastAsia="Times New Roman"/>
                <w:szCs w:val="22"/>
              </w:rPr>
            </w:pPr>
            <w:r>
              <w:rPr>
                <w:rFonts w:eastAsia="Times New Roman"/>
                <w:szCs w:val="22"/>
              </w:rPr>
              <w:t>- data wpisania do BAE</w:t>
            </w:r>
          </w:p>
        </w:tc>
      </w:tr>
      <w:tr w:rsidR="00DD6EBC">
        <w:tc>
          <w:tcPr>
            <w:tcW w:w="1270" w:type="dxa"/>
            <w:shd w:val="clear" w:color="auto" w:fill="auto"/>
          </w:tcPr>
          <w:p w:rsidR="00DD6EBC" w:rsidRDefault="00F36B53">
            <w:pPr>
              <w:rPr>
                <w:rFonts w:eastAsia="Times New Roman"/>
              </w:rPr>
            </w:pPr>
            <w:r>
              <w:rPr>
                <w:rFonts w:eastAsia="Times New Roman"/>
              </w:rPr>
              <w:t>R2</w:t>
            </w:r>
          </w:p>
        </w:tc>
        <w:tc>
          <w:tcPr>
            <w:tcW w:w="4394" w:type="dxa"/>
            <w:shd w:val="clear" w:color="auto" w:fill="auto"/>
          </w:tcPr>
          <w:p w:rsidR="00DD6EBC" w:rsidRDefault="00F36B53">
            <w:pPr>
              <w:rPr>
                <w:rFonts w:eastAsia="Times New Roman"/>
                <w:szCs w:val="22"/>
              </w:rPr>
            </w:pPr>
            <w:r>
              <w:rPr>
                <w:color w:val="000000"/>
                <w:szCs w:val="22"/>
                <w:lang w:eastAsia="en-US"/>
              </w:rPr>
              <w:t>Parametry wyszukiwania i wymagania dla nich oraz dane wynikowe  dla  podmiotu publicznego</w:t>
            </w:r>
            <w:r>
              <w:rPr>
                <w:rFonts w:eastAsia="Calibri" w:cs="Calibri"/>
                <w:color w:val="000000"/>
                <w:szCs w:val="22"/>
                <w:lang w:eastAsia="en-US"/>
              </w:rPr>
              <w:t xml:space="preserve"> komornika</w:t>
            </w:r>
          </w:p>
        </w:tc>
        <w:tc>
          <w:tcPr>
            <w:tcW w:w="4014" w:type="dxa"/>
            <w:shd w:val="clear" w:color="auto" w:fill="auto"/>
          </w:tcPr>
          <w:p w:rsidR="00DD6EBC" w:rsidRDefault="00F36B53">
            <w:pPr>
              <w:spacing w:line="276" w:lineRule="auto"/>
              <w:rPr>
                <w:rFonts w:eastAsia="Times New Roman"/>
                <w:szCs w:val="22"/>
              </w:rPr>
            </w:pPr>
            <w:r>
              <w:rPr>
                <w:rFonts w:eastAsia="Times New Roman"/>
                <w:szCs w:val="22"/>
              </w:rPr>
              <w:t xml:space="preserve">Wymagania dla par. wyszukiwania </w:t>
            </w:r>
            <w:r>
              <w:rPr>
                <w:rFonts w:eastAsia="Calibri" w:cs="Calibri"/>
                <w:color w:val="000000"/>
                <w:szCs w:val="22"/>
                <w:lang w:eastAsia="en-US"/>
              </w:rPr>
              <w:t>(warianty wyszukiwania)</w:t>
            </w:r>
            <w:r>
              <w:rPr>
                <w:rFonts w:eastAsia="Times New Roman"/>
                <w:szCs w:val="22"/>
              </w:rPr>
              <w:t>:</w:t>
            </w:r>
          </w:p>
          <w:p w:rsidR="00DD6EBC" w:rsidRDefault="00F36B53">
            <w:pPr>
              <w:spacing w:line="276" w:lineRule="auto"/>
              <w:rPr>
                <w:rFonts w:eastAsia="Times New Roman"/>
                <w:szCs w:val="22"/>
              </w:rPr>
            </w:pPr>
            <w:r>
              <w:rPr>
                <w:rFonts w:eastAsia="Times New Roman"/>
                <w:szCs w:val="22"/>
              </w:rPr>
              <w:t xml:space="preserve">1. jeśli podaje się parametr jednoznacznie identyfikujący podmiot (NIP, REGON, </w:t>
            </w:r>
            <w:r>
              <w:rPr>
                <w:rFonts w:eastAsia="Calibri" w:cs="Calibri"/>
                <w:color w:val="000000"/>
                <w:szCs w:val="22"/>
                <w:lang w:eastAsia="en-US"/>
              </w:rPr>
              <w:t>ADE</w:t>
            </w:r>
            <w:r>
              <w:rPr>
                <w:rFonts w:eastAsia="Times New Roman"/>
                <w:szCs w:val="22"/>
              </w:rPr>
              <w:t xml:space="preserve">) </w:t>
            </w:r>
            <w:r>
              <w:t xml:space="preserve">dopuszcza się podanie dodatkowo atrybutów składających się na adres pocztowy, imię, nazwisko, </w:t>
            </w:r>
            <w:r w:rsidR="00C0363C">
              <w:t>tytuł</w:t>
            </w:r>
            <w:r>
              <w:t xml:space="preserve"> (dla komornika), firma jako ograniczenie wyniku</w:t>
            </w:r>
            <w:r>
              <w:rPr>
                <w:rFonts w:eastAsia="Times New Roman"/>
                <w:szCs w:val="22"/>
              </w:rPr>
              <w:t>,</w:t>
            </w:r>
          </w:p>
          <w:p w:rsidR="00DD6EBC" w:rsidRDefault="00F36B53">
            <w:pPr>
              <w:spacing w:line="276" w:lineRule="auto"/>
              <w:rPr>
                <w:rFonts w:eastAsia="Times New Roman"/>
                <w:szCs w:val="22"/>
              </w:rPr>
            </w:pPr>
            <w:r>
              <w:rPr>
                <w:rFonts w:eastAsia="Times New Roman"/>
                <w:szCs w:val="22"/>
              </w:rPr>
              <w:t>2. jeśli nie podaje jednoznacznego identyfikatora wówczas trzeba podać co najmniej 2 atrybuty</w:t>
            </w:r>
          </w:p>
          <w:p w:rsidR="00DD6EBC" w:rsidRDefault="00F36B53">
            <w:pPr>
              <w:spacing w:line="276" w:lineRule="auto"/>
              <w:rPr>
                <w:rFonts w:ascii="Calibri" w:eastAsia="Calibri" w:hAnsi="Calibri" w:cs="Calibri"/>
                <w:color w:val="000000"/>
                <w:szCs w:val="22"/>
                <w:lang w:eastAsia="en-US"/>
              </w:rPr>
            </w:pPr>
            <w:r>
              <w:rPr>
                <w:rFonts w:eastAsia="Times New Roman"/>
                <w:szCs w:val="22"/>
              </w:rPr>
              <w:t xml:space="preserve">3. 'ADE' - </w:t>
            </w:r>
            <w:r>
              <w:rPr>
                <w:rFonts w:eastAsia="Calibri" w:cs="Calibri"/>
                <w:color w:val="000000"/>
                <w:szCs w:val="22"/>
                <w:lang w:eastAsia="en-US"/>
              </w:rPr>
              <w:t>możliwe wyszukiwanie/potwierdzenie więcej, niż jednego ADE bez dodatkowych atrybutów</w:t>
            </w:r>
          </w:p>
          <w:p w:rsidR="00DD6EBC" w:rsidRDefault="00DD6EBC">
            <w:pPr>
              <w:spacing w:line="276" w:lineRule="auto"/>
              <w:rPr>
                <w:rFonts w:eastAsia="Times New Roman"/>
                <w:szCs w:val="22"/>
              </w:rPr>
            </w:pPr>
          </w:p>
          <w:p w:rsidR="00DD6EBC" w:rsidRDefault="00F36B53">
            <w:pPr>
              <w:spacing w:line="276" w:lineRule="auto"/>
              <w:rPr>
                <w:rFonts w:eastAsia="Times New Roman"/>
                <w:szCs w:val="22"/>
              </w:rPr>
            </w:pPr>
            <w:r>
              <w:rPr>
                <w:rFonts w:eastAsia="Times New Roman"/>
                <w:szCs w:val="22"/>
              </w:rPr>
              <w:t>Dane wynikowe (lista obiektów opisujących ADE):</w:t>
            </w:r>
          </w:p>
          <w:p w:rsidR="00DD6EBC" w:rsidRDefault="00F36B53">
            <w:pPr>
              <w:spacing w:line="276" w:lineRule="auto"/>
              <w:rPr>
                <w:rFonts w:eastAsia="Times New Roman"/>
                <w:szCs w:val="22"/>
              </w:rPr>
            </w:pPr>
            <w:r>
              <w:rPr>
                <w:rFonts w:eastAsia="Times New Roman"/>
                <w:szCs w:val="22"/>
              </w:rPr>
              <w:t xml:space="preserve">- ADE </w:t>
            </w:r>
          </w:p>
          <w:p w:rsidR="00DD6EBC" w:rsidRDefault="00F36B53">
            <w:pPr>
              <w:spacing w:line="276" w:lineRule="auto"/>
              <w:rPr>
                <w:rFonts w:eastAsia="Times New Roman"/>
                <w:szCs w:val="22"/>
              </w:rPr>
            </w:pPr>
            <w:r>
              <w:rPr>
                <w:rFonts w:eastAsia="Times New Roman"/>
                <w:szCs w:val="22"/>
              </w:rPr>
              <w:t>- adres do korespondencji</w:t>
            </w:r>
          </w:p>
          <w:p w:rsidR="00DD6EBC" w:rsidRDefault="00F36B53">
            <w:pPr>
              <w:spacing w:line="276" w:lineRule="auto"/>
              <w:rPr>
                <w:rFonts w:eastAsia="Times New Roman"/>
                <w:szCs w:val="22"/>
              </w:rPr>
            </w:pPr>
            <w:r>
              <w:rPr>
                <w:rFonts w:eastAsia="Times New Roman"/>
                <w:szCs w:val="22"/>
              </w:rPr>
              <w:t>- imię</w:t>
            </w:r>
          </w:p>
          <w:p w:rsidR="00DD6EBC" w:rsidRDefault="00F36B53">
            <w:pPr>
              <w:spacing w:line="276" w:lineRule="auto"/>
              <w:rPr>
                <w:rFonts w:eastAsia="Times New Roman"/>
                <w:szCs w:val="22"/>
              </w:rPr>
            </w:pPr>
            <w:r>
              <w:rPr>
                <w:rFonts w:eastAsia="Times New Roman"/>
                <w:szCs w:val="22"/>
              </w:rPr>
              <w:t xml:space="preserve">- nazwisko </w:t>
            </w:r>
          </w:p>
          <w:p w:rsidR="00DD6EBC" w:rsidRDefault="00F36B53">
            <w:pPr>
              <w:spacing w:line="276" w:lineRule="auto"/>
              <w:rPr>
                <w:rFonts w:eastAsia="Times New Roman"/>
                <w:szCs w:val="22"/>
              </w:rPr>
            </w:pPr>
            <w:r>
              <w:rPr>
                <w:rFonts w:eastAsia="Times New Roman"/>
                <w:szCs w:val="22"/>
              </w:rPr>
              <w:t>- tytuł</w:t>
            </w:r>
          </w:p>
          <w:p w:rsidR="00DD6EBC" w:rsidRDefault="00F36B53">
            <w:pPr>
              <w:spacing w:line="276" w:lineRule="auto"/>
              <w:rPr>
                <w:rFonts w:eastAsia="Times New Roman"/>
                <w:szCs w:val="22"/>
              </w:rPr>
            </w:pPr>
            <w:r>
              <w:rPr>
                <w:rFonts w:eastAsia="Times New Roman"/>
                <w:szCs w:val="22"/>
              </w:rPr>
              <w:t>- NIP lub informacja o jego unieważnieniu lub uchyleniu, o ile komornik posiada NIP</w:t>
            </w:r>
          </w:p>
          <w:p w:rsidR="00DD6EBC" w:rsidRDefault="00F36B53">
            <w:pPr>
              <w:spacing w:line="276" w:lineRule="auto"/>
              <w:rPr>
                <w:rFonts w:eastAsia="Times New Roman"/>
                <w:szCs w:val="22"/>
              </w:rPr>
            </w:pPr>
            <w:r>
              <w:rPr>
                <w:rFonts w:eastAsia="Times New Roman"/>
                <w:szCs w:val="22"/>
              </w:rPr>
              <w:t>- REGON</w:t>
            </w:r>
          </w:p>
          <w:p w:rsidR="00DD6EBC" w:rsidRDefault="00F36B53">
            <w:pPr>
              <w:spacing w:line="276" w:lineRule="auto"/>
              <w:rPr>
                <w:rFonts w:eastAsia="Times New Roman"/>
                <w:szCs w:val="22"/>
              </w:rPr>
            </w:pPr>
            <w:r>
              <w:rPr>
                <w:rFonts w:eastAsia="Times New Roman"/>
                <w:szCs w:val="22"/>
              </w:rPr>
              <w:t>- siedziba i adres</w:t>
            </w:r>
          </w:p>
          <w:p w:rsidR="00DD6EBC" w:rsidRDefault="00F36B53">
            <w:pPr>
              <w:spacing w:line="276" w:lineRule="auto"/>
              <w:rPr>
                <w:rFonts w:eastAsia="Times New Roman"/>
                <w:szCs w:val="22"/>
              </w:rPr>
            </w:pPr>
            <w:r>
              <w:rPr>
                <w:color w:val="000000"/>
                <w:sz w:val="20"/>
                <w:szCs w:val="20"/>
              </w:rPr>
              <w:t>- data wpisania do  BAE</w:t>
            </w:r>
          </w:p>
        </w:tc>
      </w:tr>
      <w:tr w:rsidR="00DD6EBC">
        <w:tc>
          <w:tcPr>
            <w:tcW w:w="1270" w:type="dxa"/>
            <w:shd w:val="clear" w:color="auto" w:fill="auto"/>
          </w:tcPr>
          <w:p w:rsidR="00DD6EBC" w:rsidRDefault="00F36B53">
            <w:pPr>
              <w:rPr>
                <w:rFonts w:eastAsia="Times New Roman"/>
              </w:rPr>
            </w:pPr>
            <w:r>
              <w:rPr>
                <w:rFonts w:eastAsia="Times New Roman"/>
              </w:rPr>
              <w:t>R3</w:t>
            </w:r>
          </w:p>
        </w:tc>
        <w:tc>
          <w:tcPr>
            <w:tcW w:w="4394" w:type="dxa"/>
            <w:shd w:val="clear" w:color="auto" w:fill="auto"/>
          </w:tcPr>
          <w:p w:rsidR="00DD6EBC" w:rsidRDefault="00F36B53">
            <w:pPr>
              <w:rPr>
                <w:rFonts w:eastAsia="Times New Roman"/>
                <w:szCs w:val="22"/>
              </w:rPr>
            </w:pPr>
            <w:r>
              <w:rPr>
                <w:color w:val="000000"/>
                <w:szCs w:val="22"/>
                <w:lang w:eastAsia="en-US"/>
              </w:rPr>
              <w:t>Parametry wyszukiwania i wymagania dla nich oraz dane wynikowe  dla  osoby fizycznej - obywatela</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Wymagania dla par. wyszukiwania (trzy warianty wyszukiwania):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1. 'PESEL' - parametr wymagany, oprócz PESEL  wymagane imię lub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2. 'ADE' - możliwe wyszukiwanie/potwierdzenie więcej, niż jednego ADE bez dodatkowych atrybutów</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3. imię i nazwisko i przynajmniej jeden składnik adresu korespondencyjnego</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Dane wynikowe </w:t>
            </w:r>
            <w:r>
              <w:rPr>
                <w:rFonts w:eastAsia="Times New Roman"/>
                <w:szCs w:val="22"/>
              </w:rPr>
              <w:t>(lista obiektów opisujących ADE)</w:t>
            </w:r>
            <w:r>
              <w:rPr>
                <w:rFonts w:eastAsia="Calibri" w:cs="Calibri"/>
                <w:color w:val="000000"/>
                <w:szCs w:val="22"/>
                <w:lang w:eastAsia="en-US"/>
              </w:rPr>
              <w:t>:</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eastAsia="Times New Roman"/>
                <w:szCs w:val="22"/>
              </w:rPr>
            </w:pPr>
            <w:r>
              <w:rPr>
                <w:rFonts w:eastAsia="Times New Roman"/>
                <w:szCs w:val="22"/>
              </w:rPr>
              <w:t>- data wpisania do  BAE,</w:t>
            </w:r>
          </w:p>
          <w:p w:rsidR="00DD6EBC" w:rsidRDefault="00F36B53">
            <w:pPr>
              <w:spacing w:line="276" w:lineRule="auto"/>
              <w:rPr>
                <w:rFonts w:eastAsia="Times New Roman"/>
                <w:szCs w:val="22"/>
              </w:rPr>
            </w:pPr>
            <w:r>
              <w:rPr>
                <w:rFonts w:eastAsia="Times New Roman"/>
                <w:szCs w:val="22"/>
              </w:rPr>
              <w:t>- oznaczenie  dostawcy (czy OW).</w:t>
            </w:r>
          </w:p>
        </w:tc>
      </w:tr>
      <w:tr w:rsidR="00DD6EBC">
        <w:tc>
          <w:tcPr>
            <w:tcW w:w="1270" w:type="dxa"/>
            <w:shd w:val="clear" w:color="auto" w:fill="auto"/>
          </w:tcPr>
          <w:p w:rsidR="00DD6EBC" w:rsidRDefault="00F36B53">
            <w:pPr>
              <w:rPr>
                <w:rFonts w:eastAsia="Times New Roman"/>
              </w:rPr>
            </w:pPr>
            <w:r>
              <w:rPr>
                <w:rFonts w:eastAsia="Times New Roman"/>
              </w:rPr>
              <w:t>R4</w:t>
            </w:r>
          </w:p>
        </w:tc>
        <w:tc>
          <w:tcPr>
            <w:tcW w:w="4394" w:type="dxa"/>
            <w:shd w:val="clear" w:color="auto" w:fill="auto"/>
          </w:tcPr>
          <w:p w:rsidR="00DD6EBC" w:rsidRDefault="00F36B53">
            <w:pPr>
              <w:rPr>
                <w:rFonts w:eastAsia="Times New Roman"/>
                <w:szCs w:val="22"/>
              </w:rPr>
            </w:pPr>
            <w:r>
              <w:rPr>
                <w:color w:val="000000"/>
                <w:szCs w:val="22"/>
                <w:lang w:eastAsia="en-US"/>
              </w:rPr>
              <w:t>Parametry wyszukiwania i wymagania dla nich oraz dane wynikowe  dla  osoby fizycznej nie posiadającej PESEL</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Wymagania dla par. wyszukiwania (trzy warianty zapytania):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1. 'Identyfikator UE' - parametr wymagany,</w:t>
            </w:r>
            <w:r w:rsidR="00C0363C">
              <w:rPr>
                <w:rFonts w:eastAsia="Calibri" w:cs="Calibri"/>
                <w:color w:val="000000"/>
                <w:szCs w:val="22"/>
                <w:lang w:eastAsia="en-US"/>
              </w:rPr>
              <w:t xml:space="preserve"> </w:t>
            </w:r>
            <w:r>
              <w:rPr>
                <w:rFonts w:eastAsia="Calibri" w:cs="Calibri"/>
                <w:color w:val="000000"/>
                <w:szCs w:val="22"/>
                <w:lang w:eastAsia="en-US"/>
              </w:rPr>
              <w:t xml:space="preserve">oprócz Identyfikator UE wymagane imię lub nazwisko,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2. 'ADE' - możliwe wyszukiwanie/potwierdzenie więcej, niż jednego ADE bez dodatkowych atrybutów</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3. imię i nazwisko i przynajmniej jeden składnik adresu korespondencyjnego</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Dane wynikowe </w:t>
            </w:r>
            <w:r>
              <w:rPr>
                <w:rFonts w:eastAsia="Times New Roman"/>
                <w:szCs w:val="22"/>
              </w:rPr>
              <w:t>(lista obiektów opisujących ADE)</w:t>
            </w:r>
            <w:r>
              <w:rPr>
                <w:rFonts w:eastAsia="Calibri" w:cs="Calibri"/>
                <w:color w:val="000000"/>
                <w:szCs w:val="22"/>
                <w:lang w:eastAsia="en-US"/>
              </w:rPr>
              <w:t>:</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Identyfikator UE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eastAsia="Times New Roman"/>
                <w:szCs w:val="22"/>
              </w:rPr>
            </w:pPr>
            <w:r>
              <w:rPr>
                <w:rFonts w:eastAsia="Calibri" w:cs="Calibri"/>
                <w:color w:val="000000"/>
                <w:szCs w:val="22"/>
                <w:lang w:eastAsia="en-US"/>
              </w:rPr>
              <w:t>- oznaczenie  dostawcy (czy OW).</w:t>
            </w:r>
          </w:p>
        </w:tc>
      </w:tr>
      <w:tr w:rsidR="00DD6EBC">
        <w:tc>
          <w:tcPr>
            <w:tcW w:w="1270" w:type="dxa"/>
            <w:shd w:val="clear" w:color="auto" w:fill="auto"/>
          </w:tcPr>
          <w:p w:rsidR="00DD6EBC" w:rsidRDefault="00F36B53">
            <w:pPr>
              <w:rPr>
                <w:rFonts w:eastAsia="Times New Roman"/>
              </w:rPr>
            </w:pPr>
            <w:r>
              <w:rPr>
                <w:rFonts w:eastAsia="Times New Roman"/>
              </w:rPr>
              <w:t>R5</w:t>
            </w:r>
          </w:p>
        </w:tc>
        <w:tc>
          <w:tcPr>
            <w:tcW w:w="4394" w:type="dxa"/>
            <w:shd w:val="clear" w:color="auto" w:fill="auto"/>
          </w:tcPr>
          <w:p w:rsidR="00DD6EBC" w:rsidRDefault="00F36B53">
            <w:pPr>
              <w:rPr>
                <w:rFonts w:ascii="Calibri" w:hAnsi="Calibri"/>
                <w:color w:val="000000"/>
                <w:szCs w:val="22"/>
                <w:lang w:eastAsia="en-US"/>
              </w:rPr>
            </w:pPr>
            <w:r>
              <w:rPr>
                <w:color w:val="000000"/>
                <w:szCs w:val="22"/>
                <w:lang w:eastAsia="en-US"/>
              </w:rPr>
              <w:t>Parametry wyszukiwania i wymagania dla nich oraz dane wynikowe  odnoszące się do wyszukania osoby fizycznej – zawody zaufania</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Wymagania dla par. wyszukiwania (warianty wyszukiwania):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1. 'tytuł' - parametr wymagany, dodatkowo wymagane imię i nazwisko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2. 'ADE' - możliwe wyszukiwanie/potwierdzenie więcej, niż jednego ADE bez dodatkowych atrybutów</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3. </w:t>
            </w:r>
            <w:r>
              <w:rPr>
                <w:color w:val="000000"/>
              </w:rPr>
              <w:t>imię i nazwisko i przynajmniej jeden składnik adresu korespondencyjnego</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Dane wynikowe </w:t>
            </w:r>
            <w:r>
              <w:rPr>
                <w:rFonts w:eastAsia="Times New Roman"/>
                <w:szCs w:val="22"/>
              </w:rPr>
              <w:t>(lista obiektów opisujących ADE)</w:t>
            </w:r>
            <w:r>
              <w:rPr>
                <w:rFonts w:eastAsia="Calibri" w:cs="Calibri"/>
                <w:color w:val="000000"/>
                <w:szCs w:val="22"/>
                <w:lang w:eastAsia="en-US"/>
              </w:rPr>
              <w:t>:</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PESEL albo, w przypadku braku, Identyfikator UE,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tytuł zawodowy adwokata, radcy prawnego, doradcy podatkowego, doradcy restrukturyzacyjnego, notariusza, rzecznika patentowego, radcy Prokuratorii Generalnej Rzeczypospolitej Polskiej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1270" w:type="dxa"/>
            <w:shd w:val="clear" w:color="auto" w:fill="auto"/>
          </w:tcPr>
          <w:p w:rsidR="00DD6EBC" w:rsidRDefault="00F36B53">
            <w:pPr>
              <w:rPr>
                <w:rFonts w:eastAsia="Times New Roman"/>
              </w:rPr>
            </w:pPr>
            <w:r>
              <w:rPr>
                <w:rFonts w:eastAsia="Times New Roman"/>
              </w:rPr>
              <w:t>R6</w:t>
            </w:r>
          </w:p>
        </w:tc>
        <w:tc>
          <w:tcPr>
            <w:tcW w:w="4394" w:type="dxa"/>
            <w:shd w:val="clear" w:color="auto" w:fill="auto"/>
          </w:tcPr>
          <w:p w:rsidR="00DD6EBC" w:rsidRDefault="00F36B53">
            <w:pPr>
              <w:rPr>
                <w:rFonts w:ascii="Calibri" w:hAnsi="Calibri"/>
                <w:color w:val="000000"/>
                <w:szCs w:val="22"/>
                <w:lang w:eastAsia="en-US"/>
              </w:rPr>
            </w:pPr>
            <w:r>
              <w:rPr>
                <w:color w:val="000000"/>
                <w:szCs w:val="22"/>
                <w:lang w:eastAsia="en-US"/>
              </w:rPr>
              <w:t xml:space="preserve">Parametry wyszukiwania i wymagania dla nich oraz dane wynikowe  dla  osoby fizycznej </w:t>
            </w:r>
            <w:r>
              <w:rPr>
                <w:rFonts w:eastAsia="Calibri" w:cs="Calibri"/>
                <w:color w:val="000000"/>
                <w:szCs w:val="22"/>
                <w:lang w:eastAsia="en-US"/>
              </w:rPr>
              <w:t>będącej przedsiębiorcą wpisanym do Centralnej Ewidencji i Informacji o Działalności Gospodarczej</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Wymagania dla par. wyszukiwania (możliwe warianty wyszukiwania):</w:t>
            </w:r>
          </w:p>
          <w:p w:rsidR="00DD6EBC" w:rsidRDefault="00F36B53">
            <w:pPr>
              <w:spacing w:line="276" w:lineRule="auto"/>
              <w:rPr>
                <w:rFonts w:eastAsia="Times New Roman"/>
                <w:szCs w:val="22"/>
              </w:rPr>
            </w:pPr>
            <w:r>
              <w:rPr>
                <w:rFonts w:eastAsia="Calibri" w:cs="Calibri"/>
                <w:color w:val="000000"/>
                <w:szCs w:val="22"/>
                <w:lang w:eastAsia="en-US"/>
              </w:rPr>
              <w:t>1. jeśli podaje się parametr jednoznacznie identyfikujący podmiot (NIP, REGON</w:t>
            </w:r>
            <w:r>
              <w:rPr>
                <w:rFonts w:eastAsia="Times New Roman"/>
                <w:szCs w:val="22"/>
              </w:rPr>
              <w:t xml:space="preserve">, </w:t>
            </w:r>
            <w:r>
              <w:rPr>
                <w:rFonts w:eastAsia="Calibri" w:cs="Calibri"/>
                <w:color w:val="000000"/>
                <w:szCs w:val="22"/>
                <w:lang w:eastAsia="en-US"/>
              </w:rPr>
              <w:t>ADE)</w:t>
            </w:r>
            <w:r>
              <w:rPr>
                <w:rFonts w:eastAsia="Times New Roman"/>
                <w:szCs w:val="22"/>
              </w:rPr>
              <w:t>, dopuszcza się podanie dodatkowo atrybutów składających się na adres pocztowy</w:t>
            </w:r>
            <w:r>
              <w:t>, imię, nazwisko, firma</w:t>
            </w:r>
            <w:r>
              <w:rPr>
                <w:rFonts w:eastAsia="Times New Roman"/>
                <w:szCs w:val="22"/>
              </w:rPr>
              <w:t xml:space="preserve">, jako ograniczenie wyniku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2. jeśli nie podaje jednoznacznego identyfikatora wówczas trzeba podać co najmniej 2 atrybuty (np. nazwa i miejscowość)</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3. 'ADE' - możliwe wyszukiwanie/potwierdzenie więcej, niż jednego ADE bez dodatkowych atrybutów</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Dane wynikowe </w:t>
            </w:r>
            <w:r>
              <w:rPr>
                <w:rFonts w:eastAsia="Times New Roman"/>
                <w:szCs w:val="22"/>
              </w:rPr>
              <w:t>(lista obiektów opisujących ADE)</w:t>
            </w:r>
            <w:r>
              <w:rPr>
                <w:rFonts w:eastAsia="Calibri" w:cs="Calibri"/>
                <w:color w:val="000000"/>
                <w:szCs w:val="22"/>
                <w:lang w:eastAsia="en-US"/>
              </w:rPr>
              <w:t>:</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firma,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REGON,</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adres do korespondencji,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1270" w:type="dxa"/>
            <w:shd w:val="clear" w:color="auto" w:fill="auto"/>
          </w:tcPr>
          <w:p w:rsidR="00DD6EBC" w:rsidRDefault="00F36B53">
            <w:pPr>
              <w:rPr>
                <w:rFonts w:eastAsia="Times New Roman"/>
              </w:rPr>
            </w:pPr>
            <w:r>
              <w:rPr>
                <w:rFonts w:eastAsia="Times New Roman"/>
              </w:rPr>
              <w:t>R7</w:t>
            </w:r>
          </w:p>
        </w:tc>
        <w:tc>
          <w:tcPr>
            <w:tcW w:w="4394" w:type="dxa"/>
            <w:shd w:val="clear" w:color="auto" w:fill="auto"/>
          </w:tcPr>
          <w:p w:rsidR="00DD6EBC" w:rsidRDefault="00F36B53">
            <w:pPr>
              <w:rPr>
                <w:rFonts w:ascii="Calibri" w:hAnsi="Calibri"/>
                <w:color w:val="000000"/>
                <w:szCs w:val="22"/>
                <w:lang w:eastAsia="en-US"/>
              </w:rPr>
            </w:pPr>
            <w:r>
              <w:rPr>
                <w:color w:val="000000"/>
                <w:szCs w:val="22"/>
                <w:lang w:eastAsia="en-US"/>
              </w:rPr>
              <w:t xml:space="preserve">Parametry wyszukiwania i wymagania dla nich oraz dane wynikowe  dla  </w:t>
            </w:r>
            <w:r>
              <w:rPr>
                <w:rFonts w:eastAsia="Calibri" w:cs="Calibri"/>
                <w:color w:val="000000"/>
                <w:szCs w:val="22"/>
                <w:lang w:eastAsia="en-US"/>
              </w:rPr>
              <w:t>podmiotów niepublicznych niebędącego osobą fizyczną</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Wymagania dla par. wyszukiwania (możliwe warianty wyszukiwania):</w:t>
            </w:r>
          </w:p>
          <w:p w:rsidR="00DD6EBC" w:rsidRDefault="00F36B53">
            <w:pPr>
              <w:spacing w:line="276" w:lineRule="auto"/>
              <w:rPr>
                <w:rFonts w:eastAsia="Times New Roman"/>
                <w:szCs w:val="22"/>
              </w:rPr>
            </w:pPr>
            <w:r>
              <w:rPr>
                <w:rFonts w:eastAsia="Calibri" w:cs="Calibri"/>
                <w:color w:val="000000"/>
                <w:szCs w:val="22"/>
                <w:lang w:eastAsia="en-US"/>
              </w:rPr>
              <w:t>1. jeśli podaje się parametr jednoznacznie identyfikujący podmiot (NIP, REGON, KRS</w:t>
            </w:r>
            <w:r>
              <w:rPr>
                <w:rFonts w:eastAsia="Times New Roman"/>
                <w:szCs w:val="22"/>
              </w:rPr>
              <w:t xml:space="preserve">, </w:t>
            </w:r>
            <w:r>
              <w:rPr>
                <w:rFonts w:eastAsia="Calibri" w:cs="Calibri"/>
                <w:color w:val="000000"/>
                <w:szCs w:val="22"/>
                <w:lang w:eastAsia="en-US"/>
              </w:rPr>
              <w:t xml:space="preserve">ADE) </w:t>
            </w:r>
            <w:r>
              <w:rPr>
                <w:rFonts w:eastAsia="Times New Roman"/>
                <w:szCs w:val="22"/>
              </w:rPr>
              <w:t>, dopuszcza się podanie dodatkowo atrybutów składających się na adres pocztowy</w:t>
            </w:r>
            <w:r>
              <w:t>, imię, nazwisko, nazwa lub firma w przypadku (NIP,REGON, ADE) lub adres pocztowy, nazwa lub firma w przypadku KRS</w:t>
            </w:r>
            <w:r>
              <w:rPr>
                <w:rFonts w:eastAsia="Times New Roman"/>
                <w:szCs w:val="22"/>
              </w:rPr>
              <w:t xml:space="preserve">, jako ograniczenie wyniku </w:t>
            </w:r>
          </w:p>
          <w:p w:rsidR="00DD6EBC" w:rsidRDefault="00F36B53">
            <w:pPr>
              <w:spacing w:line="276" w:lineRule="auto"/>
              <w:rPr>
                <w:rFonts w:eastAsia="Times New Roman"/>
                <w:szCs w:val="22"/>
              </w:rPr>
            </w:pPr>
            <w:r>
              <w:rPr>
                <w:rFonts w:eastAsia="Times New Roman"/>
                <w:szCs w:val="22"/>
              </w:rPr>
              <w:t xml:space="preserve">2. </w:t>
            </w:r>
            <w:r>
              <w:rPr>
                <w:color w:val="000000"/>
              </w:rPr>
              <w:t>jeśli nie podano jednoznacznego identyfikatora wówczas trzeba podać co najmniej 2 atrybuty (np. nazwa i miejscowość)</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3. 'ADE' - możliwe wyszukiwanie/potwierdzenie więcej, niż jednego ADE bez dodatkowych atrybutów</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Dane wynikowe </w:t>
            </w:r>
            <w:r>
              <w:rPr>
                <w:rFonts w:eastAsia="Times New Roman"/>
                <w:szCs w:val="22"/>
              </w:rPr>
              <w:t>(lista obiektów opisujących ADE)</w:t>
            </w:r>
            <w:r>
              <w:rPr>
                <w:rFonts w:eastAsia="Calibri" w:cs="Calibri"/>
                <w:color w:val="000000"/>
                <w:szCs w:val="22"/>
                <w:lang w:eastAsia="en-US"/>
              </w:rPr>
              <w:t>:</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REGON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KRS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nazwa lub firma, pod którą podmiot działa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siedziba i adres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formy prawnej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1270" w:type="dxa"/>
            <w:shd w:val="clear" w:color="auto" w:fill="auto"/>
          </w:tcPr>
          <w:p w:rsidR="00DD6EBC" w:rsidRDefault="00F36B53">
            <w:pPr>
              <w:rPr>
                <w:rFonts w:eastAsia="Times New Roman"/>
              </w:rPr>
            </w:pPr>
            <w:r>
              <w:rPr>
                <w:rFonts w:eastAsia="Times New Roman"/>
              </w:rPr>
              <w:t>R8</w:t>
            </w:r>
          </w:p>
        </w:tc>
        <w:tc>
          <w:tcPr>
            <w:tcW w:w="4394" w:type="dxa"/>
            <w:shd w:val="clear" w:color="auto" w:fill="auto"/>
          </w:tcPr>
          <w:p w:rsidR="00DD6EBC" w:rsidRDefault="00F36B53">
            <w:pPr>
              <w:rPr>
                <w:rFonts w:ascii="Calibri" w:hAnsi="Calibri"/>
                <w:color w:val="000000"/>
                <w:szCs w:val="22"/>
                <w:lang w:eastAsia="en-US"/>
              </w:rPr>
            </w:pPr>
            <w:r>
              <w:rPr>
                <w:rFonts w:eastAsia="Times New Roman" w:cs="Calibri"/>
                <w:szCs w:val="22"/>
              </w:rPr>
              <w:t>Dostęp do danych wynikowych usług wyszukiwania i weryfikacji w podziale na dostawców</w:t>
            </w:r>
          </w:p>
        </w:tc>
        <w:tc>
          <w:tcPr>
            <w:tcW w:w="4014" w:type="dxa"/>
            <w:shd w:val="clear" w:color="auto" w:fill="auto"/>
          </w:tcPr>
          <w:p w:rsidR="00DD6EBC" w:rsidRDefault="00F36B53">
            <w:pPr>
              <w:pStyle w:val="Akapitzlist"/>
              <w:spacing w:line="264" w:lineRule="auto"/>
              <w:ind w:left="0"/>
              <w:rPr>
                <w:rFonts w:eastAsia="Arial Unicode MS" w:cstheme="minorHAnsi"/>
                <w:b/>
              </w:rPr>
            </w:pPr>
            <w:r>
              <w:rPr>
                <w:rFonts w:eastAsia="Arial Unicode MS" w:cstheme="minorHAnsi"/>
                <w:b/>
              </w:rPr>
              <w:t xml:space="preserve">Jeżeli w parametrach wejściowych system dostawcy podał tylko parametry dla </w:t>
            </w:r>
            <w:proofErr w:type="spellStart"/>
            <w:r>
              <w:rPr>
                <w:rFonts w:eastAsia="Arial Unicode MS" w:cstheme="minorHAnsi"/>
                <w:b/>
              </w:rPr>
              <w:t>ade</w:t>
            </w:r>
            <w:proofErr w:type="spellEnd"/>
            <w:r>
              <w:rPr>
                <w:rFonts w:eastAsia="Arial Unicode MS" w:cstheme="minorHAnsi"/>
                <w:b/>
              </w:rPr>
              <w:t xml:space="preserve"> nadawcy i </w:t>
            </w:r>
            <w:proofErr w:type="spellStart"/>
            <w:r>
              <w:rPr>
                <w:rFonts w:eastAsia="Arial Unicode MS" w:cstheme="minorHAnsi"/>
                <w:b/>
              </w:rPr>
              <w:t>ade</w:t>
            </w:r>
            <w:proofErr w:type="spellEnd"/>
            <w:r>
              <w:rPr>
                <w:rFonts w:eastAsia="Arial Unicode MS" w:cstheme="minorHAnsi"/>
                <w:b/>
              </w:rPr>
              <w:t xml:space="preserve"> adresata i </w:t>
            </w:r>
            <w:proofErr w:type="spellStart"/>
            <w:r>
              <w:rPr>
                <w:rFonts w:eastAsia="Arial Unicode MS" w:cstheme="minorHAnsi"/>
                <w:b/>
              </w:rPr>
              <w:t>ade</w:t>
            </w:r>
            <w:proofErr w:type="spellEnd"/>
            <w:r>
              <w:rPr>
                <w:rFonts w:eastAsia="Arial Unicode MS" w:cstheme="minorHAnsi"/>
                <w:b/>
              </w:rPr>
              <w:t xml:space="preserve"> adresata równa się </w:t>
            </w:r>
            <w:proofErr w:type="spellStart"/>
            <w:r>
              <w:rPr>
                <w:rFonts w:eastAsia="Arial Unicode MS" w:cstheme="minorHAnsi"/>
                <w:b/>
              </w:rPr>
              <w:t>ade</w:t>
            </w:r>
            <w:proofErr w:type="spellEnd"/>
            <w:r>
              <w:rPr>
                <w:rFonts w:eastAsia="Arial Unicode MS" w:cstheme="minorHAnsi"/>
                <w:b/>
              </w:rPr>
              <w:t xml:space="preserve"> nadawcy </w:t>
            </w:r>
            <w:r>
              <w:rPr>
                <w:rFonts w:eastAsia="Arial Unicode MS" w:cstheme="minorHAnsi"/>
              </w:rPr>
              <w:t>to dane są zawsze udostępniane</w:t>
            </w:r>
            <w:r>
              <w:rPr>
                <w:rFonts w:eastAsia="Arial Unicode MS" w:cstheme="minorHAnsi"/>
                <w:b/>
              </w:rPr>
              <w:t>.</w:t>
            </w:r>
          </w:p>
          <w:p w:rsidR="00DD6EBC" w:rsidRDefault="00DD6EBC">
            <w:pPr>
              <w:pStyle w:val="Akapitzlist"/>
              <w:spacing w:line="264" w:lineRule="auto"/>
              <w:ind w:left="0"/>
              <w:rPr>
                <w:rFonts w:eastAsia="Arial Unicode MS" w:cstheme="minorHAnsi"/>
                <w:b/>
              </w:rPr>
            </w:pPr>
          </w:p>
          <w:p w:rsidR="00DD6EBC" w:rsidRDefault="00F36B53">
            <w:pPr>
              <w:pStyle w:val="Akapitzlist"/>
              <w:spacing w:line="264" w:lineRule="auto"/>
              <w:ind w:left="0"/>
              <w:rPr>
                <w:rFonts w:eastAsia="Arial Unicode MS" w:cstheme="minorHAnsi"/>
              </w:rPr>
            </w:pPr>
            <w:r>
              <w:rPr>
                <w:rFonts w:eastAsia="Arial Unicode MS" w:cstheme="minorHAnsi"/>
                <w:b/>
              </w:rPr>
              <w:t xml:space="preserve">Podmioty publiczne </w:t>
            </w:r>
            <w:r>
              <w:rPr>
                <w:rFonts w:eastAsia="Calibri" w:cs="Calibri"/>
                <w:b/>
                <w:color w:val="000000"/>
              </w:rPr>
              <w:t>posługujące się ADE obsługiwanym przez OW</w:t>
            </w:r>
            <w:r>
              <w:rPr>
                <w:rFonts w:eastAsia="Arial Unicode MS" w:cstheme="minorHAnsi"/>
              </w:rPr>
              <w:t xml:space="preserve"> mogą wyszukać adres dowolnego podmiotu.</w:t>
            </w:r>
          </w:p>
          <w:p w:rsidR="00DD6EBC" w:rsidRDefault="00F36B53">
            <w:pPr>
              <w:spacing w:line="276" w:lineRule="auto"/>
              <w:rPr>
                <w:rFonts w:ascii="Calibri" w:eastAsia="Calibri" w:hAnsi="Calibri" w:cs="Calibri"/>
                <w:color w:val="000000"/>
                <w:szCs w:val="22"/>
                <w:lang w:eastAsia="en-US"/>
              </w:rPr>
            </w:pPr>
            <w:r>
              <w:rPr>
                <w:rFonts w:eastAsia="Arial Unicode MS" w:cstheme="minorHAnsi"/>
                <w:b/>
              </w:rPr>
              <w:t xml:space="preserve">Podmioty niepubliczne </w:t>
            </w:r>
            <w:r>
              <w:rPr>
                <w:rFonts w:eastAsia="Calibri" w:cs="Calibri"/>
                <w:b/>
                <w:color w:val="000000"/>
                <w:szCs w:val="22"/>
                <w:lang w:eastAsia="en-US"/>
              </w:rPr>
              <w:t>posługujące się ADE obsługiwanym przez OW lub KDU</w:t>
            </w:r>
            <w:r>
              <w:rPr>
                <w:rFonts w:eastAsia="Arial Unicode MS" w:cstheme="minorHAnsi"/>
              </w:rPr>
              <w:t xml:space="preserve"> mogą wyszukać podmioty publiczne, niepubliczne niebędące os. fiz. i przedsiębiorców CEIDG.</w:t>
            </w:r>
          </w:p>
        </w:tc>
      </w:tr>
      <w:tr w:rsidR="00DD6EBC">
        <w:tc>
          <w:tcPr>
            <w:tcW w:w="1270" w:type="dxa"/>
            <w:shd w:val="clear" w:color="auto" w:fill="auto"/>
          </w:tcPr>
          <w:p w:rsidR="00DD6EBC" w:rsidRDefault="00F36B53">
            <w:pPr>
              <w:rPr>
                <w:rFonts w:eastAsia="Times New Roman"/>
              </w:rPr>
            </w:pPr>
            <w:r>
              <w:rPr>
                <w:rFonts w:eastAsia="Times New Roman"/>
              </w:rPr>
              <w:t>R9</w:t>
            </w:r>
          </w:p>
        </w:tc>
        <w:tc>
          <w:tcPr>
            <w:tcW w:w="4394" w:type="dxa"/>
            <w:shd w:val="clear" w:color="auto" w:fill="auto"/>
          </w:tcPr>
          <w:p w:rsidR="00DD6EBC" w:rsidRDefault="00F36B53">
            <w:pPr>
              <w:rPr>
                <w:rFonts w:ascii="Calibri" w:eastAsia="Times New Roman" w:hAnsi="Calibri" w:cs="Calibri"/>
                <w:szCs w:val="22"/>
              </w:rPr>
            </w:pPr>
            <w:r>
              <w:rPr>
                <w:rFonts w:eastAsia="Arial Unicode MS" w:cstheme="minorHAnsi"/>
                <w:i/>
                <w:iCs/>
              </w:rPr>
              <w:t>Mechanizm ograniczający dla weryfikacji w BAE</w:t>
            </w:r>
          </w:p>
        </w:tc>
        <w:tc>
          <w:tcPr>
            <w:tcW w:w="4014" w:type="dxa"/>
            <w:shd w:val="clear" w:color="auto" w:fill="auto"/>
          </w:tcPr>
          <w:p w:rsidR="00DD6EBC" w:rsidRDefault="00F36B53">
            <w:pPr>
              <w:pStyle w:val="Akapitzlist"/>
              <w:spacing w:line="264" w:lineRule="auto"/>
              <w:ind w:left="0"/>
              <w:rPr>
                <w:rFonts w:eastAsia="Arial Unicode MS" w:cstheme="minorHAnsi"/>
              </w:rPr>
            </w:pPr>
            <w:r>
              <w:rPr>
                <w:rFonts w:eastAsia="Arial Unicode MS" w:cstheme="minorHAnsi"/>
              </w:rPr>
              <w:t xml:space="preserve">Nie jest możliwa komunikacja pomiędzy dwoma ADE należącymi do podmiotów niepublicznych (niezależnie od </w:t>
            </w:r>
            <w:proofErr w:type="spellStart"/>
            <w:r>
              <w:rPr>
                <w:rFonts w:eastAsia="Arial Unicode MS" w:cstheme="minorHAnsi"/>
              </w:rPr>
              <w:t>subkontekstu</w:t>
            </w:r>
            <w:proofErr w:type="spellEnd"/>
            <w:r>
              <w:rPr>
                <w:rFonts w:eastAsia="Arial Unicode MS" w:cstheme="minorHAnsi"/>
              </w:rPr>
              <w:t>), jeśli przynajmniej jeden z nich korzysta z usługi publicznej (PURDE/obsługiwany przez OW).</w:t>
            </w:r>
          </w:p>
          <w:p w:rsidR="00DD6EBC" w:rsidRDefault="00F36B53">
            <w:pPr>
              <w:pStyle w:val="Akapitzlist"/>
              <w:spacing w:line="264" w:lineRule="auto"/>
              <w:ind w:left="0"/>
              <w:rPr>
                <w:rFonts w:eastAsia="Arial Unicode MS" w:cstheme="minorHAnsi"/>
              </w:rPr>
            </w:pPr>
            <w:r>
              <w:rPr>
                <w:rFonts w:eastAsia="Arial Unicode MS" w:cstheme="minorHAnsi"/>
              </w:rPr>
              <w:t>Wszystkie pozostałe kombinacje, z punktu widzenia API, są dozwolone.</w:t>
            </w:r>
          </w:p>
        </w:tc>
      </w:tr>
      <w:tr w:rsidR="00DD6EBC">
        <w:tc>
          <w:tcPr>
            <w:tcW w:w="1270" w:type="dxa"/>
            <w:shd w:val="clear" w:color="auto" w:fill="auto"/>
          </w:tcPr>
          <w:p w:rsidR="00DD6EBC" w:rsidRDefault="00F36B53">
            <w:pPr>
              <w:rPr>
                <w:rFonts w:eastAsia="Times New Roman"/>
              </w:rPr>
            </w:pPr>
            <w:r>
              <w:rPr>
                <w:rFonts w:eastAsia="Times New Roman"/>
              </w:rPr>
              <w:t>R10</w:t>
            </w:r>
          </w:p>
        </w:tc>
        <w:tc>
          <w:tcPr>
            <w:tcW w:w="4394" w:type="dxa"/>
            <w:shd w:val="clear" w:color="auto" w:fill="auto"/>
          </w:tcPr>
          <w:p w:rsidR="00DD6EBC" w:rsidRDefault="00F36B53">
            <w:pPr>
              <w:rPr>
                <w:rFonts w:ascii="Calibri" w:hAnsi="Calibri"/>
                <w:color w:val="000000"/>
                <w:szCs w:val="22"/>
                <w:lang w:eastAsia="en-US"/>
              </w:rPr>
            </w:pPr>
            <w:r>
              <w:rPr>
                <w:color w:val="000000"/>
                <w:szCs w:val="22"/>
                <w:lang w:eastAsia="en-US"/>
              </w:rPr>
              <w:t>Zakres Parametrów wywołania usługi wyszukania adresów dla użytkownika</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Wywołanie możliwe wyłącznie przez uwierzytelnioną aplikację uprawnioną do połączenia z Discovery API i uwierzytelnionego w WK PZ użytkownika.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Wyszukanie w oparciu o identyfikator biznesowy (PESEL, ew. identyfikator EU) przekazany w parametrach wejściowych metody (rodzaj identyfikatora, wartość identyfikatora), zgodny z danymi uwierzytelniającymi.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Wynik wyszukania został opisany w regule </w:t>
            </w:r>
            <w:r>
              <w:rPr>
                <w:rFonts w:eastAsia="Calibri" w:cs="Calibri"/>
                <w:i/>
                <w:color w:val="000000"/>
                <w:szCs w:val="22"/>
                <w:lang w:eastAsia="en-US"/>
              </w:rPr>
              <w:t>R11</w:t>
            </w:r>
            <w:r>
              <w:rPr>
                <w:rFonts w:eastAsia="Calibri" w:cs="Calibri"/>
                <w:color w:val="000000"/>
                <w:szCs w:val="22"/>
                <w:lang w:eastAsia="en-US"/>
              </w:rPr>
              <w:t>.</w:t>
            </w:r>
          </w:p>
          <w:p w:rsidR="00DD6EBC" w:rsidRDefault="00DD6EBC">
            <w:pPr>
              <w:spacing w:line="276" w:lineRule="auto"/>
              <w:rPr>
                <w:rFonts w:ascii="Calibri" w:eastAsia="Calibri" w:hAnsi="Calibri" w:cs="Calibri"/>
                <w:color w:val="000000"/>
                <w:szCs w:val="22"/>
                <w:lang w:eastAsia="en-US"/>
              </w:rPr>
            </w:pPr>
          </w:p>
        </w:tc>
      </w:tr>
      <w:tr w:rsidR="00DD6EBC">
        <w:tc>
          <w:tcPr>
            <w:tcW w:w="1270" w:type="dxa"/>
            <w:shd w:val="clear" w:color="auto" w:fill="auto"/>
          </w:tcPr>
          <w:p w:rsidR="00DD6EBC" w:rsidRDefault="00F36B53">
            <w:pPr>
              <w:rPr>
                <w:rFonts w:eastAsia="Times New Roman"/>
              </w:rPr>
            </w:pPr>
            <w:r>
              <w:rPr>
                <w:rFonts w:eastAsia="Times New Roman"/>
              </w:rPr>
              <w:t>R11</w:t>
            </w:r>
          </w:p>
        </w:tc>
        <w:tc>
          <w:tcPr>
            <w:tcW w:w="4394" w:type="dxa"/>
            <w:shd w:val="clear" w:color="auto" w:fill="auto"/>
          </w:tcPr>
          <w:p w:rsidR="00DD6EBC" w:rsidRDefault="00F36B53">
            <w:pPr>
              <w:rPr>
                <w:rFonts w:ascii="Calibri" w:hAnsi="Calibri"/>
                <w:color w:val="000000"/>
                <w:szCs w:val="22"/>
                <w:lang w:eastAsia="en-US"/>
              </w:rPr>
            </w:pPr>
            <w:r>
              <w:rPr>
                <w:color w:val="000000"/>
                <w:szCs w:val="22"/>
                <w:lang w:eastAsia="en-US"/>
              </w:rPr>
              <w:t>Wynik działania usługi wyszukania adresów dla użytkownika</w:t>
            </w:r>
          </w:p>
        </w:tc>
        <w:tc>
          <w:tcPr>
            <w:tcW w:w="4014"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b/>
                <w:color w:val="000000"/>
                <w:szCs w:val="22"/>
                <w:lang w:eastAsia="en-US"/>
              </w:rPr>
              <w:t>Wynik działania przypadku użycia</w:t>
            </w:r>
            <w:r>
              <w:rPr>
                <w:rFonts w:eastAsia="Calibri" w:cs="Calibri"/>
                <w:color w:val="000000"/>
                <w:szCs w:val="22"/>
                <w:lang w:eastAsia="en-US"/>
              </w:rPr>
              <w:t xml:space="preserve"> – lista zawierająca: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Opis ADE (imiona i nazwisko albo nazwa posiadacza)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Kontekst: Podmiot publiczny, Osoba fizyczna/obywatel, Przedsiębiorca, Osoba wykonująca zawód zaufania publicznego, Podmiot niepubliczny</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Rola użytkownika – zgodnie z definicją ról dla adresu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dodania użytkownika do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Status relacji z ADE: Oczekuje na aktywację, Uprawnienie do potwierdzenia, Aktywny, Nieaktywny</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Status ADE: Do aktywacji (zarezerwowany), Aktywny, Zamknięty.</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Status relacji z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aktywny – adres aktywny, gotowy do użycia,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oczekuje na aktywację – wymagana aktywacja adresu przed użyciem,</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uprawnienie do potwierdzenia – użytkownik został zaproszony do adresu, ale musi potwierdzić wolę posiadania dostępu,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nieaktywny (oczekuje na przywrócenie albo oczekuje na wykreślenie).</w:t>
            </w:r>
          </w:p>
          <w:p w:rsidR="00DD6EBC" w:rsidRDefault="00DD6EBC">
            <w:pPr>
              <w:spacing w:line="276" w:lineRule="auto"/>
              <w:rPr>
                <w:rFonts w:ascii="Calibri" w:eastAsia="Calibri" w:hAnsi="Calibri" w:cs="Calibri"/>
                <w:color w:val="000000"/>
                <w:szCs w:val="22"/>
                <w:lang w:eastAsia="en-US"/>
              </w:rPr>
            </w:pPr>
          </w:p>
          <w:p w:rsidR="00DD6EBC" w:rsidRDefault="00F36B53">
            <w:pPr>
              <w:spacing w:line="276" w:lineRule="auto"/>
              <w:rPr>
                <w:rFonts w:ascii="Calibri" w:eastAsia="Calibri" w:hAnsi="Calibri" w:cs="Calibri"/>
                <w:color w:val="000000"/>
                <w:szCs w:val="22"/>
                <w:lang w:eastAsia="en-US"/>
              </w:rPr>
            </w:pPr>
            <w:r>
              <w:rPr>
                <w:rFonts w:eastAsia="Calibri" w:cs="Calibri"/>
                <w:b/>
                <w:color w:val="000000"/>
                <w:szCs w:val="22"/>
                <w:lang w:eastAsia="en-US"/>
              </w:rPr>
              <w:t>Dodatkowo status zakończenia</w:t>
            </w:r>
            <w:r>
              <w:rPr>
                <w:rFonts w:eastAsia="Calibri" w:cs="Calibri"/>
                <w:color w:val="000000"/>
                <w:szCs w:val="22"/>
                <w:lang w:eastAsia="en-US"/>
              </w:rPr>
              <w:t xml:space="preserve"> przypadku użycia: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sukces – przekazane dane kompletne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niepełny – odpowiedź częściowa, może nie być kompletna (część systemów nie odpowiedziała w zakładanym czasie)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błąd (nieprawidłowe wywołanie albo błąd wykonania, np. niedostępne BAE)</w:t>
            </w:r>
          </w:p>
        </w:tc>
      </w:tr>
    </w:tbl>
    <w:p w:rsidR="00DD6EBC" w:rsidRDefault="00F36B53">
      <w:pPr>
        <w:pStyle w:val="Legenda"/>
      </w:pPr>
      <w:bookmarkStart w:id="44" w:name="BKM_408A4FE1_36D2_4603_A726_946C4F84B578"/>
      <w:bookmarkStart w:id="45" w:name="BKM_F60AAA62_3F69_4A05_88C6_B18290F85EE7"/>
      <w:bookmarkStart w:id="46" w:name="_Toc85205768"/>
      <w:bookmarkStart w:id="47" w:name="_Toc85205710"/>
      <w:bookmarkEnd w:id="44"/>
      <w:bookmarkEnd w:id="45"/>
      <w:r>
        <w:t xml:space="preserve">Tabela </w:t>
      </w:r>
      <w:r>
        <w:fldChar w:fldCharType="begin"/>
      </w:r>
      <w:r>
        <w:instrText>SEQ Tabela \* ARABIC</w:instrText>
      </w:r>
      <w:r>
        <w:fldChar w:fldCharType="separate"/>
      </w:r>
      <w:r>
        <w:t>5</w:t>
      </w:r>
      <w:r>
        <w:fldChar w:fldCharType="end"/>
      </w:r>
      <w:r>
        <w:t xml:space="preserve"> Lista reguł biznesowych</w:t>
      </w:r>
      <w:bookmarkEnd w:id="46"/>
      <w:bookmarkEnd w:id="47"/>
    </w:p>
    <w:p w:rsidR="00DD6EBC" w:rsidRDefault="00DD6EBC">
      <w:pPr>
        <w:spacing w:line="264" w:lineRule="auto"/>
        <w:rPr>
          <w:rFonts w:eastAsia="Arial Unicode MS" w:cstheme="minorHAnsi"/>
        </w:rPr>
      </w:pPr>
    </w:p>
    <w:p w:rsidR="00DD6EBC" w:rsidRDefault="00F36B53">
      <w:pPr>
        <w:pStyle w:val="Nagwek1"/>
        <w:numPr>
          <w:ilvl w:val="0"/>
          <w:numId w:val="4"/>
        </w:numPr>
        <w:ind w:left="431" w:hanging="431"/>
        <w:rPr>
          <w:rFonts w:eastAsia="Times New Roman"/>
        </w:rPr>
      </w:pPr>
      <w:bookmarkStart w:id="48" w:name="_Toc87973242"/>
      <w:bookmarkStart w:id="49" w:name="_Toc26435555"/>
      <w:r>
        <w:rPr>
          <w:rFonts w:eastAsia="Times New Roman"/>
        </w:rPr>
        <w:t>Rozwiązanie</w:t>
      </w:r>
      <w:bookmarkEnd w:id="48"/>
      <w:bookmarkEnd w:id="49"/>
      <w:r>
        <w:rPr>
          <w:rFonts w:eastAsia="Times New Roman"/>
        </w:rPr>
        <w:t xml:space="preserve"> </w:t>
      </w:r>
    </w:p>
    <w:p w:rsidR="00DD6EBC" w:rsidRDefault="00F36B53">
      <w:pPr>
        <w:spacing w:line="276" w:lineRule="auto"/>
        <w:jc w:val="both"/>
        <w:rPr>
          <w:rFonts w:eastAsia="Times New Roman"/>
        </w:rPr>
      </w:pPr>
      <w:r>
        <w:rPr>
          <w:rFonts w:eastAsia="Times New Roman"/>
        </w:rPr>
        <w:t>Niniejszy dokument podaje funkcjonalności dla SE API oraz Discovery API.</w:t>
      </w:r>
    </w:p>
    <w:p w:rsidR="00DD6EBC" w:rsidRDefault="00F36B53">
      <w:pPr>
        <w:pStyle w:val="NormalnyWeb"/>
        <w:spacing w:line="276" w:lineRule="auto"/>
        <w:jc w:val="both"/>
      </w:pPr>
      <w:r>
        <w:t xml:space="preserve">W kolejnych rozdziałach przedstawiono specyfikację interfejsów REST API zgodnie ze specyfikacją </w:t>
      </w:r>
      <w:proofErr w:type="spellStart"/>
      <w:r>
        <w:t>OpenAPI</w:t>
      </w:r>
      <w:proofErr w:type="spellEnd"/>
      <w:r>
        <w:t xml:space="preserve">. </w:t>
      </w:r>
    </w:p>
    <w:p w:rsidR="00DD6EBC" w:rsidRDefault="00F36B53">
      <w:pPr>
        <w:pStyle w:val="Nagwek2"/>
        <w:numPr>
          <w:ilvl w:val="1"/>
          <w:numId w:val="4"/>
        </w:numPr>
        <w:rPr>
          <w:rFonts w:eastAsia="Times New Roman"/>
        </w:rPr>
      </w:pPr>
      <w:bookmarkStart w:id="50" w:name="_Toc87973243"/>
      <w:bookmarkStart w:id="51" w:name="_Toc26435556"/>
      <w:r>
        <w:rPr>
          <w:rFonts w:eastAsia="Times New Roman"/>
        </w:rPr>
        <w:t>Przegląd rozwiązania</w:t>
      </w:r>
      <w:bookmarkEnd w:id="50"/>
      <w:bookmarkEnd w:id="51"/>
      <w:r>
        <w:rPr>
          <w:rFonts w:eastAsia="Times New Roman"/>
        </w:rPr>
        <w:t xml:space="preserve"> </w:t>
      </w:r>
    </w:p>
    <w:p w:rsidR="00DD6EBC" w:rsidRDefault="00F36B53">
      <w:pPr>
        <w:pStyle w:val="NormalnyWeb"/>
        <w:spacing w:line="276" w:lineRule="auto"/>
        <w:jc w:val="both"/>
        <w:rPr>
          <w:rFonts w:eastAsia="Times New Roman"/>
        </w:rPr>
      </w:pPr>
      <w:r>
        <w:rPr>
          <w:rFonts w:eastAsia="Times New Roman"/>
        </w:rPr>
        <w:t>Wysokopoziomowy kontekst funkcjonowania komponentu udostępniającego usługi SE API oraz Discovery API przedstawiony został na poniższym diagramie.</w:t>
      </w:r>
    </w:p>
    <w:p w:rsidR="00DD6EBC" w:rsidRDefault="00F36B53">
      <w:pPr>
        <w:pStyle w:val="NormalnyWeb"/>
        <w:keepNext/>
        <w:jc w:val="center"/>
      </w:pPr>
      <w:r>
        <w:t xml:space="preserve"> </w:t>
      </w:r>
      <w:r>
        <w:rPr>
          <w:noProof/>
        </w:rPr>
        <w:drawing>
          <wp:inline distT="0" distB="9525" distL="0" distR="9525">
            <wp:extent cx="4752975" cy="3971925"/>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noChangeArrowheads="1"/>
                    </pic:cNvPicPr>
                  </pic:nvPicPr>
                  <pic:blipFill>
                    <a:blip r:embed="rId12"/>
                    <a:stretch>
                      <a:fillRect/>
                    </a:stretch>
                  </pic:blipFill>
                  <pic:spPr bwMode="auto">
                    <a:xfrm>
                      <a:off x="0" y="0"/>
                      <a:ext cx="4752975" cy="3971925"/>
                    </a:xfrm>
                    <a:prstGeom prst="rect">
                      <a:avLst/>
                    </a:prstGeom>
                  </pic:spPr>
                </pic:pic>
              </a:graphicData>
            </a:graphic>
          </wp:inline>
        </w:drawing>
      </w:r>
    </w:p>
    <w:p w:rsidR="00DD6EBC" w:rsidRDefault="00F36B53">
      <w:pPr>
        <w:pStyle w:val="Legenda"/>
        <w:jc w:val="center"/>
      </w:pPr>
      <w:bookmarkStart w:id="52" w:name="_Toc85205639"/>
      <w:r>
        <w:t xml:space="preserve">Rysunek </w:t>
      </w:r>
      <w:r>
        <w:fldChar w:fldCharType="begin"/>
      </w:r>
      <w:r>
        <w:instrText>SEQ Rysunek \* ARABIC</w:instrText>
      </w:r>
      <w:r>
        <w:fldChar w:fldCharType="separate"/>
      </w:r>
      <w:r>
        <w:t>3</w:t>
      </w:r>
      <w:r>
        <w:fldChar w:fldCharType="end"/>
      </w:r>
      <w:r>
        <w:t xml:space="preserve"> Diagram kontekstu działania SE API</w:t>
      </w:r>
      <w:bookmarkEnd w:id="52"/>
    </w:p>
    <w:p w:rsidR="00DD6EBC" w:rsidRDefault="00DD6EBC">
      <w:pPr>
        <w:pStyle w:val="NormalnyWeb"/>
        <w:keepNext/>
        <w:jc w:val="center"/>
      </w:pPr>
    </w:p>
    <w:p w:rsidR="00DD6EBC" w:rsidRDefault="00F36B5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rsidR="00DD6EBC" w:rsidRDefault="00F36B53">
      <w:pPr>
        <w:pStyle w:val="NormalnyWeb"/>
        <w:spacing w:line="276" w:lineRule="auto"/>
        <w:jc w:val="both"/>
      </w:pPr>
      <w:r>
        <w:rPr>
          <w:rFonts w:eastAsia="Times New Roman"/>
          <w:szCs w:val="22"/>
        </w:rPr>
        <w:t xml:space="preserve">Discovery API jest specyfikacją interfejsu pozwalającego komponentom Systemu na weryfikację poprawności  oraz lokalizację adresu do doręczeń elektronicznych dla wskazanego adresu oraz na skompletowanie listy adresów, do których posiada użytkownik, wraz z ich statusami i rolami, w jakich jest użytkownik przypisany do wskazanego adresu. </w:t>
      </w:r>
    </w:p>
    <w:p w:rsidR="00DD6EBC" w:rsidRDefault="00F36B53">
      <w:pPr>
        <w:pStyle w:val="NormalnyWeb"/>
        <w:spacing w:line="276" w:lineRule="auto"/>
        <w:jc w:val="both"/>
        <w:rPr>
          <w:rFonts w:ascii="Calibri" w:hAnsi="Calibri"/>
          <w:b/>
          <w:bCs/>
          <w:color w:val="63849B"/>
          <w:sz w:val="27"/>
          <w:szCs w:val="27"/>
        </w:rPr>
      </w:pPr>
      <w:bookmarkStart w:id="53" w:name="__DdeLink__5440_3068520307"/>
      <w:r>
        <w:rPr>
          <w:b/>
          <w:bCs/>
          <w:color w:val="63849B"/>
          <w:sz w:val="27"/>
          <w:szCs w:val="27"/>
        </w:rPr>
        <w:t>4.1.1 Uwierzytelnianie i autoryzacja</w:t>
      </w:r>
      <w:bookmarkEnd w:id="53"/>
    </w:p>
    <w:p w:rsidR="00DD6EBC" w:rsidRDefault="00F36B53">
      <w:pPr>
        <w:spacing w:before="114" w:after="114" w:line="360" w:lineRule="auto"/>
      </w:pPr>
      <w:r>
        <w:rPr>
          <w:rFonts w:ascii="Calibri" w:hAnsi="Calibri"/>
          <w:highlight w:val="white"/>
        </w:rPr>
        <w:t>Kwalifikowani Dostawcy Usług (KDU) i Operator Wyznaczony (OW) serwują usługę "</w:t>
      </w:r>
      <w:proofErr w:type="spellStart"/>
      <w:r>
        <w:rPr>
          <w:rFonts w:ascii="Calibri" w:hAnsi="Calibri"/>
          <w:highlight w:val="white"/>
        </w:rPr>
        <w:t>proxy</w:t>
      </w:r>
      <w:proofErr w:type="spellEnd"/>
      <w:r>
        <w:rPr>
          <w:rFonts w:ascii="Calibri" w:hAnsi="Calibri"/>
          <w:highlight w:val="white"/>
        </w:rPr>
        <w:t xml:space="preserve">" do </w:t>
      </w:r>
      <w:proofErr w:type="spellStart"/>
      <w:r>
        <w:rPr>
          <w:rFonts w:ascii="Calibri" w:hAnsi="Calibri"/>
          <w:highlight w:val="white"/>
        </w:rPr>
        <w:t>Search</w:t>
      </w:r>
      <w:proofErr w:type="spellEnd"/>
      <w:r>
        <w:rPr>
          <w:rFonts w:ascii="Calibri" w:hAnsi="Calibri"/>
          <w:highlight w:val="white"/>
        </w:rPr>
        <w:t xml:space="preserve"> Engine, a </w:t>
      </w:r>
      <w:proofErr w:type="spellStart"/>
      <w:r>
        <w:rPr>
          <w:rFonts w:ascii="Calibri" w:hAnsi="Calibri"/>
          <w:highlight w:val="white"/>
        </w:rPr>
        <w:t>Search</w:t>
      </w:r>
      <w:proofErr w:type="spellEnd"/>
      <w:r>
        <w:rPr>
          <w:rFonts w:ascii="Calibri" w:hAnsi="Calibri"/>
          <w:highlight w:val="white"/>
        </w:rPr>
        <w:t xml:space="preserve"> Engine centralny uwierzytelnia KDU/OW za pomocą system2system i </w:t>
      </w:r>
      <w:proofErr w:type="spellStart"/>
      <w:r>
        <w:rPr>
          <w:rFonts w:ascii="Calibri" w:hAnsi="Calibri"/>
          <w:highlight w:val="white"/>
        </w:rPr>
        <w:t>mTLS</w:t>
      </w:r>
      <w:proofErr w:type="spellEnd"/>
      <w:r>
        <w:rPr>
          <w:rFonts w:ascii="Calibri" w:hAnsi="Calibri"/>
          <w:highlight w:val="white"/>
        </w:rPr>
        <w:t>.</w:t>
      </w:r>
    </w:p>
    <w:p w:rsidR="00DD6EBC" w:rsidRDefault="00F36B53">
      <w:pPr>
        <w:spacing w:before="114" w:after="114" w:line="360" w:lineRule="auto"/>
        <w:rPr>
          <w:b/>
          <w:bCs/>
        </w:rPr>
      </w:pPr>
      <w:r>
        <w:rPr>
          <w:rFonts w:ascii="Calibri" w:hAnsi="Calibri"/>
          <w:b/>
          <w:bCs/>
          <w:highlight w:val="white"/>
        </w:rPr>
        <w:t xml:space="preserve">Proxy: </w:t>
      </w:r>
      <w:proofErr w:type="spellStart"/>
      <w:r>
        <w:rPr>
          <w:rFonts w:ascii="Calibri" w:hAnsi="Calibri"/>
          <w:b/>
          <w:bCs/>
          <w:highlight w:val="white"/>
        </w:rPr>
        <w:t>Search</w:t>
      </w:r>
      <w:proofErr w:type="spellEnd"/>
      <w:r>
        <w:rPr>
          <w:rFonts w:ascii="Calibri" w:hAnsi="Calibri"/>
          <w:b/>
          <w:bCs/>
          <w:highlight w:val="white"/>
        </w:rPr>
        <w:t xml:space="preserve"> Engine OW</w:t>
      </w:r>
    </w:p>
    <w:p w:rsidR="00DD6EBC" w:rsidRDefault="00F36B53">
      <w:pPr>
        <w:spacing w:before="114" w:after="114" w:line="360" w:lineRule="auto"/>
      </w:pPr>
      <w:r>
        <w:rPr>
          <w:rFonts w:ascii="Calibri" w:hAnsi="Calibri"/>
          <w:highlight w:val="white"/>
        </w:rPr>
        <w:t xml:space="preserve">Podmioty zewnętrzne komunikują się z </w:t>
      </w:r>
      <w:proofErr w:type="spellStart"/>
      <w:r>
        <w:rPr>
          <w:rFonts w:ascii="Calibri" w:hAnsi="Calibri"/>
          <w:highlight w:val="white"/>
        </w:rPr>
        <w:t>Search</w:t>
      </w:r>
      <w:proofErr w:type="spellEnd"/>
      <w:r>
        <w:rPr>
          <w:rFonts w:ascii="Calibri" w:hAnsi="Calibri"/>
          <w:highlight w:val="white"/>
        </w:rPr>
        <w:t xml:space="preserve"> Engine API za pomocą </w:t>
      </w:r>
      <w:proofErr w:type="spellStart"/>
      <w:r>
        <w:rPr>
          <w:rFonts w:ascii="Calibri" w:hAnsi="Calibri"/>
          <w:highlight w:val="white"/>
        </w:rPr>
        <w:t>Search</w:t>
      </w:r>
      <w:proofErr w:type="spellEnd"/>
      <w:r>
        <w:rPr>
          <w:rFonts w:ascii="Calibri" w:hAnsi="Calibri"/>
          <w:highlight w:val="white"/>
        </w:rPr>
        <w:t xml:space="preserve"> Engine OW (na środowisku INT: </w:t>
      </w:r>
      <w:hyperlink r:id="rId13">
        <w:r>
          <w:rPr>
            <w:rStyle w:val="InternetLink"/>
            <w:rFonts w:ascii="Calibri" w:hAnsi="Calibri"/>
            <w:highlight w:val="white"/>
          </w:rPr>
          <w:t>https://int-ow.edoreczenia.gov.pl/api/se/v1/</w:t>
        </w:r>
      </w:hyperlink>
      <w:r>
        <w:rPr>
          <w:rFonts w:ascii="Calibri" w:hAnsi="Calibri"/>
          <w:highlight w:val="white"/>
        </w:rPr>
        <w:t xml:space="preserve">) - </w:t>
      </w:r>
      <w:proofErr w:type="spellStart"/>
      <w:r>
        <w:rPr>
          <w:rFonts w:ascii="Calibri" w:hAnsi="Calibri"/>
          <w:highlight w:val="white"/>
        </w:rPr>
        <w:t>proxy</w:t>
      </w:r>
      <w:proofErr w:type="spellEnd"/>
      <w:r>
        <w:rPr>
          <w:rFonts w:ascii="Calibri" w:hAnsi="Calibri"/>
          <w:highlight w:val="white"/>
        </w:rPr>
        <w:t xml:space="preserve">, którego zadaniem jest autoryzacja użytkownika i przekazanie zapytania do </w:t>
      </w:r>
      <w:proofErr w:type="spellStart"/>
      <w:r>
        <w:rPr>
          <w:rFonts w:ascii="Calibri" w:hAnsi="Calibri"/>
          <w:highlight w:val="white"/>
        </w:rPr>
        <w:t>Search</w:t>
      </w:r>
      <w:proofErr w:type="spellEnd"/>
      <w:r>
        <w:rPr>
          <w:rFonts w:ascii="Calibri" w:hAnsi="Calibri"/>
          <w:highlight w:val="white"/>
        </w:rPr>
        <w:t xml:space="preserve"> Engine API.</w:t>
      </w:r>
    </w:p>
    <w:p w:rsidR="00DD6EBC" w:rsidRDefault="00F36B53">
      <w:pPr>
        <w:spacing w:before="114" w:after="114" w:line="360" w:lineRule="auto"/>
      </w:pPr>
      <w:proofErr w:type="spellStart"/>
      <w:r>
        <w:rPr>
          <w:rFonts w:ascii="Calibri" w:hAnsi="Calibri"/>
          <w:highlight w:val="white"/>
        </w:rPr>
        <w:t>Search</w:t>
      </w:r>
      <w:proofErr w:type="spellEnd"/>
      <w:r>
        <w:rPr>
          <w:rFonts w:ascii="Calibri" w:hAnsi="Calibri"/>
          <w:highlight w:val="white"/>
        </w:rPr>
        <w:t xml:space="preserve"> Engine OW autoryzuje w oparciu o </w:t>
      </w:r>
      <w:proofErr w:type="spellStart"/>
      <w:r>
        <w:rPr>
          <w:rFonts w:ascii="Calibri" w:hAnsi="Calibri"/>
          <w:highlight w:val="white"/>
        </w:rPr>
        <w:t>token</w:t>
      </w:r>
      <w:proofErr w:type="spellEnd"/>
      <w:r>
        <w:rPr>
          <w:rFonts w:ascii="Calibri" w:hAnsi="Calibri"/>
          <w:highlight w:val="white"/>
        </w:rPr>
        <w:t xml:space="preserve"> danego KDU/OW (</w:t>
      </w:r>
      <w:proofErr w:type="spellStart"/>
      <w:r>
        <w:rPr>
          <w:rFonts w:ascii="Calibri" w:hAnsi="Calibri"/>
          <w:highlight w:val="white"/>
        </w:rPr>
        <w:t>t</w:t>
      </w:r>
      <w:r>
        <w:rPr>
          <w:rFonts w:ascii="Calibri" w:hAnsi="Calibri"/>
          <w:color w:val="000000"/>
          <w:highlight w:val="white"/>
        </w:rPr>
        <w:t>oken</w:t>
      </w:r>
      <w:proofErr w:type="spellEnd"/>
      <w:r>
        <w:rPr>
          <w:rFonts w:ascii="Calibri" w:hAnsi="Calibri"/>
          <w:color w:val="000000"/>
          <w:highlight w:val="white"/>
        </w:rPr>
        <w:t xml:space="preserve"> jest wydawany przez </w:t>
      </w:r>
      <w:r>
        <w:rPr>
          <w:rFonts w:ascii="Calibri" w:hAnsi="Calibri"/>
          <w:color w:val="000000"/>
          <w:szCs w:val="22"/>
          <w:highlight w:val="white"/>
        </w:rPr>
        <w:t xml:space="preserve">IAM OW dla </w:t>
      </w:r>
      <w:proofErr w:type="spellStart"/>
      <w:r>
        <w:rPr>
          <w:rFonts w:ascii="Calibri" w:hAnsi="Calibri"/>
          <w:color w:val="000000"/>
          <w:szCs w:val="22"/>
          <w:highlight w:val="white"/>
        </w:rPr>
        <w:t>realmu</w:t>
      </w:r>
      <w:proofErr w:type="spellEnd"/>
      <w:r>
        <w:rPr>
          <w:rFonts w:ascii="Calibri" w:hAnsi="Calibri"/>
          <w:color w:val="000000"/>
          <w:szCs w:val="22"/>
          <w:highlight w:val="white"/>
        </w:rPr>
        <w:t xml:space="preserve"> EDOR</w:t>
      </w:r>
      <w:r>
        <w:rPr>
          <w:rFonts w:ascii="Calibri" w:hAnsi="Calibri"/>
          <w:szCs w:val="22"/>
          <w:highlight w:val="white"/>
        </w:rPr>
        <w:t>).</w:t>
      </w:r>
    </w:p>
    <w:p w:rsidR="00DD6EBC" w:rsidRDefault="00F36B53">
      <w:pPr>
        <w:pStyle w:val="Tekstpodstawowy"/>
        <w:numPr>
          <w:ilvl w:val="0"/>
          <w:numId w:val="10"/>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eDoręczenia. </w:t>
      </w:r>
    </w:p>
    <w:p w:rsidR="00DD6EBC" w:rsidRDefault="00F36B53">
      <w:pPr>
        <w:pStyle w:val="Tekstpodstawowy"/>
        <w:numPr>
          <w:ilvl w:val="0"/>
          <w:numId w:val="10"/>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rsidR="00DD6EBC" w:rsidRDefault="00F36B53">
      <w:pPr>
        <w:spacing w:line="360" w:lineRule="auto"/>
      </w:pPr>
      <w:r>
        <w:t>W obu przypadkach a</w:t>
      </w:r>
      <w:r>
        <w:rPr>
          <w:rFonts w:ascii="Calibri" w:hAnsi="Calibri"/>
          <w:szCs w:val="22"/>
        </w:rPr>
        <w:t xml:space="preserve">utoryzacja polega na weryfikacji, czy w </w:t>
      </w:r>
      <w:proofErr w:type="spellStart"/>
      <w:r>
        <w:rPr>
          <w:rFonts w:ascii="Calibri" w:hAnsi="Calibri"/>
          <w:szCs w:val="22"/>
        </w:rPr>
        <w:t>tokenie</w:t>
      </w:r>
      <w:proofErr w:type="spellEnd"/>
      <w:r>
        <w:rPr>
          <w:rFonts w:ascii="Calibri" w:hAnsi="Calibri"/>
          <w:szCs w:val="22"/>
        </w:rPr>
        <w:t xml:space="preserve"> znajduje się informacja o dostępie do skrzynki, w kontekście której przeprowadzane jest wyszukiwanie. Następuje</w:t>
      </w:r>
      <w:r>
        <w:rPr>
          <w:color w:val="000000"/>
        </w:rPr>
        <w:t xml:space="preserve"> sprawdzenie:</w:t>
      </w:r>
    </w:p>
    <w:p w:rsidR="00DD6EBC" w:rsidRDefault="00F36B53">
      <w:pPr>
        <w:numPr>
          <w:ilvl w:val="0"/>
          <w:numId w:val="12"/>
        </w:numPr>
        <w:spacing w:line="360" w:lineRule="auto"/>
      </w:pPr>
      <w:r>
        <w:rPr>
          <w:color w:val="000000"/>
        </w:rPr>
        <w:t xml:space="preserve">Poprawności </w:t>
      </w:r>
      <w:proofErr w:type="spellStart"/>
      <w:r>
        <w:rPr>
          <w:color w:val="000000"/>
        </w:rPr>
        <w:t>tokenu</w:t>
      </w:r>
      <w:proofErr w:type="spellEnd"/>
      <w:r>
        <w:rPr>
          <w:color w:val="000000"/>
        </w:rPr>
        <w:t xml:space="preserve"> załączonego do żądania</w:t>
      </w:r>
      <w:r>
        <w:rPr>
          <w:rFonts w:ascii="Calibri" w:hAnsi="Calibri"/>
          <w:color w:val="000000"/>
          <w:szCs w:val="22"/>
          <w:highlight w:val="white"/>
        </w:rPr>
        <w:t>.</w:t>
      </w:r>
    </w:p>
    <w:p w:rsidR="00DD6EBC" w:rsidRDefault="00F36B53">
      <w:pPr>
        <w:numPr>
          <w:ilvl w:val="0"/>
          <w:numId w:val="12"/>
        </w:numPr>
        <w:spacing w:line="360" w:lineRule="auto"/>
      </w:pPr>
      <w:r>
        <w:rPr>
          <w:rFonts w:ascii="Calibri" w:hAnsi="Calibri"/>
          <w:color w:val="000000"/>
          <w:szCs w:val="22"/>
          <w:highlight w:val="white"/>
        </w:rPr>
        <w:t>Poprawności adresu e-doręczeń (adres e-doręczeń wysyłany jest w polu „</w:t>
      </w:r>
      <w:proofErr w:type="spellStart"/>
      <w:r>
        <w:rPr>
          <w:rFonts w:ascii="Calibri" w:hAnsi="Calibri"/>
          <w:color w:val="000000"/>
          <w:szCs w:val="22"/>
          <w:highlight w:val="white"/>
        </w:rPr>
        <w:t>senderEda</w:t>
      </w:r>
      <w:proofErr w:type="spellEnd"/>
      <w:r>
        <w:rPr>
          <w:rFonts w:ascii="Calibri" w:hAnsi="Calibri"/>
          <w:color w:val="000000"/>
          <w:szCs w:val="22"/>
          <w:highlight w:val="white"/>
        </w:rPr>
        <w:t xml:space="preserve">” w body żądania. Musi być zgodny z adresem zdefiniowanym w </w:t>
      </w:r>
      <w:proofErr w:type="spellStart"/>
      <w:r>
        <w:rPr>
          <w:rFonts w:ascii="Calibri" w:hAnsi="Calibri"/>
          <w:color w:val="000000"/>
          <w:szCs w:val="22"/>
          <w:highlight w:val="white"/>
        </w:rPr>
        <w:t>tokenie</w:t>
      </w:r>
      <w:proofErr w:type="spellEnd"/>
      <w:r>
        <w:rPr>
          <w:rFonts w:ascii="Calibri" w:hAnsi="Calibri"/>
          <w:color w:val="000000"/>
          <w:szCs w:val="22"/>
          <w:highlight w:val="white"/>
        </w:rPr>
        <w:t xml:space="preserve"> w polu „</w:t>
      </w:r>
      <w:proofErr w:type="spellStart"/>
      <w:r>
        <w:rPr>
          <w:rFonts w:ascii="Calibri" w:hAnsi="Calibri"/>
          <w:color w:val="000000"/>
          <w:szCs w:val="22"/>
          <w:highlight w:val="white"/>
        </w:rPr>
        <w:t>mailbox.address</w:t>
      </w:r>
      <w:proofErr w:type="spellEnd"/>
      <w:r>
        <w:rPr>
          <w:rFonts w:ascii="Calibri" w:hAnsi="Calibri"/>
          <w:color w:val="000000"/>
          <w:szCs w:val="22"/>
          <w:highlight w:val="white"/>
        </w:rPr>
        <w:t>”).</w:t>
      </w:r>
    </w:p>
    <w:p w:rsidR="00DD6EBC" w:rsidRDefault="00F36B53">
      <w:pPr>
        <w:spacing w:before="114" w:after="114" w:line="360" w:lineRule="auto"/>
        <w:rPr>
          <w:b/>
          <w:bCs/>
        </w:rPr>
      </w:pPr>
      <w:r>
        <w:rPr>
          <w:rFonts w:ascii="Calibri" w:hAnsi="Calibri"/>
          <w:b/>
          <w:bCs/>
          <w:highlight w:val="white"/>
        </w:rPr>
        <w:t xml:space="preserve">Komponent centralny </w:t>
      </w:r>
      <w:proofErr w:type="spellStart"/>
      <w:r>
        <w:rPr>
          <w:rFonts w:ascii="Calibri" w:hAnsi="Calibri"/>
          <w:b/>
          <w:bCs/>
          <w:highlight w:val="white"/>
        </w:rPr>
        <w:t>Search</w:t>
      </w:r>
      <w:proofErr w:type="spellEnd"/>
      <w:r>
        <w:rPr>
          <w:rFonts w:ascii="Calibri" w:hAnsi="Calibri"/>
          <w:b/>
          <w:bCs/>
          <w:highlight w:val="white"/>
        </w:rPr>
        <w:t xml:space="preserve"> Engine</w:t>
      </w:r>
    </w:p>
    <w:p w:rsidR="00DD6EBC" w:rsidRDefault="00F36B53">
      <w:pPr>
        <w:spacing w:line="360" w:lineRule="auto"/>
      </w:pPr>
      <w:r>
        <w:rPr>
          <w:rFonts w:ascii="Calibri" w:hAnsi="Calibri"/>
          <w:highlight w:val="white"/>
        </w:rPr>
        <w:t xml:space="preserve">Komponent centralny </w:t>
      </w:r>
      <w:proofErr w:type="spellStart"/>
      <w:r>
        <w:rPr>
          <w:rFonts w:ascii="Calibri" w:hAnsi="Calibri"/>
          <w:highlight w:val="white"/>
        </w:rPr>
        <w:t>Search</w:t>
      </w:r>
      <w:proofErr w:type="spellEnd"/>
      <w:r>
        <w:rPr>
          <w:rFonts w:ascii="Calibri" w:hAnsi="Calibri"/>
          <w:highlight w:val="white"/>
        </w:rPr>
        <w:t xml:space="preserve"> Engine uwierzytelnia KDU/OW za pomocą:</w:t>
      </w:r>
    </w:p>
    <w:p w:rsidR="00DD6EBC" w:rsidRDefault="00F36B53">
      <w:pPr>
        <w:numPr>
          <w:ilvl w:val="0"/>
          <w:numId w:val="13"/>
        </w:numPr>
        <w:spacing w:line="360" w:lineRule="auto"/>
      </w:pPr>
      <w:proofErr w:type="spellStart"/>
      <w:r>
        <w:rPr>
          <w:rFonts w:ascii="Calibri" w:hAnsi="Calibri"/>
          <w:highlight w:val="white"/>
        </w:rPr>
        <w:t>mTLS</w:t>
      </w:r>
      <w:proofErr w:type="spellEnd"/>
      <w:r>
        <w:rPr>
          <w:rFonts w:ascii="Calibri" w:hAnsi="Calibri"/>
          <w:highlight w:val="white"/>
        </w:rPr>
        <w:t xml:space="preserve"> - uwierzytelnienie na podstawie certyfikatu x509 na poziomie szyfrowanego kanału komunikacyjnego. Wykorzystanie </w:t>
      </w:r>
      <w:proofErr w:type="spellStart"/>
      <w:r>
        <w:rPr>
          <w:rFonts w:ascii="Calibri" w:hAnsi="Calibri"/>
          <w:highlight w:val="white"/>
        </w:rPr>
        <w:t>mTLS</w:t>
      </w:r>
      <w:proofErr w:type="spellEnd"/>
      <w:r>
        <w:rPr>
          <w:rFonts w:ascii="Calibri" w:hAnsi="Calibri"/>
          <w:highlight w:val="white"/>
        </w:rPr>
        <w:t xml:space="preserve"> powoduje, że nie ma konieczności wcześniejszego pobierania </w:t>
      </w:r>
      <w:proofErr w:type="spellStart"/>
      <w:r>
        <w:rPr>
          <w:rFonts w:ascii="Calibri" w:hAnsi="Calibri"/>
          <w:highlight w:val="white"/>
        </w:rPr>
        <w:t>tokenu</w:t>
      </w:r>
      <w:proofErr w:type="spellEnd"/>
      <w:r>
        <w:rPr>
          <w:rFonts w:ascii="Calibri" w:hAnsi="Calibri"/>
          <w:highlight w:val="white"/>
        </w:rPr>
        <w:t xml:space="preserve"> i możliwe jest bezpośrednie odpytanie komponentu. </w:t>
      </w:r>
    </w:p>
    <w:p w:rsidR="00DD6EBC" w:rsidRDefault="00F36B53">
      <w:pPr>
        <w:numPr>
          <w:ilvl w:val="0"/>
          <w:numId w:val="13"/>
        </w:numPr>
        <w:spacing w:line="360" w:lineRule="auto"/>
      </w:pPr>
      <w:r>
        <w:rPr>
          <w:rFonts w:ascii="Calibri" w:hAnsi="Calibri"/>
          <w:highlight w:val="white"/>
        </w:rPr>
        <w:t xml:space="preserve">System2system - podmiot łączący się z </w:t>
      </w:r>
      <w:proofErr w:type="spellStart"/>
      <w:r>
        <w:rPr>
          <w:rFonts w:ascii="Calibri" w:hAnsi="Calibri"/>
          <w:highlight w:val="white"/>
        </w:rPr>
        <w:t>Search</w:t>
      </w:r>
      <w:proofErr w:type="spellEnd"/>
      <w:r>
        <w:rPr>
          <w:rFonts w:ascii="Calibri" w:hAnsi="Calibri"/>
          <w:highlight w:val="white"/>
        </w:rPr>
        <w:t xml:space="preserve">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rsidR="00DD6EBC" w:rsidRDefault="00F36B53">
      <w:pPr>
        <w:numPr>
          <w:ilvl w:val="1"/>
          <w:numId w:val="11"/>
        </w:numPr>
        <w:spacing w:line="360" w:lineRule="auto"/>
        <w:rPr>
          <w:rFonts w:ascii="Calibri" w:hAnsi="Calibri"/>
          <w:highlight w:val="white"/>
        </w:rPr>
      </w:pPr>
      <w:r>
        <w:rPr>
          <w:rFonts w:ascii="Calibri" w:hAnsi="Calibri"/>
          <w:highlight w:val="white"/>
        </w:rPr>
        <w:t xml:space="preserve">czy certyfikat został wydany przez Centrum Certyfikacji </w:t>
      </w:r>
      <w:proofErr w:type="spellStart"/>
      <w:r>
        <w:rPr>
          <w:rFonts w:ascii="Calibri" w:hAnsi="Calibri"/>
          <w:highlight w:val="white"/>
        </w:rPr>
        <w:t>ePUAP</w:t>
      </w:r>
      <w:proofErr w:type="spellEnd"/>
      <w:r>
        <w:rPr>
          <w:rFonts w:ascii="Calibri" w:hAnsi="Calibri"/>
          <w:highlight w:val="white"/>
        </w:rPr>
        <w:t xml:space="preserve">, </w:t>
      </w:r>
    </w:p>
    <w:p w:rsidR="00DD6EBC" w:rsidRDefault="00F36B53">
      <w:pPr>
        <w:numPr>
          <w:ilvl w:val="1"/>
          <w:numId w:val="11"/>
        </w:numPr>
        <w:spacing w:line="360" w:lineRule="auto"/>
        <w:rPr>
          <w:rFonts w:ascii="Calibri" w:hAnsi="Calibri"/>
          <w:highlight w:val="white"/>
        </w:rPr>
      </w:pPr>
      <w:r>
        <w:rPr>
          <w:rFonts w:ascii="Calibri" w:hAnsi="Calibri"/>
          <w:highlight w:val="white"/>
        </w:rPr>
        <w:t xml:space="preserve">czy jest ważny </w:t>
      </w:r>
    </w:p>
    <w:p w:rsidR="00DD6EBC" w:rsidRDefault="00F36B53">
      <w:pPr>
        <w:numPr>
          <w:ilvl w:val="1"/>
          <w:numId w:val="11"/>
        </w:numPr>
        <w:spacing w:line="360" w:lineRule="auto"/>
      </w:pPr>
      <w:r>
        <w:rPr>
          <w:rFonts w:ascii="Calibri" w:hAnsi="Calibri"/>
          <w:highlight w:val="white"/>
        </w:rPr>
        <w:t>oraz czy klient posiada odpowiednią nazwę DN (</w:t>
      </w:r>
      <w:proofErr w:type="spellStart"/>
      <w:r>
        <w:rPr>
          <w:rFonts w:ascii="Calibri" w:hAnsi="Calibri"/>
          <w:highlight w:val="white"/>
        </w:rPr>
        <w:t>distinguished</w:t>
      </w:r>
      <w:proofErr w:type="spellEnd"/>
      <w:r>
        <w:rPr>
          <w:rFonts w:ascii="Calibri" w:hAnsi="Calibri"/>
          <w:highlight w:val="white"/>
        </w:rPr>
        <w:t xml:space="preserve"> </w:t>
      </w:r>
      <w:proofErr w:type="spellStart"/>
      <w:r>
        <w:rPr>
          <w:rFonts w:ascii="Calibri" w:hAnsi="Calibri"/>
          <w:highlight w:val="white"/>
        </w:rPr>
        <w:t>name</w:t>
      </w:r>
      <w:proofErr w:type="spellEnd"/>
      <w:r>
        <w:rPr>
          <w:rFonts w:ascii="Calibri" w:hAnsi="Calibri"/>
          <w:highlight w:val="white"/>
        </w:rPr>
        <w:t>).</w:t>
      </w:r>
    </w:p>
    <w:p w:rsidR="00DD6EBC" w:rsidRDefault="00F36B53">
      <w:pPr>
        <w:spacing w:before="57" w:after="57" w:line="360" w:lineRule="auto"/>
        <w:jc w:val="both"/>
      </w:pPr>
      <w:r>
        <w:rPr>
          <w:rFonts w:ascii="Calibri" w:eastAsia="Times New Roman" w:hAnsi="Calibri"/>
          <w:szCs w:val="22"/>
          <w:highlight w:val="white"/>
        </w:rPr>
        <w:t>Podmiot uwierzytelniony ma pełny dostęp do usługi.</w:t>
      </w:r>
    </w:p>
    <w:p w:rsidR="00DD6EBC" w:rsidRDefault="00F36B53">
      <w:pPr>
        <w:pStyle w:val="Nagwek2"/>
        <w:numPr>
          <w:ilvl w:val="1"/>
          <w:numId w:val="4"/>
        </w:numPr>
      </w:pPr>
      <w:bookmarkStart w:id="54" w:name="_Toc87973244"/>
      <w:bookmarkStart w:id="55" w:name="_Toc26435557"/>
      <w:r>
        <w:t>Realizacja wymagań</w:t>
      </w:r>
      <w:bookmarkEnd w:id="54"/>
      <w:bookmarkEnd w:id="55"/>
      <w:r>
        <w:t xml:space="preserve"> </w:t>
      </w:r>
    </w:p>
    <w:tbl>
      <w:tblPr>
        <w:tblStyle w:val="Tabela-Siatka"/>
        <w:tblW w:w="9778" w:type="dxa"/>
        <w:jc w:val="center"/>
        <w:tblCellMar>
          <w:left w:w="74" w:type="dxa"/>
          <w:right w:w="74" w:type="dxa"/>
        </w:tblCellMar>
        <w:tblLook w:val="04A0" w:firstRow="1" w:lastRow="0" w:firstColumn="1" w:lastColumn="0" w:noHBand="0" w:noVBand="1"/>
      </w:tblPr>
      <w:tblGrid>
        <w:gridCol w:w="2248"/>
        <w:gridCol w:w="7530"/>
      </w:tblGrid>
      <w:tr w:rsidR="00DD6EBC">
        <w:trPr>
          <w:tblHeader/>
          <w:jc w:val="center"/>
        </w:trPr>
        <w:tc>
          <w:tcPr>
            <w:tcW w:w="2248"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color w:val="FFFFFF" w:themeColor="background1"/>
              </w:rPr>
            </w:pPr>
            <w:r>
              <w:rPr>
                <w:b/>
                <w:color w:val="FFFFFF" w:themeColor="background1"/>
              </w:rPr>
              <w:t xml:space="preserve">Wymagania / Zagadnienia </w:t>
            </w:r>
          </w:p>
        </w:tc>
        <w:tc>
          <w:tcPr>
            <w:tcW w:w="7529" w:type="dxa"/>
            <w:tcBorders>
              <w:top w:val="single" w:sz="2" w:space="0" w:color="000000"/>
              <w:left w:val="single" w:sz="2" w:space="0" w:color="000000"/>
              <w:bottom w:val="single" w:sz="2" w:space="0" w:color="000000"/>
              <w:right w:val="single" w:sz="2" w:space="0" w:color="000000"/>
            </w:tcBorders>
            <w:shd w:val="clear" w:color="auto" w:fill="2F5496" w:themeFill="accent5" w:themeFillShade="BF"/>
          </w:tcPr>
          <w:p w:rsidR="00DD6EBC" w:rsidRDefault="00F36B53">
            <w:pPr>
              <w:pStyle w:val="Akapitzlist"/>
              <w:spacing w:line="360" w:lineRule="auto"/>
              <w:ind w:left="0"/>
              <w:rPr>
                <w:b/>
                <w:color w:val="FFFFFF" w:themeColor="background1"/>
              </w:rPr>
            </w:pPr>
            <w:r>
              <w:rPr>
                <w:b/>
                <w:color w:val="FFFFFF" w:themeColor="background1"/>
              </w:rPr>
              <w:t>Realizowane przez funkcje</w:t>
            </w:r>
          </w:p>
        </w:tc>
      </w:tr>
      <w:tr w:rsidR="00DD6EBC">
        <w:trPr>
          <w:jc w:val="center"/>
        </w:trPr>
        <w:tc>
          <w:tcPr>
            <w:tcW w:w="224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cs="Calibri"/>
                <w:color w:val="000000"/>
              </w:rPr>
              <w:t xml:space="preserve">: </w:t>
            </w:r>
          </w:p>
          <w:p w:rsidR="00DD6EBC" w:rsidRDefault="00F36B53">
            <w:pPr>
              <w:pStyle w:val="Akapitzlist"/>
              <w:spacing w:line="240" w:lineRule="auto"/>
              <w:ind w:left="0"/>
              <w:jc w:val="both"/>
              <w:rPr>
                <w:rFonts w:ascii="Calibri" w:hAnsi="Calibri" w:cs="Calibri"/>
                <w:b/>
                <w:color w:val="000000"/>
              </w:rPr>
            </w:pPr>
            <w:r>
              <w:rPr>
                <w:rFonts w:cs="Calibri"/>
                <w:color w:val="000000"/>
              </w:rPr>
              <w:t xml:space="preserve">Żądanie </w:t>
            </w:r>
            <w:r>
              <w:rPr>
                <w:rFonts w:cs="Calibri"/>
                <w:b/>
                <w:color w:val="000000"/>
              </w:rPr>
              <w:t>POST</w:t>
            </w:r>
            <w:r>
              <w:rPr>
                <w:rFonts w:cs="Calibri"/>
                <w:color w:val="000000"/>
              </w:rPr>
              <w:t xml:space="preserve"> na </w:t>
            </w:r>
            <w:proofErr w:type="spellStart"/>
            <w:r>
              <w:rPr>
                <w:rFonts w:cs="Calibri"/>
                <w:color w:val="000000"/>
              </w:rPr>
              <w:t>endpoint</w:t>
            </w:r>
            <w:proofErr w:type="spellEnd"/>
            <w:r>
              <w:rPr>
                <w:rFonts w:cs="Calibri"/>
                <w:color w:val="000000"/>
              </w:rPr>
              <w:t xml:space="preserve"> </w:t>
            </w:r>
            <w:r>
              <w:rPr>
                <w:rFonts w:cs="Calibri"/>
                <w:b/>
                <w:color w:val="000000"/>
              </w:rPr>
              <w:t>/</w:t>
            </w:r>
            <w:proofErr w:type="spellStart"/>
            <w:r>
              <w:rPr>
                <w:rFonts w:cs="Calibri"/>
                <w:b/>
                <w:color w:val="000000"/>
              </w:rPr>
              <w:t>search</w:t>
            </w:r>
            <w:proofErr w:type="spellEnd"/>
            <w:r>
              <w:rPr>
                <w:rFonts w:cs="Calibri"/>
                <w:b/>
                <w:color w:val="000000"/>
              </w:rPr>
              <w:t>/</w:t>
            </w:r>
            <w:proofErr w:type="spellStart"/>
            <w:r>
              <w:rPr>
                <w:rFonts w:cs="Calibri"/>
                <w:b/>
                <w:color w:val="000000"/>
              </w:rPr>
              <w:t>bae_search</w:t>
            </w:r>
            <w:proofErr w:type="spellEnd"/>
            <w:r>
              <w:rPr>
                <w:rFonts w:cs="Calibri"/>
                <w:b/>
                <w:color w:val="000000"/>
              </w:rPr>
              <w:t>.</w:t>
            </w:r>
          </w:p>
          <w:p w:rsidR="00DD6EBC" w:rsidRDefault="00DD6EBC">
            <w:pPr>
              <w:pStyle w:val="Akapitzlist"/>
              <w:spacing w:line="240" w:lineRule="auto"/>
              <w:ind w:left="0"/>
              <w:jc w:val="both"/>
              <w:rPr>
                <w:rFonts w:ascii="Calibri" w:hAnsi="Calibri" w:cs="Calibri"/>
                <w:color w:val="000000"/>
              </w:rPr>
            </w:pPr>
          </w:p>
        </w:tc>
      </w:tr>
      <w:tr w:rsidR="00DD6EBC">
        <w:trPr>
          <w:jc w:val="center"/>
        </w:trPr>
        <w:tc>
          <w:tcPr>
            <w:tcW w:w="224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Properties"/>
              <w:jc w:val="left"/>
              <w:rPr>
                <w:lang w:eastAsia="en-US"/>
              </w:rPr>
            </w:pPr>
            <w:r>
              <w:rPr>
                <w:rFonts w:ascii="Calibri" w:hAnsi="Calibri" w:cs="Calibri"/>
                <w:color w:val="000000"/>
              </w:rPr>
              <w:t>Weryfikuj adres</w:t>
            </w:r>
          </w:p>
        </w:tc>
        <w:tc>
          <w:tcPr>
            <w:tcW w:w="7529"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Discovery API (ADE </w:t>
            </w:r>
            <w:proofErr w:type="spellStart"/>
            <w:r>
              <w:rPr>
                <w:rFonts w:ascii="Arial" w:hAnsi="Arial" w:cs="Arial"/>
                <w:color w:val="3B4151"/>
                <w:sz w:val="20"/>
                <w:szCs w:val="20"/>
              </w:rPr>
              <w:t>verification</w:t>
            </w:r>
            <w:proofErr w:type="spellEnd"/>
            <w:r>
              <w:rPr>
                <w:rFonts w:ascii="Arial" w:hAnsi="Arial" w:cs="Arial"/>
                <w:color w:val="3B4151"/>
                <w:sz w:val="20"/>
                <w:szCs w:val="20"/>
              </w:rPr>
              <w:t xml:space="preserve"> (</w:t>
            </w:r>
            <w:proofErr w:type="spellStart"/>
            <w:r>
              <w:rPr>
                <w:rFonts w:ascii="Arial" w:hAnsi="Arial" w:cs="Arial"/>
                <w:color w:val="3B4151"/>
                <w:sz w:val="20"/>
                <w:szCs w:val="20"/>
              </w:rPr>
              <w:t>exists</w:t>
            </w:r>
            <w:proofErr w:type="spellEnd"/>
            <w:r>
              <w:rPr>
                <w:rFonts w:ascii="Arial" w:hAnsi="Arial" w:cs="Arial"/>
                <w:color w:val="3B4151"/>
                <w:sz w:val="20"/>
                <w:szCs w:val="20"/>
              </w:rPr>
              <w:t xml:space="preserve"> </w:t>
            </w:r>
            <w:proofErr w:type="spellStart"/>
            <w:r>
              <w:rPr>
                <w:rFonts w:ascii="Arial" w:hAnsi="Arial" w:cs="Arial"/>
                <w:color w:val="3B4151"/>
                <w:sz w:val="20"/>
                <w:szCs w:val="20"/>
              </w:rPr>
              <w:t>or</w:t>
            </w:r>
            <w:proofErr w:type="spellEnd"/>
            <w:r>
              <w:rPr>
                <w:rFonts w:ascii="Arial" w:hAnsi="Arial" w:cs="Arial"/>
                <w:color w:val="3B4151"/>
                <w:sz w:val="20"/>
                <w:szCs w:val="20"/>
              </w:rPr>
              <w:t xml:space="preserve"> not in BAE))</w:t>
            </w:r>
            <w:r>
              <w:rPr>
                <w:rFonts w:cs="Calibri"/>
                <w:color w:val="000000"/>
              </w:rPr>
              <w:t xml:space="preserve">:  </w:t>
            </w:r>
          </w:p>
          <w:p w:rsidR="00DD6EBC" w:rsidRDefault="00F36B53">
            <w:pPr>
              <w:pStyle w:val="Akapitzlist"/>
              <w:spacing w:line="240" w:lineRule="auto"/>
              <w:ind w:left="0"/>
              <w:jc w:val="both"/>
              <w:rPr>
                <w:rFonts w:ascii="Calibri" w:hAnsi="Calibri" w:cs="Calibri"/>
                <w:color w:val="000000"/>
              </w:rPr>
            </w:pPr>
            <w:r>
              <w:rPr>
                <w:rFonts w:cs="Calibri"/>
                <w:color w:val="000000"/>
              </w:rPr>
              <w:t xml:space="preserve">GET na </w:t>
            </w:r>
            <w:proofErr w:type="spellStart"/>
            <w:r>
              <w:rPr>
                <w:rFonts w:cs="Calibri"/>
                <w:color w:val="000000"/>
              </w:rPr>
              <w:t>endpoint</w:t>
            </w:r>
            <w:proofErr w:type="spellEnd"/>
            <w:r>
              <w:rPr>
                <w:rFonts w:cs="Calibri"/>
                <w:b/>
                <w:color w:val="000000"/>
              </w:rPr>
              <w:t xml:space="preserve"> /</w:t>
            </w:r>
            <w:proofErr w:type="spellStart"/>
            <w:r>
              <w:rPr>
                <w:rFonts w:cs="Calibri"/>
                <w:b/>
                <w:color w:val="000000"/>
              </w:rPr>
              <w:t>discovery</w:t>
            </w:r>
            <w:proofErr w:type="spellEnd"/>
            <w:r>
              <w:rPr>
                <w:rFonts w:cs="Calibri"/>
                <w:b/>
                <w:color w:val="000000"/>
              </w:rPr>
              <w:t>/</w:t>
            </w:r>
            <w:proofErr w:type="spellStart"/>
            <w:r>
              <w:rPr>
                <w:rFonts w:cs="Calibri"/>
                <w:b/>
                <w:color w:val="000000"/>
              </w:rPr>
              <w:t>providers</w:t>
            </w:r>
            <w:proofErr w:type="spellEnd"/>
          </w:p>
        </w:tc>
      </w:tr>
      <w:tr w:rsidR="00DD6EBC">
        <w:trPr>
          <w:jc w:val="center"/>
        </w:trPr>
        <w:tc>
          <w:tcPr>
            <w:tcW w:w="224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Properties"/>
              <w:jc w:val="left"/>
              <w:rPr>
                <w:rFonts w:ascii="Calibri" w:hAnsi="Calibri" w:cs="Calibri"/>
                <w:color w:val="000000"/>
              </w:rPr>
            </w:pPr>
            <w:r>
              <w:rPr>
                <w:rFonts w:ascii="Calibri" w:hAnsi="Calibri" w:cs="Calibri"/>
                <w:color w:val="000000"/>
              </w:rPr>
              <w:t>Wyszukaj ADE dla Użytkownika</w:t>
            </w:r>
          </w:p>
        </w:tc>
        <w:tc>
          <w:tcPr>
            <w:tcW w:w="7529"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240" w:lineRule="auto"/>
              <w:ind w:left="0"/>
              <w:jc w:val="both"/>
              <w:rPr>
                <w:rFonts w:ascii="Calibri" w:hAnsi="Calibri" w:cs="Calibri"/>
                <w:color w:val="000000"/>
              </w:rPr>
            </w:pPr>
            <w:r>
              <w:rPr>
                <w:rFonts w:cs="Calibri"/>
                <w:color w:val="000000"/>
              </w:rPr>
              <w:t xml:space="preserve">Discovery API (ADE </w:t>
            </w:r>
            <w:proofErr w:type="spellStart"/>
            <w:r>
              <w:rPr>
                <w:rFonts w:cs="Calibri"/>
                <w:color w:val="000000"/>
              </w:rPr>
              <w:t>authorization</w:t>
            </w:r>
            <w:proofErr w:type="spellEnd"/>
            <w:r>
              <w:rPr>
                <w:rFonts w:cs="Calibri"/>
                <w:color w:val="000000"/>
              </w:rPr>
              <w:t xml:space="preserve"> </w:t>
            </w:r>
            <w:proofErr w:type="spellStart"/>
            <w:r>
              <w:rPr>
                <w:rFonts w:cs="Calibri"/>
                <w:color w:val="000000"/>
              </w:rPr>
              <w:t>verification</w:t>
            </w:r>
            <w:proofErr w:type="spellEnd"/>
            <w:r>
              <w:rPr>
                <w:rFonts w:cs="Calibri"/>
                <w:color w:val="000000"/>
              </w:rPr>
              <w:t xml:space="preserve"> (</w:t>
            </w:r>
            <w:proofErr w:type="spellStart"/>
            <w:r>
              <w:rPr>
                <w:rFonts w:cs="Calibri"/>
                <w:color w:val="000000"/>
              </w:rPr>
              <w:t>is</w:t>
            </w:r>
            <w:proofErr w:type="spellEnd"/>
            <w:r>
              <w:rPr>
                <w:rFonts w:cs="Calibri"/>
                <w:color w:val="000000"/>
              </w:rPr>
              <w:t xml:space="preserve"> </w:t>
            </w:r>
            <w:proofErr w:type="spellStart"/>
            <w:r>
              <w:rPr>
                <w:rFonts w:cs="Calibri"/>
                <w:color w:val="000000"/>
              </w:rPr>
              <w:t>user</w:t>
            </w:r>
            <w:proofErr w:type="spellEnd"/>
            <w:r>
              <w:rPr>
                <w:rFonts w:cs="Calibri"/>
                <w:color w:val="000000"/>
              </w:rPr>
              <w:t xml:space="preserve"> </w:t>
            </w:r>
            <w:proofErr w:type="spellStart"/>
            <w:r>
              <w:rPr>
                <w:rFonts w:cs="Calibri"/>
                <w:color w:val="000000"/>
              </w:rPr>
              <w:t>identified</w:t>
            </w:r>
            <w:proofErr w:type="spellEnd"/>
            <w:r>
              <w:rPr>
                <w:rFonts w:cs="Calibri"/>
                <w:color w:val="000000"/>
              </w:rPr>
              <w:t xml:space="preserve"> by </w:t>
            </w:r>
            <w:proofErr w:type="spellStart"/>
            <w:r>
              <w:rPr>
                <w:rFonts w:cs="Calibri"/>
                <w:color w:val="000000"/>
              </w:rPr>
              <w:t>userId</w:t>
            </w:r>
            <w:proofErr w:type="spellEnd"/>
            <w:r>
              <w:rPr>
                <w:rFonts w:cs="Calibri"/>
                <w:color w:val="000000"/>
              </w:rPr>
              <w:t xml:space="preserve"> </w:t>
            </w:r>
            <w:proofErr w:type="spellStart"/>
            <w:r>
              <w:rPr>
                <w:rFonts w:cs="Calibri"/>
                <w:color w:val="000000"/>
              </w:rPr>
              <w:t>authorized</w:t>
            </w:r>
            <w:proofErr w:type="spellEnd"/>
            <w:r>
              <w:rPr>
                <w:rFonts w:cs="Calibri"/>
                <w:color w:val="000000"/>
              </w:rPr>
              <w:t xml:space="preserve"> to </w:t>
            </w:r>
            <w:proofErr w:type="spellStart"/>
            <w:r>
              <w:rPr>
                <w:rFonts w:cs="Calibri"/>
                <w:color w:val="000000"/>
              </w:rPr>
              <w:t>some</w:t>
            </w:r>
            <w:proofErr w:type="spellEnd"/>
            <w:r>
              <w:rPr>
                <w:rFonts w:cs="Calibri"/>
                <w:color w:val="000000"/>
              </w:rPr>
              <w:t xml:space="preserve"> </w:t>
            </w:r>
            <w:proofErr w:type="spellStart"/>
            <w:r>
              <w:rPr>
                <w:rFonts w:cs="Calibri"/>
                <w:color w:val="000000"/>
              </w:rPr>
              <w:t>addresses</w:t>
            </w:r>
            <w:proofErr w:type="spellEnd"/>
            <w:r>
              <w:rPr>
                <w:rFonts w:cs="Calibri"/>
                <w:color w:val="000000"/>
              </w:rPr>
              <w:t>?)):</w:t>
            </w:r>
          </w:p>
          <w:p w:rsidR="00DD6EBC" w:rsidRDefault="00F36B53">
            <w:pPr>
              <w:pStyle w:val="Akapitzlist"/>
              <w:spacing w:line="240" w:lineRule="auto"/>
              <w:ind w:left="0"/>
              <w:jc w:val="both"/>
              <w:rPr>
                <w:rFonts w:ascii="Arial" w:hAnsi="Arial" w:cs="Arial"/>
                <w:color w:val="3B4151"/>
                <w:sz w:val="20"/>
                <w:szCs w:val="20"/>
              </w:rPr>
            </w:pPr>
            <w:r>
              <w:rPr>
                <w:rFonts w:cs="Calibri"/>
                <w:color w:val="000000"/>
              </w:rPr>
              <w:t xml:space="preserve">GET na </w:t>
            </w:r>
            <w:proofErr w:type="spellStart"/>
            <w:r>
              <w:rPr>
                <w:rFonts w:cs="Calibri"/>
                <w:color w:val="000000"/>
              </w:rPr>
              <w:t>endpoint</w:t>
            </w:r>
            <w:proofErr w:type="spellEnd"/>
            <w:r>
              <w:rPr>
                <w:rFonts w:ascii="Arial" w:hAnsi="Arial" w:cs="Arial"/>
                <w:color w:val="3B4151"/>
                <w:sz w:val="20"/>
                <w:szCs w:val="20"/>
              </w:rPr>
              <w:t xml:space="preserve"> </w:t>
            </w:r>
            <w:r>
              <w:rPr>
                <w:rFonts w:cs="Calibri"/>
                <w:b/>
                <w:color w:val="000000"/>
              </w:rPr>
              <w:t>/</w:t>
            </w:r>
            <w:proofErr w:type="spellStart"/>
            <w:r>
              <w:rPr>
                <w:rFonts w:cs="Calibri"/>
                <w:b/>
                <w:color w:val="000000"/>
              </w:rPr>
              <w:t>discovery</w:t>
            </w:r>
            <w:proofErr w:type="spellEnd"/>
            <w:r>
              <w:rPr>
                <w:rFonts w:cs="Calibri"/>
                <w:b/>
                <w:color w:val="000000"/>
              </w:rPr>
              <w:t>/</w:t>
            </w:r>
            <w:proofErr w:type="spellStart"/>
            <w:r>
              <w:rPr>
                <w:rFonts w:cs="Calibri"/>
                <w:b/>
                <w:color w:val="000000"/>
              </w:rPr>
              <w:t>authorizedAddresses</w:t>
            </w:r>
            <w:proofErr w:type="spellEnd"/>
          </w:p>
        </w:tc>
      </w:tr>
      <w:tr w:rsidR="00DD6EBC">
        <w:trPr>
          <w:jc w:val="center"/>
        </w:trPr>
        <w:tc>
          <w:tcPr>
            <w:tcW w:w="2248"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Properties"/>
              <w:jc w:val="left"/>
              <w:rPr>
                <w:rFonts w:ascii="Calibri" w:hAnsi="Calibri" w:cs="Calibri"/>
                <w:color w:val="000000"/>
              </w:rPr>
            </w:pPr>
            <w:r>
              <w:rPr>
                <w:rFonts w:ascii="Calibri" w:hAnsi="Calibri" w:cs="Calibri"/>
                <w:color w:val="000000"/>
              </w:rPr>
              <w:t>Pobierz aktualne dane własne</w:t>
            </w:r>
          </w:p>
        </w:tc>
        <w:tc>
          <w:tcPr>
            <w:tcW w:w="7529" w:type="dxa"/>
            <w:tcBorders>
              <w:top w:val="single" w:sz="2" w:space="0" w:color="000000"/>
              <w:left w:val="single" w:sz="2" w:space="0" w:color="000000"/>
              <w:bottom w:val="single" w:sz="2" w:space="0" w:color="000000"/>
              <w:right w:val="single" w:sz="2" w:space="0" w:color="000000"/>
            </w:tcBorders>
            <w:shd w:val="clear" w:color="auto" w:fill="auto"/>
          </w:tcPr>
          <w:p w:rsidR="00DD6EBC" w:rsidRDefault="00F36B5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cs="Calibri"/>
                <w:color w:val="000000"/>
              </w:rPr>
              <w:t xml:space="preserve">: </w:t>
            </w:r>
          </w:p>
          <w:p w:rsidR="00DD6EBC" w:rsidRDefault="00F36B53">
            <w:pPr>
              <w:pStyle w:val="Akapitzlist"/>
              <w:spacing w:line="240" w:lineRule="auto"/>
              <w:ind w:left="0"/>
              <w:jc w:val="both"/>
              <w:rPr>
                <w:rFonts w:ascii="Calibri" w:hAnsi="Calibri" w:cs="Calibri"/>
                <w:b/>
                <w:color w:val="000000"/>
              </w:rPr>
            </w:pPr>
            <w:r>
              <w:rPr>
                <w:rFonts w:cs="Calibri"/>
                <w:color w:val="000000"/>
              </w:rPr>
              <w:t xml:space="preserve">Żądanie </w:t>
            </w:r>
            <w:r>
              <w:rPr>
                <w:rFonts w:cs="Calibri"/>
                <w:b/>
                <w:color w:val="000000"/>
              </w:rPr>
              <w:t>POST</w:t>
            </w:r>
            <w:r>
              <w:rPr>
                <w:rFonts w:cs="Calibri"/>
                <w:color w:val="000000"/>
              </w:rPr>
              <w:t xml:space="preserve"> na </w:t>
            </w:r>
            <w:proofErr w:type="spellStart"/>
            <w:r>
              <w:rPr>
                <w:rFonts w:cs="Calibri"/>
                <w:color w:val="000000"/>
              </w:rPr>
              <w:t>endpoint</w:t>
            </w:r>
            <w:proofErr w:type="spellEnd"/>
            <w:r>
              <w:rPr>
                <w:rFonts w:cs="Calibri"/>
                <w:color w:val="000000"/>
              </w:rPr>
              <w:t xml:space="preserve"> </w:t>
            </w:r>
            <w:r>
              <w:rPr>
                <w:rFonts w:cs="Calibri"/>
                <w:b/>
                <w:color w:val="000000"/>
              </w:rPr>
              <w:t>/</w:t>
            </w:r>
            <w:proofErr w:type="spellStart"/>
            <w:r>
              <w:rPr>
                <w:rFonts w:cs="Calibri"/>
                <w:b/>
                <w:color w:val="000000"/>
              </w:rPr>
              <w:t>search</w:t>
            </w:r>
            <w:proofErr w:type="spellEnd"/>
            <w:r>
              <w:rPr>
                <w:rFonts w:cs="Calibri"/>
                <w:b/>
                <w:color w:val="000000"/>
              </w:rPr>
              <w:t>/</w:t>
            </w:r>
            <w:proofErr w:type="spellStart"/>
            <w:r>
              <w:rPr>
                <w:rFonts w:cs="Calibri"/>
                <w:b/>
                <w:color w:val="000000"/>
              </w:rPr>
              <w:t>bae_search</w:t>
            </w:r>
            <w:proofErr w:type="spellEnd"/>
            <w:r>
              <w:rPr>
                <w:rFonts w:cs="Calibri"/>
                <w:b/>
                <w:color w:val="000000"/>
              </w:rPr>
              <w:t>.</w:t>
            </w:r>
          </w:p>
          <w:p w:rsidR="00DD6EBC" w:rsidRDefault="00F36B53">
            <w:pPr>
              <w:pStyle w:val="Akapitzlist"/>
              <w:spacing w:line="240" w:lineRule="auto"/>
              <w:ind w:left="0"/>
              <w:jc w:val="both"/>
              <w:rPr>
                <w:rFonts w:ascii="Calibri" w:hAnsi="Calibri" w:cs="Calibri"/>
                <w:b/>
                <w:color w:val="000000"/>
              </w:rPr>
            </w:pPr>
            <w:r>
              <w:rPr>
                <w:rFonts w:cs="Calibri"/>
                <w:color w:val="000000"/>
              </w:rPr>
              <w:t>Wywołanie przez System Operatora/KDU z</w:t>
            </w:r>
            <w:r>
              <w:rPr>
                <w:rFonts w:cs="Calibri"/>
                <w:b/>
                <w:color w:val="000000"/>
              </w:rPr>
              <w:t xml:space="preserve"> </w:t>
            </w:r>
            <w:proofErr w:type="spellStart"/>
            <w:r>
              <w:rPr>
                <w:rFonts w:cs="Calibri"/>
                <w:b/>
                <w:color w:val="000000"/>
              </w:rPr>
              <w:t>ade_nadawcy</w:t>
            </w:r>
            <w:proofErr w:type="spellEnd"/>
            <w:r>
              <w:rPr>
                <w:rFonts w:cs="Calibri"/>
                <w:b/>
                <w:color w:val="000000"/>
              </w:rPr>
              <w:t>=</w:t>
            </w:r>
            <w:proofErr w:type="spellStart"/>
            <w:r>
              <w:rPr>
                <w:rFonts w:cs="Calibri"/>
                <w:b/>
                <w:color w:val="000000"/>
              </w:rPr>
              <w:t>ade_odbiorcy</w:t>
            </w:r>
            <w:proofErr w:type="spellEnd"/>
            <w:r>
              <w:rPr>
                <w:rFonts w:cs="Calibri"/>
                <w:b/>
                <w:color w:val="000000"/>
              </w:rPr>
              <w:t>.</w:t>
            </w:r>
          </w:p>
        </w:tc>
      </w:tr>
    </w:tbl>
    <w:p w:rsidR="00DD6EBC" w:rsidRDefault="00F36B53">
      <w:pPr>
        <w:pStyle w:val="Legenda"/>
      </w:pPr>
      <w:bookmarkStart w:id="56" w:name="_Toc85205769"/>
      <w:bookmarkStart w:id="57" w:name="_Toc85205711"/>
      <w:r>
        <w:t xml:space="preserve">Tabela </w:t>
      </w:r>
      <w:r>
        <w:fldChar w:fldCharType="begin"/>
      </w:r>
      <w:r>
        <w:instrText>SEQ Tabela \* ARABIC</w:instrText>
      </w:r>
      <w:r>
        <w:fldChar w:fldCharType="separate"/>
      </w:r>
      <w:r>
        <w:t>6</w:t>
      </w:r>
      <w:r>
        <w:fldChar w:fldCharType="end"/>
      </w:r>
      <w:r>
        <w:t xml:space="preserve"> Realizacja wymagań dla SE API i Discovery API</w:t>
      </w:r>
      <w:bookmarkEnd w:id="56"/>
      <w:bookmarkEnd w:id="57"/>
    </w:p>
    <w:p w:rsidR="00DD6EBC" w:rsidRDefault="00F36B53">
      <w:pPr>
        <w:pStyle w:val="Nagwek3"/>
        <w:numPr>
          <w:ilvl w:val="2"/>
          <w:numId w:val="4"/>
        </w:numPr>
      </w:pPr>
      <w:bookmarkStart w:id="58" w:name="_Toc87973245"/>
      <w:r>
        <w:t>Parametry wejściowe i wyjściowe dla funkcji Wyszukaj adres</w:t>
      </w:r>
      <w:bookmarkEnd w:id="58"/>
      <w:r>
        <w:t xml:space="preserve"> </w:t>
      </w:r>
    </w:p>
    <w:p w:rsidR="00DD6EBC" w:rsidRDefault="00F36B53">
      <w:pPr>
        <w:rPr>
          <w:b/>
        </w:rPr>
      </w:pPr>
      <w:proofErr w:type="spellStart"/>
      <w:r>
        <w:rPr>
          <w:b/>
        </w:rPr>
        <w:t>Request</w:t>
      </w:r>
      <w:proofErr w:type="spellEnd"/>
      <w:r>
        <w:rPr>
          <w:b/>
        </w:rPr>
        <w:t xml:space="preserve"> jest określony w zależności od określonej reguły R1 - </w:t>
      </w:r>
      <w:r>
        <w:rPr>
          <w:b/>
          <w:bCs/>
        </w:rPr>
        <w:t>R390</w:t>
      </w:r>
      <w:r>
        <w:rPr>
          <w:b/>
        </w:rPr>
        <w:t xml:space="preserve">. Reguły są określone w </w:t>
      </w:r>
      <w:proofErr w:type="spellStart"/>
      <w:r>
        <w:rPr>
          <w:b/>
        </w:rPr>
        <w:t>excelu</w:t>
      </w:r>
      <w:proofErr w:type="spellEnd"/>
      <w:r>
        <w:rPr>
          <w:b/>
        </w:rPr>
        <w:t xml:space="preserve"> </w:t>
      </w:r>
      <w:proofErr w:type="spellStart"/>
      <w:r>
        <w:rPr>
          <w:b/>
        </w:rPr>
        <w:t>Walidacja_Wyszukiwanie</w:t>
      </w:r>
      <w:proofErr w:type="spellEnd"/>
      <w:r>
        <w:rPr>
          <w:b/>
        </w:rPr>
        <w:t xml:space="preserve">. </w:t>
      </w:r>
    </w:p>
    <w:p w:rsidR="00DD6EBC" w:rsidRDefault="00F36B53">
      <w:r>
        <w:t xml:space="preserve">W </w:t>
      </w:r>
      <w:proofErr w:type="spellStart"/>
      <w:r>
        <w:t>requeście</w:t>
      </w:r>
      <w:proofErr w:type="spellEnd"/>
      <w:r>
        <w:t xml:space="preserve"> znajduje się również </w:t>
      </w:r>
      <w:proofErr w:type="spellStart"/>
      <w:r>
        <w:t>ade</w:t>
      </w:r>
      <w:proofErr w:type="spellEnd"/>
      <w:r>
        <w:t xml:space="preserve"> nadawcy.  </w:t>
      </w:r>
    </w:p>
    <w:p w:rsidR="00DD6EBC" w:rsidRDefault="00F36B53">
      <w:proofErr w:type="spellStart"/>
      <w:r>
        <w:rPr>
          <w:b/>
        </w:rPr>
        <w:t>Response</w:t>
      </w:r>
      <w:proofErr w:type="spellEnd"/>
      <w:r>
        <w:rPr>
          <w:b/>
        </w:rPr>
        <w:t xml:space="preserve"> jest uzależniony od </w:t>
      </w:r>
      <w:proofErr w:type="spellStart"/>
      <w:r>
        <w:rPr>
          <w:b/>
        </w:rPr>
        <w:t>subkontekstu</w:t>
      </w:r>
      <w:proofErr w:type="spellEnd"/>
      <w:r>
        <w:rPr>
          <w:b/>
        </w:rPr>
        <w:t xml:space="preserve"> posiadacza adresu  adresata uzyskanego jako wynik wyszukiwania i jest określony w tabelce poniżej. Takich wyników może być wiele (do 20 ).</w:t>
      </w:r>
    </w:p>
    <w:tbl>
      <w:tblPr>
        <w:tblStyle w:val="Tabela-Siatka"/>
        <w:tblW w:w="9209" w:type="dxa"/>
        <w:tblLook w:val="04A0" w:firstRow="1" w:lastRow="0" w:firstColumn="1" w:lastColumn="0" w:noHBand="0" w:noVBand="1"/>
      </w:tblPr>
      <w:tblGrid>
        <w:gridCol w:w="2461"/>
        <w:gridCol w:w="6748"/>
      </w:tblGrid>
      <w:tr w:rsidR="00DD6EBC">
        <w:tc>
          <w:tcPr>
            <w:tcW w:w="2460" w:type="dxa"/>
            <w:shd w:val="clear" w:color="auto" w:fill="auto"/>
          </w:tcPr>
          <w:p w:rsidR="00DD6EBC" w:rsidRDefault="00F36B53">
            <w:pPr>
              <w:rPr>
                <w:rFonts w:eastAsia="Times New Roman"/>
                <w:b/>
              </w:rPr>
            </w:pPr>
            <w:proofErr w:type="spellStart"/>
            <w:r>
              <w:rPr>
                <w:rFonts w:eastAsia="Times New Roman"/>
                <w:b/>
              </w:rPr>
              <w:t>Subkontekst</w:t>
            </w:r>
            <w:proofErr w:type="spellEnd"/>
          </w:p>
        </w:tc>
        <w:tc>
          <w:tcPr>
            <w:tcW w:w="6748" w:type="dxa"/>
            <w:shd w:val="clear" w:color="auto" w:fill="auto"/>
          </w:tcPr>
          <w:p w:rsidR="00DD6EBC" w:rsidRDefault="00F36B53">
            <w:pPr>
              <w:rPr>
                <w:rFonts w:eastAsia="Times New Roman"/>
                <w:b/>
              </w:rPr>
            </w:pPr>
            <w:proofErr w:type="spellStart"/>
            <w:r>
              <w:rPr>
                <w:rFonts w:eastAsia="Times New Roman"/>
                <w:b/>
              </w:rPr>
              <w:t>Response</w:t>
            </w:r>
            <w:proofErr w:type="spellEnd"/>
          </w:p>
        </w:tc>
      </w:tr>
      <w:tr w:rsidR="00DD6EBC">
        <w:tc>
          <w:tcPr>
            <w:tcW w:w="2460" w:type="dxa"/>
            <w:shd w:val="clear" w:color="auto" w:fill="auto"/>
          </w:tcPr>
          <w:p w:rsidR="00DD6EBC" w:rsidRDefault="00F36B53">
            <w:pPr>
              <w:rPr>
                <w:rFonts w:eastAsia="Times New Roman"/>
              </w:rPr>
            </w:pPr>
            <w:proofErr w:type="spellStart"/>
            <w:r>
              <w:t>publicOrganization</w:t>
            </w:r>
            <w:proofErr w:type="spellEnd"/>
          </w:p>
        </w:tc>
        <w:tc>
          <w:tcPr>
            <w:tcW w:w="6748" w:type="dxa"/>
            <w:shd w:val="clear" w:color="auto" w:fill="auto"/>
          </w:tcPr>
          <w:p w:rsidR="00DD6EBC" w:rsidRDefault="00F36B53">
            <w:pPr>
              <w:spacing w:line="276" w:lineRule="auto"/>
              <w:rPr>
                <w:rFonts w:eastAsia="Times New Roman"/>
                <w:szCs w:val="22"/>
              </w:rPr>
            </w:pPr>
            <w:r>
              <w:rPr>
                <w:rFonts w:eastAsia="Times New Roman"/>
                <w:szCs w:val="22"/>
              </w:rPr>
              <w:t>dane wynikowe:</w:t>
            </w:r>
          </w:p>
          <w:p w:rsidR="00DD6EBC" w:rsidRDefault="00F36B53">
            <w:pPr>
              <w:spacing w:line="276" w:lineRule="auto"/>
              <w:rPr>
                <w:rFonts w:eastAsia="Times New Roman"/>
                <w:szCs w:val="22"/>
              </w:rPr>
            </w:pPr>
            <w:r>
              <w:rPr>
                <w:rFonts w:eastAsia="Times New Roman"/>
                <w:szCs w:val="22"/>
              </w:rPr>
              <w:t>- ADE data wpisania do BAE</w:t>
            </w:r>
          </w:p>
        </w:tc>
      </w:tr>
      <w:tr w:rsidR="00DD6EBC">
        <w:tc>
          <w:tcPr>
            <w:tcW w:w="2460" w:type="dxa"/>
            <w:shd w:val="clear" w:color="auto" w:fill="auto"/>
          </w:tcPr>
          <w:p w:rsidR="00DD6EBC" w:rsidRDefault="00F36B53">
            <w:pPr>
              <w:rPr>
                <w:rFonts w:eastAsia="Times New Roman"/>
              </w:rPr>
            </w:pPr>
            <w:proofErr w:type="spellStart"/>
            <w:r>
              <w:t>courtEnforcementOfficer</w:t>
            </w:r>
            <w:proofErr w:type="spellEnd"/>
          </w:p>
        </w:tc>
        <w:tc>
          <w:tcPr>
            <w:tcW w:w="6748" w:type="dxa"/>
            <w:shd w:val="clear" w:color="auto" w:fill="auto"/>
          </w:tcPr>
          <w:p w:rsidR="00DD6EBC" w:rsidRDefault="00F36B53">
            <w:pPr>
              <w:spacing w:line="276" w:lineRule="auto"/>
              <w:rPr>
                <w:rFonts w:eastAsia="Times New Roman"/>
                <w:szCs w:val="22"/>
              </w:rPr>
            </w:pPr>
            <w:r>
              <w:rPr>
                <w:rFonts w:eastAsia="Times New Roman"/>
                <w:szCs w:val="22"/>
              </w:rPr>
              <w:t>Dane wynikowe:</w:t>
            </w:r>
          </w:p>
          <w:p w:rsidR="00DD6EBC" w:rsidRDefault="00F36B53">
            <w:pPr>
              <w:spacing w:line="276" w:lineRule="auto"/>
              <w:rPr>
                <w:rFonts w:eastAsia="Times New Roman"/>
                <w:szCs w:val="22"/>
              </w:rPr>
            </w:pPr>
            <w:r>
              <w:rPr>
                <w:rFonts w:eastAsia="Times New Roman"/>
                <w:szCs w:val="22"/>
              </w:rPr>
              <w:t>- ADE</w:t>
            </w:r>
          </w:p>
          <w:p w:rsidR="00DD6EBC" w:rsidRDefault="00F36B53">
            <w:pPr>
              <w:spacing w:line="276" w:lineRule="auto"/>
              <w:rPr>
                <w:rFonts w:eastAsia="Times New Roman"/>
                <w:szCs w:val="22"/>
              </w:rPr>
            </w:pPr>
            <w:r>
              <w:rPr>
                <w:rFonts w:eastAsia="Times New Roman"/>
                <w:szCs w:val="22"/>
              </w:rPr>
              <w:t>- adres do korespondencji</w:t>
            </w:r>
          </w:p>
          <w:p w:rsidR="00DD6EBC" w:rsidRDefault="00F36B53">
            <w:pPr>
              <w:spacing w:line="276" w:lineRule="auto"/>
              <w:rPr>
                <w:rFonts w:eastAsia="Times New Roman"/>
                <w:szCs w:val="22"/>
              </w:rPr>
            </w:pPr>
            <w:r>
              <w:rPr>
                <w:rFonts w:eastAsia="Times New Roman"/>
                <w:szCs w:val="22"/>
              </w:rPr>
              <w:t>- imię</w:t>
            </w:r>
          </w:p>
          <w:p w:rsidR="00DD6EBC" w:rsidRDefault="00F36B53">
            <w:pPr>
              <w:spacing w:line="276" w:lineRule="auto"/>
              <w:rPr>
                <w:rFonts w:eastAsia="Times New Roman"/>
                <w:szCs w:val="22"/>
              </w:rPr>
            </w:pPr>
            <w:r>
              <w:rPr>
                <w:rFonts w:eastAsia="Times New Roman"/>
                <w:szCs w:val="22"/>
              </w:rPr>
              <w:t xml:space="preserve">- nazwisko </w:t>
            </w:r>
          </w:p>
          <w:p w:rsidR="00DD6EBC" w:rsidRDefault="00F36B53">
            <w:pPr>
              <w:spacing w:line="276" w:lineRule="auto"/>
              <w:rPr>
                <w:rFonts w:eastAsia="Times New Roman"/>
                <w:szCs w:val="22"/>
              </w:rPr>
            </w:pPr>
            <w:r>
              <w:rPr>
                <w:rFonts w:eastAsia="Times New Roman"/>
                <w:szCs w:val="22"/>
              </w:rPr>
              <w:t>- tytuł</w:t>
            </w:r>
          </w:p>
          <w:p w:rsidR="00DD6EBC" w:rsidRDefault="00F36B53">
            <w:pPr>
              <w:spacing w:line="276" w:lineRule="auto"/>
              <w:rPr>
                <w:rFonts w:eastAsia="Times New Roman"/>
                <w:szCs w:val="22"/>
              </w:rPr>
            </w:pPr>
            <w:r>
              <w:rPr>
                <w:rFonts w:eastAsia="Times New Roman"/>
                <w:szCs w:val="22"/>
              </w:rPr>
              <w:t>- NIP lub informacja o jego unieważnieniu lub uchyleniu, o ile komornik posiada NIP</w:t>
            </w:r>
          </w:p>
          <w:p w:rsidR="00DD6EBC" w:rsidRDefault="00F36B53">
            <w:pPr>
              <w:spacing w:line="276" w:lineRule="auto"/>
              <w:rPr>
                <w:rFonts w:eastAsia="Times New Roman"/>
                <w:szCs w:val="22"/>
              </w:rPr>
            </w:pPr>
            <w:r>
              <w:rPr>
                <w:rFonts w:eastAsia="Times New Roman"/>
                <w:szCs w:val="22"/>
              </w:rPr>
              <w:t>- REGON</w:t>
            </w:r>
          </w:p>
          <w:p w:rsidR="00DD6EBC" w:rsidRDefault="00F36B53">
            <w:pPr>
              <w:spacing w:line="276" w:lineRule="auto"/>
              <w:rPr>
                <w:rFonts w:eastAsia="Times New Roman"/>
                <w:szCs w:val="22"/>
              </w:rPr>
            </w:pPr>
            <w:r>
              <w:rPr>
                <w:rFonts w:eastAsia="Times New Roman"/>
                <w:szCs w:val="22"/>
              </w:rPr>
              <w:t>- siedziba i adres</w:t>
            </w:r>
          </w:p>
          <w:p w:rsidR="00DD6EBC" w:rsidRDefault="00F36B53">
            <w:pPr>
              <w:spacing w:line="276" w:lineRule="auto"/>
              <w:rPr>
                <w:rFonts w:eastAsia="Times New Roman"/>
                <w:szCs w:val="22"/>
              </w:rPr>
            </w:pPr>
            <w:r>
              <w:rPr>
                <w:color w:val="000000"/>
                <w:sz w:val="20"/>
                <w:szCs w:val="20"/>
              </w:rPr>
              <w:t>- data wpisania do  BAE</w:t>
            </w:r>
          </w:p>
        </w:tc>
      </w:tr>
      <w:tr w:rsidR="00DD6EBC">
        <w:tc>
          <w:tcPr>
            <w:tcW w:w="2460" w:type="dxa"/>
            <w:shd w:val="clear" w:color="auto" w:fill="auto"/>
          </w:tcPr>
          <w:p w:rsidR="00DD6EBC" w:rsidRDefault="00F36B53">
            <w:pPr>
              <w:rPr>
                <w:rFonts w:eastAsia="Times New Roman"/>
              </w:rPr>
            </w:pPr>
            <w:proofErr w:type="spellStart"/>
            <w:r>
              <w:t>citizen</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 (zwracany gdy brak ADE) ,</w:t>
            </w:r>
          </w:p>
          <w:p w:rsidR="00DD6EBC" w:rsidRDefault="00F36B53">
            <w:pPr>
              <w:spacing w:line="276" w:lineRule="auto"/>
              <w:rPr>
                <w:rFonts w:eastAsia="Times New Roman"/>
                <w:szCs w:val="22"/>
              </w:rPr>
            </w:pPr>
            <w:r>
              <w:rPr>
                <w:rFonts w:eastAsia="Times New Roman"/>
                <w:szCs w:val="22"/>
              </w:rPr>
              <w:t>- data wpisania do  BAE,</w:t>
            </w:r>
          </w:p>
          <w:p w:rsidR="00DD6EBC" w:rsidRDefault="00F36B53">
            <w:pPr>
              <w:spacing w:line="276" w:lineRule="auto"/>
              <w:rPr>
                <w:rFonts w:eastAsia="Times New Roman"/>
                <w:szCs w:val="22"/>
              </w:rPr>
            </w:pPr>
            <w:r>
              <w:rPr>
                <w:rFonts w:eastAsia="Times New Roman"/>
                <w:szCs w:val="22"/>
              </w:rPr>
              <w:t>- oznaczenie  dostawcy (czy OW)</w:t>
            </w:r>
            <w:r>
              <w:rPr>
                <w:rFonts w:eastAsia="Calibri" w:cs="Calibri"/>
                <w:color w:val="000000"/>
                <w:szCs w:val="22"/>
                <w:lang w:eastAsia="en-US"/>
              </w:rPr>
              <w:t>.</w:t>
            </w:r>
          </w:p>
        </w:tc>
      </w:tr>
      <w:tr w:rsidR="00DD6EBC">
        <w:tc>
          <w:tcPr>
            <w:tcW w:w="2460" w:type="dxa"/>
            <w:shd w:val="clear" w:color="auto" w:fill="auto"/>
          </w:tcPr>
          <w:p w:rsidR="00DD6EBC" w:rsidRDefault="00F36B53">
            <w:pPr>
              <w:rPr>
                <w:rFonts w:eastAsia="Times New Roman"/>
              </w:rPr>
            </w:pPr>
            <w:proofErr w:type="spellStart"/>
            <w:r>
              <w:t>foreigner</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Identyfikator UE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 (zwracany gdy brak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eastAsia="Times New Roman"/>
                <w:szCs w:val="22"/>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roofErr w:type="spellStart"/>
            <w:r>
              <w:t>advocate</w:t>
            </w:r>
            <w:proofErr w:type="spellEnd"/>
            <w:r>
              <w:t xml:space="preserve">, </w:t>
            </w:r>
            <w:proofErr w:type="spellStart"/>
            <w:r>
              <w:t>legalAdvisor</w:t>
            </w:r>
            <w:proofErr w:type="spellEnd"/>
            <w:r>
              <w:t xml:space="preserve">, </w:t>
            </w:r>
            <w:proofErr w:type="spellStart"/>
            <w:r>
              <w:t>taxAdvisor</w:t>
            </w:r>
            <w:proofErr w:type="spellEnd"/>
            <w:r>
              <w:t xml:space="preserve">, </w:t>
            </w:r>
            <w:proofErr w:type="spellStart"/>
            <w:r>
              <w:t>restructuringAdvisor</w:t>
            </w:r>
            <w:proofErr w:type="spellEnd"/>
            <w:r>
              <w:t xml:space="preserve">, </w:t>
            </w:r>
            <w:proofErr w:type="spellStart"/>
            <w:r>
              <w:t>patentAttorney</w:t>
            </w:r>
            <w:proofErr w:type="spellEnd"/>
            <w:r>
              <w:t xml:space="preserve">, </w:t>
            </w:r>
            <w:proofErr w:type="spellStart"/>
            <w:r>
              <w:t>notary</w:t>
            </w:r>
            <w:proofErr w:type="spellEnd"/>
            <w:r>
              <w:t xml:space="preserve">, </w:t>
            </w:r>
            <w:proofErr w:type="spellStart"/>
            <w:r>
              <w:t>counsellorOfGCRP</w:t>
            </w:r>
            <w:proofErr w:type="spellEnd"/>
          </w:p>
          <w:p w:rsidR="00DD6EBC" w:rsidRDefault="00DD6EBC">
            <w:pPr>
              <w:rPr>
                <w:rFonts w:eastAsia="Times New Roman"/>
              </w:rPr>
            </w:pPr>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PESEL albo, w przypadku braku, Identyfikator UE,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tytuł zawodowy adwokata, radcy prawnego, doradcy podatkowego, doradcy restrukturyzacyjnego, notariusza, rzecznika patentowego, radcy Prokuratorii Generalnej Rzeczypospolitej Polskiej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Pr>
              <w:rPr>
                <w:rFonts w:eastAsia="Times New Roman"/>
              </w:rPr>
            </w:pPr>
            <w:proofErr w:type="spellStart"/>
            <w:r>
              <w:t>entrepreneur</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firma,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REGON,</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adres do korespondencji,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Pr>
              <w:rPr>
                <w:rFonts w:eastAsia="Times New Roman"/>
              </w:rPr>
            </w:pPr>
            <w:proofErr w:type="spellStart"/>
            <w:r>
              <w:t>legalPersonNCRCertified</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REGON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KRS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nazwa lub firma, pod którą podmiot działa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siedziba i adres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formy prawnej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keepNext/>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bl>
    <w:p w:rsidR="00DD6EBC" w:rsidRDefault="00F36B53">
      <w:pPr>
        <w:pStyle w:val="Legenda"/>
      </w:pPr>
      <w:bookmarkStart w:id="59" w:name="_Toc85205770"/>
      <w:bookmarkStart w:id="60" w:name="_Toc85205712"/>
      <w:r>
        <w:t xml:space="preserve">Tabela </w:t>
      </w:r>
      <w:r>
        <w:fldChar w:fldCharType="begin"/>
      </w:r>
      <w:r>
        <w:instrText>SEQ Tabela \* ARABIC</w:instrText>
      </w:r>
      <w:r>
        <w:fldChar w:fldCharType="separate"/>
      </w:r>
      <w:r>
        <w:t>7</w:t>
      </w:r>
      <w:r>
        <w:fldChar w:fldCharType="end"/>
      </w:r>
      <w:r>
        <w:t xml:space="preserve"> Warianty zbioru danych wynikowych funkcji wyszukiwania adresu</w:t>
      </w:r>
      <w:bookmarkEnd w:id="59"/>
      <w:bookmarkEnd w:id="60"/>
    </w:p>
    <w:p w:rsidR="00DD6EBC" w:rsidRDefault="00F36B53">
      <w:pPr>
        <w:pStyle w:val="Nagwek3"/>
        <w:keepNext/>
        <w:keepLines/>
        <w:numPr>
          <w:ilvl w:val="2"/>
          <w:numId w:val="4"/>
        </w:numPr>
      </w:pPr>
      <w:bookmarkStart w:id="61" w:name="_Toc87973246"/>
      <w:r>
        <w:t>Parametry wejściowe i wyjściowe dla funkcji Weryfikuj adres</w:t>
      </w:r>
      <w:bookmarkEnd w:id="61"/>
      <w:r>
        <w:t xml:space="preserve"> </w:t>
      </w:r>
    </w:p>
    <w:p w:rsidR="00DD6EBC" w:rsidRDefault="00F36B53">
      <w:pPr>
        <w:keepNext/>
        <w:keepLines/>
      </w:pPr>
      <w:proofErr w:type="spellStart"/>
      <w:r>
        <w:t>Request</w:t>
      </w:r>
      <w:proofErr w:type="spellEnd"/>
      <w:r>
        <w:t xml:space="preserve"> zawiera dwa parametry:</w:t>
      </w:r>
    </w:p>
    <w:p w:rsidR="00DD6EBC" w:rsidRDefault="00F36B53">
      <w:pPr>
        <w:keepNext/>
        <w:keepLines/>
      </w:pPr>
      <w:r>
        <w:t xml:space="preserve">- </w:t>
      </w:r>
      <w:proofErr w:type="spellStart"/>
      <w:r>
        <w:t>ade_nadawcy</w:t>
      </w:r>
      <w:proofErr w:type="spellEnd"/>
      <w:r>
        <w:t xml:space="preserve"> </w:t>
      </w:r>
    </w:p>
    <w:p w:rsidR="00DD6EBC" w:rsidRDefault="00F36B53">
      <w:r>
        <w:t xml:space="preserve">- </w:t>
      </w:r>
      <w:proofErr w:type="spellStart"/>
      <w:r>
        <w:t>ade_adresata</w:t>
      </w:r>
      <w:proofErr w:type="spellEnd"/>
      <w:r>
        <w:t>.</w:t>
      </w:r>
    </w:p>
    <w:p w:rsidR="00DD6EBC" w:rsidRDefault="00DD6EBC"/>
    <w:p w:rsidR="00DD6EBC" w:rsidRDefault="00F36B53">
      <w:proofErr w:type="spellStart"/>
      <w:r>
        <w:t>Response</w:t>
      </w:r>
      <w:proofErr w:type="spellEnd"/>
      <w:r>
        <w:t xml:space="preserve"> zawiera następujące parametry:</w:t>
      </w:r>
    </w:p>
    <w:p w:rsidR="00DD6EBC" w:rsidRDefault="00F36B53">
      <w:r>
        <w:t>- Status adresu: czynny</w:t>
      </w:r>
    </w:p>
    <w:p w:rsidR="00DD6EBC" w:rsidRDefault="00F36B53">
      <w:r>
        <w:t>- Stopień przypisania: 2 lub 3</w:t>
      </w:r>
    </w:p>
    <w:p w:rsidR="00DD6EBC" w:rsidRDefault="00F36B53">
      <w:r>
        <w:t>- Identyfikator usługi dostawcy</w:t>
      </w:r>
    </w:p>
    <w:p w:rsidR="00DD6EBC" w:rsidRDefault="00F36B53">
      <w:r>
        <w:t>- Nazwa usługi dostawcy</w:t>
      </w:r>
    </w:p>
    <w:p w:rsidR="00DD6EBC" w:rsidRDefault="00F36B53">
      <w:r>
        <w:t>- Czy jest wyznaczony (OW)</w:t>
      </w:r>
    </w:p>
    <w:p w:rsidR="00DD6EBC" w:rsidRDefault="00F36B53">
      <w:r>
        <w:t xml:space="preserve">- Identyfikator </w:t>
      </w:r>
      <w:proofErr w:type="spellStart"/>
      <w:r>
        <w:t>routingowy</w:t>
      </w:r>
      <w:proofErr w:type="spellEnd"/>
      <w:r>
        <w:t xml:space="preserve"> dostawcy</w:t>
      </w:r>
    </w:p>
    <w:p w:rsidR="00DD6EBC" w:rsidRDefault="00F36B53">
      <w:r>
        <w:t>- Lista dostarczonych usług</w:t>
      </w:r>
    </w:p>
    <w:p w:rsidR="00DD6EBC" w:rsidRDefault="00F36B53">
      <w:pPr>
        <w:pStyle w:val="Nagwek3"/>
        <w:numPr>
          <w:ilvl w:val="2"/>
          <w:numId w:val="4"/>
        </w:numPr>
      </w:pPr>
      <w:r>
        <w:tab/>
      </w:r>
      <w:bookmarkStart w:id="62" w:name="_Toc87973247"/>
      <w:r>
        <w:t>Parametry wejściowe i wyjściowe dla funkcji Wyszukaj ADE dla użytkownika</w:t>
      </w:r>
      <w:bookmarkEnd w:id="62"/>
      <w:r>
        <w:t xml:space="preserve"> </w:t>
      </w:r>
    </w:p>
    <w:p w:rsidR="00DD6EBC" w:rsidRDefault="00F36B53">
      <w:proofErr w:type="spellStart"/>
      <w:r>
        <w:rPr>
          <w:b/>
        </w:rPr>
        <w:t>Request</w:t>
      </w:r>
      <w:proofErr w:type="spellEnd"/>
      <w:r>
        <w:rPr>
          <w:b/>
        </w:rPr>
        <w:t xml:space="preserve"> zawiera parametry:</w:t>
      </w:r>
    </w:p>
    <w:p w:rsidR="00DD6EBC" w:rsidRDefault="00F36B53">
      <w:pPr>
        <w:pStyle w:val="Akapitzlist"/>
        <w:numPr>
          <w:ilvl w:val="0"/>
          <w:numId w:val="7"/>
        </w:numPr>
      </w:pPr>
      <w:r>
        <w:rPr>
          <w:b/>
        </w:rPr>
        <w:t xml:space="preserve">Jednoznaczny Identyfikator biznesowy użytkownika </w:t>
      </w:r>
      <w:r>
        <w:t>(rodzaj identyfikatora, wartość identyfikatora + uwierzytelnienie).</w:t>
      </w:r>
    </w:p>
    <w:p w:rsidR="00DD6EBC" w:rsidRDefault="00DD6EBC"/>
    <w:p w:rsidR="00DD6EBC" w:rsidRDefault="00F36B53">
      <w:pPr>
        <w:rPr>
          <w:b/>
        </w:rPr>
      </w:pPr>
      <w:proofErr w:type="spellStart"/>
      <w:r>
        <w:rPr>
          <w:b/>
        </w:rPr>
        <w:t>Response</w:t>
      </w:r>
      <w:proofErr w:type="spellEnd"/>
      <w:r>
        <w:rPr>
          <w:b/>
        </w:rPr>
        <w:t xml:space="preserve"> zawiera parametry</w:t>
      </w:r>
      <w:r>
        <w:t xml:space="preserve"> (lista wyników złożonych z wymienionych niżej atrybutów, zgodnie z regułą </w:t>
      </w:r>
      <w:r>
        <w:rPr>
          <w:i/>
        </w:rPr>
        <w:t>R11</w:t>
      </w:r>
      <w:r>
        <w:t>)</w:t>
      </w:r>
      <w:r>
        <w:rPr>
          <w:b/>
        </w:rPr>
        <w:t>:</w:t>
      </w:r>
    </w:p>
    <w:p w:rsidR="00DD6EBC" w:rsidRDefault="00F36B53">
      <w:pPr>
        <w:pStyle w:val="Akapitzlist"/>
        <w:numPr>
          <w:ilvl w:val="0"/>
          <w:numId w:val="7"/>
        </w:numPr>
        <w:rPr>
          <w:b/>
        </w:rPr>
      </w:pPr>
      <w:r>
        <w:rPr>
          <w:b/>
        </w:rPr>
        <w:t>ADE</w:t>
      </w:r>
    </w:p>
    <w:p w:rsidR="00DD6EBC" w:rsidRDefault="00F36B53">
      <w:pPr>
        <w:pStyle w:val="Akapitzlist"/>
        <w:numPr>
          <w:ilvl w:val="0"/>
          <w:numId w:val="7"/>
        </w:numPr>
      </w:pPr>
      <w:r>
        <w:rPr>
          <w:b/>
        </w:rPr>
        <w:t>Opis ADE</w:t>
      </w:r>
      <w:r>
        <w:t xml:space="preserve"> (Nazwa posiadacza ADE do wyświetlenia użytkownikowi w liście)</w:t>
      </w:r>
    </w:p>
    <w:p w:rsidR="00DD6EBC" w:rsidRDefault="00F36B53">
      <w:pPr>
        <w:pStyle w:val="Akapitzlist"/>
        <w:numPr>
          <w:ilvl w:val="0"/>
          <w:numId w:val="7"/>
        </w:numPr>
      </w:pPr>
      <w:r>
        <w:rPr>
          <w:b/>
        </w:rPr>
        <w:t>Kontekst</w:t>
      </w:r>
    </w:p>
    <w:p w:rsidR="00DD6EBC" w:rsidRDefault="00F36B53">
      <w:pPr>
        <w:pStyle w:val="Akapitzlist"/>
        <w:numPr>
          <w:ilvl w:val="0"/>
          <w:numId w:val="7"/>
        </w:numPr>
      </w:pPr>
      <w:r>
        <w:rPr>
          <w:b/>
        </w:rPr>
        <w:t>Rola użytkownika w ADE</w:t>
      </w:r>
    </w:p>
    <w:p w:rsidR="00DD6EBC" w:rsidRDefault="00F36B53">
      <w:pPr>
        <w:pStyle w:val="Akapitzlist"/>
        <w:numPr>
          <w:ilvl w:val="0"/>
          <w:numId w:val="7"/>
        </w:numPr>
      </w:pPr>
      <w:r>
        <w:rPr>
          <w:b/>
        </w:rPr>
        <w:t>Data utworzenia relacji</w:t>
      </w:r>
      <w:r>
        <w:t xml:space="preserve"> użytkownika z </w:t>
      </w:r>
      <w:r>
        <w:rPr>
          <w:b/>
        </w:rPr>
        <w:t>ADE</w:t>
      </w:r>
    </w:p>
    <w:p w:rsidR="00DD6EBC" w:rsidRDefault="00F36B53">
      <w:pPr>
        <w:pStyle w:val="Akapitzlist"/>
        <w:numPr>
          <w:ilvl w:val="0"/>
          <w:numId w:val="7"/>
        </w:numPr>
      </w:pPr>
      <w:r>
        <w:rPr>
          <w:b/>
        </w:rPr>
        <w:t>Status relacji</w:t>
      </w:r>
      <w:r>
        <w:t xml:space="preserve"> użytkownika z </w:t>
      </w:r>
      <w:r>
        <w:rPr>
          <w:b/>
        </w:rPr>
        <w:t>ADE</w:t>
      </w:r>
    </w:p>
    <w:p w:rsidR="00DD6EBC" w:rsidRDefault="00F36B53">
      <w:pPr>
        <w:pStyle w:val="Akapitzlist"/>
        <w:numPr>
          <w:ilvl w:val="0"/>
          <w:numId w:val="7"/>
        </w:numPr>
      </w:pPr>
      <w:r>
        <w:rPr>
          <w:b/>
        </w:rPr>
        <w:t>Status ADE</w:t>
      </w:r>
    </w:p>
    <w:p w:rsidR="00DD6EBC" w:rsidRDefault="00F36B53">
      <w:r>
        <w:rPr>
          <w:b/>
        </w:rPr>
        <w:t xml:space="preserve">Status wykonania </w:t>
      </w:r>
      <w:r>
        <w:t>– wskazujący na ujęcie informacji ze wszystkich systemów dostawców usług (lista kompletna/może nie być kompletna/błąd wykonania)</w:t>
      </w:r>
    </w:p>
    <w:p w:rsidR="00DD6EBC" w:rsidRDefault="00F36B53">
      <w:pPr>
        <w:pStyle w:val="Nagwek3"/>
        <w:numPr>
          <w:ilvl w:val="2"/>
          <w:numId w:val="4"/>
        </w:numPr>
      </w:pPr>
      <w:bookmarkStart w:id="63" w:name="_Toc87973248"/>
      <w:r>
        <w:t>Parametry wejściowe i wyjściowe dla funkcji Pobierz aktualne dane własne</w:t>
      </w:r>
      <w:bookmarkEnd w:id="63"/>
      <w:r>
        <w:t xml:space="preserve"> </w:t>
      </w:r>
    </w:p>
    <w:p w:rsidR="00DD6EBC" w:rsidRDefault="00F36B53">
      <w:pPr>
        <w:rPr>
          <w:b/>
        </w:rPr>
      </w:pPr>
      <w:proofErr w:type="spellStart"/>
      <w:r>
        <w:rPr>
          <w:b/>
        </w:rPr>
        <w:t>Request</w:t>
      </w:r>
      <w:proofErr w:type="spellEnd"/>
      <w:r>
        <w:rPr>
          <w:b/>
        </w:rPr>
        <w:t xml:space="preserve"> jest określony w zależności od określonej reguły R10 – </w:t>
      </w:r>
      <w:r>
        <w:rPr>
          <w:b/>
          <w:bCs/>
        </w:rPr>
        <w:t>R13</w:t>
      </w:r>
      <w:r>
        <w:rPr>
          <w:b/>
        </w:rPr>
        <w:t xml:space="preserve">. Wymagane jest przekazanie wyłącznie ADE, którego dotyczy wywołanie, jako wartości parametrów </w:t>
      </w:r>
      <w:proofErr w:type="spellStart"/>
      <w:r>
        <w:rPr>
          <w:b/>
        </w:rPr>
        <w:t>ade_nadawcy</w:t>
      </w:r>
      <w:proofErr w:type="spellEnd"/>
      <w:r>
        <w:rPr>
          <w:b/>
        </w:rPr>
        <w:t xml:space="preserve"> i </w:t>
      </w:r>
      <w:proofErr w:type="spellStart"/>
      <w:r>
        <w:rPr>
          <w:b/>
        </w:rPr>
        <w:t>ade_adresata</w:t>
      </w:r>
      <w:proofErr w:type="spellEnd"/>
      <w:r>
        <w:rPr>
          <w:b/>
        </w:rPr>
        <w:t xml:space="preserve">. Reguły są określone w </w:t>
      </w:r>
      <w:proofErr w:type="spellStart"/>
      <w:r>
        <w:rPr>
          <w:b/>
        </w:rPr>
        <w:t>excelu</w:t>
      </w:r>
      <w:proofErr w:type="spellEnd"/>
      <w:r>
        <w:rPr>
          <w:b/>
        </w:rPr>
        <w:t xml:space="preserve"> </w:t>
      </w:r>
      <w:proofErr w:type="spellStart"/>
      <w:r>
        <w:rPr>
          <w:b/>
        </w:rPr>
        <w:t>Walidacja_Wyszukiwanie</w:t>
      </w:r>
      <w:proofErr w:type="spellEnd"/>
      <w:r>
        <w:rPr>
          <w:b/>
        </w:rPr>
        <w:t xml:space="preserve">. </w:t>
      </w:r>
    </w:p>
    <w:p w:rsidR="00DD6EBC" w:rsidRDefault="00DD6EBC"/>
    <w:p w:rsidR="00DD6EBC" w:rsidRDefault="00F36B53">
      <w:r>
        <w:t>Usługę wywołuje system dostawcy uprawniony do korzystania z SE API.</w:t>
      </w:r>
    </w:p>
    <w:p w:rsidR="00DD6EBC" w:rsidRDefault="00F36B53">
      <w:pPr>
        <w:rPr>
          <w:b/>
        </w:rPr>
      </w:pPr>
      <w:proofErr w:type="spellStart"/>
      <w:r>
        <w:rPr>
          <w:b/>
        </w:rPr>
        <w:t>Response</w:t>
      </w:r>
      <w:proofErr w:type="spellEnd"/>
      <w:r>
        <w:rPr>
          <w:b/>
        </w:rPr>
        <w:t xml:space="preserve"> jest uzależniony od </w:t>
      </w:r>
      <w:proofErr w:type="spellStart"/>
      <w:r>
        <w:rPr>
          <w:b/>
        </w:rPr>
        <w:t>subkontekstu</w:t>
      </w:r>
      <w:proofErr w:type="spellEnd"/>
      <w:r>
        <w:rPr>
          <w:b/>
        </w:rPr>
        <w:t xml:space="preserve"> posiadacza wskazanego adresu  adresata/nadawcy i jest określony w tabelce poniżej. Wynikiem działania jest jednoelementowa lista zawierająca wyszukany obiekt.</w:t>
      </w:r>
    </w:p>
    <w:p w:rsidR="00DD6EBC" w:rsidRDefault="00DD6EBC"/>
    <w:tbl>
      <w:tblPr>
        <w:tblStyle w:val="Tabela-Siatka"/>
        <w:tblW w:w="9209" w:type="dxa"/>
        <w:tblLook w:val="04A0" w:firstRow="1" w:lastRow="0" w:firstColumn="1" w:lastColumn="0" w:noHBand="0" w:noVBand="1"/>
      </w:tblPr>
      <w:tblGrid>
        <w:gridCol w:w="2461"/>
        <w:gridCol w:w="6748"/>
      </w:tblGrid>
      <w:tr w:rsidR="00DD6EBC">
        <w:tc>
          <w:tcPr>
            <w:tcW w:w="2460" w:type="dxa"/>
            <w:shd w:val="clear" w:color="auto" w:fill="auto"/>
          </w:tcPr>
          <w:p w:rsidR="00DD6EBC" w:rsidRDefault="00F36B53">
            <w:pPr>
              <w:rPr>
                <w:rFonts w:eastAsia="Times New Roman"/>
                <w:b/>
              </w:rPr>
            </w:pPr>
            <w:proofErr w:type="spellStart"/>
            <w:r>
              <w:rPr>
                <w:rFonts w:eastAsia="Times New Roman"/>
                <w:b/>
              </w:rPr>
              <w:t>Subkontekst</w:t>
            </w:r>
            <w:proofErr w:type="spellEnd"/>
          </w:p>
        </w:tc>
        <w:tc>
          <w:tcPr>
            <w:tcW w:w="6748" w:type="dxa"/>
            <w:shd w:val="clear" w:color="auto" w:fill="auto"/>
          </w:tcPr>
          <w:p w:rsidR="00DD6EBC" w:rsidRDefault="00F36B53">
            <w:pPr>
              <w:rPr>
                <w:rFonts w:eastAsia="Times New Roman"/>
                <w:b/>
              </w:rPr>
            </w:pPr>
            <w:proofErr w:type="spellStart"/>
            <w:r>
              <w:rPr>
                <w:rFonts w:eastAsia="Times New Roman"/>
                <w:b/>
              </w:rPr>
              <w:t>Response</w:t>
            </w:r>
            <w:proofErr w:type="spellEnd"/>
          </w:p>
        </w:tc>
      </w:tr>
      <w:tr w:rsidR="00DD6EBC">
        <w:tc>
          <w:tcPr>
            <w:tcW w:w="2460" w:type="dxa"/>
            <w:shd w:val="clear" w:color="auto" w:fill="auto"/>
          </w:tcPr>
          <w:p w:rsidR="00DD6EBC" w:rsidRDefault="00F36B53">
            <w:pPr>
              <w:rPr>
                <w:rFonts w:eastAsia="Times New Roman"/>
              </w:rPr>
            </w:pPr>
            <w:proofErr w:type="spellStart"/>
            <w:r>
              <w:t>publicOrganization</w:t>
            </w:r>
            <w:proofErr w:type="spellEnd"/>
          </w:p>
        </w:tc>
        <w:tc>
          <w:tcPr>
            <w:tcW w:w="6748" w:type="dxa"/>
            <w:shd w:val="clear" w:color="auto" w:fill="auto"/>
          </w:tcPr>
          <w:p w:rsidR="00DD6EBC" w:rsidRDefault="00F36B53">
            <w:pPr>
              <w:spacing w:line="276" w:lineRule="auto"/>
              <w:rPr>
                <w:rFonts w:eastAsia="Times New Roman"/>
                <w:szCs w:val="22"/>
              </w:rPr>
            </w:pPr>
            <w:r>
              <w:rPr>
                <w:rFonts w:eastAsia="Times New Roman"/>
                <w:szCs w:val="22"/>
              </w:rPr>
              <w:t>Dane wynikowe:</w:t>
            </w:r>
          </w:p>
          <w:p w:rsidR="00DD6EBC" w:rsidRDefault="00F36B53">
            <w:pPr>
              <w:spacing w:line="276" w:lineRule="auto"/>
              <w:rPr>
                <w:rFonts w:eastAsia="Times New Roman"/>
                <w:szCs w:val="22"/>
              </w:rPr>
            </w:pPr>
            <w:r>
              <w:rPr>
                <w:rFonts w:eastAsia="Times New Roman"/>
                <w:szCs w:val="22"/>
              </w:rPr>
              <w:t xml:space="preserve">- ADE, </w:t>
            </w:r>
          </w:p>
          <w:p w:rsidR="00DD6EBC" w:rsidRDefault="00F36B53">
            <w:pPr>
              <w:spacing w:line="276" w:lineRule="auto"/>
              <w:rPr>
                <w:rFonts w:eastAsia="Times New Roman"/>
                <w:szCs w:val="22"/>
              </w:rPr>
            </w:pPr>
            <w:r>
              <w:rPr>
                <w:rFonts w:eastAsia="Times New Roman"/>
                <w:szCs w:val="22"/>
              </w:rPr>
              <w:t>- ADE główny (jeśli podmiot ma więcej nić 1 ADE, dotyczy jednostek podrzędnych),</w:t>
            </w:r>
          </w:p>
          <w:p w:rsidR="00DD6EBC" w:rsidRDefault="00F36B53">
            <w:pPr>
              <w:spacing w:line="276" w:lineRule="auto"/>
              <w:rPr>
                <w:rFonts w:eastAsia="Times New Roman"/>
                <w:szCs w:val="22"/>
              </w:rPr>
            </w:pPr>
            <w:r>
              <w:rPr>
                <w:rFonts w:eastAsia="Times New Roman"/>
                <w:szCs w:val="22"/>
              </w:rPr>
              <w:t>- adres do korespondencji,</w:t>
            </w:r>
          </w:p>
          <w:p w:rsidR="00DD6EBC" w:rsidRDefault="00F36B53">
            <w:pPr>
              <w:spacing w:line="276" w:lineRule="auto"/>
              <w:rPr>
                <w:rFonts w:eastAsia="Times New Roman"/>
                <w:szCs w:val="22"/>
              </w:rPr>
            </w:pPr>
            <w:r>
              <w:rPr>
                <w:rFonts w:eastAsia="Times New Roman"/>
                <w:szCs w:val="22"/>
              </w:rPr>
              <w:t>- nazwa lub firma, pod którą podmiot działa,</w:t>
            </w:r>
          </w:p>
          <w:p w:rsidR="00DD6EBC" w:rsidRDefault="00F36B53">
            <w:pPr>
              <w:spacing w:line="276" w:lineRule="auto"/>
              <w:rPr>
                <w:rFonts w:eastAsia="Times New Roman"/>
                <w:szCs w:val="22"/>
              </w:rPr>
            </w:pPr>
            <w:r>
              <w:rPr>
                <w:rFonts w:eastAsia="Times New Roman"/>
                <w:szCs w:val="22"/>
              </w:rPr>
              <w:t>- NIP lub informacja o jego unieważnieniu lub uchyleniu,</w:t>
            </w:r>
          </w:p>
          <w:p w:rsidR="00DD6EBC" w:rsidRDefault="00F36B53">
            <w:pPr>
              <w:spacing w:line="276" w:lineRule="auto"/>
              <w:rPr>
                <w:rFonts w:eastAsia="Times New Roman"/>
                <w:szCs w:val="22"/>
              </w:rPr>
            </w:pPr>
            <w:r>
              <w:rPr>
                <w:rFonts w:eastAsia="Times New Roman"/>
                <w:szCs w:val="22"/>
              </w:rPr>
              <w:t>- REGON,</w:t>
            </w:r>
          </w:p>
          <w:p w:rsidR="00DD6EBC" w:rsidRDefault="00F36B53">
            <w:pPr>
              <w:spacing w:line="276" w:lineRule="auto"/>
              <w:rPr>
                <w:rFonts w:eastAsia="Times New Roman"/>
                <w:szCs w:val="22"/>
              </w:rPr>
            </w:pPr>
            <w:r>
              <w:rPr>
                <w:rFonts w:eastAsia="Times New Roman"/>
                <w:szCs w:val="22"/>
              </w:rPr>
              <w:t>- KRS,</w:t>
            </w:r>
          </w:p>
          <w:p w:rsidR="00DD6EBC" w:rsidRDefault="00F36B53">
            <w:pPr>
              <w:spacing w:line="276" w:lineRule="auto"/>
              <w:rPr>
                <w:rFonts w:eastAsia="Times New Roman"/>
                <w:szCs w:val="22"/>
              </w:rPr>
            </w:pPr>
            <w:r>
              <w:rPr>
                <w:rFonts w:eastAsia="Times New Roman"/>
                <w:szCs w:val="22"/>
              </w:rPr>
              <w:t>- siedziba i adres,</w:t>
            </w:r>
          </w:p>
          <w:p w:rsidR="00DD6EBC" w:rsidRDefault="00F36B53">
            <w:pPr>
              <w:spacing w:line="276" w:lineRule="auto"/>
              <w:rPr>
                <w:rFonts w:eastAsia="Times New Roman"/>
                <w:szCs w:val="22"/>
              </w:rPr>
            </w:pPr>
            <w:r>
              <w:rPr>
                <w:rFonts w:eastAsia="Times New Roman"/>
                <w:szCs w:val="22"/>
              </w:rPr>
              <w:t>- data wpisania do BAE.</w:t>
            </w:r>
          </w:p>
        </w:tc>
      </w:tr>
      <w:tr w:rsidR="00DD6EBC">
        <w:tc>
          <w:tcPr>
            <w:tcW w:w="2460" w:type="dxa"/>
            <w:shd w:val="clear" w:color="auto" w:fill="auto"/>
          </w:tcPr>
          <w:p w:rsidR="00DD6EBC" w:rsidRDefault="00F36B53">
            <w:pPr>
              <w:rPr>
                <w:rFonts w:eastAsia="Times New Roman"/>
              </w:rPr>
            </w:pPr>
            <w:proofErr w:type="spellStart"/>
            <w:r>
              <w:t>courtEnforcementOfficer</w:t>
            </w:r>
            <w:proofErr w:type="spellEnd"/>
          </w:p>
        </w:tc>
        <w:tc>
          <w:tcPr>
            <w:tcW w:w="6748" w:type="dxa"/>
            <w:shd w:val="clear" w:color="auto" w:fill="auto"/>
          </w:tcPr>
          <w:p w:rsidR="00DD6EBC" w:rsidRDefault="00F36B53">
            <w:pPr>
              <w:spacing w:line="276" w:lineRule="auto"/>
              <w:rPr>
                <w:rFonts w:eastAsia="Times New Roman"/>
                <w:szCs w:val="22"/>
              </w:rPr>
            </w:pPr>
            <w:r>
              <w:rPr>
                <w:rFonts w:eastAsia="Times New Roman"/>
                <w:szCs w:val="22"/>
              </w:rPr>
              <w:t>Dane wynikowe:</w:t>
            </w:r>
          </w:p>
          <w:p w:rsidR="00DD6EBC" w:rsidRDefault="00F36B53">
            <w:pPr>
              <w:spacing w:line="276" w:lineRule="auto"/>
              <w:rPr>
                <w:rFonts w:eastAsia="Times New Roman"/>
                <w:szCs w:val="22"/>
              </w:rPr>
            </w:pPr>
            <w:r>
              <w:rPr>
                <w:rFonts w:eastAsia="Times New Roman"/>
                <w:szCs w:val="22"/>
              </w:rPr>
              <w:t>- ADE,</w:t>
            </w:r>
          </w:p>
          <w:p w:rsidR="00DD6EBC" w:rsidRDefault="00F36B53">
            <w:pPr>
              <w:spacing w:line="276" w:lineRule="auto"/>
              <w:rPr>
                <w:rFonts w:eastAsia="Times New Roman"/>
                <w:szCs w:val="22"/>
              </w:rPr>
            </w:pPr>
            <w:r>
              <w:rPr>
                <w:rFonts w:eastAsia="Times New Roman"/>
                <w:szCs w:val="22"/>
              </w:rPr>
              <w:t>- adres do korespondencji,</w:t>
            </w:r>
          </w:p>
          <w:p w:rsidR="00DD6EBC" w:rsidRDefault="00F36B53">
            <w:pPr>
              <w:spacing w:line="276" w:lineRule="auto"/>
              <w:rPr>
                <w:rFonts w:eastAsia="Times New Roman"/>
                <w:szCs w:val="22"/>
              </w:rPr>
            </w:pPr>
            <w:r>
              <w:rPr>
                <w:rFonts w:eastAsia="Times New Roman"/>
                <w:szCs w:val="22"/>
              </w:rPr>
              <w:t>- imię,</w:t>
            </w:r>
          </w:p>
          <w:p w:rsidR="00DD6EBC" w:rsidRDefault="00F36B53">
            <w:pPr>
              <w:spacing w:line="276" w:lineRule="auto"/>
              <w:rPr>
                <w:rFonts w:eastAsia="Times New Roman"/>
                <w:szCs w:val="22"/>
              </w:rPr>
            </w:pPr>
            <w:r>
              <w:rPr>
                <w:rFonts w:eastAsia="Times New Roman"/>
                <w:szCs w:val="22"/>
              </w:rPr>
              <w:t xml:space="preserve">- nazwisko, </w:t>
            </w:r>
          </w:p>
          <w:p w:rsidR="00DD6EBC" w:rsidRDefault="00F36B53">
            <w:pPr>
              <w:spacing w:line="276" w:lineRule="auto"/>
              <w:rPr>
                <w:rFonts w:eastAsia="Times New Roman"/>
                <w:szCs w:val="22"/>
              </w:rPr>
            </w:pPr>
            <w:r>
              <w:rPr>
                <w:rFonts w:eastAsia="Times New Roman"/>
                <w:szCs w:val="22"/>
              </w:rPr>
              <w:t>- tytuł,</w:t>
            </w:r>
          </w:p>
          <w:p w:rsidR="00DD6EBC" w:rsidRDefault="00F36B53">
            <w:pPr>
              <w:spacing w:line="276" w:lineRule="auto"/>
              <w:rPr>
                <w:rFonts w:eastAsia="Times New Roman"/>
                <w:szCs w:val="22"/>
              </w:rPr>
            </w:pPr>
            <w:r>
              <w:rPr>
                <w:rFonts w:eastAsia="Times New Roman"/>
                <w:szCs w:val="22"/>
              </w:rPr>
              <w:t>- NIP lub informacja o jego unieważnieniu lub uchyleniu, o ile komornik posiada NIP,</w:t>
            </w:r>
          </w:p>
          <w:p w:rsidR="00DD6EBC" w:rsidRDefault="00F36B53">
            <w:pPr>
              <w:spacing w:line="276" w:lineRule="auto"/>
              <w:rPr>
                <w:rFonts w:eastAsia="Times New Roman"/>
                <w:szCs w:val="22"/>
              </w:rPr>
            </w:pPr>
            <w:r>
              <w:rPr>
                <w:rFonts w:eastAsia="Times New Roman"/>
                <w:szCs w:val="22"/>
              </w:rPr>
              <w:t>- REGON,</w:t>
            </w:r>
          </w:p>
          <w:p w:rsidR="00DD6EBC" w:rsidRDefault="00F36B53">
            <w:pPr>
              <w:spacing w:line="276" w:lineRule="auto"/>
              <w:rPr>
                <w:rFonts w:eastAsia="Times New Roman"/>
                <w:szCs w:val="22"/>
              </w:rPr>
            </w:pPr>
            <w:r>
              <w:rPr>
                <w:rFonts w:eastAsia="Times New Roman"/>
                <w:szCs w:val="22"/>
              </w:rPr>
              <w:t>- siedziba i adres,</w:t>
            </w:r>
          </w:p>
          <w:p w:rsidR="00DD6EBC" w:rsidRDefault="00F36B53">
            <w:pPr>
              <w:spacing w:line="276" w:lineRule="auto"/>
              <w:rPr>
                <w:rFonts w:eastAsia="Times New Roman"/>
                <w:szCs w:val="22"/>
              </w:rPr>
            </w:pPr>
            <w:r>
              <w:rPr>
                <w:rFonts w:eastAsia="Times New Roman"/>
                <w:szCs w:val="22"/>
              </w:rPr>
              <w:t>- data wpisania do BAE.</w:t>
            </w:r>
          </w:p>
        </w:tc>
      </w:tr>
      <w:tr w:rsidR="00DD6EBC">
        <w:tc>
          <w:tcPr>
            <w:tcW w:w="2460" w:type="dxa"/>
            <w:shd w:val="clear" w:color="auto" w:fill="auto"/>
          </w:tcPr>
          <w:p w:rsidR="00DD6EBC" w:rsidRDefault="00F36B53">
            <w:pPr>
              <w:rPr>
                <w:rFonts w:eastAsia="Times New Roman"/>
              </w:rPr>
            </w:pPr>
            <w:proofErr w:type="spellStart"/>
            <w:r>
              <w:t>citizen</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adres do korespondencji, </w:t>
            </w:r>
          </w:p>
          <w:p w:rsidR="00DD6EBC" w:rsidRDefault="00F36B53">
            <w:pPr>
              <w:spacing w:line="276" w:lineRule="auto"/>
              <w:rPr>
                <w:rFonts w:eastAsia="Times New Roman"/>
                <w:szCs w:val="22"/>
              </w:rPr>
            </w:pPr>
            <w:r>
              <w:rPr>
                <w:rFonts w:eastAsia="Times New Roman"/>
                <w:szCs w:val="22"/>
              </w:rPr>
              <w:t>- data wpisania do  BAE,</w:t>
            </w:r>
          </w:p>
          <w:p w:rsidR="00DD6EBC" w:rsidRDefault="00F36B53">
            <w:pPr>
              <w:spacing w:line="276" w:lineRule="auto"/>
              <w:rPr>
                <w:rFonts w:eastAsia="Times New Roman"/>
                <w:szCs w:val="22"/>
              </w:rPr>
            </w:pPr>
            <w:r>
              <w:rPr>
                <w:rFonts w:eastAsia="Times New Roman"/>
                <w:szCs w:val="22"/>
              </w:rPr>
              <w:t>- oznaczenie  dostawcy (czy OW).</w:t>
            </w:r>
          </w:p>
        </w:tc>
      </w:tr>
      <w:tr w:rsidR="00DD6EBC">
        <w:tc>
          <w:tcPr>
            <w:tcW w:w="2460" w:type="dxa"/>
            <w:shd w:val="clear" w:color="auto" w:fill="auto"/>
          </w:tcPr>
          <w:p w:rsidR="00DD6EBC" w:rsidRDefault="00F36B53">
            <w:pPr>
              <w:rPr>
                <w:rFonts w:eastAsia="Times New Roman"/>
              </w:rPr>
            </w:pPr>
            <w:proofErr w:type="spellStart"/>
            <w:r>
              <w:t>foreigner</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nazwisko,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Identyfikator UE,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eastAsia="Times New Roman"/>
                <w:szCs w:val="22"/>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roofErr w:type="spellStart"/>
            <w:r>
              <w:t>advocate</w:t>
            </w:r>
            <w:proofErr w:type="spellEnd"/>
            <w:r>
              <w:t xml:space="preserve">, </w:t>
            </w:r>
            <w:proofErr w:type="spellStart"/>
            <w:r>
              <w:t>legalAdvisor</w:t>
            </w:r>
            <w:proofErr w:type="spellEnd"/>
            <w:r>
              <w:t xml:space="preserve">, </w:t>
            </w:r>
            <w:proofErr w:type="spellStart"/>
            <w:r>
              <w:t>taxAdvisor</w:t>
            </w:r>
            <w:proofErr w:type="spellEnd"/>
            <w:r>
              <w:t xml:space="preserve">, </w:t>
            </w:r>
            <w:proofErr w:type="spellStart"/>
            <w:r>
              <w:t>restructuringAdvisor</w:t>
            </w:r>
            <w:proofErr w:type="spellEnd"/>
            <w:r>
              <w:t xml:space="preserve">, </w:t>
            </w:r>
            <w:proofErr w:type="spellStart"/>
            <w:r>
              <w:t>patentAttorney</w:t>
            </w:r>
            <w:proofErr w:type="spellEnd"/>
            <w:r>
              <w:t xml:space="preserve">, </w:t>
            </w:r>
            <w:proofErr w:type="spellStart"/>
            <w:r>
              <w:t>notary</w:t>
            </w:r>
            <w:proofErr w:type="spellEnd"/>
            <w:r>
              <w:t xml:space="preserve">, </w:t>
            </w:r>
            <w:proofErr w:type="spellStart"/>
            <w:r>
              <w:t>counsellorOfGCRP</w:t>
            </w:r>
            <w:proofErr w:type="spellEnd"/>
          </w:p>
          <w:p w:rsidR="00DD6EBC" w:rsidRDefault="00DD6EBC">
            <w:pPr>
              <w:rPr>
                <w:rFonts w:eastAsia="Times New Roman"/>
              </w:rPr>
            </w:pPr>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PESEL albo, w przypadku braku, Identyfikator UE,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tytuł zawodowy adwokata, radcy prawnego, doradcy podatkowego, doradcy restrukturyzacyjnego, notariusza, rzecznika patentowego, radcy Prokuratorii Generalnej Rzeczypospolitej Polskiej,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Pr>
              <w:rPr>
                <w:rFonts w:eastAsia="Times New Roman"/>
              </w:rPr>
            </w:pPr>
            <w:proofErr w:type="spellStart"/>
            <w:r>
              <w:t>entrepreneur</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imię,</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nazwisko,</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firma,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REGON,</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adres do korespondencji,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 data wpisania do  BAE,</w:t>
            </w:r>
          </w:p>
          <w:p w:rsidR="00DD6EBC" w:rsidRDefault="00F36B53">
            <w:pPr>
              <w:spacing w:line="276" w:lineRule="auto"/>
              <w:rPr>
                <w:rFonts w:ascii="Calibri" w:eastAsia="Calibri" w:hAnsi="Calibri" w:cs="Calibri"/>
                <w:b/>
                <w:color w:val="000000"/>
                <w:szCs w:val="22"/>
                <w:lang w:eastAsia="en-US"/>
              </w:rPr>
            </w:pPr>
            <w:r>
              <w:rPr>
                <w:rFonts w:eastAsia="Calibri" w:cs="Calibri"/>
                <w:color w:val="000000"/>
                <w:szCs w:val="22"/>
                <w:lang w:eastAsia="en-US"/>
              </w:rPr>
              <w:t>- oznaczenie  dostawcy (czy OW).</w:t>
            </w:r>
          </w:p>
        </w:tc>
      </w:tr>
      <w:tr w:rsidR="00DD6EBC">
        <w:tc>
          <w:tcPr>
            <w:tcW w:w="2460" w:type="dxa"/>
            <w:shd w:val="clear" w:color="auto" w:fill="auto"/>
          </w:tcPr>
          <w:p w:rsidR="00DD6EBC" w:rsidRDefault="00F36B53">
            <w:pPr>
              <w:rPr>
                <w:rFonts w:eastAsia="Times New Roman"/>
              </w:rPr>
            </w:pPr>
            <w:proofErr w:type="spellStart"/>
            <w:r>
              <w:t>legalPersonNCRCertified</w:t>
            </w:r>
            <w:proofErr w:type="spellEnd"/>
          </w:p>
        </w:tc>
        <w:tc>
          <w:tcPr>
            <w:tcW w:w="6748" w:type="dxa"/>
            <w:shd w:val="clear" w:color="auto" w:fill="auto"/>
          </w:tcPr>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Dane wynikowe:</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ADE,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NIP lub informacja o jego unieważnieniu lub uchyleniu,</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xml:space="preserve">- REGON, </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KRS,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nazwa lub firma, pod którą podmiot działa,</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siedziba i adres,</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adres do korespondencji,</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oznaczenie formy prawnej,</w:t>
            </w:r>
          </w:p>
          <w:p w:rsidR="00DD6EBC" w:rsidRDefault="00F36B53">
            <w:pPr>
              <w:spacing w:line="276" w:lineRule="auto"/>
              <w:rPr>
                <w:rFonts w:ascii="Calibri" w:eastAsia="Calibri" w:hAnsi="Calibri" w:cs="Calibri"/>
                <w:color w:val="000000"/>
                <w:szCs w:val="22"/>
                <w:lang w:eastAsia="en-US"/>
              </w:rPr>
            </w:pPr>
            <w:r>
              <w:rPr>
                <w:rFonts w:eastAsia="Calibri" w:cs="Calibri"/>
                <w:color w:val="000000"/>
                <w:szCs w:val="22"/>
                <w:lang w:eastAsia="en-US"/>
              </w:rPr>
              <w:t>- data wpisania do  BAE,</w:t>
            </w:r>
          </w:p>
          <w:p w:rsidR="00DD6EBC" w:rsidRDefault="00F36B53">
            <w:pPr>
              <w:keepNext/>
              <w:spacing w:line="276" w:lineRule="auto"/>
              <w:rPr>
                <w:rFonts w:ascii="Calibri" w:eastAsia="Calibri" w:hAnsi="Calibri" w:cs="Calibri"/>
                <w:color w:val="000000"/>
                <w:szCs w:val="22"/>
                <w:lang w:eastAsia="en-US"/>
              </w:rPr>
            </w:pPr>
            <w:r>
              <w:rPr>
                <w:rFonts w:eastAsia="Calibri" w:cs="Calibri"/>
                <w:color w:val="000000"/>
                <w:szCs w:val="22"/>
                <w:lang w:eastAsia="en-US"/>
              </w:rPr>
              <w:t>- oznaczenie  dostawcy (czy OW).</w:t>
            </w:r>
          </w:p>
        </w:tc>
      </w:tr>
    </w:tbl>
    <w:p w:rsidR="00DD6EBC" w:rsidRDefault="00F36B53">
      <w:pPr>
        <w:pStyle w:val="Legenda"/>
      </w:pPr>
      <w:bookmarkStart w:id="64" w:name="_Toc85205771"/>
      <w:bookmarkStart w:id="65" w:name="_Toc85205713"/>
      <w:r>
        <w:t xml:space="preserve">Tabela </w:t>
      </w:r>
      <w:r>
        <w:fldChar w:fldCharType="begin"/>
      </w:r>
      <w:r>
        <w:instrText>SEQ Tabela \* ARABIC</w:instrText>
      </w:r>
      <w:r>
        <w:fldChar w:fldCharType="separate"/>
      </w:r>
      <w:r>
        <w:t>8</w:t>
      </w:r>
      <w:r>
        <w:fldChar w:fldCharType="end"/>
      </w:r>
      <w:r>
        <w:t xml:space="preserve"> Warianty zbioru danych wynikowych funkcji pobrania aktualnych danych posiadacza ADE.</w:t>
      </w:r>
      <w:bookmarkEnd w:id="64"/>
      <w:bookmarkEnd w:id="65"/>
    </w:p>
    <w:p w:rsidR="00DD6EBC" w:rsidRDefault="00DD6EBC"/>
    <w:p w:rsidR="00DD6EBC" w:rsidRDefault="00F36B53">
      <w:pPr>
        <w:pStyle w:val="Nagwek2"/>
        <w:keepNext/>
        <w:keepLines/>
        <w:numPr>
          <w:ilvl w:val="1"/>
          <w:numId w:val="4"/>
        </w:numPr>
        <w:rPr>
          <w:rFonts w:eastAsia="Times New Roman"/>
        </w:rPr>
      </w:pPr>
      <w:bookmarkStart w:id="66" w:name="_Toc87973249"/>
      <w:bookmarkStart w:id="67" w:name="_Toc26435558"/>
      <w:r>
        <w:rPr>
          <w:rFonts w:eastAsia="Times New Roman"/>
        </w:rPr>
        <w:t>Opis rozwiązania</w:t>
      </w:r>
      <w:bookmarkEnd w:id="66"/>
      <w:bookmarkEnd w:id="67"/>
      <w:r>
        <w:rPr>
          <w:rFonts w:eastAsia="Times New Roman"/>
        </w:rPr>
        <w:t xml:space="preserve"> </w:t>
      </w:r>
    </w:p>
    <w:p w:rsidR="00DD6EBC" w:rsidRDefault="00F36B5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xml:space="preserve">, będącym dokumentem zgodnym ze specyfikacją </w:t>
      </w:r>
      <w:proofErr w:type="spellStart"/>
      <w:r>
        <w:rPr>
          <w:rFonts w:eastAsia="Times New Roman"/>
        </w:rPr>
        <w:t>OpenAPI</w:t>
      </w:r>
      <w:proofErr w:type="spellEnd"/>
      <w:r>
        <w:rPr>
          <w:rFonts w:eastAsia="Times New Roman"/>
        </w:rPr>
        <w:t xml:space="preserve"> w formacie YAML.</w:t>
      </w:r>
    </w:p>
    <w:p w:rsidR="00DD6EBC" w:rsidRDefault="00F36B53">
      <w:pPr>
        <w:pStyle w:val="Nagwek2"/>
        <w:keepNext/>
        <w:keepLines/>
        <w:numPr>
          <w:ilvl w:val="1"/>
          <w:numId w:val="4"/>
        </w:numPr>
        <w:rPr>
          <w:rFonts w:eastAsia="Times New Roman"/>
        </w:rPr>
      </w:pPr>
      <w:bookmarkStart w:id="68" w:name="_Toc87973250"/>
      <w:bookmarkStart w:id="69" w:name="_Toc26435559"/>
      <w:r>
        <w:rPr>
          <w:rFonts w:eastAsia="Times New Roman"/>
        </w:rPr>
        <w:t>Perspektywy utrzymaniowo-eksploatacyjne</w:t>
      </w:r>
      <w:bookmarkEnd w:id="68"/>
      <w:bookmarkEnd w:id="69"/>
      <w:r>
        <w:rPr>
          <w:rFonts w:eastAsia="Times New Roman"/>
        </w:rPr>
        <w:t xml:space="preserve"> </w:t>
      </w:r>
    </w:p>
    <w:p w:rsidR="00DD6EBC" w:rsidRDefault="00F36B53">
      <w:pPr>
        <w:pStyle w:val="Nagwek3"/>
        <w:keepNext/>
        <w:keepLines/>
        <w:numPr>
          <w:ilvl w:val="2"/>
          <w:numId w:val="4"/>
        </w:numPr>
        <w:rPr>
          <w:rFonts w:eastAsia="Times New Roman"/>
        </w:rPr>
      </w:pPr>
      <w:bookmarkStart w:id="70" w:name="_Toc87973251"/>
      <w:bookmarkStart w:id="71" w:name="_Toc26435560"/>
      <w:r>
        <w:rPr>
          <w:rFonts w:eastAsia="Times New Roman"/>
        </w:rPr>
        <w:t>Zarządzanie konfiguracją (cykl życia SE API oraz Discovery API)</w:t>
      </w:r>
      <w:bookmarkEnd w:id="70"/>
      <w:bookmarkEnd w:id="71"/>
    </w:p>
    <w:p w:rsidR="00DD6EBC" w:rsidRDefault="00F36B53">
      <w:pPr>
        <w:pStyle w:val="NormalnyWeb"/>
        <w:keepNext/>
        <w:keepLines/>
        <w:spacing w:line="276" w:lineRule="auto"/>
        <w:jc w:val="both"/>
        <w:rPr>
          <w:rFonts w:eastAsia="Times New Roman"/>
        </w:rPr>
      </w:pPr>
      <w:r>
        <w:rPr>
          <w:rFonts w:eastAsia="Times New Roman"/>
        </w:rPr>
        <w:t>1.</w:t>
      </w:r>
      <w:r>
        <w:rPr>
          <w:rFonts w:eastAsia="Times New Roman"/>
        </w:rPr>
        <w:tab/>
        <w:t>Zmiana wersji wymagająca modyfikacji klientów API, to zmiana głównego numeru wersji, np.  1.2.3 -&gt; 2.0.0.</w:t>
      </w:r>
    </w:p>
    <w:p w:rsidR="00DD6EBC" w:rsidRDefault="00F36B53">
      <w:pPr>
        <w:pStyle w:val="NormalnyWeb"/>
        <w:spacing w:line="276" w:lineRule="auto"/>
        <w:jc w:val="both"/>
        <w:rPr>
          <w:rFonts w:eastAsia="Times New Roman"/>
        </w:rPr>
      </w:pPr>
      <w:r>
        <w:rPr>
          <w:rFonts w:eastAsia="Times New Roman"/>
        </w:rPr>
        <w:t>2.</w:t>
      </w:r>
      <w:r>
        <w:rPr>
          <w:rFonts w:eastAsia="Times New Roman"/>
        </w:rPr>
        <w:tab/>
        <w:t>Zmiana głównego numeru wersji następuje w momencie pojawienia się parametrów wymaganych lub zmiany wymagalności parametru z opcjonalnego na wymagany.</w:t>
      </w:r>
    </w:p>
    <w:p w:rsidR="00DD6EBC" w:rsidRDefault="00F36B53">
      <w:pPr>
        <w:pStyle w:val="NormalnyWeb"/>
        <w:spacing w:line="276" w:lineRule="auto"/>
        <w:jc w:val="both"/>
        <w:rPr>
          <w:rFonts w:eastAsia="Times New Roman"/>
        </w:rPr>
      </w:pPr>
      <w:r>
        <w:rPr>
          <w:rFonts w:eastAsia="Times New Roman"/>
        </w:rPr>
        <w:t>3.</w:t>
      </w:r>
      <w:r>
        <w:rPr>
          <w:rFonts w:eastAsia="Times New Roman"/>
        </w:rPr>
        <w:tab/>
        <w:t>Zmiana głównego numeru wersji może następować w przypadku pojawienia się istotnych nowych funkcjonalności, mimo braku konieczności zmian po stronie klienta.</w:t>
      </w:r>
    </w:p>
    <w:p w:rsidR="00DD6EBC" w:rsidRDefault="00F36B53">
      <w:pPr>
        <w:pStyle w:val="NormalnyWeb"/>
        <w:spacing w:line="276" w:lineRule="auto"/>
        <w:jc w:val="both"/>
      </w:pPr>
      <w:r>
        <w:rPr>
          <w:rFonts w:eastAsia="Times New Roman"/>
        </w:rPr>
        <w:t>4.</w:t>
      </w:r>
      <w:r>
        <w:rPr>
          <w:rFonts w:eastAsia="Times New Roman"/>
        </w:rPr>
        <w:tab/>
        <w:t>Dla zachowania kompatybilności wstecznej, utrzymujemy 3 główne wersje API .</w:t>
      </w:r>
    </w:p>
    <w:p w:rsidR="00DD6EBC" w:rsidRDefault="00DD6EBC">
      <w:pPr>
        <w:pStyle w:val="NormalnyWeb"/>
      </w:pPr>
    </w:p>
    <w:p w:rsidR="00DD6EBC" w:rsidRDefault="00F36B53">
      <w:pPr>
        <w:pStyle w:val="Nagwekzacznik1"/>
        <w:numPr>
          <w:ilvl w:val="0"/>
          <w:numId w:val="5"/>
        </w:numPr>
      </w:pPr>
      <w:bookmarkStart w:id="72" w:name="_Toc87973252"/>
      <w:bookmarkStart w:id="73" w:name="_Toc26435561"/>
      <w:r>
        <w:t>Spójność ze strategią i zasadami (architektury)</w:t>
      </w:r>
      <w:bookmarkEnd w:id="72"/>
      <w:bookmarkEnd w:id="73"/>
    </w:p>
    <w:p w:rsidR="00DD6EBC" w:rsidRDefault="00F36B53">
      <w:pPr>
        <w:pStyle w:val="Nagwekzacznik2"/>
        <w:numPr>
          <w:ilvl w:val="0"/>
          <w:numId w:val="5"/>
        </w:numPr>
      </w:pPr>
      <w:bookmarkStart w:id="74" w:name="_Toc87973253"/>
      <w:bookmarkStart w:id="75" w:name="_Toc26435562"/>
      <w:r>
        <w:t>Strategia</w:t>
      </w:r>
      <w:bookmarkEnd w:id="74"/>
      <w:bookmarkEnd w:id="75"/>
    </w:p>
    <w:p w:rsidR="00DD6EBC" w:rsidRDefault="00F36B53">
      <w:pPr>
        <w:spacing w:line="276" w:lineRule="auto"/>
        <w:jc w:val="both"/>
      </w:pPr>
      <w:r>
        <w:t>Niniejszy dokument jest jednym z produktów realizacji projektu ”e-Doręczenia – usługa rejestrowanego doręczenia elektronicznego w Polsce” w oparciu o wymagania zidentyfikowane na poziomie całego projektu.</w:t>
      </w:r>
    </w:p>
    <w:p w:rsidR="00DD6EBC" w:rsidRDefault="00F36B53">
      <w:pPr>
        <w:spacing w:line="276" w:lineRule="auto"/>
        <w:jc w:val="both"/>
      </w:pPr>
      <w:r>
        <w:t>Zapewnienie zgodności ze strategią jest przedmiotem analizy na poziomie całego projektu.</w:t>
      </w:r>
    </w:p>
    <w:p w:rsidR="00DD6EBC" w:rsidRDefault="00DD6EBC">
      <w:pPr>
        <w:tabs>
          <w:tab w:val="left" w:pos="4220"/>
        </w:tabs>
      </w:pPr>
    </w:p>
    <w:p w:rsidR="00DD6EBC" w:rsidRDefault="00F36B53">
      <w:pPr>
        <w:pStyle w:val="Nagwekzacznik2"/>
        <w:numPr>
          <w:ilvl w:val="0"/>
          <w:numId w:val="5"/>
        </w:numPr>
        <w:spacing w:line="276" w:lineRule="auto"/>
      </w:pPr>
      <w:bookmarkStart w:id="76" w:name="_Toc87973254"/>
      <w:bookmarkStart w:id="77" w:name="_Toc26435563"/>
      <w:r>
        <w:t>Spójność</w:t>
      </w:r>
      <w:bookmarkEnd w:id="76"/>
      <w:bookmarkEnd w:id="77"/>
    </w:p>
    <w:p w:rsidR="00DD6EBC" w:rsidRDefault="00F36B53">
      <w:pPr>
        <w:spacing w:line="276" w:lineRule="auto"/>
        <w:jc w:val="both"/>
      </w:pPr>
      <w:r>
        <w:t>Dokument jest spójny z założeniami przyjętymi dla realizacji projektu ”e-Doręczenia – usługa rejestrowanego doręczenia elektronicznego w Polsce”.</w:t>
      </w:r>
    </w:p>
    <w:p w:rsidR="00DD6EBC" w:rsidRDefault="00DD6EBC"/>
    <w:p w:rsidR="00DD6EBC" w:rsidRDefault="00F36B53">
      <w:pPr>
        <w:pStyle w:val="Nagwekzacznik1"/>
        <w:numPr>
          <w:ilvl w:val="0"/>
          <w:numId w:val="5"/>
        </w:numPr>
      </w:pPr>
      <w:bookmarkStart w:id="78" w:name="_Toc87973255"/>
      <w:bookmarkStart w:id="79" w:name="_Toc26435564"/>
      <w:r>
        <w:t>Decyzje</w:t>
      </w:r>
      <w:bookmarkEnd w:id="78"/>
      <w:bookmarkEnd w:id="79"/>
    </w:p>
    <w:p w:rsidR="00DD6EBC" w:rsidRDefault="00F36B53">
      <w:pPr>
        <w:pStyle w:val="Nagwekzacznik2"/>
        <w:numPr>
          <w:ilvl w:val="0"/>
          <w:numId w:val="5"/>
        </w:numPr>
      </w:pPr>
      <w:bookmarkStart w:id="80" w:name="_Toc87973256"/>
      <w:r>
        <w:t xml:space="preserve">Podział API Wyszukiwarki na dwa pliki </w:t>
      </w:r>
      <w:proofErr w:type="spellStart"/>
      <w:r>
        <w:t>yaml</w:t>
      </w:r>
      <w:bookmarkEnd w:id="80"/>
      <w:proofErr w:type="spellEnd"/>
    </w:p>
    <w:p w:rsidR="00DD6EBC" w:rsidRDefault="00F36B53">
      <w:r>
        <w:t xml:space="preserve">Ze względu na przewidywaną możliwość udostępniania funkcji wyszukiwania i weryfikacji adresów systemom w zróżnicowanym zakresie, metody wyszukiwania zostały podzielone na dwa oddzielne produkty: </w:t>
      </w:r>
      <w:r>
        <w:br/>
      </w:r>
    </w:p>
    <w:p w:rsidR="00DD6EBC" w:rsidRDefault="00F36B53">
      <w:pPr>
        <w:pStyle w:val="Akapitzlist"/>
        <w:numPr>
          <w:ilvl w:val="0"/>
          <w:numId w:val="6"/>
        </w:numPr>
      </w:pPr>
      <w:proofErr w:type="spellStart"/>
      <w:r>
        <w:t>Search</w:t>
      </w:r>
      <w:proofErr w:type="spellEnd"/>
      <w:r>
        <w:t xml:space="preserve"> Engine </w:t>
      </w:r>
      <w:proofErr w:type="spellStart"/>
      <w:r>
        <w:t>API.yaml</w:t>
      </w:r>
      <w:proofErr w:type="spellEnd"/>
      <w:r>
        <w:t xml:space="preserve"> – dla wyszukiwania ADE</w:t>
      </w:r>
      <w:r>
        <w:br/>
      </w:r>
    </w:p>
    <w:p w:rsidR="00DD6EBC" w:rsidRDefault="00F36B53">
      <w:pPr>
        <w:pStyle w:val="Akapitzlist"/>
        <w:numPr>
          <w:ilvl w:val="0"/>
          <w:numId w:val="6"/>
        </w:numPr>
      </w:pPr>
      <w:r>
        <w:t xml:space="preserve">Discovery </w:t>
      </w:r>
      <w:proofErr w:type="spellStart"/>
      <w:r>
        <w:t>API.yaml</w:t>
      </w:r>
      <w:proofErr w:type="spellEnd"/>
      <w:r>
        <w:t xml:space="preserve"> – dla weryfikacji ADE oraz dla wskazania ADE dostępnych dla użytkownika</w:t>
      </w:r>
    </w:p>
    <w:p w:rsidR="00DD6EBC" w:rsidRDefault="00DD6EBC">
      <w:pPr>
        <w:ind w:left="360"/>
      </w:pPr>
    </w:p>
    <w:p w:rsidR="00DD6EBC" w:rsidRDefault="00F36B53">
      <w:pPr>
        <w:pStyle w:val="Nagwekzacznik1"/>
        <w:numPr>
          <w:ilvl w:val="0"/>
          <w:numId w:val="5"/>
        </w:numPr>
      </w:pPr>
      <w:bookmarkStart w:id="81" w:name="_Toc31710397"/>
      <w:bookmarkStart w:id="82" w:name="_Toc31710191"/>
      <w:bookmarkStart w:id="83" w:name="_Toc31710396"/>
      <w:bookmarkStart w:id="84" w:name="_Toc31710190"/>
      <w:bookmarkStart w:id="85" w:name="_Toc87973257"/>
      <w:bookmarkStart w:id="86" w:name="_Toc26435567"/>
      <w:bookmarkEnd w:id="81"/>
      <w:bookmarkEnd w:id="82"/>
      <w:bookmarkEnd w:id="83"/>
      <w:bookmarkEnd w:id="84"/>
      <w:r>
        <w:t>Produkty rozwiązania</w:t>
      </w:r>
      <w:bookmarkEnd w:id="85"/>
      <w:bookmarkEnd w:id="86"/>
    </w:p>
    <w:p w:rsidR="00F779BC" w:rsidRPr="00920620" w:rsidRDefault="00A62786" w:rsidP="00F779BC">
      <w:r>
        <w:rPr>
          <w:rFonts w:ascii="Calibri" w:eastAsia="Times New Roman" w:hAnsi="Calibri" w:cs="Calibri"/>
          <w:bCs/>
          <w:color w:val="000000" w:themeColor="text1"/>
        </w:rPr>
        <w:t xml:space="preserve">Pliki </w:t>
      </w:r>
      <w:proofErr w:type="spellStart"/>
      <w:r w:rsidR="00920620">
        <w:rPr>
          <w:rFonts w:ascii="Calibri" w:eastAsia="Times New Roman" w:hAnsi="Calibri" w:cs="Calibri"/>
          <w:bCs/>
          <w:color w:val="000000" w:themeColor="text1"/>
        </w:rPr>
        <w:t>yaml</w:t>
      </w:r>
      <w:proofErr w:type="spellEnd"/>
      <w:r w:rsidR="00920620">
        <w:rPr>
          <w:rFonts w:ascii="Calibri" w:eastAsia="Times New Roman" w:hAnsi="Calibri" w:cs="Calibri"/>
          <w:bCs/>
          <w:color w:val="000000" w:themeColor="text1"/>
        </w:rPr>
        <w:t xml:space="preserve"> zostały przeniesione do folderu o nazwie </w:t>
      </w:r>
      <w:r w:rsidR="00E448E1">
        <w:rPr>
          <w:rFonts w:ascii="Calibri" w:eastAsia="Times New Roman" w:hAnsi="Calibri" w:cs="Calibri"/>
          <w:bCs/>
          <w:color w:val="000000" w:themeColor="text1"/>
        </w:rPr>
        <w:t>Pliki</w:t>
      </w:r>
      <w:r w:rsidR="00E448E1" w:rsidRPr="00920620">
        <w:rPr>
          <w:rFonts w:ascii="Calibri" w:eastAsia="Times New Roman" w:hAnsi="Calibri" w:cs="Calibri"/>
          <w:bCs/>
          <w:color w:val="000000" w:themeColor="text1"/>
        </w:rPr>
        <w:t>_yaml</w:t>
      </w:r>
      <w:r w:rsidR="00920620">
        <w:rPr>
          <w:rFonts w:ascii="Calibri" w:eastAsia="Times New Roman" w:hAnsi="Calibri" w:cs="Calibri"/>
          <w:bCs/>
          <w:color w:val="000000" w:themeColor="text1"/>
        </w:rPr>
        <w:t>.</w:t>
      </w:r>
    </w:p>
    <w:p w:rsidR="00F779BC" w:rsidRDefault="00F779BC" w:rsidP="00F779BC">
      <w:pPr>
        <w:rPr>
          <w:rFonts w:eastAsia="Times New Roman"/>
        </w:rPr>
      </w:pPr>
    </w:p>
    <w:p w:rsidR="00DD6EBC" w:rsidRDefault="00F36B53">
      <w:pPr>
        <w:jc w:val="both"/>
        <w:rPr>
          <w:rFonts w:eastAsia="Times New Roman"/>
        </w:rPr>
      </w:pPr>
      <w:r>
        <w:object w:dxaOrig="867" w:dyaOrig="561">
          <v:shape id="ole_rId12" o:spid="_x0000_i1026" style="width:76.5pt;height:49.5pt" coordsize="" o:spt="100" adj="0,,0" path="" stroked="f">
            <v:stroke joinstyle="miter"/>
            <v:imagedata r:id="rId14" o:title=""/>
            <v:formulas/>
            <v:path o:connecttype="segments"/>
          </v:shape>
          <o:OLEObject Type="Embed" ProgID="Excel.Sheet.12" ShapeID="ole_rId12" DrawAspect="Icon" ObjectID="_1736242154" r:id="rId15"/>
        </w:object>
      </w:r>
      <w:bookmarkStart w:id="87" w:name="_MON_1695814307"/>
      <w:bookmarkEnd w:id="87"/>
      <w:r w:rsidR="008E78C1">
        <w:t xml:space="preserve">    </w:t>
      </w:r>
      <w:bookmarkStart w:id="88" w:name="_MON_1728210755"/>
      <w:bookmarkEnd w:id="88"/>
      <w:r w:rsidR="008E78C1">
        <w:object w:dxaOrig="867" w:dyaOrig="561">
          <v:shape id="ole_rId14" o:spid="_x0000_i1027" style="width:76.5pt;height:49.5pt" coordsize="" o:spt="100" adj="0,,0" path="" stroked="f">
            <v:stroke joinstyle="miter"/>
            <v:imagedata r:id="rId8" o:title=""/>
            <v:formulas/>
            <v:path o:connecttype="segments"/>
          </v:shape>
          <o:OLEObject Type="Embed" ProgID="Word.Document.12" ShapeID="ole_rId14" DrawAspect="Icon" ObjectID="_1736242155" r:id="rId16"/>
        </w:object>
      </w:r>
    </w:p>
    <w:p w:rsidR="00DD6EBC" w:rsidRDefault="00DD6EBC">
      <w:pPr>
        <w:jc w:val="both"/>
        <w:rPr>
          <w:rFonts w:eastAsia="Times New Roman"/>
        </w:rPr>
      </w:pPr>
    </w:p>
    <w:p w:rsidR="00DD6EBC" w:rsidRDefault="00F36B53">
      <w:pPr>
        <w:pStyle w:val="Nagwekzacznik1"/>
        <w:numPr>
          <w:ilvl w:val="0"/>
          <w:numId w:val="5"/>
        </w:numPr>
      </w:pPr>
      <w:bookmarkStart w:id="89" w:name="_Toc87973258"/>
      <w:bookmarkStart w:id="90" w:name="_Toc26435569"/>
      <w:r>
        <w:t>Zakupy</w:t>
      </w:r>
      <w:bookmarkEnd w:id="89"/>
      <w:bookmarkEnd w:id="90"/>
    </w:p>
    <w:p w:rsidR="00DD6EBC" w:rsidRDefault="00F36B53">
      <w:r>
        <w:t>Nie zidentyfikowano.</w:t>
      </w:r>
    </w:p>
    <w:p w:rsidR="00DD6EBC" w:rsidRDefault="00F36B53">
      <w:pPr>
        <w:pStyle w:val="Nagwekzacznik1"/>
        <w:numPr>
          <w:ilvl w:val="0"/>
          <w:numId w:val="5"/>
        </w:numPr>
      </w:pPr>
      <w:bookmarkStart w:id="91" w:name="_Toc87973259"/>
      <w:bookmarkStart w:id="92" w:name="_Toc26435570"/>
      <w:r>
        <w:t>Licencje i prawa autorskie</w:t>
      </w:r>
      <w:bookmarkEnd w:id="91"/>
      <w:bookmarkEnd w:id="92"/>
    </w:p>
    <w:p w:rsidR="00DD6EBC" w:rsidRDefault="00DD6EBC">
      <w:pPr>
        <w:pStyle w:val="NormalnyWeb"/>
        <w:rPr>
          <w:rStyle w:val="xwskazowka"/>
        </w:rPr>
      </w:pPr>
    </w:p>
    <w:p w:rsidR="00DD6EBC" w:rsidRDefault="00F36B53">
      <w:pPr>
        <w:pStyle w:val="NormalnyWeb"/>
      </w:pPr>
      <w:r>
        <w:t xml:space="preserve">Specyfikacja </w:t>
      </w:r>
      <w:hyperlink r:id="rId17">
        <w:proofErr w:type="spellStart"/>
        <w:r>
          <w:rPr>
            <w:rStyle w:val="InternetLink"/>
          </w:rPr>
          <w:t>OpenAPI</w:t>
        </w:r>
        <w:proofErr w:type="spellEnd"/>
        <w:r>
          <w:rPr>
            <w:rStyle w:val="InternetLink"/>
          </w:rPr>
          <w:t xml:space="preserve"> 3.1.0</w:t>
        </w:r>
      </w:hyperlink>
      <w:r>
        <w:t xml:space="preserve"> -  Licencja </w:t>
      </w:r>
      <w:hyperlink r:id="rId18">
        <w:r>
          <w:rPr>
            <w:rStyle w:val="InternetLink"/>
          </w:rPr>
          <w:t>The Apache License, Version 2.0</w:t>
        </w:r>
      </w:hyperlink>
      <w:r>
        <w:t>.</w:t>
      </w:r>
    </w:p>
    <w:p w:rsidR="00DD6EBC" w:rsidRDefault="00F36B53">
      <w:pPr>
        <w:pStyle w:val="NormalnyWeb"/>
      </w:pPr>
      <w:r>
        <w:t> </w:t>
      </w:r>
    </w:p>
    <w:p w:rsidR="00DD6EBC" w:rsidRDefault="00F36B53">
      <w:pPr>
        <w:pStyle w:val="NormalnyWeb"/>
      </w:pPr>
      <w:r>
        <w:t> </w:t>
      </w:r>
    </w:p>
    <w:p w:rsidR="00DD6EBC" w:rsidRDefault="00F36B53">
      <w:pPr>
        <w:pStyle w:val="Nagwekzacznik1"/>
        <w:numPr>
          <w:ilvl w:val="0"/>
          <w:numId w:val="5"/>
        </w:numPr>
      </w:pPr>
      <w:bookmarkStart w:id="93" w:name="_Toc87973260"/>
      <w:bookmarkStart w:id="94" w:name="_Toc26435571"/>
      <w:r>
        <w:t>Zalecenia</w:t>
      </w:r>
      <w:bookmarkEnd w:id="93"/>
      <w:bookmarkEnd w:id="94"/>
    </w:p>
    <w:p w:rsidR="00DD6EBC" w:rsidRDefault="00F36B53">
      <w:pPr>
        <w:pStyle w:val="Nagwekzacznik2"/>
        <w:numPr>
          <w:ilvl w:val="0"/>
          <w:numId w:val="5"/>
        </w:numPr>
        <w:rPr>
          <w:rFonts w:eastAsia="Times New Roman"/>
        </w:rPr>
      </w:pPr>
      <w:bookmarkStart w:id="95" w:name="_Toc87973261"/>
      <w:bookmarkStart w:id="96" w:name="_Toc26435572"/>
      <w:r>
        <w:rPr>
          <w:rFonts w:eastAsia="Times New Roman"/>
        </w:rPr>
        <w:t>Wytyczne do realizacji</w:t>
      </w:r>
      <w:bookmarkEnd w:id="95"/>
      <w:bookmarkEnd w:id="96"/>
    </w:p>
    <w:p w:rsidR="00DD6EBC" w:rsidRDefault="00F36B53">
      <w:r>
        <w:t>Brak dodatkowych zaleceń.</w:t>
      </w:r>
    </w:p>
    <w:p w:rsidR="00DD6EBC" w:rsidRDefault="00F36B53">
      <w:pPr>
        <w:pStyle w:val="Nagwekzacznik1"/>
        <w:numPr>
          <w:ilvl w:val="0"/>
          <w:numId w:val="5"/>
        </w:numPr>
      </w:pPr>
      <w:bookmarkStart w:id="97" w:name="_Toc87973262"/>
      <w:bookmarkStart w:id="98" w:name="_Toc26435573"/>
      <w:r>
        <w:t>Spis rysunków</w:t>
      </w:r>
      <w:bookmarkEnd w:id="97"/>
      <w:bookmarkEnd w:id="98"/>
    </w:p>
    <w:p w:rsidR="00DD6EBC" w:rsidRDefault="00DD6EBC"/>
    <w:p w:rsidR="00DD6EBC" w:rsidRDefault="00F36B53">
      <w:pPr>
        <w:pStyle w:val="Spisilustracji"/>
        <w:tabs>
          <w:tab w:val="right" w:leader="dot" w:pos="9678"/>
        </w:tabs>
        <w:rPr>
          <w:rFonts w:cstheme="minorBidi"/>
          <w:szCs w:val="22"/>
        </w:rPr>
      </w:pPr>
      <w:r>
        <w:fldChar w:fldCharType="begin"/>
      </w:r>
      <w:r>
        <w:rPr>
          <w:rStyle w:val="IndexLink"/>
        </w:rPr>
        <w:instrText>TOC \c "Rysunek"</w:instrText>
      </w:r>
      <w:r>
        <w:rPr>
          <w:rStyle w:val="IndexLink"/>
        </w:rPr>
        <w:fldChar w:fldCharType="separate"/>
      </w:r>
      <w:hyperlink w:anchor="_Toc85205637">
        <w:r>
          <w:rPr>
            <w:rStyle w:val="IndexLink"/>
          </w:rPr>
          <w:t>Rysunek 1 Diagram aktorów – SE API</w:t>
        </w:r>
        <w:r>
          <w:rPr>
            <w:webHidden/>
          </w:rPr>
          <w:fldChar w:fldCharType="begin"/>
        </w:r>
        <w:r>
          <w:rPr>
            <w:webHidden/>
          </w:rPr>
          <w:instrText>PAGEREF _Toc85205637 \h</w:instrText>
        </w:r>
        <w:r>
          <w:rPr>
            <w:webHidden/>
          </w:rPr>
        </w:r>
        <w:r>
          <w:rPr>
            <w:webHidden/>
          </w:rPr>
          <w:fldChar w:fldCharType="separate"/>
        </w:r>
        <w:r>
          <w:rPr>
            <w:rStyle w:val="IndexLink"/>
          </w:rPr>
          <w:tab/>
          <w:t>13</w:t>
        </w:r>
        <w:r>
          <w:rPr>
            <w:webHidden/>
          </w:rPr>
          <w:fldChar w:fldCharType="end"/>
        </w:r>
      </w:hyperlink>
    </w:p>
    <w:p w:rsidR="00DD6EBC" w:rsidRDefault="00240A3C">
      <w:pPr>
        <w:pStyle w:val="Spisilustracji"/>
        <w:tabs>
          <w:tab w:val="right" w:leader="dot" w:pos="9678"/>
        </w:tabs>
        <w:rPr>
          <w:rFonts w:cstheme="minorBidi"/>
          <w:szCs w:val="22"/>
        </w:rPr>
      </w:pPr>
      <w:hyperlink w:anchor="_Toc85205638">
        <w:r w:rsidR="00F36B53">
          <w:rPr>
            <w:rStyle w:val="IndexLink"/>
          </w:rPr>
          <w:t>Rysunek 2 Diagram  UC – Wyszukiwanie danych i ich weryfikacja.</w:t>
        </w:r>
        <w:r w:rsidR="00F36B53">
          <w:rPr>
            <w:webHidden/>
          </w:rPr>
          <w:fldChar w:fldCharType="begin"/>
        </w:r>
        <w:r w:rsidR="00F36B53">
          <w:rPr>
            <w:webHidden/>
          </w:rPr>
          <w:instrText>PAGEREF _Toc85205638 \h</w:instrText>
        </w:r>
        <w:r w:rsidR="00F36B53">
          <w:rPr>
            <w:webHidden/>
          </w:rPr>
        </w:r>
        <w:r w:rsidR="00F36B53">
          <w:rPr>
            <w:webHidden/>
          </w:rPr>
          <w:fldChar w:fldCharType="separate"/>
        </w:r>
        <w:r w:rsidR="00F36B53">
          <w:rPr>
            <w:rStyle w:val="IndexLink"/>
          </w:rPr>
          <w:tab/>
          <w:t>16</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639">
        <w:r w:rsidR="00F36B53">
          <w:rPr>
            <w:rStyle w:val="IndexLink"/>
          </w:rPr>
          <w:t>Rysunek 3 Diagram kontekstu działania SE API</w:t>
        </w:r>
        <w:r w:rsidR="00F36B53">
          <w:rPr>
            <w:webHidden/>
          </w:rPr>
          <w:fldChar w:fldCharType="begin"/>
        </w:r>
        <w:r w:rsidR="00F36B53">
          <w:rPr>
            <w:webHidden/>
          </w:rPr>
          <w:instrText>PAGEREF _Toc85205639 \h</w:instrText>
        </w:r>
        <w:r w:rsidR="00F36B53">
          <w:rPr>
            <w:webHidden/>
          </w:rPr>
        </w:r>
        <w:r w:rsidR="00F36B53">
          <w:rPr>
            <w:webHidden/>
          </w:rPr>
          <w:fldChar w:fldCharType="separate"/>
        </w:r>
        <w:r w:rsidR="00F36B53">
          <w:rPr>
            <w:rStyle w:val="IndexLink"/>
          </w:rPr>
          <w:tab/>
          <w:t>28</w:t>
        </w:r>
        <w:r w:rsidR="00F36B53">
          <w:rPr>
            <w:webHidden/>
          </w:rPr>
          <w:fldChar w:fldCharType="end"/>
        </w:r>
      </w:hyperlink>
    </w:p>
    <w:p w:rsidR="00DD6EBC" w:rsidRDefault="00F36B53">
      <w:pPr>
        <w:pStyle w:val="Spisilustracji"/>
        <w:tabs>
          <w:tab w:val="right" w:leader="dot" w:pos="9678"/>
        </w:tabs>
      </w:pPr>
      <w:r>
        <w:t xml:space="preserve"> </w:t>
      </w:r>
      <w:r>
        <w:fldChar w:fldCharType="end"/>
      </w:r>
    </w:p>
    <w:p w:rsidR="00DD6EBC" w:rsidRDefault="00F36B53">
      <w:pPr>
        <w:pStyle w:val="Nagwekzacznik1"/>
        <w:numPr>
          <w:ilvl w:val="0"/>
          <w:numId w:val="5"/>
        </w:numPr>
      </w:pPr>
      <w:bookmarkStart w:id="99" w:name="_Toc87973263"/>
      <w:bookmarkStart w:id="100" w:name="_Toc26435574"/>
      <w:r>
        <w:t>Spis tabel</w:t>
      </w:r>
      <w:bookmarkEnd w:id="99"/>
      <w:bookmarkEnd w:id="100"/>
    </w:p>
    <w:p w:rsidR="00DD6EBC" w:rsidRDefault="00F36B53">
      <w:pPr>
        <w:pStyle w:val="Spisilustracji"/>
        <w:tabs>
          <w:tab w:val="right" w:leader="dot" w:pos="9678"/>
        </w:tabs>
        <w:rPr>
          <w:rFonts w:cstheme="minorBidi"/>
          <w:szCs w:val="22"/>
        </w:rPr>
      </w:pPr>
      <w:r>
        <w:fldChar w:fldCharType="begin"/>
      </w:r>
      <w:r>
        <w:rPr>
          <w:rStyle w:val="IndexLink"/>
        </w:rPr>
        <w:instrText>TOC \c "Tabela"</w:instrText>
      </w:r>
      <w:r>
        <w:rPr>
          <w:rStyle w:val="IndexLink"/>
        </w:rPr>
        <w:fldChar w:fldCharType="separate"/>
      </w:r>
      <w:hyperlink w:anchor="_Toc85205764">
        <w:r>
          <w:rPr>
            <w:rStyle w:val="IndexLink"/>
          </w:rPr>
          <w:t>Tabela 1 Historia zmian</w:t>
        </w:r>
        <w:r>
          <w:rPr>
            <w:webHidden/>
          </w:rPr>
          <w:fldChar w:fldCharType="begin"/>
        </w:r>
        <w:r>
          <w:rPr>
            <w:webHidden/>
          </w:rPr>
          <w:instrText>PAGEREF _Toc85205764 \h</w:instrText>
        </w:r>
        <w:r>
          <w:rPr>
            <w:webHidden/>
          </w:rPr>
        </w:r>
        <w:r>
          <w:rPr>
            <w:webHidden/>
          </w:rPr>
          <w:fldChar w:fldCharType="separate"/>
        </w:r>
        <w:r>
          <w:rPr>
            <w:rStyle w:val="IndexLink"/>
          </w:rPr>
          <w:tab/>
          <w:t>7</w:t>
        </w:r>
        <w:r>
          <w:rPr>
            <w:webHidden/>
          </w:rPr>
          <w:fldChar w:fldCharType="end"/>
        </w:r>
      </w:hyperlink>
    </w:p>
    <w:p w:rsidR="00DD6EBC" w:rsidRDefault="00240A3C">
      <w:pPr>
        <w:pStyle w:val="Spisilustracji"/>
        <w:tabs>
          <w:tab w:val="right" w:leader="dot" w:pos="9678"/>
        </w:tabs>
        <w:rPr>
          <w:rFonts w:cstheme="minorBidi"/>
          <w:szCs w:val="22"/>
        </w:rPr>
      </w:pPr>
      <w:hyperlink w:anchor="_Toc85205765">
        <w:r w:rsidR="00F36B53">
          <w:rPr>
            <w:rStyle w:val="IndexLink"/>
          </w:rPr>
          <w:t>Tabela 2 Dokumenty powiązane</w:t>
        </w:r>
        <w:r w:rsidR="00F36B53">
          <w:rPr>
            <w:webHidden/>
          </w:rPr>
          <w:fldChar w:fldCharType="begin"/>
        </w:r>
        <w:r w:rsidR="00F36B53">
          <w:rPr>
            <w:webHidden/>
          </w:rPr>
          <w:instrText>PAGEREF _Toc85205765 \h</w:instrText>
        </w:r>
        <w:r w:rsidR="00F36B53">
          <w:rPr>
            <w:webHidden/>
          </w:rPr>
        </w:r>
        <w:r w:rsidR="00F36B53">
          <w:rPr>
            <w:webHidden/>
          </w:rPr>
          <w:fldChar w:fldCharType="separate"/>
        </w:r>
        <w:r w:rsidR="00F36B53">
          <w:rPr>
            <w:rStyle w:val="IndexLink"/>
          </w:rPr>
          <w:tab/>
          <w:t>8</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66">
        <w:r w:rsidR="00F36B53">
          <w:rPr>
            <w:rStyle w:val="IndexLink"/>
          </w:rPr>
          <w:t>Tabela 3 Założenia techniczne</w:t>
        </w:r>
        <w:r w:rsidR="00F36B53">
          <w:rPr>
            <w:webHidden/>
          </w:rPr>
          <w:fldChar w:fldCharType="begin"/>
        </w:r>
        <w:r w:rsidR="00F36B53">
          <w:rPr>
            <w:webHidden/>
          </w:rPr>
          <w:instrText>PAGEREF _Toc85205766 \h</w:instrText>
        </w:r>
        <w:r w:rsidR="00F36B53">
          <w:rPr>
            <w:webHidden/>
          </w:rPr>
        </w:r>
        <w:r w:rsidR="00F36B53">
          <w:rPr>
            <w:webHidden/>
          </w:rPr>
          <w:fldChar w:fldCharType="separate"/>
        </w:r>
        <w:r w:rsidR="00F36B53">
          <w:rPr>
            <w:rStyle w:val="IndexLink"/>
          </w:rPr>
          <w:tab/>
          <w:t>12</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67">
        <w:r w:rsidR="00F36B53">
          <w:rPr>
            <w:rStyle w:val="IndexLink"/>
          </w:rPr>
          <w:t>Tabela 4 Aktorzy</w:t>
        </w:r>
        <w:r w:rsidR="00F36B53">
          <w:rPr>
            <w:webHidden/>
          </w:rPr>
          <w:fldChar w:fldCharType="begin"/>
        </w:r>
        <w:r w:rsidR="00F36B53">
          <w:rPr>
            <w:webHidden/>
          </w:rPr>
          <w:instrText>PAGEREF _Toc85205767 \h</w:instrText>
        </w:r>
        <w:r w:rsidR="00F36B53">
          <w:rPr>
            <w:webHidden/>
          </w:rPr>
        </w:r>
        <w:r w:rsidR="00F36B53">
          <w:rPr>
            <w:webHidden/>
          </w:rPr>
          <w:fldChar w:fldCharType="separate"/>
        </w:r>
        <w:r w:rsidR="00F36B53">
          <w:rPr>
            <w:rStyle w:val="IndexLink"/>
          </w:rPr>
          <w:tab/>
          <w:t>15</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68">
        <w:r w:rsidR="00F36B53">
          <w:rPr>
            <w:rStyle w:val="IndexLink"/>
          </w:rPr>
          <w:t>Tabela 5 Lista reguł biznesowych</w:t>
        </w:r>
        <w:r w:rsidR="00F36B53">
          <w:rPr>
            <w:webHidden/>
          </w:rPr>
          <w:fldChar w:fldCharType="begin"/>
        </w:r>
        <w:r w:rsidR="00F36B53">
          <w:rPr>
            <w:webHidden/>
          </w:rPr>
          <w:instrText>PAGEREF _Toc85205768 \h</w:instrText>
        </w:r>
        <w:r w:rsidR="00F36B53">
          <w:rPr>
            <w:webHidden/>
          </w:rPr>
        </w:r>
        <w:r w:rsidR="00F36B53">
          <w:rPr>
            <w:webHidden/>
          </w:rPr>
          <w:fldChar w:fldCharType="separate"/>
        </w:r>
        <w:r w:rsidR="00F36B53">
          <w:rPr>
            <w:rStyle w:val="IndexLink"/>
          </w:rPr>
          <w:tab/>
          <w:t>27</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69">
        <w:r w:rsidR="00F36B53">
          <w:rPr>
            <w:rStyle w:val="IndexLink"/>
          </w:rPr>
          <w:t>Tabela 6 Realizacja wymagań dla SE API i Discovery API</w:t>
        </w:r>
        <w:r w:rsidR="00F36B53">
          <w:rPr>
            <w:webHidden/>
          </w:rPr>
          <w:fldChar w:fldCharType="begin"/>
        </w:r>
        <w:r w:rsidR="00F36B53">
          <w:rPr>
            <w:webHidden/>
          </w:rPr>
          <w:instrText>PAGEREF _Toc85205769 \h</w:instrText>
        </w:r>
        <w:r w:rsidR="00F36B53">
          <w:rPr>
            <w:webHidden/>
          </w:rPr>
        </w:r>
        <w:r w:rsidR="00F36B53">
          <w:rPr>
            <w:webHidden/>
          </w:rPr>
          <w:fldChar w:fldCharType="separate"/>
        </w:r>
        <w:r w:rsidR="00F36B53">
          <w:rPr>
            <w:rStyle w:val="IndexLink"/>
          </w:rPr>
          <w:tab/>
          <w:t>29</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70">
        <w:r w:rsidR="00F36B53">
          <w:rPr>
            <w:rStyle w:val="IndexLink"/>
          </w:rPr>
          <w:t>Tabela 7 Warianty zbioru danych wynikowych funkcji wyszukiwania adresu</w:t>
        </w:r>
        <w:r w:rsidR="00F36B53">
          <w:rPr>
            <w:webHidden/>
          </w:rPr>
          <w:fldChar w:fldCharType="begin"/>
        </w:r>
        <w:r w:rsidR="00F36B53">
          <w:rPr>
            <w:webHidden/>
          </w:rPr>
          <w:instrText>PAGEREF _Toc85205770 \h</w:instrText>
        </w:r>
        <w:r w:rsidR="00F36B53">
          <w:rPr>
            <w:webHidden/>
          </w:rPr>
        </w:r>
        <w:r w:rsidR="00F36B53">
          <w:rPr>
            <w:webHidden/>
          </w:rPr>
          <w:fldChar w:fldCharType="separate"/>
        </w:r>
        <w:r w:rsidR="00F36B53">
          <w:rPr>
            <w:rStyle w:val="IndexLink"/>
          </w:rPr>
          <w:tab/>
          <w:t>31</w:t>
        </w:r>
        <w:r w:rsidR="00F36B53">
          <w:rPr>
            <w:webHidden/>
          </w:rPr>
          <w:fldChar w:fldCharType="end"/>
        </w:r>
      </w:hyperlink>
    </w:p>
    <w:p w:rsidR="00DD6EBC" w:rsidRDefault="00240A3C">
      <w:pPr>
        <w:pStyle w:val="Spisilustracji"/>
        <w:tabs>
          <w:tab w:val="right" w:leader="dot" w:pos="9678"/>
        </w:tabs>
        <w:rPr>
          <w:rFonts w:cstheme="minorBidi"/>
          <w:szCs w:val="22"/>
        </w:rPr>
      </w:pPr>
      <w:hyperlink w:anchor="_Toc85205771">
        <w:r w:rsidR="00F36B53">
          <w:rPr>
            <w:rStyle w:val="IndexLink"/>
          </w:rPr>
          <w:t>Tabela 8 Warianty zbioru danych wynikowych funkcji pobrania aktualnych danych posiadacza ADE.</w:t>
        </w:r>
        <w:r w:rsidR="00F36B53">
          <w:rPr>
            <w:webHidden/>
          </w:rPr>
          <w:fldChar w:fldCharType="begin"/>
        </w:r>
        <w:r w:rsidR="00F36B53">
          <w:rPr>
            <w:webHidden/>
          </w:rPr>
          <w:instrText>PAGEREF _Toc85205771 \h</w:instrText>
        </w:r>
        <w:r w:rsidR="00F36B53">
          <w:rPr>
            <w:webHidden/>
          </w:rPr>
        </w:r>
        <w:r w:rsidR="00F36B53">
          <w:rPr>
            <w:webHidden/>
          </w:rPr>
          <w:fldChar w:fldCharType="separate"/>
        </w:r>
        <w:r w:rsidR="00F36B53">
          <w:rPr>
            <w:rStyle w:val="IndexLink"/>
          </w:rPr>
          <w:tab/>
          <w:t>34</w:t>
        </w:r>
        <w:r w:rsidR="00F36B53">
          <w:rPr>
            <w:webHidden/>
          </w:rPr>
          <w:fldChar w:fldCharType="end"/>
        </w:r>
      </w:hyperlink>
    </w:p>
    <w:p w:rsidR="00DD6EBC" w:rsidRDefault="00F36B53">
      <w:pPr>
        <w:pStyle w:val="Spisilustracji"/>
        <w:tabs>
          <w:tab w:val="right" w:leader="dot" w:pos="9678"/>
        </w:tabs>
      </w:pPr>
      <w:r>
        <w:t xml:space="preserve"> </w:t>
      </w:r>
      <w:r>
        <w:fldChar w:fldCharType="end"/>
      </w:r>
    </w:p>
    <w:p w:rsidR="00DD6EBC" w:rsidRDefault="00F36B53">
      <w:pPr>
        <w:pStyle w:val="Nagwekzacznik1"/>
        <w:numPr>
          <w:ilvl w:val="0"/>
          <w:numId w:val="5"/>
        </w:numPr>
      </w:pPr>
      <w:bookmarkStart w:id="101" w:name="_Toc87973264"/>
      <w:bookmarkStart w:id="102" w:name="_Toc26435575"/>
      <w:r>
        <w:t>Makiety UI</w:t>
      </w:r>
      <w:bookmarkEnd w:id="101"/>
      <w:bookmarkEnd w:id="102"/>
    </w:p>
    <w:p w:rsidR="00DD6EBC" w:rsidRDefault="00F36B53">
      <w:r>
        <w:t>Nie dotyczy</w:t>
      </w:r>
    </w:p>
    <w:p w:rsidR="00DD6EBC" w:rsidRDefault="00DD6EBC"/>
    <w:p w:rsidR="00DD6EBC" w:rsidRDefault="00F36B53">
      <w:r>
        <w:rPr>
          <w:noProof/>
        </w:rPr>
        <w:drawing>
          <wp:inline distT="0" distB="0" distL="0" distR="0">
            <wp:extent cx="1603375" cy="615315"/>
            <wp:effectExtent l="0" t="0" r="0" b="0"/>
            <wp:docPr id="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4"/>
                    <pic:cNvPicPr>
                      <a:picLocks noChangeAspect="1" noChangeArrowheads="1"/>
                    </pic:cNvPicPr>
                  </pic:nvPicPr>
                  <pic:blipFill>
                    <a:blip r:embed="rId19"/>
                    <a:stretch>
                      <a:fillRect/>
                    </a:stretch>
                  </pic:blipFill>
                  <pic:spPr bwMode="auto">
                    <a:xfrm>
                      <a:off x="0" y="0"/>
                      <a:ext cx="1603375" cy="615315"/>
                    </a:xfrm>
                    <a:prstGeom prst="rect">
                      <a:avLst/>
                    </a:prstGeom>
                  </pic:spPr>
                </pic:pic>
              </a:graphicData>
            </a:graphic>
          </wp:inline>
        </w:drawing>
      </w:r>
    </w:p>
    <w:sectPr w:rsidR="00DD6EBC">
      <w:headerReference w:type="default" r:id="rId20"/>
      <w:footerReference w:type="default" r:id="rId21"/>
      <w:headerReference w:type="first" r:id="rId22"/>
      <w:footerReference w:type="first" r:id="rId23"/>
      <w:pgSz w:w="12240" w:h="15840"/>
      <w:pgMar w:top="2920" w:right="1134" w:bottom="1418" w:left="1418"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C8" w:rsidRDefault="00F123C8">
      <w:r>
        <w:separator/>
      </w:r>
    </w:p>
  </w:endnote>
  <w:endnote w:type="continuationSeparator" w:id="0">
    <w:p w:rsidR="00F123C8" w:rsidRDefault="00F1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C8" w:rsidRDefault="00F123C8">
    <w:pPr>
      <w:pStyle w:val="Stopka"/>
      <w:jc w:val="right"/>
    </w:pPr>
    <w:r>
      <w:rPr>
        <w:noProof/>
      </w:rPr>
      <mc:AlternateContent>
        <mc:Choice Requires="wpg">
          <w:drawing>
            <wp:anchor distT="0" distB="0" distL="114300" distR="114300" simplePos="0" relativeHeight="251659264" behindDoc="1" locked="0" layoutInCell="1" allowOverlap="1" wp14:anchorId="313213FB" wp14:editId="693540A6">
              <wp:simplePos x="0" y="0"/>
              <wp:positionH relativeFrom="page">
                <wp:align>center</wp:align>
              </wp:positionH>
              <wp:positionV relativeFrom="paragraph">
                <wp:posOffset>-161925</wp:posOffset>
              </wp:positionV>
              <wp:extent cx="5335905" cy="798195"/>
              <wp:effectExtent l="0" t="0" r="0" b="0"/>
              <wp:wrapNone/>
              <wp:docPr id="19" name="Grupa 22"/>
              <wp:cNvGraphicFramePr/>
              <a:graphic xmlns:a="http://schemas.openxmlformats.org/drawingml/2006/main">
                <a:graphicData uri="http://schemas.microsoft.com/office/word/2010/wordprocessingGroup">
                  <wpg:wgp>
                    <wpg:cNvGrpSpPr/>
                    <wpg:grpSpPr>
                      <a:xfrm>
                        <a:off x="0" y="0"/>
                        <a:ext cx="5335905" cy="798195"/>
                        <a:chOff x="0" y="0"/>
                        <a:chExt cx="5335905" cy="702945"/>
                      </a:xfrm>
                    </wpg:grpSpPr>
                    <wpg:grpSp>
                      <wpg:cNvPr id="20" name="Grupa 20"/>
                      <wpg:cNvGrpSpPr/>
                      <wpg:grpSpPr>
                        <a:xfrm>
                          <a:off x="0" y="0"/>
                          <a:ext cx="5335200" cy="702360"/>
                          <a:chOff x="0" y="0"/>
                          <a:chExt cx="0" cy="0"/>
                        </a:xfrm>
                      </wpg:grpSpPr>
                      <pic:pic xmlns:pic="http://schemas.openxmlformats.org/drawingml/2006/picture">
                        <pic:nvPicPr>
                          <pic:cNvPr id="21" name="Obraz 27"/>
                          <pic:cNvPicPr/>
                        </pic:nvPicPr>
                        <pic:blipFill>
                          <a:blip r:embed="rId1"/>
                          <a:stretch/>
                        </pic:blipFill>
                        <pic:spPr>
                          <a:xfrm>
                            <a:off x="0" y="0"/>
                            <a:ext cx="1252080" cy="702360"/>
                          </a:xfrm>
                          <a:prstGeom prst="rect">
                            <a:avLst/>
                          </a:prstGeom>
                          <a:ln>
                            <a:noFill/>
                          </a:ln>
                        </pic:spPr>
                      </pic:pic>
                      <pic:pic xmlns:pic="http://schemas.openxmlformats.org/drawingml/2006/picture">
                        <pic:nvPicPr>
                          <pic:cNvPr id="22" name="Obraz 28"/>
                          <pic:cNvPicPr/>
                        </pic:nvPicPr>
                        <pic:blipFill>
                          <a:blip r:embed="rId2"/>
                          <a:stretch/>
                        </pic:blipFill>
                        <pic:spPr>
                          <a:xfrm>
                            <a:off x="3582720" y="87120"/>
                            <a:ext cx="1752480" cy="570960"/>
                          </a:xfrm>
                          <a:prstGeom prst="rect">
                            <a:avLst/>
                          </a:prstGeom>
                          <a:ln>
                            <a:noFill/>
                          </a:ln>
                        </pic:spPr>
                      </pic:pic>
                    </wpg:grpSp>
                    <pic:pic xmlns:pic="http://schemas.openxmlformats.org/drawingml/2006/picture">
                      <pic:nvPicPr>
                        <pic:cNvPr id="23" name="Obraz 29"/>
                        <pic:cNvPicPr/>
                      </pic:nvPicPr>
                      <pic:blipFill>
                        <a:blip r:embed="rId3"/>
                        <a:stretch/>
                      </pic:blipFill>
                      <pic:spPr>
                        <a:xfrm>
                          <a:off x="1569600" y="91440"/>
                          <a:ext cx="1698120" cy="565920"/>
                        </a:xfrm>
                        <a:prstGeom prst="rect">
                          <a:avLst/>
                        </a:prstGeom>
                        <a:ln>
                          <a:noFill/>
                        </a:ln>
                      </pic:spPr>
                    </pic:pic>
                  </wpg:wgp>
                </a:graphicData>
              </a:graphic>
              <wp14:sizeRelV relativeFrom="margin">
                <wp14:pctHeight>0</wp14:pctHeight>
              </wp14:sizeRelV>
            </wp:anchor>
          </w:drawing>
        </mc:Choice>
        <mc:Fallback>
          <w:pict>
            <v:group w14:anchorId="602E87B4" id="Grupa 22" o:spid="_x0000_s1026" style="position:absolute;margin-left:0;margin-top:-12.75pt;width:420.15pt;height:62.85pt;z-index:-251657216;mso-position-horizontal:center;mso-position-horizontal-relative:page;mso-height-relative:margin" coordsize="53359,7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">
              <v:group id="Grupa 20" o:spid="_x0000_s1027" style="position:absolute;width:53352;height:702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252080;height:702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">
                  <v:imagedata r:id="rId4" o:title=""/>
                </v:shape>
                <v:shape id="Obraz 28" o:spid="_x0000_s1029" type="#_x0000_t75" style="position:absolute;left:3582720;top:87120;width:1752480;height:57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">
                  <v:imagedata r:id="rId5" o:title=""/>
                </v:shape>
              </v:group>
              <v:shape id="Obraz 29" o:spid="_x0000_s1030" type="#_x0000_t75" style="position:absolute;left:15696;top:914;width:16981;height: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">
                <v:imagedata r:id="rId6" o:title=""/>
              </v:shape>
              <w10:wrap anchorx="page"/>
            </v:group>
          </w:pict>
        </mc:Fallback>
      </mc:AlternateContent>
    </w:r>
    <w:sdt>
      <w:sdtPr>
        <w:id w:val="1697671151"/>
        <w:docPartObj>
          <w:docPartGallery w:val="Page Numbers (Bottom of Page)"/>
          <w:docPartUnique/>
        </w:docPartObj>
      </w:sdtPr>
      <w:sdtEndPr/>
      <w:sdtContent>
        <w:r>
          <w:fldChar w:fldCharType="begin"/>
        </w:r>
        <w:r>
          <w:rPr>
            <w:noProof/>
          </w:rPr>
          <mc:AlternateContent>
            <mc:Choice Requires="wpg">
              <w:drawing>
                <wp:anchor distT="0" distB="0" distL="114300" distR="114300" simplePos="0" relativeHeight="50" behindDoc="1" locked="0" layoutInCell="1" allowOverlap="1" wp14:anchorId="064DF53D" wp14:editId="77C5DA48">
                  <wp:simplePos x="0" y="0"/>
                  <wp:positionH relativeFrom="margin">
                    <wp:align>left</wp:align>
                  </wp:positionH>
                  <wp:positionV relativeFrom="paragraph">
                    <wp:posOffset>-199390</wp:posOffset>
                  </wp:positionV>
                  <wp:extent cx="5335905" cy="702945"/>
                  <wp:effectExtent l="0" t="0" r="0" b="3175"/>
                  <wp:wrapNone/>
                  <wp:docPr id="9" name="Grupa 12"/>
                  <wp:cNvGraphicFramePr/>
                  <a:graphic xmlns:a="http://schemas.openxmlformats.org/drawingml/2006/main">
                    <a:graphicData uri="http://schemas.microsoft.com/office/word/2010/wordprocessingGroup">
                      <wpg:wgp>
                        <wpg:cNvGrpSpPr/>
                        <wpg:grpSpPr>
                          <a:xfrm>
                            <a:off x="0" y="0"/>
                            <a:ext cx="5335200" cy="702360"/>
                            <a:chOff x="0" y="0"/>
                            <a:chExt cx="0" cy="0"/>
                          </a:xfrm>
                        </wpg:grpSpPr>
                        <wpg:grpSp>
                          <wpg:cNvPr id="10" name="Grupa 10"/>
                          <wpg:cNvGrpSpPr/>
                          <wpg:grpSpPr>
                            <a:xfrm>
                              <a:off x="0" y="0"/>
                              <a:ext cx="5335200" cy="702360"/>
                              <a:chOff x="0" y="0"/>
                              <a:chExt cx="0" cy="0"/>
                            </a:xfrm>
                          </wpg:grpSpPr>
                          <pic:pic xmlns:pic="http://schemas.openxmlformats.org/drawingml/2006/picture">
                            <pic:nvPicPr>
                              <pic:cNvPr id="11" name="Obraz 14"/>
                              <pic:cNvPicPr/>
                            </pic:nvPicPr>
                            <pic:blipFill>
                              <a:blip r:embed="rId1"/>
                              <a:stretch/>
                            </pic:blipFill>
                            <pic:spPr>
                              <a:xfrm>
                                <a:off x="0" y="0"/>
                                <a:ext cx="1252080" cy="702360"/>
                              </a:xfrm>
                              <a:prstGeom prst="rect">
                                <a:avLst/>
                              </a:prstGeom>
                              <a:ln>
                                <a:noFill/>
                              </a:ln>
                            </pic:spPr>
                          </pic:pic>
                          <pic:pic xmlns:pic="http://schemas.openxmlformats.org/drawingml/2006/picture">
                            <pic:nvPicPr>
                              <pic:cNvPr id="12" name="Obraz 15"/>
                              <pic:cNvPicPr/>
                            </pic:nvPicPr>
                            <pic:blipFill>
                              <a:blip r:embed="rId2"/>
                              <a:stretch/>
                            </pic:blipFill>
                            <pic:spPr>
                              <a:xfrm>
                                <a:off x="3582720" y="86400"/>
                                <a:ext cx="1752480" cy="570960"/>
                              </a:xfrm>
                              <a:prstGeom prst="rect">
                                <a:avLst/>
                              </a:prstGeom>
                              <a:ln>
                                <a:noFill/>
                              </a:ln>
                            </pic:spPr>
                          </pic:pic>
                        </wpg:grpSp>
                        <pic:pic xmlns:pic="http://schemas.openxmlformats.org/drawingml/2006/picture">
                          <pic:nvPicPr>
                            <pic:cNvPr id="13" name="Obraz 16"/>
                            <pic:cNvPicPr/>
                          </pic:nvPicPr>
                          <pic:blipFill>
                            <a:blip r:embed="rId3"/>
                            <a:stretch/>
                          </pic:blipFill>
                          <pic:spPr>
                            <a:xfrm>
                              <a:off x="1569600" y="91440"/>
                              <a:ext cx="1698120" cy="565920"/>
                            </a:xfrm>
                            <a:prstGeom prst="rect">
                              <a:avLst/>
                            </a:prstGeom>
                            <a:ln>
                              <a:noFill/>
                            </a:ln>
                          </pic:spPr>
                        </pic:pic>
                      </wpg:wgp>
                    </a:graphicData>
                  </a:graphic>
                </wp:anchor>
              </w:drawing>
            </mc:Choice>
            <mc:Fallback xmlns:cx1="http://schemas.microsoft.com/office/drawing/2015/9/8/chartex">
              <w:pict>
                <v:group id="shape_0" alt="Grupa 12" style="position:absolute;margin-left:9pt;margin-top:-15.7pt;width:420.15pt;height:55.3pt" coordorigin="180,-314" coordsize="8403,1106">
                  <v:group id="shape_0" alt="Grupa 13" style="position:absolute;left:180;top:-314;width:8403;height:1106">
                    <v:shape id="shape_0" ID="Obraz 14" stroked="f" style="position:absolute;left:180;top:-314;width:1971;height:1105;mso-position-horizontal:left;mso-position-horizontal-relative:margin" type="shapetype_75">
                      <v:imagedata r:id="rId7" o:detectmouseclick="t"/>
                      <w10:wrap type="none"/>
                      <v:stroke color="#3465a4" joinstyle="round" endcap="flat"/>
                    </v:shape>
                    <v:shape id="shape_0" ID="Obraz 15" stroked="f" style="position:absolute;left:5822;top:-178;width:2759;height:898;mso-position-horizontal:left;mso-position-horizontal-relative:margin" type="shapetype_75">
                      <v:imagedata r:id="rId8" o:detectmouseclick="t"/>
                      <w10:wrap type="none"/>
                      <v:stroke color="#3465a4" joinstyle="round" endcap="flat"/>
                    </v:shape>
                  </v:group>
                  <v:shape id="shape_0" ID="Obraz 16" stroked="f" style="position:absolute;left:2652;top:-170;width:2673;height:890;mso-position-horizontal:left;mso-position-horizontal-relative:margin" type="shapetype_75">
                    <v:imagedata r:id="rId9" o:detectmouseclick="t"/>
                    <w10:wrap type="none"/>
                    <v:stroke color="#3465a4" joinstyle="round" endcap="flat"/>
                  </v:shape>
                </v:group>
              </w:pict>
            </mc:Fallback>
          </mc:AlternateContent>
        </w:r>
        <w:r>
          <w:instrText>PAGE</w:instrText>
        </w:r>
        <w:r>
          <w:fldChar w:fldCharType="separate"/>
        </w:r>
        <w:r>
          <w:t>29</w:t>
        </w:r>
        <w: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C8" w:rsidRDefault="00F123C8">
    <w:pPr>
      <w:pStyle w:val="Stopka"/>
      <w:tabs>
        <w:tab w:val="left" w:pos="1650"/>
      </w:tabs>
    </w:pPr>
    <w:r>
      <w:rPr>
        <w:noProof/>
      </w:rPr>
      <mc:AlternateContent>
        <mc:Choice Requires="wpg">
          <w:drawing>
            <wp:anchor distT="0" distB="0" distL="114300" distR="114300" simplePos="0" relativeHeight="54" behindDoc="1" locked="0" layoutInCell="1" allowOverlap="1" wp14:anchorId="3941F327">
              <wp:simplePos x="0" y="0"/>
              <wp:positionH relativeFrom="page">
                <wp:align>center</wp:align>
              </wp:positionH>
              <wp:positionV relativeFrom="paragraph">
                <wp:posOffset>-457835</wp:posOffset>
              </wp:positionV>
              <wp:extent cx="5335905" cy="798195"/>
              <wp:effectExtent l="0" t="0" r="0" b="0"/>
              <wp:wrapNone/>
              <wp:docPr id="14" name="Grupa 22"/>
              <wp:cNvGraphicFramePr/>
              <a:graphic xmlns:a="http://schemas.openxmlformats.org/drawingml/2006/main">
                <a:graphicData uri="http://schemas.microsoft.com/office/word/2010/wordprocessingGroup">
                  <wpg:wgp>
                    <wpg:cNvGrpSpPr/>
                    <wpg:grpSpPr>
                      <a:xfrm>
                        <a:off x="0" y="0"/>
                        <a:ext cx="5335905" cy="798195"/>
                        <a:chOff x="0" y="0"/>
                        <a:chExt cx="5335905" cy="702945"/>
                      </a:xfrm>
                    </wpg:grpSpPr>
                    <wpg:grpSp>
                      <wpg:cNvPr id="15" name="Grupa 15"/>
                      <wpg:cNvGrpSpPr/>
                      <wpg:grpSpPr>
                        <a:xfrm>
                          <a:off x="0" y="0"/>
                          <a:ext cx="5335200" cy="702360"/>
                          <a:chOff x="0" y="0"/>
                          <a:chExt cx="0" cy="0"/>
                        </a:xfrm>
                      </wpg:grpSpPr>
                      <pic:pic xmlns:pic="http://schemas.openxmlformats.org/drawingml/2006/picture">
                        <pic:nvPicPr>
                          <pic:cNvPr id="16" name="Obraz 27"/>
                          <pic:cNvPicPr/>
                        </pic:nvPicPr>
                        <pic:blipFill>
                          <a:blip r:embed="rId1"/>
                          <a:stretch/>
                        </pic:blipFill>
                        <pic:spPr>
                          <a:xfrm>
                            <a:off x="0" y="0"/>
                            <a:ext cx="1252080" cy="702360"/>
                          </a:xfrm>
                          <a:prstGeom prst="rect">
                            <a:avLst/>
                          </a:prstGeom>
                          <a:ln>
                            <a:noFill/>
                          </a:ln>
                        </pic:spPr>
                      </pic:pic>
                      <pic:pic xmlns:pic="http://schemas.openxmlformats.org/drawingml/2006/picture">
                        <pic:nvPicPr>
                          <pic:cNvPr id="17" name="Obraz 28"/>
                          <pic:cNvPicPr/>
                        </pic:nvPicPr>
                        <pic:blipFill>
                          <a:blip r:embed="rId2"/>
                          <a:stretch/>
                        </pic:blipFill>
                        <pic:spPr>
                          <a:xfrm>
                            <a:off x="3582720" y="87120"/>
                            <a:ext cx="1752480" cy="570960"/>
                          </a:xfrm>
                          <a:prstGeom prst="rect">
                            <a:avLst/>
                          </a:prstGeom>
                          <a:ln>
                            <a:noFill/>
                          </a:ln>
                        </pic:spPr>
                      </pic:pic>
                    </wpg:grpSp>
                    <pic:pic xmlns:pic="http://schemas.openxmlformats.org/drawingml/2006/picture">
                      <pic:nvPicPr>
                        <pic:cNvPr id="18" name="Obraz 29"/>
                        <pic:cNvPicPr/>
                      </pic:nvPicPr>
                      <pic:blipFill>
                        <a:blip r:embed="rId3"/>
                        <a:stretch/>
                      </pic:blipFill>
                      <pic:spPr>
                        <a:xfrm>
                          <a:off x="1569600" y="91440"/>
                          <a:ext cx="1698120" cy="565920"/>
                        </a:xfrm>
                        <a:prstGeom prst="rect">
                          <a:avLst/>
                        </a:prstGeom>
                        <a:ln>
                          <a:noFill/>
                        </a:ln>
                      </pic:spPr>
                    </pic:pic>
                  </wpg:wgp>
                </a:graphicData>
              </a:graphic>
              <wp14:sizeRelV relativeFrom="margin">
                <wp14:pctHeight>0</wp14:pctHeight>
              </wp14:sizeRelV>
            </wp:anchor>
          </w:drawing>
        </mc:Choice>
        <mc:Fallback>
          <w:pict>
            <v:group w14:anchorId="54970D16" id="Grupa 22" o:spid="_x0000_s1026" style="position:absolute;margin-left:0;margin-top:-36.05pt;width:420.15pt;height:62.85pt;z-index:-503316426;mso-position-horizontal:center;mso-position-horizontal-relative:page;mso-height-relative:margin" coordsize="53359,7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">
              <v:group id="Grupa 15" o:spid="_x0000_s1027" style="position:absolute;width:53352;height:702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252080;height:702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">
                  <v:imagedata r:id="rId4" o:title=""/>
                </v:shape>
                <v:shape id="Obraz 28" o:spid="_x0000_s1029" type="#_x0000_t75" style="position:absolute;left:3582720;top:87120;width:1752480;height:57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">
                  <v:imagedata r:id="rId5" o:title=""/>
                </v:shape>
              </v:group>
              <v:shape id="Obraz 29" o:spid="_x0000_s1030" type="#_x0000_t75" style="position:absolute;left:15696;top:914;width:16981;height: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">
                <v:imagedata r:id="rId6" o:title=""/>
              </v:shape>
              <w10:wrap anchorx="page"/>
            </v:group>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C8" w:rsidRDefault="00F123C8">
      <w:r>
        <w:separator/>
      </w:r>
    </w:p>
  </w:footnote>
  <w:footnote w:type="continuationSeparator" w:id="0">
    <w:p w:rsidR="00F123C8" w:rsidRDefault="00F123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C8" w:rsidRDefault="00F123C8">
    <w:pPr>
      <w:pStyle w:val="Nagwek"/>
      <w:jc w:val="right"/>
    </w:pPr>
    <w:r>
      <w:rPr>
        <w:noProof/>
      </w:rPr>
      <w:drawing>
        <wp:inline distT="0" distB="0" distL="0" distR="0">
          <wp:extent cx="1603375" cy="615315"/>
          <wp:effectExtent l="0" t="0" r="0" b="0"/>
          <wp:docPr id="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65"/>
                  <pic:cNvPicPr>
                    <a:picLocks noChangeAspect="1" noChangeArrowheads="1"/>
                  </pic:cNvPicPr>
                </pic:nvPicPr>
                <pic:blipFill>
                  <a:blip r:embed="rId1"/>
                  <a:stretch>
                    <a:fillRect/>
                  </a:stretch>
                </pic:blipFill>
                <pic:spPr bwMode="auto">
                  <a:xfrm>
                    <a:off x="0" y="0"/>
                    <a:ext cx="1603375" cy="6153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3C8" w:rsidRDefault="00F123C8">
    <w:pPr>
      <w:pStyle w:val="Nagwek"/>
      <w:jc w:val="right"/>
    </w:pPr>
    <w:r>
      <w:rPr>
        <w:noProof/>
      </w:rPr>
      <w:drawing>
        <wp:anchor distT="0" distB="0" distL="0" distR="0" simplePos="0" relativeHeight="3" behindDoc="1" locked="0" layoutInCell="1" allowOverlap="1" wp14:anchorId="13D43234" wp14:editId="4E96BA80">
          <wp:simplePos x="0" y="0"/>
          <wp:positionH relativeFrom="margin">
            <wp:align>center</wp:align>
          </wp:positionH>
          <wp:positionV relativeFrom="margin">
            <wp:posOffset>-1386840</wp:posOffset>
          </wp:positionV>
          <wp:extent cx="7772400" cy="10058400"/>
          <wp:effectExtent l="0" t="0" r="0" b="0"/>
          <wp:wrapNone/>
          <wp:docPr id="8" name="WordPictureWatermark73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736062"/>
                  <pic:cNvPicPr>
                    <a:picLocks noChangeAspect="1" noChangeArrowheads="1"/>
                  </pic:cNvPicPr>
                </pic:nvPicPr>
                <pic:blipFill>
                  <a:blip r:embed="rId1"/>
                  <a:stretch>
                    <a:fillRect/>
                  </a:stretch>
                </pic:blipFill>
                <pic:spPr bwMode="auto">
                  <a:xfrm>
                    <a:off x="0" y="0"/>
                    <a:ext cx="7772400" cy="10058400"/>
                  </a:xfrm>
                  <a:prstGeom prst="rect">
                    <a:avLst/>
                  </a:prstGeom>
                </pic:spPr>
              </pic:pic>
            </a:graphicData>
          </a:graphic>
        </wp:anchor>
      </w:drawing>
    </w:r>
    <w:r>
      <w:rPr>
        <w:noProof/>
      </w:rPr>
      <w:drawing>
        <wp:inline distT="0" distB="0" distL="0" distR="0" wp14:anchorId="13CBB63D" wp14:editId="091B0753">
          <wp:extent cx="1603375" cy="61531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noChangeArrowheads="1"/>
                  </pic:cNvPicPr>
                </pic:nvPicPr>
                <pic:blipFill>
                  <a:blip r:embed="rId2"/>
                  <a:stretch>
                    <a:fillRect/>
                  </a:stretch>
                </pic:blipFill>
                <pic:spPr bwMode="auto">
                  <a:xfrm>
                    <a:off x="0" y="0"/>
                    <a:ext cx="1603375" cy="615315"/>
                  </a:xfrm>
                  <a:prstGeom prst="rect">
                    <a:avLst/>
                  </a:prstGeom>
                </pic:spPr>
              </pic:pic>
            </a:graphicData>
          </a:graphic>
        </wp:inline>
      </w:drawing>
    </w:r>
    <w:r>
      <w:rPr>
        <w:noProof/>
      </w:rPr>
      <w:drawing>
        <wp:anchor distT="0" distB="0" distL="0" distR="0" simplePos="0" relativeHeight="2" behindDoc="1" locked="0" layoutInCell="1" allowOverlap="1" wp14:anchorId="6CF4A15D" wp14:editId="7FDF5F0C">
          <wp:simplePos x="0" y="0"/>
          <wp:positionH relativeFrom="column">
            <wp:align>center</wp:align>
          </wp:positionH>
          <wp:positionV relativeFrom="margin">
            <wp:align>center</wp:align>
          </wp:positionV>
          <wp:extent cx="23622635" cy="33414335"/>
          <wp:effectExtent l="0" t="0" r="0" b="0"/>
          <wp:wrapNone/>
          <wp:docPr id="7" name="WordPictureWatermark736062"/>
          <wp:cNvGraphicFramePr/>
          <a:graphic xmlns:a="http://schemas.openxmlformats.org/drawingml/2006/main">
            <a:graphicData uri="http://schemas.openxmlformats.org/drawingml/2006/picture">
              <pic:pic xmlns:pic="http://schemas.openxmlformats.org/drawingml/2006/picture">
                <pic:nvPicPr>
                  <pic:cNvPr id="0" name="WordPictureWatermark736062"/>
                  <pic:cNvPicPr/>
                </pic:nvPicPr>
                <pic:blipFill>
                  <a:blip r:embed="rId1"/>
                  <a:stretch/>
                </pic:blipFill>
                <pic:spPr>
                  <a:xfrm>
                    <a:off x="0" y="0"/>
                    <a:ext cx="23622120" cy="334137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346FD7"/>
    <w:multiLevelType w:val="hybridMultilevel"/>
    <w:tmpl w:val="93D2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C1081"/>
    <w:multiLevelType w:val="multilevel"/>
    <w:tmpl w:val="C0CC0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C124A3"/>
    <w:multiLevelType w:val="multilevel"/>
    <w:tmpl w:val="5EF8CC1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2DF17B7"/>
    <w:multiLevelType w:val="hybridMultilevel"/>
    <w:tmpl w:val="8F181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8A22BE"/>
    <w:multiLevelType w:val="multilevel"/>
    <w:tmpl w:val="00EA7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7"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8" w15:restartNumberingAfterBreak="0">
    <w:nsid w:val="466C6C24"/>
    <w:multiLevelType w:val="multilevel"/>
    <w:tmpl w:val="D00E4C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0" w15:restartNumberingAfterBreak="0">
    <w:nsid w:val="536104E2"/>
    <w:multiLevelType w:val="multilevel"/>
    <w:tmpl w:val="F3F21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6F4D1EDD"/>
    <w:multiLevelType w:val="multilevel"/>
    <w:tmpl w:val="8542A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73320FAE"/>
    <w:multiLevelType w:val="multilevel"/>
    <w:tmpl w:val="85D01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44253C"/>
    <w:multiLevelType w:val="multilevel"/>
    <w:tmpl w:val="47E6BB02"/>
    <w:lvl w:ilvl="0">
      <w:start w:val="1"/>
      <w:numFmt w:val="upperLetter"/>
      <w:lvlText w:val="Załącznik %1 "/>
      <w:lvlJc w:val="left"/>
      <w:pPr>
        <w:ind w:left="360" w:hanging="360"/>
      </w:pPr>
    </w:lvl>
    <w:lvl w:ilvl="1">
      <w:start w:val="1"/>
      <w:numFmt w:val="decimal"/>
      <w:lvlText w:val="%1.%2 "/>
      <w:lvlJc w:val="left"/>
      <w:pPr>
        <w:ind w:left="357"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2"/>
  </w:num>
  <w:num w:numId="4">
    <w:abstractNumId w:val="0"/>
  </w:num>
  <w:num w:numId="5">
    <w:abstractNumId w:val="14"/>
  </w:num>
  <w:num w:numId="6">
    <w:abstractNumId w:val="13"/>
  </w:num>
  <w:num w:numId="7">
    <w:abstractNumId w:val="8"/>
  </w:num>
  <w:num w:numId="8">
    <w:abstractNumId w:val="5"/>
  </w:num>
  <w:num w:numId="9">
    <w:abstractNumId w:val="10"/>
  </w:num>
  <w:num w:numId="10">
    <w:abstractNumId w:val="7"/>
  </w:num>
  <w:num w:numId="11">
    <w:abstractNumId w:val="11"/>
  </w:num>
  <w:num w:numId="12">
    <w:abstractNumId w:val="9"/>
  </w:num>
  <w:num w:numId="13">
    <w:abstractNumId w:val="6"/>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BC"/>
    <w:rsid w:val="000C36BD"/>
    <w:rsid w:val="00113863"/>
    <w:rsid w:val="00240A3C"/>
    <w:rsid w:val="00712470"/>
    <w:rsid w:val="007D153F"/>
    <w:rsid w:val="00831A4F"/>
    <w:rsid w:val="00854D55"/>
    <w:rsid w:val="008E78C1"/>
    <w:rsid w:val="00920620"/>
    <w:rsid w:val="00956D43"/>
    <w:rsid w:val="00A62786"/>
    <w:rsid w:val="00A9006D"/>
    <w:rsid w:val="00AB306A"/>
    <w:rsid w:val="00AC4C39"/>
    <w:rsid w:val="00BA59C6"/>
    <w:rsid w:val="00BF79A6"/>
    <w:rsid w:val="00C0363C"/>
    <w:rsid w:val="00C55D25"/>
    <w:rsid w:val="00CE2871"/>
    <w:rsid w:val="00D75E59"/>
    <w:rsid w:val="00DD6EBC"/>
    <w:rsid w:val="00DF3A0C"/>
    <w:rsid w:val="00E03543"/>
    <w:rsid w:val="00E36718"/>
    <w:rsid w:val="00E448E1"/>
    <w:rsid w:val="00E85995"/>
    <w:rsid w:val="00F123C8"/>
    <w:rsid w:val="00F36B53"/>
    <w:rsid w:val="00F4031B"/>
    <w:rsid w:val="00F43AAC"/>
    <w:rsid w:val="00F779BC"/>
    <w:rsid w:val="00F972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BB9218E-FD7F-4C4B-9F6A-F4ED51FB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451"/>
    <w:rPr>
      <w:rFonts w:asciiTheme="minorHAnsi" w:eastAsiaTheme="minorEastAsia" w:hAnsiTheme="minorHAnsi"/>
      <w:sz w:val="22"/>
      <w:szCs w:val="24"/>
    </w:rPr>
  </w:style>
  <w:style w:type="paragraph" w:styleId="Nagwek1">
    <w:name w:val="heading 1"/>
    <w:basedOn w:val="Normalny"/>
    <w:link w:val="Nagwek1Znak"/>
    <w:uiPriority w:val="9"/>
    <w:qFormat/>
    <w:rsid w:val="004226A1"/>
    <w:pPr>
      <w:pageBreakBefore/>
      <w:numPr>
        <w:numId w:val="1"/>
      </w:numPr>
      <w:spacing w:beforeAutospacing="1" w:afterAutospacing="1"/>
      <w:ind w:left="431" w:hanging="431"/>
      <w:outlineLvl w:val="0"/>
    </w:pPr>
    <w:rPr>
      <w:b/>
      <w:bCs/>
      <w:color w:val="63849B"/>
      <w:kern w:val="2"/>
      <w:sz w:val="48"/>
      <w:szCs w:val="48"/>
    </w:rPr>
  </w:style>
  <w:style w:type="paragraph" w:styleId="Nagwek2">
    <w:name w:val="heading 2"/>
    <w:basedOn w:val="Normalny"/>
    <w:link w:val="Nagwek2Znak"/>
    <w:uiPriority w:val="9"/>
    <w:qFormat/>
    <w:rsid w:val="006F29AA"/>
    <w:pPr>
      <w:numPr>
        <w:ilvl w:val="1"/>
        <w:numId w:val="1"/>
      </w:numPr>
      <w:spacing w:beforeAutospacing="1" w:afterAutospacing="1"/>
      <w:outlineLvl w:val="1"/>
    </w:pPr>
    <w:rPr>
      <w:b/>
      <w:bCs/>
      <w:color w:val="63849B"/>
      <w:sz w:val="36"/>
      <w:szCs w:val="36"/>
    </w:rPr>
  </w:style>
  <w:style w:type="paragraph" w:styleId="Nagwek3">
    <w:name w:val="heading 3"/>
    <w:basedOn w:val="Normalny"/>
    <w:link w:val="Nagwek3Znak"/>
    <w:uiPriority w:val="9"/>
    <w:qFormat/>
    <w:rsid w:val="006F29AA"/>
    <w:pPr>
      <w:numPr>
        <w:ilvl w:val="2"/>
        <w:numId w:val="1"/>
      </w:numPr>
      <w:spacing w:beforeAutospacing="1" w:afterAutospacing="1"/>
      <w:outlineLvl w:val="2"/>
    </w:pPr>
    <w:rPr>
      <w:b/>
      <w:bCs/>
      <w:color w:val="63849B"/>
      <w:sz w:val="27"/>
      <w:szCs w:val="27"/>
    </w:rPr>
  </w:style>
  <w:style w:type="paragraph" w:styleId="Nagwek4">
    <w:name w:val="heading 4"/>
    <w:basedOn w:val="Normalny"/>
    <w:link w:val="Nagwek4Znak"/>
    <w:uiPriority w:val="9"/>
    <w:unhideWhenUsed/>
    <w:qFormat/>
    <w:rsid w:val="006F29AA"/>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link w:val="Nagwek5Znak"/>
    <w:uiPriority w:val="9"/>
    <w:semiHidden/>
    <w:unhideWhenUsed/>
    <w:qFormat/>
    <w:rsid w:val="006F29AA"/>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link w:val="Nagwek6Znak"/>
    <w:uiPriority w:val="9"/>
    <w:semiHidden/>
    <w:unhideWhenUsed/>
    <w:qFormat/>
    <w:rsid w:val="00434526"/>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link w:val="Nagwek7Znak"/>
    <w:uiPriority w:val="9"/>
    <w:semiHidden/>
    <w:unhideWhenUsed/>
    <w:qFormat/>
    <w:rsid w:val="00CF245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link w:val="Nagwek8Znak"/>
    <w:uiPriority w:val="9"/>
    <w:semiHidden/>
    <w:unhideWhenUsed/>
    <w:qFormat/>
    <w:rsid w:val="00CF245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CF245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wskazowka">
    <w:name w:val="x_wskazowka"/>
    <w:basedOn w:val="Domylnaczcionkaakapitu"/>
    <w:uiPriority w:val="1"/>
    <w:qFormat/>
    <w:rsid w:val="004226A1"/>
    <w:rPr>
      <w:i/>
      <w:color w:val="808080" w:themeColor="background1" w:themeShade="80"/>
    </w:rPr>
  </w:style>
  <w:style w:type="character" w:customStyle="1" w:styleId="Nagwek1Znak">
    <w:name w:val="Nagłówek 1 Znak"/>
    <w:basedOn w:val="Domylnaczcionkaakapitu"/>
    <w:link w:val="Nagwek1"/>
    <w:uiPriority w:val="9"/>
    <w:qFormat/>
    <w:rsid w:val="004226A1"/>
    <w:rPr>
      <w:rFonts w:asciiTheme="minorHAnsi" w:eastAsiaTheme="minorEastAsia" w:hAnsiTheme="minorHAnsi"/>
      <w:b/>
      <w:bCs/>
      <w:color w:val="63849B"/>
      <w:kern w:val="2"/>
      <w:sz w:val="48"/>
      <w:szCs w:val="48"/>
    </w:rPr>
  </w:style>
  <w:style w:type="character" w:styleId="Uwydatnienie">
    <w:name w:val="Emphasis"/>
    <w:basedOn w:val="Domylnaczcionkaakapitu"/>
    <w:uiPriority w:val="20"/>
    <w:qFormat/>
    <w:rPr>
      <w:i/>
      <w:iCs/>
    </w:rPr>
  </w:style>
  <w:style w:type="character" w:customStyle="1" w:styleId="InternetLink">
    <w:name w:val="Internet Link"/>
    <w:basedOn w:val="Domylnaczcionkaakapitu"/>
    <w:uiPriority w:val="99"/>
    <w:unhideWhenUsed/>
    <w:rPr>
      <w:color w:val="0000FF"/>
      <w:u w:val="single"/>
    </w:rPr>
  </w:style>
  <w:style w:type="character" w:styleId="UyteHipercze">
    <w:name w:val="FollowedHyperlink"/>
    <w:basedOn w:val="Domylnaczcionkaakapitu"/>
    <w:uiPriority w:val="99"/>
    <w:semiHidden/>
    <w:unhideWhenUsed/>
    <w:qFormat/>
    <w:rPr>
      <w:color w:val="800080"/>
      <w:u w:val="single"/>
    </w:rPr>
  </w:style>
  <w:style w:type="character" w:styleId="Pogrubienie">
    <w:name w:val="Strong"/>
    <w:basedOn w:val="Domylnaczcionkaakapitu"/>
    <w:uiPriority w:val="22"/>
    <w:qFormat/>
    <w:rPr>
      <w:b/>
      <w:bCs/>
    </w:rPr>
  </w:style>
  <w:style w:type="character" w:customStyle="1" w:styleId="Nagwek2Znak">
    <w:name w:val="Nagłówek 2 Znak"/>
    <w:basedOn w:val="Domylnaczcionkaakapitu"/>
    <w:link w:val="Nagwek2"/>
    <w:uiPriority w:val="9"/>
    <w:qFormat/>
    <w:rsid w:val="006F29AA"/>
    <w:rPr>
      <w:rFonts w:asciiTheme="minorHAnsi" w:eastAsiaTheme="minorEastAsia" w:hAnsiTheme="minorHAnsi"/>
      <w:b/>
      <w:bCs/>
      <w:color w:val="63849B"/>
      <w:sz w:val="36"/>
      <w:szCs w:val="36"/>
    </w:rPr>
  </w:style>
  <w:style w:type="character" w:customStyle="1" w:styleId="Nagwek3Znak">
    <w:name w:val="Nagłówek 3 Znak"/>
    <w:basedOn w:val="Domylnaczcionkaakapitu"/>
    <w:link w:val="Nagwek3"/>
    <w:uiPriority w:val="9"/>
    <w:qFormat/>
    <w:rsid w:val="006F29AA"/>
    <w:rPr>
      <w:rFonts w:asciiTheme="minorHAnsi" w:eastAsiaTheme="minorEastAsia" w:hAnsiTheme="minorHAnsi"/>
      <w:b/>
      <w:bCs/>
      <w:color w:val="63849B"/>
      <w:sz w:val="27"/>
      <w:szCs w:val="27"/>
    </w:rPr>
  </w:style>
  <w:style w:type="character" w:customStyle="1" w:styleId="TytuZnak">
    <w:name w:val="Tytuł Znak"/>
    <w:basedOn w:val="Domylnaczcionkaakapitu"/>
    <w:link w:val="Tytu"/>
    <w:uiPriority w:val="10"/>
    <w:qFormat/>
    <w:rsid w:val="00CD1FB2"/>
    <w:rPr>
      <w:rFonts w:asciiTheme="majorHAnsi" w:eastAsiaTheme="majorEastAsia" w:hAnsiTheme="majorHAnsi" w:cstheme="majorBidi"/>
      <w:b/>
      <w:color w:val="63849B"/>
      <w:spacing w:val="-10"/>
      <w:kern w:val="2"/>
      <w:sz w:val="56"/>
      <w:szCs w:val="56"/>
    </w:rPr>
  </w:style>
  <w:style w:type="character" w:customStyle="1" w:styleId="Nagwek4Znak">
    <w:name w:val="Nagłówek 4 Znak"/>
    <w:basedOn w:val="Domylnaczcionkaakapitu"/>
    <w:link w:val="Nagwek4"/>
    <w:uiPriority w:val="9"/>
    <w:qFormat/>
    <w:rsid w:val="006F29AA"/>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qFormat/>
    <w:rsid w:val="006F29AA"/>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qFormat/>
    <w:rsid w:val="00434526"/>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qFormat/>
    <w:rsid w:val="00CF2451"/>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uiPriority w:val="9"/>
    <w:semiHidden/>
    <w:qFormat/>
    <w:rsid w:val="00CF245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qFormat/>
    <w:rsid w:val="00CF2451"/>
    <w:rPr>
      <w:rFonts w:asciiTheme="majorHAnsi" w:eastAsiaTheme="majorEastAsia" w:hAnsiTheme="majorHAnsi" w:cstheme="majorBidi"/>
      <w:i/>
      <w:iCs/>
      <w:color w:val="272727" w:themeColor="text1" w:themeTint="D8"/>
      <w:sz w:val="21"/>
      <w:szCs w:val="21"/>
    </w:rPr>
  </w:style>
  <w:style w:type="character" w:customStyle="1" w:styleId="NagwekZnak">
    <w:name w:val="Nagłówek Znak"/>
    <w:basedOn w:val="Domylnaczcionkaakapitu"/>
    <w:link w:val="Nagwek"/>
    <w:uiPriority w:val="99"/>
    <w:qFormat/>
    <w:rsid w:val="00CF2451"/>
    <w:rPr>
      <w:rFonts w:asciiTheme="minorHAnsi" w:eastAsiaTheme="minorEastAsia" w:hAnsiTheme="minorHAnsi"/>
      <w:sz w:val="22"/>
      <w:szCs w:val="24"/>
    </w:rPr>
  </w:style>
  <w:style w:type="character" w:customStyle="1" w:styleId="StopkaZnak">
    <w:name w:val="Stopka Znak"/>
    <w:basedOn w:val="Domylnaczcionkaakapitu"/>
    <w:link w:val="Stopka"/>
    <w:uiPriority w:val="99"/>
    <w:qFormat/>
    <w:rsid w:val="00CF2451"/>
    <w:rPr>
      <w:rFonts w:asciiTheme="minorHAnsi" w:eastAsiaTheme="minorEastAsia" w:hAnsiTheme="minorHAnsi"/>
      <w:sz w:val="22"/>
      <w:szCs w:val="24"/>
    </w:rPr>
  </w:style>
  <w:style w:type="character" w:customStyle="1" w:styleId="AkapitzlistZnak">
    <w:name w:val="Akapit z listą Znak"/>
    <w:basedOn w:val="Domylnaczcionkaakapitu"/>
    <w:link w:val="Akapitzlist"/>
    <w:uiPriority w:val="34"/>
    <w:qFormat/>
    <w:locked/>
    <w:rsid w:val="001C3DE4"/>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qFormat/>
    <w:rsid w:val="004177C9"/>
    <w:rPr>
      <w:sz w:val="16"/>
      <w:szCs w:val="16"/>
    </w:rPr>
  </w:style>
  <w:style w:type="character" w:customStyle="1" w:styleId="TekstkomentarzaZnak">
    <w:name w:val="Tekst komentarza Znak"/>
    <w:basedOn w:val="Domylnaczcionkaakapitu"/>
    <w:link w:val="Tekstkomentarza"/>
    <w:uiPriority w:val="99"/>
    <w:qFormat/>
    <w:rsid w:val="004177C9"/>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qFormat/>
    <w:rsid w:val="004177C9"/>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qFormat/>
    <w:rsid w:val="004177C9"/>
    <w:rPr>
      <w:rFonts w:ascii="Segoe UI" w:eastAsiaTheme="minorEastAsia" w:hAnsi="Segoe UI" w:cs="Segoe UI"/>
      <w:sz w:val="18"/>
      <w:szCs w:val="18"/>
    </w:rPr>
  </w:style>
  <w:style w:type="character" w:customStyle="1" w:styleId="PodtytuZnak">
    <w:name w:val="Podtytuł Znak"/>
    <w:basedOn w:val="Domylnaczcionkaakapitu"/>
    <w:link w:val="Podtytu"/>
    <w:uiPriority w:val="11"/>
    <w:qFormat/>
    <w:rsid w:val="000372B6"/>
    <w:rPr>
      <w:rFonts w:asciiTheme="minorHAnsi" w:eastAsiaTheme="minorEastAsia" w:hAnsiTheme="minorHAnsi" w:cstheme="minorBidi"/>
      <w:color w:val="5A5A5A" w:themeColor="text1" w:themeTint="A5"/>
      <w:spacing w:val="15"/>
      <w:sz w:val="22"/>
      <w:szCs w:val="22"/>
    </w:rPr>
  </w:style>
  <w:style w:type="character" w:styleId="Wyrnieniedelikatne">
    <w:name w:val="Subtle Emphasis"/>
    <w:basedOn w:val="Domylnaczcionkaakapitu"/>
    <w:uiPriority w:val="19"/>
    <w:qFormat/>
    <w:rsid w:val="002F2498"/>
    <w:rPr>
      <w:i/>
      <w:iCs/>
      <w:color w:val="404040" w:themeColor="text1" w:themeTint="BF"/>
    </w:rPr>
  </w:style>
  <w:style w:type="character" w:customStyle="1" w:styleId="TekstprzypisukocowegoZnak">
    <w:name w:val="Tekst przypisu końcowego Znak"/>
    <w:basedOn w:val="Domylnaczcionkaakapitu"/>
    <w:link w:val="Tekstprzypisukocowego"/>
    <w:uiPriority w:val="99"/>
    <w:semiHidden/>
    <w:qFormat/>
    <w:rsid w:val="004365B0"/>
    <w:rPr>
      <w:rFonts w:asciiTheme="minorHAnsi" w:eastAsiaTheme="minorEastAsia" w:hAnsiTheme="minorHAnsi"/>
    </w:rPr>
  </w:style>
  <w:style w:type="character" w:customStyle="1" w:styleId="EndnoteCharacters">
    <w:name w:val="Endnote Characters"/>
    <w:basedOn w:val="Domylnaczcionkaakapitu"/>
    <w:uiPriority w:val="99"/>
    <w:semiHidden/>
    <w:unhideWhenUsed/>
    <w:qFormat/>
    <w:rsid w:val="004365B0"/>
    <w:rPr>
      <w:vertAlign w:val="superscript"/>
    </w:rPr>
  </w:style>
  <w:style w:type="character" w:customStyle="1" w:styleId="EndnoteAnchor">
    <w:name w:val="Endnote Anchor"/>
    <w:rPr>
      <w:vertAlign w:val="superscript"/>
    </w:rPr>
  </w:style>
  <w:style w:type="character" w:customStyle="1" w:styleId="IndexLink">
    <w:name w:val="Index Link"/>
    <w:qFormat/>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style>
  <w:style w:type="character" w:customStyle="1" w:styleId="VisitedInternetLink">
    <w:name w:val="Visited Internet Link"/>
    <w:rPr>
      <w:color w:val="800000"/>
      <w:u w:val="single"/>
    </w:rPr>
  </w:style>
  <w:style w:type="character" w:customStyle="1" w:styleId="NumberingSymbols">
    <w:name w:val="Numbering Symbols"/>
    <w:qFormat/>
    <w:rPr>
      <w:rFonts w:ascii="Calibri" w:hAnsi="Calibri"/>
      <w:sz w:val="22"/>
      <w:szCs w:val="22"/>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uiPriority w:val="35"/>
    <w:unhideWhenUsed/>
    <w:qFormat/>
    <w:rsid w:val="003757A2"/>
    <w:pPr>
      <w:spacing w:after="200"/>
    </w:pPr>
    <w:rPr>
      <w:i/>
      <w:iCs/>
      <w:color w:val="44546A" w:themeColor="text2"/>
      <w:sz w:val="18"/>
      <w:szCs w:val="18"/>
    </w:rPr>
  </w:style>
  <w:style w:type="paragraph" w:customStyle="1" w:styleId="Index">
    <w:name w:val="Index"/>
    <w:basedOn w:val="Normalny"/>
    <w:qFormat/>
    <w:pPr>
      <w:suppressLineNumbers/>
    </w:pPr>
    <w:rPr>
      <w:rFonts w:cs="Lohit Devanagari"/>
    </w:rPr>
  </w:style>
  <w:style w:type="paragraph" w:customStyle="1" w:styleId="Nagweknienumerowany">
    <w:name w:val="Nagłówek nienumerowany"/>
    <w:basedOn w:val="Nagwek1"/>
    <w:qFormat/>
    <w:rsid w:val="00780B22"/>
    <w:pPr>
      <w:numPr>
        <w:numId w:val="0"/>
      </w:numPr>
      <w:ind w:left="431" w:hanging="431"/>
    </w:pPr>
  </w:style>
  <w:style w:type="paragraph" w:styleId="NormalnyWeb">
    <w:name w:val="Normal (Web)"/>
    <w:basedOn w:val="Normalny"/>
    <w:uiPriority w:val="99"/>
    <w:unhideWhenUsed/>
    <w:qFormat/>
    <w:pPr>
      <w:spacing w:beforeAutospacing="1" w:afterAutospacing="1"/>
    </w:pPr>
  </w:style>
  <w:style w:type="paragraph" w:styleId="Bezodstpw">
    <w:name w:val="No Spacing"/>
    <w:uiPriority w:val="1"/>
    <w:qFormat/>
    <w:rsid w:val="004226A1"/>
    <w:rPr>
      <w:rFonts w:asciiTheme="minorHAnsi" w:eastAsiaTheme="minorEastAsia" w:hAnsiTheme="minorHAnsi"/>
      <w:sz w:val="22"/>
      <w:szCs w:val="24"/>
    </w:rPr>
  </w:style>
  <w:style w:type="paragraph" w:customStyle="1" w:styleId="Nagwekzacznik1">
    <w:name w:val="Nagłówek załącznik 1"/>
    <w:basedOn w:val="Nagwek1"/>
    <w:qFormat/>
    <w:rsid w:val="002A289F"/>
    <w:pPr>
      <w:numPr>
        <w:numId w:val="0"/>
      </w:numPr>
      <w:ind w:left="431" w:hanging="431"/>
    </w:pPr>
    <w:rPr>
      <w:rFonts w:eastAsia="Times New Roman"/>
    </w:rPr>
  </w:style>
  <w:style w:type="paragraph" w:customStyle="1" w:styleId="Nagwekzacznik2">
    <w:name w:val="Nagłówek załącznik 2"/>
    <w:basedOn w:val="Nagwek2"/>
    <w:qFormat/>
    <w:rsid w:val="002A289F"/>
    <w:pPr>
      <w:numPr>
        <w:ilvl w:val="0"/>
        <w:numId w:val="0"/>
      </w:numPr>
    </w:pPr>
  </w:style>
  <w:style w:type="paragraph" w:styleId="Tytu">
    <w:name w:val="Title"/>
    <w:basedOn w:val="Normalny"/>
    <w:link w:val="TytuZnak"/>
    <w:uiPriority w:val="10"/>
    <w:qFormat/>
    <w:rsid w:val="00CD1FB2"/>
    <w:pPr>
      <w:contextualSpacing/>
    </w:pPr>
    <w:rPr>
      <w:rFonts w:asciiTheme="majorHAnsi" w:eastAsiaTheme="majorEastAsia" w:hAnsiTheme="majorHAnsi" w:cstheme="majorBidi"/>
      <w:b/>
      <w:color w:val="63849B"/>
      <w:spacing w:val="-10"/>
      <w:kern w:val="2"/>
      <w:sz w:val="56"/>
      <w:szCs w:val="56"/>
    </w:rPr>
  </w:style>
  <w:style w:type="paragraph" w:styleId="Spistreci1">
    <w:name w:val="toc 1"/>
    <w:basedOn w:val="Normalny"/>
    <w:autoRedefine/>
    <w:uiPriority w:val="39"/>
    <w:unhideWhenUsed/>
    <w:rsid w:val="00CF2451"/>
    <w:pPr>
      <w:spacing w:after="100"/>
    </w:pPr>
  </w:style>
  <w:style w:type="paragraph" w:styleId="Spistreci2">
    <w:name w:val="toc 2"/>
    <w:basedOn w:val="Normalny"/>
    <w:autoRedefine/>
    <w:uiPriority w:val="39"/>
    <w:unhideWhenUsed/>
    <w:rsid w:val="00CF2451"/>
    <w:pPr>
      <w:spacing w:after="100"/>
      <w:ind w:left="220"/>
    </w:pPr>
  </w:style>
  <w:style w:type="paragraph" w:styleId="Spistreci3">
    <w:name w:val="toc 3"/>
    <w:basedOn w:val="Normalny"/>
    <w:autoRedefine/>
    <w:uiPriority w:val="39"/>
    <w:unhideWhenUsed/>
    <w:rsid w:val="00CF2451"/>
    <w:pPr>
      <w:spacing w:after="100"/>
      <w:ind w:left="440"/>
    </w:pPr>
  </w:style>
  <w:style w:type="paragraph" w:styleId="Nagwek">
    <w:name w:val="header"/>
    <w:basedOn w:val="Normalny"/>
    <w:link w:val="NagwekZnak"/>
    <w:uiPriority w:val="99"/>
    <w:unhideWhenUsed/>
    <w:rsid w:val="00CF2451"/>
    <w:pPr>
      <w:tabs>
        <w:tab w:val="center" w:pos="4536"/>
        <w:tab w:val="right" w:pos="9072"/>
      </w:tabs>
    </w:pPr>
  </w:style>
  <w:style w:type="paragraph" w:styleId="Stopka">
    <w:name w:val="footer"/>
    <w:basedOn w:val="Normalny"/>
    <w:link w:val="StopkaZnak"/>
    <w:uiPriority w:val="99"/>
    <w:unhideWhenUsed/>
    <w:rsid w:val="00CF2451"/>
    <w:pPr>
      <w:tabs>
        <w:tab w:val="center" w:pos="4536"/>
        <w:tab w:val="right" w:pos="9072"/>
      </w:tabs>
    </w:pPr>
  </w:style>
  <w:style w:type="paragraph" w:styleId="Nagwekspisutreci">
    <w:name w:val="TOC Heading"/>
    <w:basedOn w:val="Nagwek1"/>
    <w:uiPriority w:val="39"/>
    <w:unhideWhenUsed/>
    <w:qFormat/>
    <w:rsid w:val="00577F84"/>
    <w:pPr>
      <w:keepNext/>
      <w:keepLines/>
      <w:pageBreakBefore w:val="0"/>
      <w:numPr>
        <w:numId w:val="0"/>
      </w:numPr>
      <w:spacing w:before="240" w:beforeAutospacing="0" w:afterAutospacing="0"/>
      <w:ind w:left="431" w:hanging="431"/>
    </w:pPr>
    <w:rPr>
      <w:rFonts w:eastAsiaTheme="majorEastAsia" w:cstheme="majorBidi"/>
      <w:bCs w:val="0"/>
      <w:kern w:val="0"/>
      <w:szCs w:val="32"/>
    </w:rPr>
  </w:style>
  <w:style w:type="paragraph" w:styleId="Akapitzlist">
    <w:name w:val="List Paragraph"/>
    <w:basedOn w:val="Normalny"/>
    <w:link w:val="AkapitzlistZnak"/>
    <w:uiPriority w:val="34"/>
    <w:qFormat/>
    <w:rsid w:val="001C3DE4"/>
    <w:pPr>
      <w:spacing w:after="160" w:line="259" w:lineRule="auto"/>
      <w:ind w:left="720"/>
      <w:contextualSpacing/>
    </w:pPr>
    <w:rPr>
      <w:rFonts w:eastAsiaTheme="minorHAnsi" w:cstheme="minorBidi"/>
      <w:szCs w:val="22"/>
      <w:lang w:eastAsia="en-US"/>
    </w:rPr>
  </w:style>
  <w:style w:type="paragraph" w:styleId="Tekstkomentarza">
    <w:name w:val="annotation text"/>
    <w:basedOn w:val="Normalny"/>
    <w:link w:val="TekstkomentarzaZnak"/>
    <w:uiPriority w:val="99"/>
    <w:unhideWhenUsed/>
    <w:qFormat/>
    <w:rsid w:val="004177C9"/>
    <w:rPr>
      <w:sz w:val="20"/>
      <w:szCs w:val="20"/>
    </w:rPr>
  </w:style>
  <w:style w:type="paragraph" w:styleId="Tematkomentarza">
    <w:name w:val="annotation subject"/>
    <w:basedOn w:val="Tekstkomentarza"/>
    <w:link w:val="TematkomentarzaZnak"/>
    <w:uiPriority w:val="99"/>
    <w:semiHidden/>
    <w:unhideWhenUsed/>
    <w:qFormat/>
    <w:rsid w:val="004177C9"/>
    <w:rPr>
      <w:b/>
      <w:bCs/>
    </w:rPr>
  </w:style>
  <w:style w:type="paragraph" w:styleId="Tekstdymka">
    <w:name w:val="Balloon Text"/>
    <w:basedOn w:val="Normalny"/>
    <w:link w:val="TekstdymkaZnak"/>
    <w:uiPriority w:val="99"/>
    <w:semiHidden/>
    <w:unhideWhenUsed/>
    <w:qFormat/>
    <w:rsid w:val="004177C9"/>
    <w:rPr>
      <w:rFonts w:ascii="Segoe UI" w:hAnsi="Segoe UI" w:cs="Segoe UI"/>
      <w:sz w:val="18"/>
      <w:szCs w:val="18"/>
    </w:rPr>
  </w:style>
  <w:style w:type="paragraph" w:styleId="Podtytu">
    <w:name w:val="Subtitle"/>
    <w:basedOn w:val="Normalny"/>
    <w:link w:val="PodtytuZnak"/>
    <w:uiPriority w:val="11"/>
    <w:qFormat/>
    <w:rsid w:val="000372B6"/>
    <w:pPr>
      <w:spacing w:after="160"/>
    </w:pPr>
    <w:rPr>
      <w:rFonts w:cstheme="minorBidi"/>
      <w:color w:val="5A5A5A" w:themeColor="text1" w:themeTint="A5"/>
      <w:spacing w:val="15"/>
      <w:szCs w:val="22"/>
    </w:rPr>
  </w:style>
  <w:style w:type="paragraph" w:styleId="Poprawka">
    <w:name w:val="Revision"/>
    <w:uiPriority w:val="99"/>
    <w:semiHidden/>
    <w:qFormat/>
    <w:rsid w:val="008B3CB9"/>
    <w:rPr>
      <w:rFonts w:asciiTheme="minorHAnsi" w:eastAsiaTheme="minorEastAsia" w:hAnsiTheme="minorHAnsi"/>
      <w:sz w:val="22"/>
      <w:szCs w:val="24"/>
    </w:rPr>
  </w:style>
  <w:style w:type="paragraph" w:styleId="Tekstprzypisukocowego">
    <w:name w:val="endnote text"/>
    <w:basedOn w:val="Normalny"/>
    <w:link w:val="TekstprzypisukocowegoZnak"/>
    <w:uiPriority w:val="99"/>
    <w:semiHidden/>
    <w:unhideWhenUsed/>
    <w:rsid w:val="004365B0"/>
    <w:rPr>
      <w:sz w:val="20"/>
      <w:szCs w:val="20"/>
    </w:rPr>
  </w:style>
  <w:style w:type="paragraph" w:styleId="Spisilustracji">
    <w:name w:val="table of figures"/>
    <w:basedOn w:val="Normalny"/>
    <w:uiPriority w:val="99"/>
    <w:unhideWhenUsed/>
    <w:qFormat/>
    <w:rsid w:val="00852B0D"/>
  </w:style>
  <w:style w:type="paragraph" w:customStyle="1" w:styleId="Properties">
    <w:name w:val="Properties"/>
    <w:uiPriority w:val="99"/>
    <w:qFormat/>
    <w:rsid w:val="00BA08AB"/>
    <w:pPr>
      <w:widowControl w:val="0"/>
      <w:jc w:val="right"/>
    </w:pPr>
    <w:rPr>
      <w:rFonts w:eastAsiaTheme="minorEastAsia"/>
      <w:color w:val="5F5F5F"/>
      <w:sz w:val="22"/>
    </w:rPr>
  </w:style>
  <w:style w:type="table" w:customStyle="1" w:styleId="Zwykatabela31">
    <w:name w:val="Zwykła tabela 31"/>
    <w:basedOn w:val="Standardowy"/>
    <w:uiPriority w:val="43"/>
    <w:rsid w:val="008F57B6"/>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a">
    <w:name w:val="Table Grid"/>
    <w:basedOn w:val="Standardowy"/>
    <w:uiPriority w:val="39"/>
    <w:rsid w:val="008F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odstawowa">
    <w:name w:val="Tabela podstawowa"/>
    <w:basedOn w:val="Standardowy"/>
    <w:uiPriority w:val="99"/>
    <w:rsid w:val="00237C65"/>
    <w:pPr>
      <w:jc w:val="center"/>
    </w:pPr>
    <w:rPr>
      <w:rFonts w:asciiTheme="minorHAnsi" w:hAnsi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sid w:val="008F57B6"/>
    <w:rPr>
      <w:rFonts w:asciiTheme="minorHAnsi" w:hAnsiTheme="min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ow.edoreczenia.gov.pl/api/se/v1/" TargetMode="External"/><Relationship Id="rId18" Type="http://schemas.openxmlformats.org/officeDocument/2006/relationships/hyperlink" Target="https://www.apache.org/licenses/LICENSE-2.0.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spec.openapis.org/oas/lates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Dokument_programu_Microsoft_Word1.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Arkusz_programu_Microsoft_Excel.xlsx"/><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package" Target="embeddings/Dokument_programu_Microsoft_Word.docx"/><Relationship Id="rId14" Type="http://schemas.openxmlformats.org/officeDocument/2006/relationships/image" Target="media/image5.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9.png"/><Relationship Id="rId7" Type="http://schemas.openxmlformats.org/officeDocument/2006/relationships/image" Target="media/image70.jpeg"/><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4.png"/><Relationship Id="rId5" Type="http://schemas.openxmlformats.org/officeDocument/2006/relationships/image" Target="media/image13.jpeg"/><Relationship Id="rId4" Type="http://schemas.openxmlformats.org/officeDocument/2006/relationships/image" Target="media/image12.jpeg"/><Relationship Id="rId9" Type="http://schemas.openxmlformats.org/officeDocument/2006/relationships/image" Target="media/image90.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2639-8D78-4D99-8396-4FDBB8A5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6376</Words>
  <Characters>38258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 Grzegorz (BlueSoft)</dc:creator>
  <dc:description/>
  <cp:lastModifiedBy>Kapuścińska Erwina</cp:lastModifiedBy>
  <cp:revision>5</cp:revision>
  <dcterms:created xsi:type="dcterms:W3CDTF">2023-01-20T11:05:00Z</dcterms:created>
  <dcterms:modified xsi:type="dcterms:W3CDTF">2023-01-26T11:42:00Z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