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B71A2" w14:textId="77777777" w:rsidR="00901F4E" w:rsidRPr="00563166" w:rsidRDefault="00901F4E" w:rsidP="00901F4E">
      <w:pPr>
        <w:spacing w:before="120" w:after="120" w:line="276" w:lineRule="auto"/>
        <w:ind w:left="6804"/>
        <w:rPr>
          <w:rFonts w:ascii="Arial" w:hAnsi="Arial" w:cs="Arial"/>
          <w:sz w:val="22"/>
          <w:szCs w:val="22"/>
        </w:rPr>
      </w:pPr>
      <w:r w:rsidRPr="00563166">
        <w:rPr>
          <w:rFonts w:ascii="Arial" w:hAnsi="Arial" w:cs="Arial"/>
          <w:sz w:val="22"/>
          <w:szCs w:val="22"/>
        </w:rPr>
        <w:t>Załącznik nr 1 do zapytania ofertowego</w:t>
      </w:r>
    </w:p>
    <w:p w14:paraId="6513138A" w14:textId="77777777" w:rsidR="00901F4E" w:rsidRPr="00563166" w:rsidRDefault="00901F4E" w:rsidP="00901F4E">
      <w:pPr>
        <w:shd w:val="clear" w:color="auto" w:fill="F2F2F2"/>
        <w:spacing w:before="120" w:after="120" w:line="276" w:lineRule="auto"/>
        <w:jc w:val="center"/>
        <w:rPr>
          <w:rFonts w:ascii="Arial" w:hAnsi="Arial" w:cs="Arial"/>
          <w:b/>
          <w:sz w:val="24"/>
          <w:szCs w:val="24"/>
        </w:rPr>
      </w:pPr>
      <w:r w:rsidRPr="00563166">
        <w:rPr>
          <w:rFonts w:ascii="Arial" w:hAnsi="Arial" w:cs="Arial"/>
          <w:b/>
          <w:sz w:val="24"/>
          <w:szCs w:val="24"/>
        </w:rPr>
        <w:t xml:space="preserve">Szczegółowy zakres przedmiotu zamówienia </w:t>
      </w:r>
    </w:p>
    <w:p w14:paraId="27E17E1C" w14:textId="77777777" w:rsidR="00901F4E" w:rsidRPr="00563166" w:rsidRDefault="00901F4E" w:rsidP="00901F4E">
      <w:pPr>
        <w:shd w:val="clear" w:color="auto" w:fill="F2F2F2"/>
        <w:spacing w:before="120" w:after="120" w:line="276" w:lineRule="auto"/>
        <w:jc w:val="center"/>
        <w:rPr>
          <w:rFonts w:ascii="Arial" w:hAnsi="Arial" w:cs="Arial"/>
          <w:b/>
          <w:bCs/>
          <w:sz w:val="24"/>
          <w:szCs w:val="24"/>
        </w:rPr>
      </w:pPr>
      <w:r w:rsidRPr="00563166">
        <w:rPr>
          <w:rFonts w:ascii="Arial" w:hAnsi="Arial" w:cs="Arial"/>
          <w:b/>
          <w:bCs/>
          <w:sz w:val="24"/>
          <w:szCs w:val="24"/>
        </w:rPr>
        <w:t>- CZĘŚĆ A -</w:t>
      </w:r>
    </w:p>
    <w:p w14:paraId="10AFBE02" w14:textId="77777777" w:rsidR="00901F4E" w:rsidRPr="00563166" w:rsidRDefault="00901F4E" w:rsidP="00DD2FB2">
      <w:pPr>
        <w:spacing w:before="120" w:after="120" w:line="276" w:lineRule="auto"/>
        <w:rPr>
          <w:rFonts w:ascii="Arial" w:hAnsi="Arial" w:cs="Arial"/>
          <w:sz w:val="22"/>
          <w:szCs w:val="22"/>
        </w:rPr>
      </w:pPr>
      <w:r w:rsidRPr="00563166">
        <w:rPr>
          <w:rFonts w:ascii="Arial" w:hAnsi="Arial" w:cs="Arial"/>
          <w:sz w:val="22"/>
          <w:szCs w:val="22"/>
        </w:rPr>
        <w:t>W ramach przedmiotu zamówienia Wykonawca zobowiązuje się do:</w:t>
      </w:r>
    </w:p>
    <w:p w14:paraId="4119114B" w14:textId="6AC6F9DD" w:rsidR="00901F4E" w:rsidRPr="00563166" w:rsidRDefault="00901F4E" w:rsidP="00DD2FB2">
      <w:pPr>
        <w:numPr>
          <w:ilvl w:val="0"/>
          <w:numId w:val="2"/>
        </w:numPr>
        <w:spacing w:before="120" w:after="120" w:line="276" w:lineRule="auto"/>
        <w:ind w:left="284" w:hanging="284"/>
        <w:rPr>
          <w:rFonts w:ascii="Arial" w:hAnsi="Arial" w:cs="Arial"/>
          <w:bCs/>
          <w:sz w:val="22"/>
          <w:szCs w:val="22"/>
        </w:rPr>
      </w:pPr>
      <w:r w:rsidRPr="00563166">
        <w:rPr>
          <w:rFonts w:ascii="Arial" w:hAnsi="Arial" w:cs="Arial"/>
          <w:b/>
          <w:sz w:val="22"/>
          <w:szCs w:val="22"/>
        </w:rPr>
        <w:t>Opracowania</w:t>
      </w:r>
      <w:r w:rsidRPr="00563166">
        <w:rPr>
          <w:rFonts w:ascii="Arial" w:hAnsi="Arial" w:cs="Arial"/>
          <w:sz w:val="22"/>
          <w:szCs w:val="22"/>
        </w:rPr>
        <w:t xml:space="preserve"> </w:t>
      </w:r>
      <w:r w:rsidRPr="00563166">
        <w:rPr>
          <w:rFonts w:ascii="Arial" w:hAnsi="Arial" w:cs="Arial"/>
          <w:b/>
          <w:sz w:val="22"/>
          <w:szCs w:val="22"/>
        </w:rPr>
        <w:t>szczegółow</w:t>
      </w:r>
      <w:r w:rsidR="007B428A">
        <w:rPr>
          <w:rFonts w:ascii="Arial" w:hAnsi="Arial" w:cs="Arial"/>
          <w:b/>
          <w:sz w:val="22"/>
          <w:szCs w:val="22"/>
        </w:rPr>
        <w:t>ej</w:t>
      </w:r>
      <w:r w:rsidRPr="00563166">
        <w:rPr>
          <w:rFonts w:ascii="Arial" w:hAnsi="Arial" w:cs="Arial"/>
          <w:b/>
          <w:sz w:val="22"/>
          <w:szCs w:val="22"/>
        </w:rPr>
        <w:t xml:space="preserve"> koncepcji</w:t>
      </w:r>
      <w:r w:rsidRPr="00563166">
        <w:rPr>
          <w:rFonts w:ascii="Arial" w:hAnsi="Arial" w:cs="Arial"/>
          <w:sz w:val="22"/>
          <w:szCs w:val="22"/>
        </w:rPr>
        <w:t xml:space="preserve"> organizacji obsługi merytorycznej stoiska wystawienniczego w ramach projektu „Odpoczywaj na wsi”, </w:t>
      </w:r>
      <w:r w:rsidRPr="00563166">
        <w:rPr>
          <w:rFonts w:ascii="Arial" w:hAnsi="Arial" w:cs="Arial"/>
          <w:bCs/>
          <w:sz w:val="22"/>
          <w:szCs w:val="22"/>
        </w:rPr>
        <w:t>n</w:t>
      </w:r>
      <w:r w:rsidRPr="00563166">
        <w:rPr>
          <w:rFonts w:ascii="Arial" w:hAnsi="Arial" w:cs="Arial"/>
          <w:sz w:val="22"/>
          <w:szCs w:val="22"/>
        </w:rPr>
        <w:t>a podstawie ramowej koncepcji organizacji obsługi merytorycznej</w:t>
      </w:r>
      <w:r w:rsidR="003C3FAD" w:rsidRPr="00563166">
        <w:rPr>
          <w:rFonts w:ascii="Arial" w:hAnsi="Arial" w:cs="Arial"/>
          <w:sz w:val="22"/>
          <w:szCs w:val="22"/>
        </w:rPr>
        <w:t xml:space="preserve">, </w:t>
      </w:r>
      <w:r w:rsidRPr="00563166">
        <w:rPr>
          <w:rFonts w:ascii="Arial" w:hAnsi="Arial" w:cs="Arial"/>
          <w:sz w:val="22"/>
          <w:szCs w:val="22"/>
        </w:rPr>
        <w:t>załączonej przez Wykonawcę do oferty</w:t>
      </w:r>
      <w:r w:rsidR="003C3FAD" w:rsidRPr="00563166">
        <w:rPr>
          <w:rFonts w:ascii="Arial" w:hAnsi="Arial" w:cs="Arial"/>
          <w:sz w:val="22"/>
          <w:szCs w:val="22"/>
        </w:rPr>
        <w:t xml:space="preserve"> </w:t>
      </w:r>
      <w:r w:rsidRPr="00563166">
        <w:rPr>
          <w:rFonts w:ascii="Arial" w:hAnsi="Arial" w:cs="Arial"/>
          <w:sz w:val="22"/>
          <w:szCs w:val="22"/>
          <w:lang w:eastAsia="en-US"/>
        </w:rPr>
        <w:t>oraz zgodnie z założeniami kampanii informacyjno-edukacyjnej „Odpoczywaj na wsi”, o których mowa w części C</w:t>
      </w:r>
      <w:r w:rsidR="00833EC7" w:rsidRPr="00563166">
        <w:rPr>
          <w:rFonts w:ascii="Arial" w:hAnsi="Arial" w:cs="Arial"/>
          <w:sz w:val="22"/>
          <w:szCs w:val="22"/>
          <w:lang w:eastAsia="en-US"/>
        </w:rPr>
        <w:t xml:space="preserve">, </w:t>
      </w:r>
      <w:r w:rsidR="007B428A">
        <w:rPr>
          <w:rFonts w:ascii="Arial" w:hAnsi="Arial" w:cs="Arial"/>
          <w:sz w:val="22"/>
          <w:szCs w:val="22"/>
          <w:lang w:eastAsia="en-US"/>
        </w:rPr>
        <w:t>obejmującej</w:t>
      </w:r>
      <w:r w:rsidR="00833EC7" w:rsidRPr="00563166">
        <w:rPr>
          <w:rFonts w:ascii="Arial" w:hAnsi="Arial" w:cs="Arial"/>
          <w:sz w:val="22"/>
          <w:szCs w:val="22"/>
          <w:lang w:eastAsia="en-US"/>
        </w:rPr>
        <w:t>:</w:t>
      </w:r>
      <w:r w:rsidR="003C3FAD" w:rsidRPr="00563166">
        <w:rPr>
          <w:rFonts w:ascii="Arial" w:hAnsi="Arial" w:cs="Arial"/>
          <w:sz w:val="22"/>
          <w:szCs w:val="22"/>
          <w:lang w:eastAsia="en-US"/>
        </w:rPr>
        <w:t xml:space="preserve"> </w:t>
      </w:r>
    </w:p>
    <w:p w14:paraId="79B9376B" w14:textId="77777777" w:rsidR="003C3FAD" w:rsidRPr="00563166" w:rsidRDefault="003C3FAD" w:rsidP="00DD2FB2">
      <w:pPr>
        <w:pStyle w:val="Akapitzlist"/>
        <w:numPr>
          <w:ilvl w:val="0"/>
          <w:numId w:val="18"/>
        </w:numPr>
        <w:spacing w:before="120" w:after="120" w:line="276" w:lineRule="auto"/>
        <w:rPr>
          <w:rFonts w:ascii="Arial" w:hAnsi="Arial" w:cs="Arial"/>
          <w:bCs/>
          <w:sz w:val="22"/>
          <w:szCs w:val="22"/>
        </w:rPr>
      </w:pPr>
      <w:r w:rsidRPr="00563166">
        <w:rPr>
          <w:rFonts w:ascii="Arial" w:hAnsi="Arial" w:cs="Arial"/>
          <w:bCs/>
          <w:sz w:val="22"/>
          <w:szCs w:val="22"/>
        </w:rPr>
        <w:t>wykaz osób realizujących usługi doradczo-informacyjne,</w:t>
      </w:r>
    </w:p>
    <w:p w14:paraId="51900785" w14:textId="1D7D8B36" w:rsidR="003C3FAD" w:rsidRPr="00563166" w:rsidRDefault="003C3FAD" w:rsidP="00DD2FB2">
      <w:pPr>
        <w:pStyle w:val="Akapitzlist"/>
        <w:numPr>
          <w:ilvl w:val="0"/>
          <w:numId w:val="18"/>
        </w:numPr>
        <w:spacing w:before="120" w:after="120" w:line="276" w:lineRule="auto"/>
        <w:rPr>
          <w:rFonts w:ascii="Arial" w:hAnsi="Arial" w:cs="Arial"/>
          <w:bCs/>
          <w:sz w:val="22"/>
          <w:szCs w:val="22"/>
        </w:rPr>
      </w:pPr>
      <w:r w:rsidRPr="00563166">
        <w:rPr>
          <w:rFonts w:ascii="Arial" w:hAnsi="Arial" w:cs="Arial"/>
          <w:bCs/>
          <w:sz w:val="22"/>
          <w:szCs w:val="22"/>
        </w:rPr>
        <w:t xml:space="preserve">scenariusz </w:t>
      </w:r>
      <w:r w:rsidR="00833EC7" w:rsidRPr="00563166">
        <w:rPr>
          <w:rFonts w:ascii="Arial" w:hAnsi="Arial" w:cs="Arial"/>
          <w:bCs/>
          <w:sz w:val="22"/>
          <w:szCs w:val="22"/>
        </w:rPr>
        <w:t xml:space="preserve">organizacji </w:t>
      </w:r>
      <w:r w:rsidRPr="00563166">
        <w:rPr>
          <w:rFonts w:ascii="Arial" w:hAnsi="Arial" w:cs="Arial"/>
          <w:bCs/>
          <w:sz w:val="22"/>
          <w:szCs w:val="22"/>
        </w:rPr>
        <w:t>usługi doradczo-informacyjnej,</w:t>
      </w:r>
    </w:p>
    <w:p w14:paraId="1D7D58B4" w14:textId="77777777" w:rsidR="003C3FAD" w:rsidRPr="00563166" w:rsidRDefault="003C3FAD" w:rsidP="00DD2FB2">
      <w:pPr>
        <w:pStyle w:val="Akapitzlist"/>
        <w:numPr>
          <w:ilvl w:val="0"/>
          <w:numId w:val="18"/>
        </w:numPr>
        <w:spacing w:before="120" w:after="120" w:line="276" w:lineRule="auto"/>
        <w:rPr>
          <w:rFonts w:ascii="Arial" w:hAnsi="Arial" w:cs="Arial"/>
          <w:bCs/>
          <w:sz w:val="22"/>
          <w:szCs w:val="22"/>
        </w:rPr>
      </w:pPr>
      <w:r w:rsidRPr="00563166">
        <w:rPr>
          <w:rFonts w:ascii="Arial" w:hAnsi="Arial" w:cs="Arial"/>
          <w:bCs/>
          <w:sz w:val="22"/>
          <w:szCs w:val="22"/>
        </w:rPr>
        <w:t>scenariusz organizacji pokazów produkcji wyrobów rękodzielniczych.</w:t>
      </w:r>
    </w:p>
    <w:p w14:paraId="6CC0ADA1" w14:textId="77777777" w:rsidR="00901F4E" w:rsidRPr="00563166" w:rsidRDefault="00901F4E" w:rsidP="00DD2FB2">
      <w:pPr>
        <w:numPr>
          <w:ilvl w:val="0"/>
          <w:numId w:val="2"/>
        </w:numPr>
        <w:spacing w:before="120" w:after="120" w:line="276" w:lineRule="auto"/>
        <w:ind w:left="284" w:hanging="284"/>
        <w:rPr>
          <w:rFonts w:ascii="Arial" w:hAnsi="Arial" w:cs="Arial"/>
          <w:bCs/>
          <w:sz w:val="22"/>
          <w:szCs w:val="22"/>
        </w:rPr>
      </w:pPr>
      <w:r w:rsidRPr="00563166">
        <w:rPr>
          <w:rFonts w:ascii="Arial" w:hAnsi="Arial" w:cs="Arial"/>
          <w:b/>
          <w:sz w:val="22"/>
          <w:szCs w:val="22"/>
        </w:rPr>
        <w:t>Usługi doradczo-informacyjnej</w:t>
      </w:r>
      <w:r w:rsidRPr="00563166">
        <w:rPr>
          <w:rFonts w:ascii="Arial" w:hAnsi="Arial" w:cs="Arial"/>
          <w:sz w:val="22"/>
          <w:szCs w:val="22"/>
        </w:rPr>
        <w:t xml:space="preserve">  </w:t>
      </w:r>
      <w:r w:rsidRPr="00563166">
        <w:rPr>
          <w:rFonts w:ascii="Arial" w:hAnsi="Arial" w:cs="Arial"/>
          <w:bCs/>
          <w:sz w:val="22"/>
          <w:szCs w:val="22"/>
        </w:rPr>
        <w:t>polegającej na kompleksowej merytorycznej organizacji obsługi stoiska wystawienniczego, zgodnie ze szczegółową koncepcją, obejmującej zapewnienie:</w:t>
      </w:r>
    </w:p>
    <w:p w14:paraId="36D1FB31" w14:textId="77777777" w:rsidR="00901F4E" w:rsidRPr="00563166" w:rsidRDefault="00901F4E" w:rsidP="00DD2FB2">
      <w:pPr>
        <w:pStyle w:val="Akapitzlist"/>
        <w:numPr>
          <w:ilvl w:val="0"/>
          <w:numId w:val="5"/>
        </w:numPr>
        <w:spacing w:before="120" w:after="120" w:line="276" w:lineRule="auto"/>
        <w:ind w:left="567"/>
        <w:rPr>
          <w:rFonts w:ascii="Arial" w:hAnsi="Arial" w:cs="Arial"/>
          <w:bCs/>
          <w:sz w:val="22"/>
          <w:szCs w:val="22"/>
          <w:u w:val="single"/>
        </w:rPr>
      </w:pPr>
      <w:r w:rsidRPr="00563166">
        <w:rPr>
          <w:rFonts w:ascii="Arial" w:hAnsi="Arial" w:cs="Arial"/>
          <w:bCs/>
          <w:sz w:val="22"/>
          <w:szCs w:val="22"/>
        </w:rPr>
        <w:t>osób niezbędnych do realizacji usługi doradczo-informacyjnej, w tym:</w:t>
      </w:r>
    </w:p>
    <w:p w14:paraId="309E4A76" w14:textId="789A91D4" w:rsidR="00901F4E" w:rsidRPr="007B428A" w:rsidRDefault="00901F4E" w:rsidP="00DD2FB2">
      <w:pPr>
        <w:pStyle w:val="Akapitzlist"/>
        <w:numPr>
          <w:ilvl w:val="2"/>
          <w:numId w:val="4"/>
        </w:numPr>
        <w:spacing w:before="120" w:after="120" w:line="276" w:lineRule="auto"/>
        <w:ind w:left="993" w:hanging="284"/>
        <w:rPr>
          <w:rFonts w:ascii="Arial" w:hAnsi="Arial" w:cs="Arial"/>
          <w:sz w:val="22"/>
          <w:szCs w:val="22"/>
        </w:rPr>
      </w:pPr>
      <w:r w:rsidRPr="007B428A">
        <w:rPr>
          <w:rFonts w:ascii="Arial" w:hAnsi="Arial" w:cs="Arial"/>
          <w:sz w:val="22"/>
          <w:szCs w:val="22"/>
        </w:rPr>
        <w:t xml:space="preserve">kierownika </w:t>
      </w:r>
      <w:r w:rsidR="007B428A" w:rsidRPr="007B428A">
        <w:rPr>
          <w:rFonts w:ascii="Arial" w:hAnsi="Arial" w:cs="Arial"/>
          <w:sz w:val="22"/>
          <w:szCs w:val="22"/>
        </w:rPr>
        <w:t xml:space="preserve">stoiska posiadającego wykształcenie co najmniej wyższe, który w okresie ostatnich 3 lat przed upływem terminu składania ofert kierował organizacją co najmniej 2 </w:t>
      </w:r>
      <w:r w:rsidR="007B428A" w:rsidRPr="007B428A">
        <w:rPr>
          <w:rFonts w:ascii="Arial" w:hAnsi="Arial" w:cs="Arial"/>
          <w:color w:val="000000" w:themeColor="text1"/>
          <w:sz w:val="22"/>
          <w:szCs w:val="22"/>
        </w:rPr>
        <w:t xml:space="preserve">konferencji/szkoleń/seminarium/wykładów/warsztatów/stoisk wystawienniczych w zakresie turystyki wiejskiej, w tym agroturystyki, a także posiada co najmniej 3-letnie doświadczenie </w:t>
      </w:r>
      <w:r w:rsidRPr="007B428A">
        <w:rPr>
          <w:rFonts w:ascii="Arial" w:hAnsi="Arial" w:cs="Arial"/>
          <w:sz w:val="22"/>
          <w:szCs w:val="22"/>
        </w:rPr>
        <w:t xml:space="preserve">z </w:t>
      </w:r>
      <w:r w:rsidR="00746B23">
        <w:rPr>
          <w:rFonts w:ascii="Arial" w:hAnsi="Arial" w:cs="Arial"/>
          <w:sz w:val="22"/>
          <w:szCs w:val="22"/>
        </w:rPr>
        <w:t xml:space="preserve">4 </w:t>
      </w:r>
      <w:r w:rsidRPr="007B428A">
        <w:rPr>
          <w:rFonts w:ascii="Arial" w:hAnsi="Arial" w:cs="Arial"/>
          <w:sz w:val="22"/>
          <w:szCs w:val="22"/>
        </w:rPr>
        <w:t>zakres</w:t>
      </w:r>
      <w:r w:rsidR="00746B23">
        <w:rPr>
          <w:rFonts w:ascii="Arial" w:hAnsi="Arial" w:cs="Arial"/>
          <w:sz w:val="22"/>
          <w:szCs w:val="22"/>
        </w:rPr>
        <w:t xml:space="preserve">ów, </w:t>
      </w:r>
      <w:r w:rsidRPr="007B428A">
        <w:rPr>
          <w:rFonts w:ascii="Arial" w:hAnsi="Arial" w:cs="Arial"/>
          <w:sz w:val="22"/>
          <w:szCs w:val="22"/>
        </w:rPr>
        <w:t>o który</w:t>
      </w:r>
      <w:r w:rsidR="00746B23">
        <w:rPr>
          <w:rFonts w:ascii="Arial" w:hAnsi="Arial" w:cs="Arial"/>
          <w:sz w:val="22"/>
          <w:szCs w:val="22"/>
        </w:rPr>
        <w:t>ch</w:t>
      </w:r>
      <w:r w:rsidRPr="007B428A">
        <w:rPr>
          <w:rFonts w:ascii="Arial" w:hAnsi="Arial" w:cs="Arial"/>
          <w:sz w:val="22"/>
          <w:szCs w:val="22"/>
        </w:rPr>
        <w:t xml:space="preserve"> mowa w ust. 2 części B,</w:t>
      </w:r>
    </w:p>
    <w:p w14:paraId="439B6B88" w14:textId="7AE55F64" w:rsidR="00901F4E" w:rsidRPr="007B428A" w:rsidRDefault="00901F4E" w:rsidP="00DD2FB2">
      <w:pPr>
        <w:pStyle w:val="Akapitzlist"/>
        <w:numPr>
          <w:ilvl w:val="2"/>
          <w:numId w:val="4"/>
        </w:numPr>
        <w:spacing w:before="120" w:after="120" w:line="276" w:lineRule="auto"/>
        <w:ind w:left="993" w:hanging="284"/>
        <w:rPr>
          <w:rFonts w:ascii="Arial" w:hAnsi="Arial" w:cs="Arial"/>
          <w:sz w:val="22"/>
          <w:szCs w:val="22"/>
        </w:rPr>
      </w:pPr>
      <w:r w:rsidRPr="007B428A">
        <w:rPr>
          <w:rFonts w:ascii="Arial" w:hAnsi="Arial" w:cs="Arial"/>
          <w:sz w:val="22"/>
          <w:szCs w:val="22"/>
        </w:rPr>
        <w:t xml:space="preserve">minimum 2 ekspertów </w:t>
      </w:r>
      <w:r w:rsidR="007B428A" w:rsidRPr="007B428A">
        <w:rPr>
          <w:rFonts w:ascii="Arial" w:hAnsi="Arial" w:cs="Arial"/>
          <w:sz w:val="22"/>
          <w:szCs w:val="22"/>
        </w:rPr>
        <w:t xml:space="preserve">posiadających wykształcenie co najmniej wyższe, którzy w okresie ostatnich 3 lat przed upływem terminu składania ofert obsługiwali co najmniej 2 konferencje/szkolenia/seminaria/wykłady/warsztaty/stoiska wystawiennicze w zakresie turystyki wiejskiej, w tym agroturystyki, </w:t>
      </w:r>
      <w:r w:rsidR="007B428A" w:rsidRPr="007B428A">
        <w:rPr>
          <w:rFonts w:ascii="Arial" w:hAnsi="Arial" w:cs="Arial"/>
          <w:color w:val="000000" w:themeColor="text1"/>
          <w:sz w:val="22"/>
          <w:szCs w:val="22"/>
        </w:rPr>
        <w:t xml:space="preserve">a także każdy z nich posiada co najmniej 3-letnie doświadczenie z </w:t>
      </w:r>
      <w:r w:rsidR="00746B23">
        <w:rPr>
          <w:rFonts w:ascii="Arial" w:hAnsi="Arial" w:cs="Arial"/>
          <w:color w:val="000000" w:themeColor="text1"/>
          <w:sz w:val="22"/>
          <w:szCs w:val="22"/>
        </w:rPr>
        <w:t xml:space="preserve">2 </w:t>
      </w:r>
      <w:r w:rsidR="007B428A" w:rsidRPr="007B428A">
        <w:rPr>
          <w:rFonts w:ascii="Arial" w:hAnsi="Arial" w:cs="Arial"/>
          <w:color w:val="000000" w:themeColor="text1"/>
          <w:sz w:val="22"/>
          <w:szCs w:val="22"/>
        </w:rPr>
        <w:t>zakresów,</w:t>
      </w:r>
      <w:r w:rsidR="007B428A" w:rsidRPr="007B428A">
        <w:rPr>
          <w:rFonts w:ascii="Arial" w:hAnsi="Arial" w:cs="Arial"/>
          <w:bCs/>
          <w:sz w:val="22"/>
          <w:szCs w:val="22"/>
        </w:rPr>
        <w:t xml:space="preserve"> </w:t>
      </w:r>
      <w:r w:rsidR="007B428A" w:rsidRPr="007B428A">
        <w:rPr>
          <w:rFonts w:ascii="Arial" w:hAnsi="Arial" w:cs="Arial"/>
          <w:sz w:val="22"/>
          <w:szCs w:val="22"/>
        </w:rPr>
        <w:t xml:space="preserve">o których mowa w ust. 2 części B, </w:t>
      </w:r>
      <w:r w:rsidRPr="007B428A">
        <w:rPr>
          <w:rFonts w:ascii="Arial" w:hAnsi="Arial" w:cs="Arial"/>
          <w:sz w:val="22"/>
          <w:szCs w:val="22"/>
        </w:rPr>
        <w:t xml:space="preserve"> </w:t>
      </w:r>
      <w:r w:rsidR="00746B23">
        <w:rPr>
          <w:rFonts w:ascii="Arial" w:hAnsi="Arial" w:cs="Arial"/>
          <w:sz w:val="22"/>
          <w:szCs w:val="22"/>
        </w:rPr>
        <w:t xml:space="preserve">przy czym wszyscy eksperci posiadają </w:t>
      </w:r>
      <w:r w:rsidR="00DD2FB2">
        <w:rPr>
          <w:rFonts w:ascii="Arial" w:hAnsi="Arial" w:cs="Arial"/>
          <w:sz w:val="22"/>
          <w:szCs w:val="22"/>
        </w:rPr>
        <w:t xml:space="preserve">łącznie </w:t>
      </w:r>
      <w:r w:rsidR="00746B23">
        <w:rPr>
          <w:rFonts w:ascii="Arial" w:hAnsi="Arial" w:cs="Arial"/>
          <w:sz w:val="22"/>
          <w:szCs w:val="22"/>
        </w:rPr>
        <w:t>doświadczenie z wszystkich zakresów,</w:t>
      </w:r>
    </w:p>
    <w:p w14:paraId="3C791201" w14:textId="281A245A" w:rsidR="00901F4E" w:rsidRPr="007B428A" w:rsidRDefault="00901F4E" w:rsidP="00DD2FB2">
      <w:pPr>
        <w:pStyle w:val="Akapitzlist"/>
        <w:numPr>
          <w:ilvl w:val="2"/>
          <w:numId w:val="4"/>
        </w:numPr>
        <w:spacing w:before="120" w:after="120" w:line="276" w:lineRule="auto"/>
        <w:ind w:left="993" w:hanging="284"/>
        <w:rPr>
          <w:rFonts w:ascii="Arial" w:hAnsi="Arial" w:cs="Arial"/>
          <w:sz w:val="22"/>
          <w:szCs w:val="22"/>
        </w:rPr>
      </w:pPr>
      <w:r w:rsidRPr="007B428A">
        <w:rPr>
          <w:rFonts w:ascii="Arial" w:hAnsi="Arial" w:cs="Arial"/>
          <w:sz w:val="22"/>
          <w:szCs w:val="22"/>
        </w:rPr>
        <w:t xml:space="preserve">innych osób, które okażą się niezbędne do realizacji usługi </w:t>
      </w:r>
      <w:r w:rsidRPr="007B428A">
        <w:rPr>
          <w:rFonts w:ascii="Arial" w:hAnsi="Arial" w:cs="Arial"/>
          <w:bCs/>
          <w:sz w:val="22"/>
          <w:szCs w:val="22"/>
        </w:rPr>
        <w:t>doradczo-informacyjnej, w tym os</w:t>
      </w:r>
      <w:r w:rsidR="00666011" w:rsidRPr="007B428A">
        <w:rPr>
          <w:rFonts w:ascii="Arial" w:hAnsi="Arial" w:cs="Arial"/>
          <w:bCs/>
          <w:sz w:val="22"/>
          <w:szCs w:val="22"/>
        </w:rPr>
        <w:t>oby do obsługi administracyjnej;</w:t>
      </w:r>
    </w:p>
    <w:p w14:paraId="0BB482CA" w14:textId="3E4D159F" w:rsidR="00901F4E" w:rsidRPr="00563166" w:rsidRDefault="00901F4E" w:rsidP="00DD2FB2">
      <w:pPr>
        <w:pStyle w:val="Akapitzlist"/>
        <w:numPr>
          <w:ilvl w:val="0"/>
          <w:numId w:val="5"/>
        </w:numPr>
        <w:spacing w:before="120" w:after="120" w:line="276" w:lineRule="auto"/>
        <w:ind w:left="567"/>
        <w:rPr>
          <w:rFonts w:ascii="Arial" w:hAnsi="Arial" w:cs="Arial"/>
          <w:bCs/>
          <w:sz w:val="22"/>
          <w:szCs w:val="22"/>
        </w:rPr>
      </w:pPr>
      <w:r w:rsidRPr="00563166">
        <w:rPr>
          <w:rFonts w:ascii="Arial" w:hAnsi="Arial" w:cs="Arial"/>
          <w:bCs/>
          <w:sz w:val="22"/>
          <w:szCs w:val="22"/>
        </w:rPr>
        <w:t>materiałów informacyjnych z ofertą turystyki wiejskiej i agroturystyki składających się m.in. z folderów, ulotek, map, katalogów itp., które zawierać będą informacje o ofercie gospodarstw agroturystycznych, zagród edukacyjnych, wiosek tematycznych, ekoturystyki lub innych obiektów turystyki wiejskiej i agroturystyki np. muzeów, skansenów,</w:t>
      </w:r>
      <w:r w:rsidR="00666011">
        <w:rPr>
          <w:rFonts w:ascii="Arial" w:hAnsi="Arial" w:cs="Arial"/>
          <w:bCs/>
          <w:sz w:val="22"/>
          <w:szCs w:val="22"/>
        </w:rPr>
        <w:t xml:space="preserve"> sieci najciekawszych wsi, itp.;</w:t>
      </w:r>
    </w:p>
    <w:p w14:paraId="270A2B5E" w14:textId="77777777" w:rsidR="00901F4E" w:rsidRPr="00563166" w:rsidRDefault="00901F4E" w:rsidP="00DD2FB2">
      <w:pPr>
        <w:pStyle w:val="Akapitzlist"/>
        <w:numPr>
          <w:ilvl w:val="0"/>
          <w:numId w:val="5"/>
        </w:numPr>
        <w:spacing w:before="120" w:after="120" w:line="276" w:lineRule="auto"/>
        <w:ind w:left="567"/>
        <w:rPr>
          <w:rFonts w:ascii="Arial" w:hAnsi="Arial" w:cs="Arial"/>
          <w:bCs/>
          <w:sz w:val="22"/>
          <w:szCs w:val="22"/>
        </w:rPr>
      </w:pPr>
      <w:r w:rsidRPr="00563166">
        <w:rPr>
          <w:rFonts w:ascii="Arial" w:hAnsi="Arial" w:cs="Arial"/>
          <w:bCs/>
          <w:sz w:val="22"/>
          <w:szCs w:val="22"/>
        </w:rPr>
        <w:t>obsługi administracyjnej obejmującej:</w:t>
      </w:r>
    </w:p>
    <w:p w14:paraId="4C2E8087" w14:textId="77777777" w:rsidR="00901F4E" w:rsidRPr="00563166" w:rsidRDefault="00901F4E" w:rsidP="00DD2FB2">
      <w:pPr>
        <w:pStyle w:val="Akapitzlist"/>
        <w:numPr>
          <w:ilvl w:val="0"/>
          <w:numId w:val="6"/>
        </w:numPr>
        <w:spacing w:before="120" w:after="120" w:line="276" w:lineRule="auto"/>
        <w:ind w:left="993"/>
        <w:rPr>
          <w:rFonts w:ascii="Arial" w:hAnsi="Arial" w:cs="Arial"/>
          <w:bCs/>
          <w:sz w:val="22"/>
          <w:szCs w:val="22"/>
        </w:rPr>
      </w:pPr>
      <w:r w:rsidRPr="00563166">
        <w:rPr>
          <w:rFonts w:ascii="Arial" w:hAnsi="Arial" w:cs="Arial"/>
          <w:sz w:val="22"/>
          <w:szCs w:val="22"/>
        </w:rPr>
        <w:t xml:space="preserve">opracowanie scenariusza organizacji usługi doradczo-informacyjnej, </w:t>
      </w:r>
    </w:p>
    <w:p w14:paraId="2F058A8B" w14:textId="77777777" w:rsidR="00901F4E" w:rsidRPr="00563166" w:rsidRDefault="00901F4E" w:rsidP="00DD2FB2">
      <w:pPr>
        <w:pStyle w:val="Akapitzlist"/>
        <w:numPr>
          <w:ilvl w:val="0"/>
          <w:numId w:val="6"/>
        </w:numPr>
        <w:spacing w:before="120" w:after="120" w:line="276" w:lineRule="auto"/>
        <w:ind w:left="993"/>
        <w:rPr>
          <w:rFonts w:ascii="Arial" w:hAnsi="Arial" w:cs="Arial"/>
          <w:bCs/>
          <w:sz w:val="22"/>
          <w:szCs w:val="22"/>
        </w:rPr>
      </w:pPr>
      <w:r w:rsidRPr="00563166">
        <w:rPr>
          <w:rFonts w:ascii="Arial" w:hAnsi="Arial" w:cs="Arial"/>
          <w:bCs/>
          <w:sz w:val="22"/>
          <w:szCs w:val="22"/>
        </w:rPr>
        <w:t>opracowanie i obsługę dokumentów niezbędnych do organizacji obsługi merytorycznej, w tym m.in. listy osób realizujących usługi doradczo-informacyjne,</w:t>
      </w:r>
    </w:p>
    <w:p w14:paraId="02A0C5A0" w14:textId="1C83BD7E" w:rsidR="00901F4E" w:rsidRPr="00563166" w:rsidRDefault="00901F4E" w:rsidP="00DD2FB2">
      <w:pPr>
        <w:pStyle w:val="Akapitzlist"/>
        <w:numPr>
          <w:ilvl w:val="0"/>
          <w:numId w:val="6"/>
        </w:numPr>
        <w:spacing w:before="120" w:after="120" w:line="276" w:lineRule="auto"/>
        <w:ind w:left="993"/>
        <w:rPr>
          <w:rFonts w:ascii="Arial" w:hAnsi="Arial" w:cs="Arial"/>
          <w:bCs/>
          <w:sz w:val="22"/>
          <w:szCs w:val="22"/>
        </w:rPr>
      </w:pPr>
      <w:r w:rsidRPr="00563166">
        <w:rPr>
          <w:rFonts w:ascii="Arial" w:hAnsi="Arial" w:cs="Arial"/>
          <w:bCs/>
          <w:sz w:val="22"/>
          <w:szCs w:val="22"/>
        </w:rPr>
        <w:lastRenderedPageBreak/>
        <w:t xml:space="preserve">identyfikatory imienne dla </w:t>
      </w:r>
      <w:r w:rsidR="00833EC7" w:rsidRPr="00563166">
        <w:rPr>
          <w:rFonts w:ascii="Arial" w:hAnsi="Arial" w:cs="Arial"/>
          <w:bCs/>
          <w:sz w:val="22"/>
          <w:szCs w:val="22"/>
        </w:rPr>
        <w:t>osób, o których mowa w pkt 1,</w:t>
      </w:r>
    </w:p>
    <w:p w14:paraId="6CCA3768" w14:textId="2D605D6F" w:rsidR="00901F4E" w:rsidRPr="00563166" w:rsidRDefault="00901F4E" w:rsidP="00DD2FB2">
      <w:pPr>
        <w:pStyle w:val="Akapitzlist"/>
        <w:numPr>
          <w:ilvl w:val="0"/>
          <w:numId w:val="6"/>
        </w:numPr>
        <w:spacing w:before="120" w:after="120" w:line="276" w:lineRule="auto"/>
        <w:ind w:left="993"/>
        <w:rPr>
          <w:rFonts w:ascii="Arial" w:hAnsi="Arial" w:cs="Arial"/>
          <w:bCs/>
          <w:sz w:val="22"/>
          <w:szCs w:val="22"/>
        </w:rPr>
      </w:pPr>
      <w:r w:rsidRPr="00563166">
        <w:rPr>
          <w:rFonts w:ascii="Arial" w:hAnsi="Arial" w:cs="Arial"/>
          <w:bCs/>
          <w:sz w:val="22"/>
          <w:szCs w:val="22"/>
        </w:rPr>
        <w:t>inn</w:t>
      </w:r>
      <w:r w:rsidR="000014C5" w:rsidRPr="00563166">
        <w:rPr>
          <w:rFonts w:ascii="Arial" w:hAnsi="Arial" w:cs="Arial"/>
          <w:bCs/>
          <w:sz w:val="22"/>
          <w:szCs w:val="22"/>
        </w:rPr>
        <w:t xml:space="preserve">ą </w:t>
      </w:r>
      <w:r w:rsidRPr="00563166">
        <w:rPr>
          <w:rFonts w:ascii="Arial" w:hAnsi="Arial" w:cs="Arial"/>
          <w:bCs/>
          <w:sz w:val="22"/>
          <w:szCs w:val="22"/>
        </w:rPr>
        <w:t>bieżąc</w:t>
      </w:r>
      <w:r w:rsidR="000014C5" w:rsidRPr="00563166">
        <w:rPr>
          <w:rFonts w:ascii="Arial" w:hAnsi="Arial" w:cs="Arial"/>
          <w:bCs/>
          <w:sz w:val="22"/>
          <w:szCs w:val="22"/>
        </w:rPr>
        <w:t xml:space="preserve">ą </w:t>
      </w:r>
      <w:r w:rsidRPr="00563166">
        <w:rPr>
          <w:rFonts w:ascii="Arial" w:hAnsi="Arial" w:cs="Arial"/>
          <w:bCs/>
          <w:sz w:val="22"/>
          <w:szCs w:val="22"/>
        </w:rPr>
        <w:t>obsług</w:t>
      </w:r>
      <w:r w:rsidR="000014C5" w:rsidRPr="00563166">
        <w:rPr>
          <w:rFonts w:ascii="Arial" w:hAnsi="Arial" w:cs="Arial"/>
          <w:bCs/>
          <w:sz w:val="22"/>
          <w:szCs w:val="22"/>
        </w:rPr>
        <w:t>ę</w:t>
      </w:r>
      <w:r w:rsidRPr="00563166">
        <w:rPr>
          <w:rFonts w:ascii="Arial" w:hAnsi="Arial" w:cs="Arial"/>
          <w:bCs/>
          <w:sz w:val="22"/>
          <w:szCs w:val="22"/>
        </w:rPr>
        <w:t xml:space="preserve"> biurow</w:t>
      </w:r>
      <w:r w:rsidR="000014C5" w:rsidRPr="00563166">
        <w:rPr>
          <w:rFonts w:ascii="Arial" w:hAnsi="Arial" w:cs="Arial"/>
          <w:bCs/>
          <w:sz w:val="22"/>
          <w:szCs w:val="22"/>
        </w:rPr>
        <w:t xml:space="preserve">ą i </w:t>
      </w:r>
      <w:r w:rsidRPr="00563166">
        <w:rPr>
          <w:rFonts w:ascii="Arial" w:hAnsi="Arial" w:cs="Arial"/>
          <w:bCs/>
          <w:sz w:val="22"/>
          <w:szCs w:val="22"/>
        </w:rPr>
        <w:t>księgow</w:t>
      </w:r>
      <w:r w:rsidR="000014C5" w:rsidRPr="00563166">
        <w:rPr>
          <w:rFonts w:ascii="Arial" w:hAnsi="Arial" w:cs="Arial"/>
          <w:bCs/>
          <w:sz w:val="22"/>
          <w:szCs w:val="22"/>
        </w:rPr>
        <w:t>ą</w:t>
      </w:r>
      <w:r w:rsidRPr="00563166">
        <w:rPr>
          <w:rFonts w:ascii="Arial" w:hAnsi="Arial" w:cs="Arial"/>
          <w:bCs/>
          <w:sz w:val="22"/>
          <w:szCs w:val="22"/>
        </w:rPr>
        <w:t>,</w:t>
      </w:r>
    </w:p>
    <w:p w14:paraId="24BC7809" w14:textId="62C2DB34" w:rsidR="00901F4E" w:rsidRPr="00563166" w:rsidRDefault="00901F4E" w:rsidP="00DD2FB2">
      <w:pPr>
        <w:pStyle w:val="Akapitzlist"/>
        <w:numPr>
          <w:ilvl w:val="0"/>
          <w:numId w:val="6"/>
        </w:numPr>
        <w:spacing w:before="120" w:after="120" w:line="276" w:lineRule="auto"/>
        <w:ind w:left="993"/>
        <w:rPr>
          <w:rFonts w:ascii="Arial" w:hAnsi="Arial" w:cs="Arial"/>
          <w:bCs/>
          <w:sz w:val="22"/>
          <w:szCs w:val="22"/>
        </w:rPr>
      </w:pPr>
      <w:r w:rsidRPr="00563166">
        <w:rPr>
          <w:rFonts w:ascii="Arial" w:hAnsi="Arial" w:cs="Arial"/>
          <w:bCs/>
          <w:sz w:val="22"/>
          <w:szCs w:val="22"/>
        </w:rPr>
        <w:t>wykonani</w:t>
      </w:r>
      <w:r w:rsidR="000014C5" w:rsidRPr="00563166">
        <w:rPr>
          <w:rFonts w:ascii="Arial" w:hAnsi="Arial" w:cs="Arial"/>
          <w:bCs/>
          <w:sz w:val="22"/>
          <w:szCs w:val="22"/>
        </w:rPr>
        <w:t>e</w:t>
      </w:r>
      <w:r w:rsidRPr="00563166">
        <w:rPr>
          <w:rFonts w:ascii="Arial" w:hAnsi="Arial" w:cs="Arial"/>
          <w:bCs/>
          <w:sz w:val="22"/>
          <w:szCs w:val="22"/>
        </w:rPr>
        <w:t xml:space="preserve"> dokumentacji fotograficznej</w:t>
      </w:r>
      <w:r w:rsidR="00666011">
        <w:rPr>
          <w:rFonts w:ascii="Arial" w:hAnsi="Arial" w:cs="Arial"/>
          <w:bCs/>
          <w:sz w:val="22"/>
          <w:szCs w:val="22"/>
        </w:rPr>
        <w:t>;</w:t>
      </w:r>
    </w:p>
    <w:p w14:paraId="6D55C75C" w14:textId="77777777" w:rsidR="00901F4E" w:rsidRPr="00563166" w:rsidRDefault="00901F4E" w:rsidP="00DD2FB2">
      <w:pPr>
        <w:pStyle w:val="Akapitzlist"/>
        <w:numPr>
          <w:ilvl w:val="0"/>
          <w:numId w:val="5"/>
        </w:numPr>
        <w:spacing w:before="120" w:after="120" w:line="276" w:lineRule="auto"/>
        <w:ind w:left="567"/>
        <w:rPr>
          <w:rFonts w:ascii="Arial" w:hAnsi="Arial" w:cs="Arial"/>
          <w:bCs/>
          <w:sz w:val="22"/>
          <w:szCs w:val="22"/>
        </w:rPr>
      </w:pPr>
      <w:r w:rsidRPr="00563166">
        <w:rPr>
          <w:rFonts w:ascii="Arial" w:hAnsi="Arial" w:cs="Arial"/>
          <w:bCs/>
          <w:sz w:val="22"/>
          <w:szCs w:val="22"/>
        </w:rPr>
        <w:t xml:space="preserve">organizacji mini degustacji produktów regionalnych dla gości odwiedzających stoisko, </w:t>
      </w:r>
      <w:r w:rsidRPr="00563166">
        <w:rPr>
          <w:rFonts w:ascii="Arial" w:hAnsi="Arial" w:cs="Arial"/>
          <w:bCs/>
          <w:sz w:val="22"/>
          <w:szCs w:val="22"/>
        </w:rPr>
        <w:br/>
        <w:t>z którymi prowadzone są rozmowy kuluarowe (ok. 10 osób dziennie) w tym:</w:t>
      </w:r>
    </w:p>
    <w:p w14:paraId="0ECE0950" w14:textId="77777777" w:rsidR="00901F4E" w:rsidRPr="00563166" w:rsidRDefault="00901F4E" w:rsidP="00DD2FB2">
      <w:pPr>
        <w:pStyle w:val="Akapitzlist"/>
        <w:numPr>
          <w:ilvl w:val="0"/>
          <w:numId w:val="17"/>
        </w:numPr>
        <w:spacing w:before="120" w:after="120" w:line="276" w:lineRule="auto"/>
        <w:ind w:left="993"/>
        <w:rPr>
          <w:rFonts w:ascii="Arial" w:hAnsi="Arial" w:cs="Arial"/>
          <w:bCs/>
          <w:sz w:val="22"/>
          <w:szCs w:val="22"/>
        </w:rPr>
      </w:pPr>
      <w:r w:rsidRPr="00563166">
        <w:rPr>
          <w:rFonts w:ascii="Arial" w:hAnsi="Arial" w:cs="Arial"/>
          <w:bCs/>
          <w:sz w:val="22"/>
          <w:szCs w:val="22"/>
        </w:rPr>
        <w:t>produkty zarejestrowane jako Chronione Nazwy Pochodzenia, Chronione Oznaczenia Geograficzne oraz Gwarantowane Tradycyjne Specjalności,</w:t>
      </w:r>
    </w:p>
    <w:p w14:paraId="11480354" w14:textId="7E6274E7" w:rsidR="00901F4E" w:rsidRPr="00563166" w:rsidRDefault="00901F4E" w:rsidP="00DD2FB2">
      <w:pPr>
        <w:pStyle w:val="Akapitzlist"/>
        <w:numPr>
          <w:ilvl w:val="0"/>
          <w:numId w:val="17"/>
        </w:numPr>
        <w:spacing w:before="120" w:after="120" w:line="276" w:lineRule="auto"/>
        <w:ind w:left="993"/>
        <w:rPr>
          <w:rFonts w:ascii="Arial" w:hAnsi="Arial" w:cs="Arial"/>
          <w:bCs/>
          <w:sz w:val="22"/>
          <w:szCs w:val="22"/>
        </w:rPr>
      </w:pPr>
      <w:r w:rsidRPr="00563166">
        <w:rPr>
          <w:rFonts w:ascii="Arial" w:hAnsi="Arial" w:cs="Arial"/>
          <w:bCs/>
          <w:sz w:val="22"/>
          <w:szCs w:val="22"/>
        </w:rPr>
        <w:t>produkty regionalne oraz tradycyjne wpisane na listę produktów tradycyjnych</w:t>
      </w:r>
    </w:p>
    <w:p w14:paraId="12B46903" w14:textId="7A01B882" w:rsidR="00901F4E" w:rsidRPr="00563166" w:rsidRDefault="00901F4E" w:rsidP="00DD2FB2">
      <w:pPr>
        <w:pStyle w:val="Akapitzlist"/>
        <w:spacing w:before="120" w:after="120" w:line="276" w:lineRule="auto"/>
        <w:ind w:left="0"/>
        <w:rPr>
          <w:rFonts w:ascii="Arial" w:hAnsi="Arial" w:cs="Arial"/>
          <w:bCs/>
          <w:sz w:val="22"/>
          <w:szCs w:val="22"/>
        </w:rPr>
      </w:pPr>
      <w:r w:rsidRPr="00563166">
        <w:rPr>
          <w:rFonts w:ascii="Arial" w:hAnsi="Arial" w:cs="Arial"/>
          <w:bCs/>
          <w:sz w:val="22"/>
          <w:szCs w:val="22"/>
        </w:rPr>
        <w:t xml:space="preserve">- o których mowa na stronie </w:t>
      </w:r>
      <w:r w:rsidR="00666011">
        <w:rPr>
          <w:rFonts w:ascii="Arial" w:hAnsi="Arial" w:cs="Arial"/>
          <w:bCs/>
          <w:sz w:val="22"/>
          <w:szCs w:val="22"/>
        </w:rPr>
        <w:t>M</w:t>
      </w:r>
      <w:r w:rsidRPr="00563166">
        <w:rPr>
          <w:rFonts w:ascii="Arial" w:hAnsi="Arial" w:cs="Arial"/>
          <w:bCs/>
          <w:sz w:val="22"/>
          <w:szCs w:val="22"/>
        </w:rPr>
        <w:t xml:space="preserve">inisterstwa Rolnictwa i </w:t>
      </w:r>
      <w:r w:rsidR="00666011">
        <w:rPr>
          <w:rFonts w:ascii="Arial" w:hAnsi="Arial" w:cs="Arial"/>
          <w:bCs/>
          <w:sz w:val="22"/>
          <w:szCs w:val="22"/>
        </w:rPr>
        <w:t>R</w:t>
      </w:r>
      <w:r w:rsidRPr="00563166">
        <w:rPr>
          <w:rFonts w:ascii="Arial" w:hAnsi="Arial" w:cs="Arial"/>
          <w:bCs/>
          <w:sz w:val="22"/>
          <w:szCs w:val="22"/>
        </w:rPr>
        <w:t xml:space="preserve">ozwoju </w:t>
      </w:r>
      <w:r w:rsidR="00666011">
        <w:rPr>
          <w:rFonts w:ascii="Arial" w:hAnsi="Arial" w:cs="Arial"/>
          <w:bCs/>
          <w:sz w:val="22"/>
          <w:szCs w:val="22"/>
        </w:rPr>
        <w:t>W</w:t>
      </w:r>
      <w:r w:rsidRPr="00563166">
        <w:rPr>
          <w:rFonts w:ascii="Arial" w:hAnsi="Arial" w:cs="Arial"/>
          <w:bCs/>
          <w:sz w:val="22"/>
          <w:szCs w:val="22"/>
        </w:rPr>
        <w:t xml:space="preserve">si pod adresem </w:t>
      </w:r>
      <w:hyperlink r:id="rId7" w:history="1">
        <w:r w:rsidRPr="00563166">
          <w:rPr>
            <w:rStyle w:val="Hipercze"/>
            <w:rFonts w:ascii="Arial" w:hAnsi="Arial" w:cs="Arial"/>
            <w:bCs/>
            <w:sz w:val="22"/>
            <w:szCs w:val="22"/>
          </w:rPr>
          <w:t>https://www.gov.pl/web/rolnictwo/produkty-regionalne-i-tradycyjne1</w:t>
        </w:r>
      </w:hyperlink>
      <w:r w:rsidRPr="00563166">
        <w:rPr>
          <w:rFonts w:ascii="Arial" w:hAnsi="Arial" w:cs="Arial"/>
          <w:bCs/>
          <w:sz w:val="22"/>
          <w:szCs w:val="22"/>
        </w:rPr>
        <w:t xml:space="preserve"> </w:t>
      </w:r>
    </w:p>
    <w:p w14:paraId="2E2D541C" w14:textId="6DC7B6C7" w:rsidR="00901F4E" w:rsidRPr="00563166" w:rsidRDefault="00901F4E" w:rsidP="00DD2FB2">
      <w:pPr>
        <w:numPr>
          <w:ilvl w:val="0"/>
          <w:numId w:val="2"/>
        </w:numPr>
        <w:spacing w:before="120" w:after="120" w:line="276" w:lineRule="auto"/>
        <w:ind w:left="284" w:hanging="284"/>
        <w:rPr>
          <w:rFonts w:ascii="Arial" w:hAnsi="Arial" w:cs="Arial"/>
          <w:sz w:val="22"/>
          <w:szCs w:val="22"/>
        </w:rPr>
      </w:pPr>
      <w:r w:rsidRPr="00563166">
        <w:rPr>
          <w:rFonts w:ascii="Arial" w:hAnsi="Arial" w:cs="Arial"/>
          <w:b/>
          <w:sz w:val="22"/>
          <w:szCs w:val="22"/>
        </w:rPr>
        <w:t>Organizacji pokazów produkcji wyrobów rękodzielniczych</w:t>
      </w:r>
      <w:r w:rsidRPr="00563166">
        <w:rPr>
          <w:rFonts w:ascii="Arial" w:hAnsi="Arial" w:cs="Arial"/>
          <w:sz w:val="22"/>
          <w:szCs w:val="22"/>
        </w:rPr>
        <w:t>, podczas każdego dnia trwania imprez</w:t>
      </w:r>
      <w:r w:rsidR="00E333E0">
        <w:rPr>
          <w:rFonts w:ascii="Arial" w:hAnsi="Arial" w:cs="Arial"/>
          <w:sz w:val="22"/>
          <w:szCs w:val="22"/>
        </w:rPr>
        <w:t xml:space="preserve">y targowej, </w:t>
      </w:r>
      <w:r w:rsidRPr="00563166">
        <w:rPr>
          <w:rFonts w:ascii="Arial" w:hAnsi="Arial" w:cs="Arial"/>
          <w:sz w:val="22"/>
          <w:szCs w:val="22"/>
        </w:rPr>
        <w:t xml:space="preserve">w tym zapewnienia warsztatów i surowców do produkcji oraz udziału lokalnych twórców i rzemieślników np. pokaz wikliniarstwa, koronkarstwa, rzeźby lub innych atrakcji o charakterze folklorystycznym i ludowym nawiązujących do tematyki dziedzictwa kulturowego polskiej wsi lub realizowania przez gospodarstwa rolne publicznej misji w zakresie kształtowania świadomości obywatelskiej o rolnictwie, gospodarce rolno-spożywczej oraz dziedzictwie kulturowym polskiej wsi.  </w:t>
      </w:r>
    </w:p>
    <w:p w14:paraId="1C007C9B" w14:textId="55CEA3AC" w:rsidR="00901F4E" w:rsidRPr="00563166" w:rsidRDefault="00901F4E" w:rsidP="00DD2FB2">
      <w:pPr>
        <w:numPr>
          <w:ilvl w:val="0"/>
          <w:numId w:val="2"/>
        </w:numPr>
        <w:spacing w:before="120" w:after="120" w:line="276" w:lineRule="auto"/>
        <w:ind w:left="284" w:hanging="284"/>
        <w:rPr>
          <w:rFonts w:ascii="Arial" w:hAnsi="Arial" w:cs="Arial"/>
          <w:sz w:val="22"/>
          <w:szCs w:val="22"/>
        </w:rPr>
      </w:pPr>
      <w:r w:rsidRPr="00563166">
        <w:rPr>
          <w:rFonts w:ascii="Arial" w:hAnsi="Arial" w:cs="Arial"/>
          <w:b/>
          <w:bCs/>
          <w:sz w:val="22"/>
          <w:szCs w:val="22"/>
        </w:rPr>
        <w:t>Opracowania merytoryczn</w:t>
      </w:r>
      <w:r w:rsidR="00E333E0">
        <w:rPr>
          <w:rFonts w:ascii="Arial" w:hAnsi="Arial" w:cs="Arial"/>
          <w:b/>
          <w:bCs/>
          <w:sz w:val="22"/>
          <w:szCs w:val="22"/>
        </w:rPr>
        <w:t xml:space="preserve">ej </w:t>
      </w:r>
      <w:r w:rsidRPr="00563166">
        <w:rPr>
          <w:rFonts w:ascii="Arial" w:hAnsi="Arial" w:cs="Arial"/>
          <w:b/>
          <w:bCs/>
          <w:sz w:val="22"/>
          <w:szCs w:val="22"/>
        </w:rPr>
        <w:t>relacji</w:t>
      </w:r>
      <w:r w:rsidRPr="00563166">
        <w:rPr>
          <w:rFonts w:ascii="Arial" w:hAnsi="Arial" w:cs="Arial"/>
          <w:bCs/>
          <w:sz w:val="22"/>
          <w:szCs w:val="22"/>
        </w:rPr>
        <w:t xml:space="preserve"> z imprez</w:t>
      </w:r>
      <w:r w:rsidR="00E333E0">
        <w:rPr>
          <w:rFonts w:ascii="Arial" w:hAnsi="Arial" w:cs="Arial"/>
          <w:bCs/>
          <w:sz w:val="22"/>
          <w:szCs w:val="22"/>
        </w:rPr>
        <w:t>y</w:t>
      </w:r>
      <w:r w:rsidRPr="00563166">
        <w:rPr>
          <w:rFonts w:ascii="Arial" w:hAnsi="Arial" w:cs="Arial"/>
          <w:bCs/>
          <w:sz w:val="22"/>
          <w:szCs w:val="22"/>
        </w:rPr>
        <w:t>, zawierając</w:t>
      </w:r>
      <w:r w:rsidR="00E333E0">
        <w:rPr>
          <w:rFonts w:ascii="Arial" w:hAnsi="Arial" w:cs="Arial"/>
          <w:bCs/>
          <w:sz w:val="22"/>
          <w:szCs w:val="22"/>
        </w:rPr>
        <w:t>ej</w:t>
      </w:r>
      <w:r w:rsidRPr="00563166">
        <w:rPr>
          <w:rFonts w:ascii="Arial" w:hAnsi="Arial" w:cs="Arial"/>
          <w:bCs/>
          <w:sz w:val="22"/>
          <w:szCs w:val="22"/>
        </w:rPr>
        <w:t xml:space="preserve"> m.in. informację </w:t>
      </w:r>
      <w:r w:rsidRPr="00563166">
        <w:rPr>
          <w:rFonts w:ascii="Arial" w:hAnsi="Arial" w:cs="Arial"/>
          <w:bCs/>
          <w:sz w:val="22"/>
          <w:szCs w:val="22"/>
        </w:rPr>
        <w:br/>
        <w:t xml:space="preserve">o </w:t>
      </w:r>
      <w:r w:rsidR="00E333E0">
        <w:rPr>
          <w:rFonts w:ascii="Arial" w:hAnsi="Arial" w:cs="Arial"/>
          <w:bCs/>
          <w:sz w:val="22"/>
          <w:szCs w:val="22"/>
        </w:rPr>
        <w:t>jej</w:t>
      </w:r>
      <w:r w:rsidRPr="00563166">
        <w:rPr>
          <w:rFonts w:ascii="Arial" w:hAnsi="Arial" w:cs="Arial"/>
          <w:bCs/>
          <w:sz w:val="22"/>
          <w:szCs w:val="22"/>
        </w:rPr>
        <w:t xml:space="preserve"> celach i przebiegu, w szczególności o liczbie wystawców i odwiedzających, informację o atrakcjach budzących największe zainteresowanie odwiedzających, krótką charakterystykę odwiedzających obsługiwane stoisko oraz najczęściej zadawane ekspertom pytania.  </w:t>
      </w:r>
    </w:p>
    <w:p w14:paraId="59B91641" w14:textId="77777777" w:rsidR="00901F4E" w:rsidRPr="00563166" w:rsidRDefault="00901F4E" w:rsidP="00DD2FB2">
      <w:pPr>
        <w:numPr>
          <w:ilvl w:val="0"/>
          <w:numId w:val="2"/>
        </w:numPr>
        <w:suppressAutoHyphens/>
        <w:spacing w:before="120" w:after="120" w:line="276" w:lineRule="auto"/>
        <w:ind w:left="284" w:hanging="284"/>
        <w:rPr>
          <w:rFonts w:ascii="Arial" w:hAnsi="Arial" w:cs="Arial"/>
          <w:sz w:val="22"/>
          <w:szCs w:val="22"/>
          <w:lang w:eastAsia="ar-SA"/>
        </w:rPr>
      </w:pPr>
      <w:r w:rsidRPr="00563166">
        <w:rPr>
          <w:rFonts w:ascii="Arial" w:hAnsi="Arial" w:cs="Arial"/>
          <w:b/>
          <w:sz w:val="22"/>
          <w:szCs w:val="22"/>
        </w:rPr>
        <w:t xml:space="preserve">Zapewnienia właściwej wizualizacji </w:t>
      </w:r>
      <w:r w:rsidRPr="00563166">
        <w:rPr>
          <w:rFonts w:ascii="Arial" w:hAnsi="Arial" w:cs="Arial"/>
          <w:sz w:val="22"/>
          <w:szCs w:val="22"/>
        </w:rPr>
        <w:t>poprzez opatrzenie</w:t>
      </w:r>
      <w:r w:rsidRPr="00563166">
        <w:rPr>
          <w:rFonts w:ascii="Arial" w:hAnsi="Arial" w:cs="Arial"/>
          <w:b/>
          <w:sz w:val="22"/>
          <w:szCs w:val="22"/>
        </w:rPr>
        <w:t xml:space="preserve"> </w:t>
      </w:r>
      <w:r w:rsidRPr="00563166">
        <w:rPr>
          <w:rFonts w:ascii="Arial" w:hAnsi="Arial" w:cs="Arial"/>
          <w:sz w:val="22"/>
          <w:szCs w:val="22"/>
        </w:rPr>
        <w:t xml:space="preserve">identyfikatorów dla obsady merytorycznej stoiska w sposób widoczny w znaki graficzne i logotypy: UE, MRiRW, KSOW oraz PROW 2014-2020, zgodnie z księgą wizualizacji znaku PROW 2014-2020, która dostępna </w:t>
      </w:r>
      <w:r w:rsidRPr="00563166">
        <w:rPr>
          <w:rFonts w:ascii="Arial" w:hAnsi="Arial" w:cs="Arial"/>
          <w:sz w:val="22"/>
          <w:szCs w:val="22"/>
          <w:lang w:eastAsia="ar-SA"/>
        </w:rPr>
        <w:t xml:space="preserve">jest na stronie: </w:t>
      </w:r>
      <w:hyperlink r:id="rId8" w:history="1">
        <w:r w:rsidRPr="00563166">
          <w:rPr>
            <w:rFonts w:ascii="Arial" w:hAnsi="Arial" w:cs="Arial"/>
            <w:color w:val="0000FF"/>
            <w:sz w:val="22"/>
            <w:szCs w:val="22"/>
            <w:u w:val="single"/>
            <w:lang w:eastAsia="ar-SA"/>
          </w:rPr>
          <w:t>https://www.gov.pl/web/rolnictwo/ksiega-wizualizacji-i-logotypy</w:t>
        </w:r>
      </w:hyperlink>
      <w:r w:rsidRPr="00563166">
        <w:rPr>
          <w:rFonts w:ascii="Arial" w:hAnsi="Arial" w:cs="Arial"/>
          <w:sz w:val="22"/>
          <w:szCs w:val="22"/>
          <w:lang w:eastAsia="ar-SA"/>
        </w:rPr>
        <w:t xml:space="preserve"> w następujący sp</w:t>
      </w:r>
      <w:r w:rsidRPr="00563166">
        <w:rPr>
          <w:rFonts w:ascii="Arial" w:hAnsi="Arial" w:cs="Arial"/>
          <w:sz w:val="22"/>
          <w:szCs w:val="22"/>
        </w:rPr>
        <w:t>osób</w:t>
      </w:r>
      <w:r w:rsidRPr="00563166">
        <w:rPr>
          <w:rFonts w:ascii="Arial" w:hAnsi="Arial" w:cs="Arial"/>
          <w:sz w:val="22"/>
          <w:szCs w:val="22"/>
          <w:lang w:eastAsia="ar-SA"/>
        </w:rPr>
        <w:t>:</w:t>
      </w:r>
    </w:p>
    <w:p w14:paraId="2C97B48D" w14:textId="77777777" w:rsidR="00901F4E" w:rsidRPr="00563166" w:rsidRDefault="00901F4E" w:rsidP="00DD2FB2">
      <w:pPr>
        <w:suppressAutoHyphens/>
        <w:spacing w:before="120" w:after="120" w:line="276" w:lineRule="auto"/>
        <w:ind w:left="360"/>
        <w:rPr>
          <w:rFonts w:ascii="Arial" w:hAnsi="Arial" w:cs="Arial"/>
          <w:lang w:eastAsia="ar-SA"/>
        </w:rPr>
      </w:pPr>
    </w:p>
    <w:tbl>
      <w:tblPr>
        <w:tblW w:w="10291" w:type="dxa"/>
        <w:jc w:val="center"/>
        <w:tblLayout w:type="fixed"/>
        <w:tblCellMar>
          <w:left w:w="0" w:type="dxa"/>
          <w:right w:w="0" w:type="dxa"/>
        </w:tblCellMar>
        <w:tblLook w:val="0000" w:firstRow="0" w:lastRow="0" w:firstColumn="0" w:lastColumn="0" w:noHBand="0" w:noVBand="0"/>
      </w:tblPr>
      <w:tblGrid>
        <w:gridCol w:w="1814"/>
        <w:gridCol w:w="3828"/>
        <w:gridCol w:w="2126"/>
        <w:gridCol w:w="2523"/>
      </w:tblGrid>
      <w:tr w:rsidR="00901F4E" w:rsidRPr="00563166" w14:paraId="5E10F791" w14:textId="77777777" w:rsidTr="00CD415D">
        <w:trPr>
          <w:trHeight w:val="1701"/>
          <w:jc w:val="center"/>
        </w:trPr>
        <w:tc>
          <w:tcPr>
            <w:tcW w:w="1814" w:type="dxa"/>
            <w:vAlign w:val="center"/>
          </w:tcPr>
          <w:p w14:paraId="52F63F24" w14:textId="77777777" w:rsidR="00901F4E" w:rsidRPr="00563166" w:rsidRDefault="00901F4E" w:rsidP="00CD415D">
            <w:pPr>
              <w:suppressAutoHyphens/>
              <w:spacing w:before="120" w:after="120" w:line="276" w:lineRule="auto"/>
              <w:jc w:val="center"/>
              <w:rPr>
                <w:rFonts w:ascii="Arial" w:hAnsi="Arial" w:cs="Arial"/>
                <w:lang w:eastAsia="ar-SA"/>
              </w:rPr>
            </w:pPr>
            <w:r w:rsidRPr="00563166">
              <w:rPr>
                <w:rFonts w:ascii="Arial" w:hAnsi="Arial" w:cs="Arial"/>
                <w:noProof/>
              </w:rPr>
              <w:drawing>
                <wp:inline distT="0" distB="0" distL="0" distR="0" wp14:anchorId="25A4994B" wp14:editId="3699965B">
                  <wp:extent cx="1090930" cy="721995"/>
                  <wp:effectExtent l="0" t="0" r="0" b="1905"/>
                  <wp:docPr id="5" name="Obraz 5"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flag_yellow_l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0930" cy="721995"/>
                          </a:xfrm>
                          <a:prstGeom prst="rect">
                            <a:avLst/>
                          </a:prstGeom>
                          <a:noFill/>
                          <a:ln>
                            <a:noFill/>
                          </a:ln>
                        </pic:spPr>
                      </pic:pic>
                    </a:graphicData>
                  </a:graphic>
                </wp:inline>
              </w:drawing>
            </w:r>
          </w:p>
        </w:tc>
        <w:tc>
          <w:tcPr>
            <w:tcW w:w="3828" w:type="dxa"/>
            <w:vAlign w:val="center"/>
          </w:tcPr>
          <w:p w14:paraId="4BE13194" w14:textId="77777777" w:rsidR="00901F4E" w:rsidRPr="00563166" w:rsidRDefault="00901F4E" w:rsidP="00CD415D">
            <w:pPr>
              <w:suppressAutoHyphens/>
              <w:spacing w:before="120" w:after="120" w:line="276" w:lineRule="auto"/>
              <w:jc w:val="center"/>
              <w:rPr>
                <w:rFonts w:ascii="Arial" w:hAnsi="Arial" w:cs="Arial"/>
                <w:lang w:eastAsia="ar-SA"/>
              </w:rPr>
            </w:pPr>
            <w:r w:rsidRPr="00563166">
              <w:rPr>
                <w:rFonts w:ascii="Arial" w:hAnsi="Arial" w:cs="Arial"/>
                <w:noProof/>
              </w:rPr>
              <w:drawing>
                <wp:inline distT="0" distB="0" distL="0" distR="0" wp14:anchorId="3D29FF2B" wp14:editId="0F2EF3DC">
                  <wp:extent cx="1890395" cy="537845"/>
                  <wp:effectExtent l="0" t="0" r="0" b="0"/>
                  <wp:docPr id="4" name="Obraz 4" descr="min_rol_cmyk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min_rol_cmyk_col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0395" cy="537845"/>
                          </a:xfrm>
                          <a:prstGeom prst="rect">
                            <a:avLst/>
                          </a:prstGeom>
                          <a:noFill/>
                          <a:ln>
                            <a:noFill/>
                          </a:ln>
                        </pic:spPr>
                      </pic:pic>
                    </a:graphicData>
                  </a:graphic>
                </wp:inline>
              </w:drawing>
            </w:r>
          </w:p>
        </w:tc>
        <w:tc>
          <w:tcPr>
            <w:tcW w:w="2126" w:type="dxa"/>
            <w:vAlign w:val="center"/>
          </w:tcPr>
          <w:p w14:paraId="1937CB04" w14:textId="77777777" w:rsidR="00901F4E" w:rsidRPr="00563166" w:rsidRDefault="00901F4E" w:rsidP="00CD415D">
            <w:pPr>
              <w:suppressAutoHyphens/>
              <w:spacing w:before="120" w:after="120" w:line="276" w:lineRule="auto"/>
              <w:jc w:val="center"/>
              <w:rPr>
                <w:rFonts w:ascii="Arial" w:hAnsi="Arial" w:cs="Arial"/>
                <w:lang w:eastAsia="ar-SA"/>
              </w:rPr>
            </w:pPr>
            <w:r w:rsidRPr="00563166">
              <w:rPr>
                <w:rFonts w:ascii="Arial" w:hAnsi="Arial" w:cs="Arial"/>
                <w:noProof/>
              </w:rPr>
              <w:drawing>
                <wp:inline distT="0" distB="0" distL="0" distR="0" wp14:anchorId="174DED3B" wp14:editId="2392ADA7">
                  <wp:extent cx="983615" cy="537845"/>
                  <wp:effectExtent l="0" t="0" r="0" b="0"/>
                  <wp:docPr id="3" name="Obraz 3" descr="KSOW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KSOW1_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3615" cy="537845"/>
                          </a:xfrm>
                          <a:prstGeom prst="rect">
                            <a:avLst/>
                          </a:prstGeom>
                          <a:noFill/>
                          <a:ln>
                            <a:noFill/>
                          </a:ln>
                        </pic:spPr>
                      </pic:pic>
                    </a:graphicData>
                  </a:graphic>
                </wp:inline>
              </w:drawing>
            </w:r>
          </w:p>
        </w:tc>
        <w:tc>
          <w:tcPr>
            <w:tcW w:w="2523" w:type="dxa"/>
            <w:vAlign w:val="center"/>
          </w:tcPr>
          <w:p w14:paraId="0C74208A" w14:textId="77777777" w:rsidR="00901F4E" w:rsidRPr="00563166" w:rsidRDefault="00901F4E" w:rsidP="00CD415D">
            <w:pPr>
              <w:suppressAutoHyphens/>
              <w:spacing w:before="120" w:after="120" w:line="276" w:lineRule="auto"/>
              <w:jc w:val="center"/>
              <w:rPr>
                <w:rFonts w:ascii="Arial" w:hAnsi="Arial" w:cs="Arial"/>
                <w:lang w:eastAsia="ar-SA"/>
              </w:rPr>
            </w:pPr>
            <w:r w:rsidRPr="00563166">
              <w:rPr>
                <w:rFonts w:ascii="Arial" w:hAnsi="Arial" w:cs="Arial"/>
                <w:noProof/>
              </w:rPr>
              <w:drawing>
                <wp:inline distT="0" distB="0" distL="0" distR="0" wp14:anchorId="4D1CA281" wp14:editId="5E93099A">
                  <wp:extent cx="1098550" cy="721995"/>
                  <wp:effectExtent l="0" t="0" r="6350" b="1905"/>
                  <wp:docPr id="2" name="Obraz 2"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ROW-2014-2020-logo-kolo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0" cy="721995"/>
                          </a:xfrm>
                          <a:prstGeom prst="rect">
                            <a:avLst/>
                          </a:prstGeom>
                          <a:noFill/>
                          <a:ln>
                            <a:noFill/>
                          </a:ln>
                        </pic:spPr>
                      </pic:pic>
                    </a:graphicData>
                  </a:graphic>
                </wp:inline>
              </w:drawing>
            </w:r>
          </w:p>
        </w:tc>
      </w:tr>
      <w:tr w:rsidR="00901F4E" w:rsidRPr="00563166" w14:paraId="6D2BA79C" w14:textId="77777777" w:rsidTr="00CD415D">
        <w:trPr>
          <w:trHeight w:val="680"/>
          <w:jc w:val="center"/>
        </w:trPr>
        <w:tc>
          <w:tcPr>
            <w:tcW w:w="10291" w:type="dxa"/>
            <w:gridSpan w:val="4"/>
            <w:vAlign w:val="center"/>
          </w:tcPr>
          <w:p w14:paraId="4BF660AC" w14:textId="77777777" w:rsidR="00901F4E" w:rsidRPr="00563166" w:rsidRDefault="00901F4E" w:rsidP="00CD415D">
            <w:pPr>
              <w:suppressAutoHyphens/>
              <w:ind w:left="48"/>
              <w:jc w:val="center"/>
              <w:rPr>
                <w:rFonts w:ascii="Arial" w:hAnsi="Arial" w:cs="Arial"/>
                <w:sz w:val="16"/>
                <w:lang w:eastAsia="ar-SA"/>
              </w:rPr>
            </w:pPr>
            <w:r w:rsidRPr="00563166">
              <w:rPr>
                <w:rFonts w:ascii="Arial" w:hAnsi="Arial" w:cs="Arial"/>
                <w:sz w:val="16"/>
                <w:lang w:eastAsia="ar-SA"/>
              </w:rPr>
              <w:t>„Europejski Fundusz Rolny na rzecz Rozwoju Obszarów Wiejskich: Europa inwestująca w obszary wiejskie.”</w:t>
            </w:r>
          </w:p>
          <w:p w14:paraId="41023DB1" w14:textId="77777777" w:rsidR="00563166" w:rsidRDefault="00901F4E" w:rsidP="00CD415D">
            <w:pPr>
              <w:suppressAutoHyphens/>
              <w:ind w:left="48"/>
              <w:jc w:val="center"/>
              <w:rPr>
                <w:rFonts w:ascii="Arial" w:hAnsi="Arial" w:cs="Arial"/>
                <w:sz w:val="16"/>
                <w:lang w:eastAsia="ar-SA"/>
              </w:rPr>
            </w:pPr>
            <w:r w:rsidRPr="00563166">
              <w:rPr>
                <w:rFonts w:ascii="Arial" w:hAnsi="Arial" w:cs="Arial"/>
                <w:sz w:val="16"/>
                <w:lang w:eastAsia="ar-SA"/>
              </w:rPr>
              <w:t xml:space="preserve">Projekt współfinansowany ze środków Unii Europejskiej w ramach pomocy technicznej </w:t>
            </w:r>
          </w:p>
          <w:p w14:paraId="45E78F02" w14:textId="4E44D092" w:rsidR="00901F4E" w:rsidRPr="00563166" w:rsidRDefault="00901F4E" w:rsidP="00CD415D">
            <w:pPr>
              <w:suppressAutoHyphens/>
              <w:ind w:left="48"/>
              <w:jc w:val="center"/>
              <w:rPr>
                <w:rFonts w:ascii="Arial" w:hAnsi="Arial" w:cs="Arial"/>
                <w:sz w:val="16"/>
                <w:lang w:eastAsia="ar-SA"/>
              </w:rPr>
            </w:pPr>
            <w:r w:rsidRPr="00563166">
              <w:rPr>
                <w:rFonts w:ascii="Arial" w:hAnsi="Arial" w:cs="Arial"/>
                <w:sz w:val="16"/>
                <w:lang w:eastAsia="ar-SA"/>
              </w:rPr>
              <w:t>Programu Rozwoju Obszarów Wiejskich na lata 2014-2020.</w:t>
            </w:r>
          </w:p>
          <w:p w14:paraId="5F66287A" w14:textId="77777777" w:rsidR="00901F4E" w:rsidRPr="00563166" w:rsidRDefault="00901F4E" w:rsidP="00CD415D">
            <w:pPr>
              <w:suppressAutoHyphens/>
              <w:ind w:left="48"/>
              <w:jc w:val="center"/>
              <w:rPr>
                <w:rFonts w:ascii="Arial" w:hAnsi="Arial" w:cs="Arial"/>
                <w:sz w:val="16"/>
                <w:lang w:eastAsia="ar-SA"/>
              </w:rPr>
            </w:pPr>
            <w:r w:rsidRPr="00563166">
              <w:rPr>
                <w:rFonts w:ascii="Arial" w:hAnsi="Arial" w:cs="Arial"/>
                <w:sz w:val="16"/>
                <w:lang w:eastAsia="ar-SA"/>
              </w:rPr>
              <w:t>Instytucja Zarządzająca Programem Rozwoju Obszarów Wiejskich na lata 2014-2020 – Minister Rolnictwa i Rozwoju Wsi.</w:t>
            </w:r>
          </w:p>
        </w:tc>
      </w:tr>
    </w:tbl>
    <w:p w14:paraId="3EC9FCF7" w14:textId="77777777" w:rsidR="00901F4E" w:rsidRPr="00563166" w:rsidRDefault="00901F4E" w:rsidP="00901F4E">
      <w:pPr>
        <w:suppressAutoHyphens/>
        <w:spacing w:before="120" w:after="120" w:line="276" w:lineRule="auto"/>
        <w:jc w:val="both"/>
        <w:rPr>
          <w:rFonts w:ascii="Arial" w:hAnsi="Arial" w:cs="Arial"/>
          <w:lang w:eastAsia="ar-SA"/>
        </w:rPr>
      </w:pPr>
    </w:p>
    <w:p w14:paraId="65FA5BC8" w14:textId="77777777" w:rsidR="00901F4E" w:rsidRPr="00563166" w:rsidRDefault="00901F4E" w:rsidP="00901F4E">
      <w:pPr>
        <w:suppressAutoHyphens/>
        <w:spacing w:before="120" w:after="120" w:line="276" w:lineRule="auto"/>
        <w:jc w:val="both"/>
        <w:rPr>
          <w:rFonts w:ascii="Arial" w:hAnsi="Arial" w:cs="Arial"/>
          <w:bCs/>
          <w:sz w:val="22"/>
          <w:szCs w:val="22"/>
        </w:rPr>
      </w:pPr>
      <w:r w:rsidRPr="00563166">
        <w:rPr>
          <w:rFonts w:ascii="Arial" w:hAnsi="Arial" w:cs="Arial"/>
          <w:bCs/>
          <w:sz w:val="22"/>
          <w:szCs w:val="22"/>
        </w:rPr>
        <w:t>oraz w znak graficzny „Odpoczywaj na wsi”, zgodnie z księgą wizualizacji znaku „Odpoczywaj na wsi”, według wzoru:</w:t>
      </w:r>
    </w:p>
    <w:p w14:paraId="509FEF82" w14:textId="77777777" w:rsidR="00901F4E" w:rsidRPr="00563166" w:rsidRDefault="00901F4E" w:rsidP="00901F4E">
      <w:pPr>
        <w:suppressAutoHyphens/>
        <w:spacing w:before="120" w:after="120" w:line="276" w:lineRule="auto"/>
        <w:ind w:left="720"/>
        <w:jc w:val="center"/>
        <w:rPr>
          <w:rFonts w:ascii="Arial" w:hAnsi="Arial" w:cs="Arial"/>
          <w:lang w:eastAsia="ar-SA"/>
        </w:rPr>
      </w:pPr>
      <w:r w:rsidRPr="00563166">
        <w:rPr>
          <w:rFonts w:ascii="Arial" w:hAnsi="Arial" w:cs="Arial"/>
          <w:noProof/>
        </w:rPr>
        <w:lastRenderedPageBreak/>
        <w:drawing>
          <wp:inline distT="0" distB="0" distL="0" distR="0" wp14:anchorId="49E43183" wp14:editId="524C3CE4">
            <wp:extent cx="1206500" cy="1444625"/>
            <wp:effectExtent l="0" t="0" r="0" b="3175"/>
            <wp:docPr id="1" name="Obraz 1" descr="ONW_LOGO_FORMA_PODSTAW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NW_LOGO_FORMA_PODSTAWOW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6500" cy="1444625"/>
                    </a:xfrm>
                    <a:prstGeom prst="rect">
                      <a:avLst/>
                    </a:prstGeom>
                    <a:noFill/>
                    <a:ln>
                      <a:noFill/>
                    </a:ln>
                  </pic:spPr>
                </pic:pic>
              </a:graphicData>
            </a:graphic>
          </wp:inline>
        </w:drawing>
      </w:r>
    </w:p>
    <w:p w14:paraId="22B41EA0" w14:textId="77777777" w:rsidR="00901F4E" w:rsidRPr="00563166" w:rsidRDefault="00901F4E" w:rsidP="00901F4E">
      <w:pPr>
        <w:shd w:val="clear" w:color="auto" w:fill="F2F2F2"/>
        <w:spacing w:before="120" w:after="120" w:line="276" w:lineRule="auto"/>
        <w:jc w:val="center"/>
        <w:rPr>
          <w:rFonts w:ascii="Arial" w:hAnsi="Arial" w:cs="Arial"/>
          <w:b/>
          <w:bCs/>
          <w:sz w:val="22"/>
          <w:szCs w:val="22"/>
        </w:rPr>
      </w:pPr>
      <w:r w:rsidRPr="00563166">
        <w:rPr>
          <w:rFonts w:ascii="Arial" w:hAnsi="Arial" w:cs="Arial"/>
          <w:b/>
          <w:bCs/>
          <w:sz w:val="22"/>
          <w:szCs w:val="22"/>
        </w:rPr>
        <w:t>- CZĘŚĆ B -</w:t>
      </w:r>
    </w:p>
    <w:p w14:paraId="7307B624" w14:textId="2F206250" w:rsidR="00901F4E" w:rsidRPr="00563166" w:rsidRDefault="00441518" w:rsidP="00DD2FB2">
      <w:pPr>
        <w:pStyle w:val="Akapitzlist"/>
        <w:numPr>
          <w:ilvl w:val="0"/>
          <w:numId w:val="8"/>
        </w:numPr>
        <w:spacing w:before="120" w:after="120" w:line="276" w:lineRule="auto"/>
        <w:ind w:left="284" w:hanging="284"/>
        <w:rPr>
          <w:rFonts w:ascii="Arial" w:hAnsi="Arial" w:cs="Arial"/>
          <w:bCs/>
          <w:sz w:val="22"/>
          <w:szCs w:val="22"/>
        </w:rPr>
      </w:pPr>
      <w:r>
        <w:rPr>
          <w:rFonts w:ascii="Arial" w:hAnsi="Arial" w:cs="Arial"/>
          <w:bCs/>
          <w:sz w:val="22"/>
          <w:szCs w:val="22"/>
        </w:rPr>
        <w:t xml:space="preserve">Szczegółowa </w:t>
      </w:r>
      <w:r w:rsidR="00901F4E" w:rsidRPr="00563166">
        <w:rPr>
          <w:rFonts w:ascii="Arial" w:hAnsi="Arial" w:cs="Arial"/>
          <w:bCs/>
          <w:sz w:val="22"/>
          <w:szCs w:val="22"/>
        </w:rPr>
        <w:t>koncepcj</w:t>
      </w:r>
      <w:r>
        <w:rPr>
          <w:rFonts w:ascii="Arial" w:hAnsi="Arial" w:cs="Arial"/>
          <w:bCs/>
          <w:sz w:val="22"/>
          <w:szCs w:val="22"/>
        </w:rPr>
        <w:t>a</w:t>
      </w:r>
      <w:r w:rsidR="00901F4E" w:rsidRPr="00563166">
        <w:rPr>
          <w:rFonts w:ascii="Arial" w:hAnsi="Arial" w:cs="Arial"/>
          <w:bCs/>
          <w:sz w:val="22"/>
          <w:szCs w:val="22"/>
        </w:rPr>
        <w:t xml:space="preserve"> organizacji obsługi merytorycznej stoiska wystawienniczego w ramach projektu „Odpoczywaj na wsi”, o któr</w:t>
      </w:r>
      <w:r>
        <w:rPr>
          <w:rFonts w:ascii="Arial" w:hAnsi="Arial" w:cs="Arial"/>
          <w:bCs/>
          <w:sz w:val="22"/>
          <w:szCs w:val="22"/>
        </w:rPr>
        <w:t xml:space="preserve">ej </w:t>
      </w:r>
      <w:r w:rsidR="00901F4E" w:rsidRPr="00563166">
        <w:rPr>
          <w:rFonts w:ascii="Arial" w:hAnsi="Arial" w:cs="Arial"/>
          <w:bCs/>
          <w:sz w:val="22"/>
          <w:szCs w:val="22"/>
        </w:rPr>
        <w:t>mowa w ust. 1 części A załącznika, zostanie opracowana przy założeniu, że realizacja przedmiotu umowy ma na celu:</w:t>
      </w:r>
    </w:p>
    <w:p w14:paraId="09E37100" w14:textId="77777777" w:rsidR="00901F4E" w:rsidRPr="00563166" w:rsidRDefault="00901F4E" w:rsidP="00DD2FB2">
      <w:pPr>
        <w:pStyle w:val="Akapitzlist"/>
        <w:numPr>
          <w:ilvl w:val="1"/>
          <w:numId w:val="3"/>
        </w:numPr>
        <w:spacing w:before="120" w:after="120" w:line="276" w:lineRule="auto"/>
        <w:ind w:left="709"/>
        <w:rPr>
          <w:rFonts w:ascii="Arial" w:hAnsi="Arial" w:cs="Arial"/>
          <w:bCs/>
          <w:sz w:val="22"/>
          <w:szCs w:val="22"/>
        </w:rPr>
      </w:pPr>
      <w:r w:rsidRPr="00563166">
        <w:rPr>
          <w:rFonts w:ascii="Arial" w:hAnsi="Arial" w:cs="Arial"/>
          <w:bCs/>
          <w:sz w:val="22"/>
          <w:szCs w:val="22"/>
        </w:rPr>
        <w:t>upowszechnianie idei:</w:t>
      </w:r>
    </w:p>
    <w:p w14:paraId="7572D275" w14:textId="77777777" w:rsidR="00901F4E" w:rsidRPr="00563166" w:rsidRDefault="00901F4E" w:rsidP="00DD2FB2">
      <w:pPr>
        <w:pStyle w:val="Akapitzlist"/>
        <w:numPr>
          <w:ilvl w:val="0"/>
          <w:numId w:val="19"/>
        </w:numPr>
        <w:spacing w:before="120" w:after="120" w:line="276" w:lineRule="auto"/>
        <w:ind w:left="1134" w:hanging="425"/>
        <w:rPr>
          <w:rFonts w:ascii="Arial" w:hAnsi="Arial" w:cs="Arial"/>
          <w:bCs/>
          <w:sz w:val="22"/>
          <w:szCs w:val="22"/>
        </w:rPr>
      </w:pPr>
      <w:r w:rsidRPr="00563166">
        <w:rPr>
          <w:rFonts w:ascii="Arial" w:hAnsi="Arial" w:cs="Arial"/>
          <w:bCs/>
          <w:sz w:val="22"/>
          <w:szCs w:val="22"/>
        </w:rPr>
        <w:t>włączania obszarów wiejskich w procesy rozwojowe gospodarki we wszystkich regionach, w kontekście wykorzystania potencjału naturalnego i kulturowego obszarów wiejskich w rozwoju i promocji produktów turystycznych,</w:t>
      </w:r>
    </w:p>
    <w:p w14:paraId="5100BAF4" w14:textId="77777777" w:rsidR="00901F4E" w:rsidRPr="00563166" w:rsidRDefault="00901F4E" w:rsidP="00DD2FB2">
      <w:pPr>
        <w:pStyle w:val="Akapitzlist"/>
        <w:numPr>
          <w:ilvl w:val="0"/>
          <w:numId w:val="19"/>
        </w:numPr>
        <w:spacing w:before="120" w:after="120" w:line="276" w:lineRule="auto"/>
        <w:ind w:left="1134" w:hanging="425"/>
        <w:rPr>
          <w:rFonts w:ascii="Arial" w:hAnsi="Arial" w:cs="Arial"/>
          <w:bCs/>
          <w:sz w:val="22"/>
          <w:szCs w:val="22"/>
        </w:rPr>
      </w:pPr>
      <w:r w:rsidRPr="00563166">
        <w:rPr>
          <w:rFonts w:ascii="Arial" w:hAnsi="Arial" w:cs="Arial"/>
          <w:bCs/>
          <w:sz w:val="22"/>
          <w:szCs w:val="22"/>
        </w:rPr>
        <w:t>realizowania przez gospodarstwa rolne publicznej misji w zakresie kształtowania świadomości obywatelskiej o rolnictwie, gospodarce rolno-spożywczej oraz dziedzictwie kulturowym polskiej wsi,</w:t>
      </w:r>
    </w:p>
    <w:p w14:paraId="24110493" w14:textId="77777777" w:rsidR="00901F4E" w:rsidRPr="00563166" w:rsidRDefault="00901F4E" w:rsidP="00DD2FB2">
      <w:pPr>
        <w:pStyle w:val="Akapitzlist"/>
        <w:numPr>
          <w:ilvl w:val="0"/>
          <w:numId w:val="19"/>
        </w:numPr>
        <w:spacing w:before="120" w:after="120" w:line="276" w:lineRule="auto"/>
        <w:ind w:left="1134" w:hanging="425"/>
        <w:rPr>
          <w:rFonts w:ascii="Arial" w:hAnsi="Arial" w:cs="Arial"/>
          <w:bCs/>
          <w:sz w:val="22"/>
          <w:szCs w:val="22"/>
        </w:rPr>
      </w:pPr>
      <w:r w:rsidRPr="00563166">
        <w:rPr>
          <w:rFonts w:ascii="Arial" w:hAnsi="Arial" w:cs="Arial"/>
          <w:bCs/>
          <w:sz w:val="22"/>
          <w:szCs w:val="22"/>
        </w:rPr>
        <w:t>zachowania struktury przestrzennej, społecznej i gospodarczej polskiej wsi,</w:t>
      </w:r>
    </w:p>
    <w:p w14:paraId="3BE93E64" w14:textId="532B2710" w:rsidR="00901F4E" w:rsidRPr="00563166" w:rsidRDefault="00901F4E" w:rsidP="00DD2FB2">
      <w:pPr>
        <w:pStyle w:val="Akapitzlist"/>
        <w:numPr>
          <w:ilvl w:val="0"/>
          <w:numId w:val="19"/>
        </w:numPr>
        <w:spacing w:before="120" w:after="120" w:line="276" w:lineRule="auto"/>
        <w:ind w:left="1134" w:hanging="425"/>
        <w:rPr>
          <w:rFonts w:ascii="Arial" w:hAnsi="Arial" w:cs="Arial"/>
          <w:bCs/>
          <w:sz w:val="22"/>
          <w:szCs w:val="22"/>
        </w:rPr>
      </w:pPr>
      <w:r w:rsidRPr="00563166">
        <w:rPr>
          <w:rFonts w:ascii="Arial" w:hAnsi="Arial" w:cs="Arial"/>
          <w:bCs/>
          <w:sz w:val="22"/>
          <w:szCs w:val="22"/>
        </w:rPr>
        <w:t>partnerstwa wszystkich podmiotów i instytucji zaangażowanych w rozwój turystyki na obszarach wiejskich,</w:t>
      </w:r>
    </w:p>
    <w:p w14:paraId="7E0B44A3" w14:textId="47141882" w:rsidR="00901F4E" w:rsidRPr="00563166" w:rsidRDefault="00901F4E" w:rsidP="00DD2FB2">
      <w:pPr>
        <w:pStyle w:val="Akapitzlist"/>
        <w:numPr>
          <w:ilvl w:val="0"/>
          <w:numId w:val="19"/>
        </w:numPr>
        <w:spacing w:before="120" w:after="120" w:line="276" w:lineRule="auto"/>
        <w:ind w:left="1134" w:hanging="425"/>
        <w:rPr>
          <w:rFonts w:ascii="Arial" w:hAnsi="Arial" w:cs="Arial"/>
          <w:bCs/>
          <w:sz w:val="22"/>
          <w:szCs w:val="22"/>
        </w:rPr>
      </w:pPr>
      <w:r w:rsidRPr="00563166">
        <w:rPr>
          <w:rFonts w:ascii="Arial" w:hAnsi="Arial" w:cs="Arial"/>
          <w:bCs/>
          <w:sz w:val="22"/>
          <w:szCs w:val="22"/>
        </w:rPr>
        <w:t>unikalności oraz różnorodności oferty turystyki wiejskiej i agroturystyki w formule 3E, tj. poprzez edukację, rozrywkę i emocje.</w:t>
      </w:r>
    </w:p>
    <w:p w14:paraId="115517E8" w14:textId="77777777" w:rsidR="00901F4E" w:rsidRPr="00563166" w:rsidRDefault="00901F4E" w:rsidP="00DD2FB2">
      <w:pPr>
        <w:pStyle w:val="Akapitzlist"/>
        <w:numPr>
          <w:ilvl w:val="1"/>
          <w:numId w:val="3"/>
        </w:numPr>
        <w:spacing w:before="120" w:after="120" w:line="276" w:lineRule="auto"/>
        <w:ind w:left="709"/>
        <w:rPr>
          <w:rFonts w:ascii="Arial" w:hAnsi="Arial" w:cs="Arial"/>
          <w:bCs/>
          <w:sz w:val="22"/>
          <w:szCs w:val="22"/>
        </w:rPr>
      </w:pPr>
      <w:r w:rsidRPr="00563166">
        <w:rPr>
          <w:rFonts w:ascii="Arial" w:hAnsi="Arial" w:cs="Arial"/>
          <w:bCs/>
          <w:sz w:val="22"/>
          <w:szCs w:val="22"/>
        </w:rPr>
        <w:t xml:space="preserve">udzielanie informacji, konsultacji i odpowiedzi na pytania z zakresu turystyki wiejskiej </w:t>
      </w:r>
      <w:r w:rsidRPr="00563166">
        <w:rPr>
          <w:rFonts w:ascii="Arial" w:hAnsi="Arial" w:cs="Arial"/>
          <w:bCs/>
          <w:sz w:val="22"/>
          <w:szCs w:val="22"/>
        </w:rPr>
        <w:br/>
        <w:t>i agroturystyki osobom odwiedzającym stoisko,</w:t>
      </w:r>
    </w:p>
    <w:p w14:paraId="0882C7F9" w14:textId="77777777" w:rsidR="00901F4E" w:rsidRPr="00563166" w:rsidRDefault="00901F4E" w:rsidP="00DD2FB2">
      <w:pPr>
        <w:pStyle w:val="Akapitzlist"/>
        <w:numPr>
          <w:ilvl w:val="1"/>
          <w:numId w:val="3"/>
        </w:numPr>
        <w:spacing w:before="120" w:after="120" w:line="276" w:lineRule="auto"/>
        <w:ind w:left="709"/>
        <w:rPr>
          <w:rFonts w:ascii="Arial" w:hAnsi="Arial" w:cs="Arial"/>
          <w:bCs/>
          <w:sz w:val="22"/>
          <w:szCs w:val="22"/>
        </w:rPr>
      </w:pPr>
      <w:r w:rsidRPr="00563166">
        <w:rPr>
          <w:rFonts w:ascii="Arial" w:hAnsi="Arial" w:cs="Arial"/>
          <w:bCs/>
          <w:sz w:val="22"/>
          <w:szCs w:val="22"/>
        </w:rPr>
        <w:t>udzielanie informacji na temat wsparcia rozwoju obszarów wiejskich ze środków Europejskiego Funduszu Rolnego na rzecz Rozwoju Obszarów Wiejskich oraz prowadzenia działalności gospodarczej na obszarach wiejskich, w tym agroturystyki,</w:t>
      </w:r>
    </w:p>
    <w:p w14:paraId="1C3E40C6" w14:textId="77777777" w:rsidR="00901F4E" w:rsidRPr="00563166" w:rsidRDefault="00901F4E" w:rsidP="00DD2FB2">
      <w:pPr>
        <w:pStyle w:val="Akapitzlist"/>
        <w:numPr>
          <w:ilvl w:val="1"/>
          <w:numId w:val="3"/>
        </w:numPr>
        <w:spacing w:before="120" w:after="120" w:line="276" w:lineRule="auto"/>
        <w:ind w:left="709"/>
        <w:rPr>
          <w:rFonts w:ascii="Arial" w:hAnsi="Arial" w:cs="Arial"/>
          <w:bCs/>
          <w:sz w:val="22"/>
          <w:szCs w:val="22"/>
        </w:rPr>
      </w:pPr>
      <w:r w:rsidRPr="00563166">
        <w:rPr>
          <w:rFonts w:ascii="Arial" w:hAnsi="Arial" w:cs="Arial"/>
          <w:bCs/>
          <w:sz w:val="22"/>
          <w:szCs w:val="22"/>
        </w:rPr>
        <w:t xml:space="preserve">prowadzenie rozmów mających na celu promocję oferty turystyki wiejskiej </w:t>
      </w:r>
      <w:r w:rsidRPr="00563166">
        <w:rPr>
          <w:rFonts w:ascii="Arial" w:hAnsi="Arial" w:cs="Arial"/>
          <w:bCs/>
          <w:sz w:val="22"/>
          <w:szCs w:val="22"/>
        </w:rPr>
        <w:br/>
        <w:t>i agroturystyki wśród potencjalnych klientów,</w:t>
      </w:r>
    </w:p>
    <w:p w14:paraId="1B47B0F1" w14:textId="739DA212" w:rsidR="00901F4E" w:rsidRPr="00563166" w:rsidRDefault="00901F4E" w:rsidP="00DD2FB2">
      <w:pPr>
        <w:pStyle w:val="Akapitzlist"/>
        <w:numPr>
          <w:ilvl w:val="1"/>
          <w:numId w:val="3"/>
        </w:numPr>
        <w:spacing w:before="120" w:after="120" w:line="276" w:lineRule="auto"/>
        <w:ind w:left="709"/>
        <w:rPr>
          <w:rFonts w:ascii="Arial" w:hAnsi="Arial" w:cs="Arial"/>
          <w:bCs/>
          <w:sz w:val="22"/>
          <w:szCs w:val="22"/>
        </w:rPr>
      </w:pPr>
      <w:r w:rsidRPr="00563166">
        <w:rPr>
          <w:rFonts w:ascii="Arial" w:hAnsi="Arial" w:cs="Arial"/>
          <w:bCs/>
          <w:sz w:val="22"/>
          <w:szCs w:val="22"/>
        </w:rPr>
        <w:t>promowani</w:t>
      </w:r>
      <w:r w:rsidR="00563166">
        <w:rPr>
          <w:rFonts w:ascii="Arial" w:hAnsi="Arial" w:cs="Arial"/>
          <w:bCs/>
          <w:sz w:val="22"/>
          <w:szCs w:val="22"/>
        </w:rPr>
        <w:t>e</w:t>
      </w:r>
      <w:r w:rsidRPr="00563166">
        <w:rPr>
          <w:rFonts w:ascii="Arial" w:hAnsi="Arial" w:cs="Arial"/>
          <w:bCs/>
          <w:sz w:val="22"/>
          <w:szCs w:val="22"/>
        </w:rPr>
        <w:t xml:space="preserve"> i propagowani</w:t>
      </w:r>
      <w:r w:rsidR="00563166">
        <w:rPr>
          <w:rFonts w:ascii="Arial" w:hAnsi="Arial" w:cs="Arial"/>
          <w:bCs/>
          <w:sz w:val="22"/>
          <w:szCs w:val="22"/>
        </w:rPr>
        <w:t>e</w:t>
      </w:r>
      <w:r w:rsidRPr="00563166">
        <w:rPr>
          <w:rFonts w:ascii="Arial" w:hAnsi="Arial" w:cs="Arial"/>
          <w:bCs/>
          <w:sz w:val="22"/>
          <w:szCs w:val="22"/>
        </w:rPr>
        <w:t xml:space="preserve"> walorów turystycznych, rekreacyjnych i kulturalnych polskiej wsi w kontekście integrowania turystyki aktywnej, kulturowej i zdrowotnej z potencjałem obszarów wiejskich w Polsce,</w:t>
      </w:r>
    </w:p>
    <w:p w14:paraId="285BCC31" w14:textId="4AA13B98" w:rsidR="00901F4E" w:rsidRPr="00563166" w:rsidRDefault="00901F4E" w:rsidP="00DD2FB2">
      <w:pPr>
        <w:pStyle w:val="Akapitzlist"/>
        <w:numPr>
          <w:ilvl w:val="1"/>
          <w:numId w:val="3"/>
        </w:numPr>
        <w:spacing w:before="120" w:after="120" w:line="276" w:lineRule="auto"/>
        <w:ind w:left="709"/>
        <w:rPr>
          <w:rFonts w:ascii="Arial" w:hAnsi="Arial" w:cs="Arial"/>
          <w:bCs/>
          <w:sz w:val="22"/>
          <w:szCs w:val="22"/>
        </w:rPr>
      </w:pPr>
      <w:r w:rsidRPr="00563166">
        <w:rPr>
          <w:rFonts w:ascii="Arial" w:hAnsi="Arial" w:cs="Arial"/>
          <w:bCs/>
          <w:sz w:val="22"/>
          <w:szCs w:val="22"/>
        </w:rPr>
        <w:t>udzielani</w:t>
      </w:r>
      <w:r w:rsidR="00563166">
        <w:rPr>
          <w:rFonts w:ascii="Arial" w:hAnsi="Arial" w:cs="Arial"/>
          <w:bCs/>
          <w:sz w:val="22"/>
          <w:szCs w:val="22"/>
        </w:rPr>
        <w:t>e</w:t>
      </w:r>
      <w:r w:rsidRPr="00563166">
        <w:rPr>
          <w:rFonts w:ascii="Arial" w:hAnsi="Arial" w:cs="Arial"/>
          <w:bCs/>
          <w:sz w:val="22"/>
          <w:szCs w:val="22"/>
        </w:rPr>
        <w:t xml:space="preserve"> informacji na temat jakości świadczonych usług w turystyce wiejskiej i wiejskiej bazy noclegowej,</w:t>
      </w:r>
    </w:p>
    <w:p w14:paraId="64B547F1" w14:textId="40B04589" w:rsidR="00901F4E" w:rsidRPr="00563166" w:rsidRDefault="00901F4E" w:rsidP="00DD2FB2">
      <w:pPr>
        <w:pStyle w:val="Akapitzlist"/>
        <w:numPr>
          <w:ilvl w:val="1"/>
          <w:numId w:val="3"/>
        </w:numPr>
        <w:spacing w:before="120" w:after="120" w:line="276" w:lineRule="auto"/>
        <w:ind w:left="709"/>
        <w:rPr>
          <w:rFonts w:ascii="Arial" w:hAnsi="Arial" w:cs="Arial"/>
          <w:bCs/>
          <w:sz w:val="22"/>
          <w:szCs w:val="22"/>
        </w:rPr>
      </w:pPr>
      <w:r w:rsidRPr="00563166">
        <w:rPr>
          <w:rFonts w:ascii="Arial" w:hAnsi="Arial" w:cs="Arial"/>
          <w:bCs/>
          <w:sz w:val="22"/>
          <w:szCs w:val="22"/>
        </w:rPr>
        <w:t>zachęcani</w:t>
      </w:r>
      <w:r w:rsidR="00563166">
        <w:rPr>
          <w:rFonts w:ascii="Arial" w:hAnsi="Arial" w:cs="Arial"/>
          <w:bCs/>
          <w:sz w:val="22"/>
          <w:szCs w:val="22"/>
        </w:rPr>
        <w:t>e</w:t>
      </w:r>
      <w:r w:rsidRPr="00563166">
        <w:rPr>
          <w:rFonts w:ascii="Arial" w:hAnsi="Arial" w:cs="Arial"/>
          <w:bCs/>
          <w:sz w:val="22"/>
          <w:szCs w:val="22"/>
        </w:rPr>
        <w:t xml:space="preserve"> osób odwiedzających stoisko do czynnego uczestnictwa w pokazach produkcji wyrobów rękodzielniczych</w:t>
      </w:r>
      <w:r w:rsidR="00563166">
        <w:rPr>
          <w:rFonts w:ascii="Arial" w:hAnsi="Arial" w:cs="Arial"/>
          <w:bCs/>
          <w:sz w:val="22"/>
          <w:szCs w:val="22"/>
        </w:rPr>
        <w:t>.</w:t>
      </w:r>
    </w:p>
    <w:p w14:paraId="1995E815" w14:textId="6B4D4DA8" w:rsidR="00901F4E" w:rsidRPr="00563166" w:rsidRDefault="00901F4E" w:rsidP="00DD2FB2">
      <w:pPr>
        <w:pStyle w:val="Akapitzlist"/>
        <w:numPr>
          <w:ilvl w:val="0"/>
          <w:numId w:val="8"/>
        </w:numPr>
        <w:spacing w:before="120" w:after="120" w:line="276" w:lineRule="auto"/>
        <w:ind w:left="284" w:hanging="284"/>
        <w:rPr>
          <w:rFonts w:ascii="Arial" w:hAnsi="Arial" w:cs="Arial"/>
          <w:bCs/>
          <w:sz w:val="22"/>
          <w:szCs w:val="22"/>
        </w:rPr>
      </w:pPr>
      <w:r w:rsidRPr="00563166">
        <w:rPr>
          <w:rFonts w:ascii="Arial" w:hAnsi="Arial" w:cs="Arial"/>
          <w:bCs/>
          <w:sz w:val="22"/>
          <w:szCs w:val="22"/>
        </w:rPr>
        <w:t xml:space="preserve">Osoby, o których mowa w ust. 2 pkt 1 części A, będą posiadać </w:t>
      </w:r>
      <w:r w:rsidRPr="00563166">
        <w:rPr>
          <w:rFonts w:ascii="Arial" w:hAnsi="Arial" w:cs="Arial"/>
          <w:sz w:val="22"/>
          <w:szCs w:val="22"/>
        </w:rPr>
        <w:t xml:space="preserve">doświadczenie </w:t>
      </w:r>
      <w:r w:rsidRPr="00563166">
        <w:rPr>
          <w:rFonts w:ascii="Arial" w:hAnsi="Arial" w:cs="Arial"/>
          <w:sz w:val="22"/>
          <w:szCs w:val="22"/>
        </w:rPr>
        <w:br/>
        <w:t xml:space="preserve">z </w:t>
      </w:r>
      <w:r w:rsidR="00746B23">
        <w:rPr>
          <w:rFonts w:ascii="Arial" w:hAnsi="Arial" w:cs="Arial"/>
          <w:sz w:val="22"/>
          <w:szCs w:val="22"/>
        </w:rPr>
        <w:t>p</w:t>
      </w:r>
      <w:r w:rsidRPr="00563166">
        <w:rPr>
          <w:rFonts w:ascii="Arial" w:hAnsi="Arial" w:cs="Arial"/>
          <w:sz w:val="22"/>
          <w:szCs w:val="22"/>
        </w:rPr>
        <w:t>oniższych zakresów</w:t>
      </w:r>
      <w:r w:rsidR="00746B23">
        <w:rPr>
          <w:rFonts w:ascii="Arial" w:hAnsi="Arial" w:cs="Arial"/>
          <w:sz w:val="22"/>
          <w:szCs w:val="22"/>
        </w:rPr>
        <w:t>:</w:t>
      </w:r>
    </w:p>
    <w:p w14:paraId="26F526F3" w14:textId="77777777" w:rsidR="00901F4E" w:rsidRPr="00563166" w:rsidRDefault="00901F4E" w:rsidP="00DD2FB2">
      <w:pPr>
        <w:pStyle w:val="Akapitzlist"/>
        <w:numPr>
          <w:ilvl w:val="0"/>
          <w:numId w:val="7"/>
        </w:numPr>
        <w:spacing w:before="120" w:after="120" w:line="276" w:lineRule="auto"/>
        <w:ind w:left="709"/>
        <w:rPr>
          <w:rFonts w:ascii="Arial" w:hAnsi="Arial" w:cs="Arial"/>
          <w:sz w:val="22"/>
          <w:szCs w:val="22"/>
        </w:rPr>
      </w:pPr>
      <w:r w:rsidRPr="00563166">
        <w:rPr>
          <w:rFonts w:ascii="Arial" w:hAnsi="Arial" w:cs="Arial"/>
          <w:bCs/>
          <w:sz w:val="22"/>
          <w:szCs w:val="22"/>
        </w:rPr>
        <w:lastRenderedPageBreak/>
        <w:t>promowania i reklamowania gospodarstw agroturystycznych oraz prowadzenia innych form działalności marketingowej na rzecz promocji i rozwoju polskiej turystyki obszarów wiejskich,</w:t>
      </w:r>
    </w:p>
    <w:p w14:paraId="25E41065" w14:textId="77777777" w:rsidR="00901F4E" w:rsidRPr="00563166" w:rsidRDefault="00901F4E" w:rsidP="00DD2FB2">
      <w:pPr>
        <w:pStyle w:val="Akapitzlist"/>
        <w:numPr>
          <w:ilvl w:val="0"/>
          <w:numId w:val="7"/>
        </w:numPr>
        <w:spacing w:before="120" w:after="120" w:line="276" w:lineRule="auto"/>
        <w:ind w:left="709"/>
        <w:rPr>
          <w:rFonts w:ascii="Arial" w:hAnsi="Arial" w:cs="Arial"/>
          <w:bCs/>
          <w:sz w:val="22"/>
          <w:szCs w:val="22"/>
        </w:rPr>
      </w:pPr>
      <w:r w:rsidRPr="00563166">
        <w:rPr>
          <w:rFonts w:ascii="Arial" w:hAnsi="Arial" w:cs="Arial"/>
          <w:bCs/>
          <w:sz w:val="22"/>
          <w:szCs w:val="22"/>
        </w:rPr>
        <w:t>funkcjonowania i rozwijania polskiego systemu informacji turystyki wiejskiej w kraju i za granicą,</w:t>
      </w:r>
    </w:p>
    <w:p w14:paraId="3955BD8C" w14:textId="77777777" w:rsidR="00901F4E" w:rsidRPr="00563166" w:rsidRDefault="00901F4E" w:rsidP="00DD2FB2">
      <w:pPr>
        <w:pStyle w:val="Akapitzlist"/>
        <w:numPr>
          <w:ilvl w:val="0"/>
          <w:numId w:val="7"/>
        </w:numPr>
        <w:spacing w:before="120" w:after="120" w:line="276" w:lineRule="auto"/>
        <w:ind w:left="709"/>
        <w:rPr>
          <w:rFonts w:ascii="Arial" w:hAnsi="Arial" w:cs="Arial"/>
          <w:bCs/>
          <w:sz w:val="22"/>
          <w:szCs w:val="22"/>
        </w:rPr>
      </w:pPr>
      <w:r w:rsidRPr="00563166">
        <w:rPr>
          <w:rFonts w:ascii="Arial" w:hAnsi="Arial" w:cs="Arial"/>
          <w:bCs/>
          <w:sz w:val="22"/>
          <w:szCs w:val="22"/>
        </w:rPr>
        <w:t>kształtowania opinii i ocen dotyczących agroturystyki i turystyki wiejskiej oraz warunków ich prowadzenia,</w:t>
      </w:r>
    </w:p>
    <w:p w14:paraId="295568F2" w14:textId="77777777" w:rsidR="00901F4E" w:rsidRPr="00563166" w:rsidRDefault="00901F4E" w:rsidP="00DD2FB2">
      <w:pPr>
        <w:pStyle w:val="Akapitzlist"/>
        <w:numPr>
          <w:ilvl w:val="0"/>
          <w:numId w:val="7"/>
        </w:numPr>
        <w:spacing w:before="120" w:after="120" w:line="276" w:lineRule="auto"/>
        <w:ind w:left="709"/>
        <w:rPr>
          <w:rFonts w:ascii="Arial" w:hAnsi="Arial" w:cs="Arial"/>
          <w:bCs/>
          <w:sz w:val="22"/>
          <w:szCs w:val="22"/>
        </w:rPr>
      </w:pPr>
      <w:r w:rsidRPr="00563166">
        <w:rPr>
          <w:rFonts w:ascii="Arial" w:hAnsi="Arial" w:cs="Arial"/>
          <w:bCs/>
          <w:sz w:val="22"/>
          <w:szCs w:val="22"/>
        </w:rPr>
        <w:t>propagowania różnorodnych form odpoczynku w gospodarstwach rolnych lub innych odpowiednio przystosowanych miejscach na terenach wiejskich,</w:t>
      </w:r>
    </w:p>
    <w:p w14:paraId="4CA7D186" w14:textId="77777777" w:rsidR="00901F4E" w:rsidRPr="00563166" w:rsidRDefault="00901F4E" w:rsidP="00DD2FB2">
      <w:pPr>
        <w:pStyle w:val="Akapitzlist"/>
        <w:numPr>
          <w:ilvl w:val="0"/>
          <w:numId w:val="7"/>
        </w:numPr>
        <w:spacing w:before="120" w:after="120" w:line="276" w:lineRule="auto"/>
        <w:ind w:left="709"/>
        <w:rPr>
          <w:rFonts w:ascii="Arial" w:hAnsi="Arial" w:cs="Arial"/>
          <w:bCs/>
          <w:sz w:val="22"/>
          <w:szCs w:val="22"/>
        </w:rPr>
      </w:pPr>
      <w:r w:rsidRPr="00563166">
        <w:rPr>
          <w:rFonts w:ascii="Arial" w:hAnsi="Arial" w:cs="Arial"/>
          <w:bCs/>
          <w:sz w:val="22"/>
          <w:szCs w:val="22"/>
        </w:rPr>
        <w:t xml:space="preserve">współpracy z organizacjami, instytucjami i osobami prywatnymi, krajowymi </w:t>
      </w:r>
      <w:r w:rsidRPr="00563166">
        <w:rPr>
          <w:rFonts w:ascii="Arial" w:hAnsi="Arial" w:cs="Arial"/>
          <w:bCs/>
          <w:sz w:val="22"/>
          <w:szCs w:val="22"/>
        </w:rPr>
        <w:br/>
        <w:t>lub zagranicznymi, w takich dziedzinach jak: turystyka na obszarach wiejskich, turystyka wiejska i agroturystyka,</w:t>
      </w:r>
    </w:p>
    <w:p w14:paraId="5D1DD1B4" w14:textId="77777777" w:rsidR="00901F4E" w:rsidRPr="00563166" w:rsidRDefault="00901F4E" w:rsidP="00DD2FB2">
      <w:pPr>
        <w:pStyle w:val="Akapitzlist"/>
        <w:numPr>
          <w:ilvl w:val="0"/>
          <w:numId w:val="7"/>
        </w:numPr>
        <w:spacing w:before="120" w:after="120" w:line="276" w:lineRule="auto"/>
        <w:ind w:left="709"/>
        <w:rPr>
          <w:rFonts w:ascii="Arial" w:hAnsi="Arial" w:cs="Arial"/>
          <w:bCs/>
          <w:sz w:val="22"/>
          <w:szCs w:val="22"/>
        </w:rPr>
      </w:pPr>
      <w:r w:rsidRPr="00563166">
        <w:rPr>
          <w:rFonts w:ascii="Arial" w:hAnsi="Arial" w:cs="Arial"/>
          <w:bCs/>
          <w:sz w:val="22"/>
          <w:szCs w:val="22"/>
        </w:rPr>
        <w:t>pomocy i doradztwa w organizowaniu form turystyki wiejskiej i dążenia do podniesienia ich efektywności.</w:t>
      </w:r>
    </w:p>
    <w:p w14:paraId="5C02BFEE" w14:textId="77777777" w:rsidR="00901F4E" w:rsidRPr="00563166" w:rsidRDefault="00901F4E" w:rsidP="00901F4E">
      <w:pPr>
        <w:shd w:val="clear" w:color="auto" w:fill="F2F2F2"/>
        <w:spacing w:before="120" w:after="120" w:line="276" w:lineRule="auto"/>
        <w:jc w:val="center"/>
        <w:rPr>
          <w:rFonts w:ascii="Arial" w:hAnsi="Arial" w:cs="Arial"/>
          <w:b/>
          <w:bCs/>
          <w:sz w:val="22"/>
          <w:szCs w:val="22"/>
        </w:rPr>
      </w:pPr>
      <w:r w:rsidRPr="00563166">
        <w:rPr>
          <w:rFonts w:ascii="Arial" w:hAnsi="Arial" w:cs="Arial"/>
          <w:b/>
          <w:bCs/>
          <w:sz w:val="22"/>
          <w:szCs w:val="22"/>
        </w:rPr>
        <w:t>- CZĘŚĆ C -</w:t>
      </w:r>
    </w:p>
    <w:p w14:paraId="7089E99F" w14:textId="7EE60BEB" w:rsidR="00901F4E" w:rsidRPr="00563166" w:rsidRDefault="00901F4E" w:rsidP="00901F4E">
      <w:pPr>
        <w:widowControl w:val="0"/>
        <w:numPr>
          <w:ilvl w:val="1"/>
          <w:numId w:val="0"/>
        </w:numPr>
        <w:suppressAutoHyphens/>
        <w:autoSpaceDN w:val="0"/>
        <w:spacing w:line="276" w:lineRule="auto"/>
        <w:jc w:val="center"/>
        <w:textAlignment w:val="baseline"/>
        <w:rPr>
          <w:rFonts w:ascii="Arial" w:eastAsia="Arial Unicode MS" w:hAnsi="Arial" w:cs="Arial"/>
          <w:b/>
          <w:caps/>
          <w:kern w:val="3"/>
          <w:sz w:val="22"/>
          <w:szCs w:val="22"/>
          <w:lang w:eastAsia="zh-CN" w:bidi="hi-IN"/>
        </w:rPr>
      </w:pPr>
      <w:r w:rsidRPr="00563166">
        <w:rPr>
          <w:rFonts w:ascii="Arial" w:eastAsia="Arial Unicode MS" w:hAnsi="Arial" w:cs="Arial"/>
          <w:b/>
          <w:caps/>
          <w:kern w:val="3"/>
          <w:sz w:val="22"/>
          <w:szCs w:val="22"/>
          <w:lang w:eastAsia="zh-CN" w:bidi="hi-IN"/>
        </w:rPr>
        <w:t xml:space="preserve">kampaniA informacyjno-edukacyjnA </w:t>
      </w:r>
      <w:r w:rsidRPr="00563166">
        <w:rPr>
          <w:rFonts w:ascii="Arial" w:eastAsia="Arial Unicode MS" w:hAnsi="Arial" w:cs="Arial"/>
          <w:b/>
          <w:caps/>
          <w:kern w:val="3"/>
          <w:sz w:val="22"/>
          <w:szCs w:val="22"/>
          <w:lang w:eastAsia="zh-CN" w:bidi="hi-IN"/>
        </w:rPr>
        <w:br/>
      </w:r>
      <w:r w:rsidR="00833EC7" w:rsidRPr="00563166">
        <w:rPr>
          <w:rFonts w:ascii="Arial" w:eastAsia="Arial Unicode MS" w:hAnsi="Arial" w:cs="Arial"/>
          <w:b/>
          <w:caps/>
          <w:kern w:val="3"/>
          <w:sz w:val="22"/>
          <w:szCs w:val="22"/>
          <w:lang w:eastAsia="zh-CN" w:bidi="hi-IN"/>
        </w:rPr>
        <w:t>„ODPOCZYWAJ NA WSI”</w:t>
      </w:r>
    </w:p>
    <w:p w14:paraId="75D462A2" w14:textId="77777777" w:rsidR="00901F4E" w:rsidRPr="00563166" w:rsidRDefault="00901F4E" w:rsidP="00901F4E">
      <w:pPr>
        <w:widowControl w:val="0"/>
        <w:numPr>
          <w:ilvl w:val="1"/>
          <w:numId w:val="0"/>
        </w:numPr>
        <w:suppressAutoHyphens/>
        <w:autoSpaceDN w:val="0"/>
        <w:spacing w:line="276" w:lineRule="auto"/>
        <w:jc w:val="center"/>
        <w:textAlignment w:val="baseline"/>
        <w:rPr>
          <w:rFonts w:ascii="Arial" w:eastAsia="Arial Unicode MS" w:hAnsi="Arial" w:cs="Arial"/>
          <w:b/>
          <w:caps/>
          <w:kern w:val="3"/>
          <w:sz w:val="22"/>
          <w:szCs w:val="22"/>
          <w:lang w:eastAsia="zh-CN" w:bidi="hi-IN"/>
        </w:rPr>
      </w:pPr>
    </w:p>
    <w:p w14:paraId="0A8207C4" w14:textId="77777777" w:rsidR="00FB0DBE" w:rsidRDefault="00FB0DBE" w:rsidP="00FB0DBE">
      <w:pPr>
        <w:keepNext/>
        <w:keepLines/>
        <w:widowControl w:val="0"/>
        <w:spacing w:line="276" w:lineRule="auto"/>
        <w:jc w:val="both"/>
        <w:textAlignment w:val="baseline"/>
        <w:rPr>
          <w:rFonts w:ascii="Arial Narrow" w:eastAsia="Arial Unicode MS" w:hAnsi="Arial Narrow" w:cs="Arial Narrow"/>
          <w:kern w:val="1"/>
          <w:sz w:val="22"/>
          <w:szCs w:val="22"/>
          <w:lang w:eastAsia="hi-IN" w:bidi="hi-IN"/>
        </w:rPr>
      </w:pPr>
      <w:r>
        <w:rPr>
          <w:rFonts w:ascii="Arial Narrow" w:eastAsia="Arial Unicode MS" w:hAnsi="Arial Narrow" w:cs="Arial Narrow"/>
          <w:b/>
          <w:caps/>
          <w:color w:val="00A84F"/>
          <w:kern w:val="1"/>
          <w:sz w:val="22"/>
          <w:szCs w:val="22"/>
          <w:lang w:eastAsia="hi-IN" w:bidi="hi-IN"/>
        </w:rPr>
        <w:t>Wprowadzenie</w:t>
      </w:r>
    </w:p>
    <w:p w14:paraId="39709909"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bCs/>
          <w:kern w:val="1"/>
          <w:sz w:val="22"/>
          <w:szCs w:val="22"/>
          <w:lang w:eastAsia="hi-IN" w:bidi="hi-IN"/>
        </w:rPr>
      </w:pPr>
      <w:r w:rsidRPr="00DD2FB2">
        <w:rPr>
          <w:rFonts w:ascii="Arial" w:eastAsia="Arial Unicode MS" w:hAnsi="Arial" w:cs="Arial"/>
          <w:kern w:val="1"/>
          <w:sz w:val="22"/>
          <w:szCs w:val="22"/>
          <w:lang w:eastAsia="hi-IN" w:bidi="hi-IN"/>
        </w:rPr>
        <w:t xml:space="preserve">Wsparcie turystyki krajowej stanowi ważny element polityki rządu. W kierunek ten wpisuje się turystyka wiejska, oferująca atrakcyjny produkt turystyczny, podkreślający charakterystyczne walory dziedzictwa kulturowego, kulinarnego i przyrodniczego polskiej wsi. </w:t>
      </w:r>
    </w:p>
    <w:p w14:paraId="2FABB5E7"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bCs/>
          <w:kern w:val="1"/>
          <w:sz w:val="22"/>
          <w:szCs w:val="22"/>
          <w:lang w:eastAsia="hi-IN" w:bidi="hi-IN"/>
        </w:rPr>
      </w:pPr>
      <w:r w:rsidRPr="00DD2FB2">
        <w:rPr>
          <w:rFonts w:ascii="Arial" w:eastAsia="Arial Unicode MS" w:hAnsi="Arial" w:cs="Arial"/>
          <w:bCs/>
          <w:kern w:val="1"/>
          <w:sz w:val="22"/>
          <w:szCs w:val="22"/>
          <w:lang w:eastAsia="hi-IN" w:bidi="hi-IN"/>
        </w:rPr>
        <w:t xml:space="preserve">Turystyka na obszarach wiejskich ma istotne znaczenie dla Ministerstwa Rolnictwa i Rozwoju Wsi, co ma swoje odzwierciedlenie m.in. w realizacji od 2016 roku kampanii informacyjno-edukacyjnej „Odpoczywaj na wsi”. </w:t>
      </w:r>
      <w:r w:rsidRPr="00DD2FB2">
        <w:rPr>
          <w:rFonts w:ascii="Arial" w:eastAsia="Arial Unicode MS" w:hAnsi="Arial" w:cs="Arial"/>
          <w:bCs/>
          <w:i/>
          <w:kern w:val="1"/>
          <w:sz w:val="22"/>
          <w:szCs w:val="22"/>
          <w:lang w:eastAsia="hi-IN" w:bidi="hi-IN"/>
        </w:rPr>
        <w:t xml:space="preserve"> </w:t>
      </w:r>
      <w:r w:rsidRPr="00DD2FB2">
        <w:rPr>
          <w:rFonts w:ascii="Arial" w:eastAsia="Arial Unicode MS" w:hAnsi="Arial" w:cs="Arial"/>
          <w:bCs/>
          <w:kern w:val="1"/>
          <w:sz w:val="22"/>
          <w:szCs w:val="22"/>
          <w:lang w:eastAsia="hi-IN" w:bidi="hi-IN"/>
        </w:rPr>
        <w:t xml:space="preserve">Także resort odpowiedzialny za dział administracji rządowej „turystyka” dostrzegł potrzebę podejmowania działań na rzecz rozwoju turystyki na obszarach wiejskich. </w:t>
      </w:r>
      <w:r w:rsidRPr="00DD2FB2">
        <w:rPr>
          <w:rFonts w:ascii="Arial" w:eastAsia="Arial Unicode MS" w:hAnsi="Arial" w:cs="Arial"/>
          <w:bCs/>
          <w:i/>
          <w:kern w:val="1"/>
          <w:sz w:val="22"/>
          <w:szCs w:val="22"/>
          <w:lang w:eastAsia="hi-IN" w:bidi="hi-IN"/>
        </w:rPr>
        <w:t>Program Rozwoju Turystyki do 2020 roku</w:t>
      </w:r>
      <w:r w:rsidRPr="00DD2FB2">
        <w:rPr>
          <w:rFonts w:ascii="Arial" w:eastAsia="Arial Unicode MS" w:hAnsi="Arial" w:cs="Arial"/>
          <w:bCs/>
          <w:kern w:val="1"/>
          <w:sz w:val="22"/>
          <w:szCs w:val="22"/>
          <w:lang w:eastAsia="hi-IN" w:bidi="hi-IN"/>
        </w:rPr>
        <w:t xml:space="preserve"> wyraźnie wskazuje, że: </w:t>
      </w:r>
      <w:r w:rsidRPr="00DD2FB2">
        <w:rPr>
          <w:rFonts w:ascii="Arial" w:eastAsia="Arial Unicode MS" w:hAnsi="Arial" w:cs="Arial"/>
          <w:bCs/>
          <w:i/>
          <w:kern w:val="1"/>
          <w:sz w:val="22"/>
          <w:szCs w:val="22"/>
          <w:lang w:eastAsia="hi-IN" w:bidi="hi-IN"/>
        </w:rPr>
        <w:t xml:space="preserve">wykorzystanie zasobów naturalnych i krajobrazowych w wyniku ożywiania aktywności na obszarach wiejskich będzie w dużym stopniu podstawą do rozwoju turystyki zrównoważonej (agroturystyka, nowe formy aktywizacji obszarów wiejskich). </w:t>
      </w:r>
      <w:r w:rsidRPr="00DD2FB2">
        <w:rPr>
          <w:rFonts w:ascii="Arial" w:eastAsia="Arial Unicode MS" w:hAnsi="Arial" w:cs="Arial"/>
          <w:bCs/>
          <w:kern w:val="1"/>
          <w:sz w:val="22"/>
          <w:szCs w:val="22"/>
          <w:lang w:eastAsia="hi-IN" w:bidi="hi-IN"/>
        </w:rPr>
        <w:t>W obecnej perspektywie ze środków Unii Europejskiej, zarówno z Programu Rozwoju Obszarów Wiejskich na lata 2014-2020, którego beneficjentami są głównie rolnicy, jak również w ramach programu finansowego z funduszu rybackiego oraz w ramach polityki spójności, zaplanowane zostały działania w zakresie rozwoju infrastruktury oraz wdrażania innowacyjnych i prośrodowiskowych rozwiązań, przyczyniając się również do poprawy warunków życia mieszkańców wsi i wzrostu atrakcyjności obszarów wiejskich, zarówno wśród stałych mieszkańców, jak również wśród turystów.</w:t>
      </w:r>
    </w:p>
    <w:p w14:paraId="696E2B45"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bCs/>
          <w:kern w:val="1"/>
          <w:sz w:val="22"/>
          <w:szCs w:val="22"/>
          <w:lang w:eastAsia="hi-IN" w:bidi="hi-IN"/>
        </w:rPr>
      </w:pPr>
      <w:r w:rsidRPr="00DD2FB2">
        <w:rPr>
          <w:rFonts w:ascii="Arial" w:eastAsia="Arial Unicode MS" w:hAnsi="Arial" w:cs="Arial"/>
          <w:bCs/>
          <w:kern w:val="1"/>
          <w:sz w:val="22"/>
          <w:szCs w:val="22"/>
          <w:lang w:eastAsia="hi-IN" w:bidi="hi-IN"/>
        </w:rPr>
        <w:t>W Programie Rozwoju Obszarów Wiejskich na lata 2014-2020 istnieje możliwość otrzymania wsparcia finansowego na przedsięwzięcia powiązane bezpośrednio lub pośrednio z rozwojem turystyki wiejskiej. Jest to możliwe w ramach priorytetu 6: „</w:t>
      </w:r>
      <w:r w:rsidRPr="00DD2FB2">
        <w:rPr>
          <w:rFonts w:ascii="Arial" w:eastAsia="Arial Unicode MS" w:hAnsi="Arial" w:cs="Arial"/>
          <w:bCs/>
          <w:i/>
          <w:kern w:val="1"/>
          <w:sz w:val="22"/>
          <w:szCs w:val="22"/>
          <w:lang w:eastAsia="hi-IN" w:bidi="hi-IN"/>
        </w:rPr>
        <w:t>Zwiększanie włączenia społecznego, ograniczanie ubóstwa i promowanie rozwoju gospodarczego na obszarach wiejskich</w:t>
      </w:r>
      <w:r w:rsidRPr="00DD2FB2">
        <w:rPr>
          <w:rFonts w:ascii="Arial" w:eastAsia="Arial Unicode MS" w:hAnsi="Arial" w:cs="Arial"/>
          <w:bCs/>
          <w:kern w:val="1"/>
          <w:sz w:val="22"/>
          <w:szCs w:val="22"/>
          <w:lang w:eastAsia="hi-IN" w:bidi="hi-IN"/>
        </w:rPr>
        <w:t xml:space="preserve">”. W tym priorytecie zaprojektowano trzy działania, w ramach których przewidziane zostały operacje dotyczące turystyki wiejskiej tj.: </w:t>
      </w:r>
      <w:r w:rsidRPr="00DD2FB2">
        <w:rPr>
          <w:rFonts w:ascii="Arial" w:eastAsia="Arial Unicode MS" w:hAnsi="Arial" w:cs="Arial"/>
          <w:bCs/>
          <w:i/>
          <w:kern w:val="1"/>
          <w:sz w:val="22"/>
          <w:szCs w:val="22"/>
          <w:lang w:eastAsia="hi-IN" w:bidi="hi-IN"/>
        </w:rPr>
        <w:t xml:space="preserve">Premie na rozpoczęcie działalności pozarolniczej, Podstawowe usługi i odnowa wsi na obszarach wiejskich </w:t>
      </w:r>
      <w:r w:rsidRPr="00DD2FB2">
        <w:rPr>
          <w:rFonts w:ascii="Arial" w:eastAsia="Arial Unicode MS" w:hAnsi="Arial" w:cs="Arial"/>
          <w:bCs/>
          <w:kern w:val="1"/>
          <w:sz w:val="22"/>
          <w:szCs w:val="22"/>
          <w:lang w:eastAsia="hi-IN" w:bidi="hi-IN"/>
        </w:rPr>
        <w:t xml:space="preserve">oraz </w:t>
      </w:r>
      <w:r w:rsidRPr="00DD2FB2">
        <w:rPr>
          <w:rFonts w:ascii="Arial" w:eastAsia="Arial Unicode MS" w:hAnsi="Arial" w:cs="Arial"/>
          <w:bCs/>
          <w:i/>
          <w:kern w:val="1"/>
          <w:sz w:val="22"/>
          <w:szCs w:val="22"/>
          <w:lang w:eastAsia="hi-IN" w:bidi="hi-IN"/>
        </w:rPr>
        <w:t>Leader.</w:t>
      </w:r>
    </w:p>
    <w:p w14:paraId="427ED36D" w14:textId="07E28608" w:rsidR="00FB0DBE" w:rsidRPr="00DD2FB2" w:rsidRDefault="00FB0DBE" w:rsidP="00FB0DBE">
      <w:pPr>
        <w:widowControl w:val="0"/>
        <w:spacing w:before="120" w:after="120" w:line="276" w:lineRule="auto"/>
        <w:jc w:val="both"/>
        <w:textAlignment w:val="baseline"/>
        <w:rPr>
          <w:rFonts w:ascii="Arial" w:eastAsia="Arial Unicode MS" w:hAnsi="Arial" w:cs="Arial"/>
          <w:b/>
          <w:caps/>
          <w:color w:val="00A84F"/>
          <w:kern w:val="1"/>
          <w:sz w:val="22"/>
          <w:szCs w:val="22"/>
          <w:lang w:eastAsia="hi-IN" w:bidi="hi-IN"/>
        </w:rPr>
      </w:pPr>
      <w:r w:rsidRPr="00DD2FB2">
        <w:rPr>
          <w:rFonts w:ascii="Arial" w:eastAsia="Arial Unicode MS" w:hAnsi="Arial" w:cs="Arial"/>
          <w:bCs/>
          <w:kern w:val="1"/>
          <w:sz w:val="22"/>
          <w:szCs w:val="22"/>
          <w:lang w:eastAsia="hi-IN" w:bidi="hi-IN"/>
        </w:rPr>
        <w:lastRenderedPageBreak/>
        <w:t>Istotne znaczenie dla utrwalenia walorów turystycznych wsi ma również realizacja PROW 2014-2020 w odniesieniu do zachowania stanu oraz ochrony środowiska przyrodniczego na obszarach wiejskich. Pozytywny wpływ mają również  instrumenty PROW 2014-2020 w zakresie transferu wiedzy i doradztwa, w tym zagadnienia związane ze środowiskowym oddziaływaniem rolnictwa, wdrażaniem innowacyjności czy poprawą pozycji rynkowej producentów rolnych poprzez skrócenie łańcuchów żywnościowych. Wszystkie te kwestie mają pośrednie, ale istotne znaczenie dla budowania potencjału turystyki wiejskiej, kreowania jej wizerunku oraz budowania kapitału społecznego i kadrowego turystyki wiejskiej w Polsce.</w:t>
      </w:r>
    </w:p>
    <w:p w14:paraId="1681E2E1" w14:textId="77777777" w:rsidR="00FB0DBE" w:rsidRDefault="00FB0DBE" w:rsidP="00FB0DBE">
      <w:pPr>
        <w:keepNext/>
        <w:keepLines/>
        <w:widowControl w:val="0"/>
        <w:spacing w:line="276" w:lineRule="auto"/>
        <w:jc w:val="both"/>
        <w:textAlignment w:val="baseline"/>
        <w:rPr>
          <w:rFonts w:ascii="Arial Narrow" w:eastAsia="Arial Unicode MS" w:hAnsi="Arial Narrow" w:cs="Arial Narrow"/>
          <w:kern w:val="1"/>
          <w:sz w:val="22"/>
          <w:szCs w:val="22"/>
          <w:lang w:eastAsia="hi-IN" w:bidi="hi-IN"/>
        </w:rPr>
      </w:pPr>
      <w:r>
        <w:rPr>
          <w:rFonts w:ascii="Arial Narrow" w:eastAsia="Arial Unicode MS" w:hAnsi="Arial Narrow" w:cs="Arial Narrow"/>
          <w:b/>
          <w:caps/>
          <w:color w:val="00A84F"/>
          <w:kern w:val="1"/>
          <w:sz w:val="22"/>
          <w:szCs w:val="22"/>
          <w:lang w:eastAsia="hi-IN" w:bidi="hi-IN"/>
        </w:rPr>
        <w:t>kontekst kampanii</w:t>
      </w:r>
    </w:p>
    <w:p w14:paraId="0FE982E5" w14:textId="67AABE8C" w:rsidR="00FB0DBE" w:rsidRPr="00DD2FB2" w:rsidRDefault="00FB0DBE" w:rsidP="00FB0DBE">
      <w:pPr>
        <w:widowControl w:val="0"/>
        <w:spacing w:before="120" w:after="120" w:line="276" w:lineRule="auto"/>
        <w:jc w:val="both"/>
        <w:textAlignment w:val="baseline"/>
        <w:rPr>
          <w:rFonts w:ascii="Arial" w:eastAsia="Arial Unicode MS" w:hAnsi="Arial" w:cs="Arial"/>
          <w:bCs/>
          <w:kern w:val="1"/>
          <w:sz w:val="22"/>
          <w:szCs w:val="22"/>
          <w:lang w:eastAsia="hi-IN" w:bidi="hi-IN"/>
        </w:rPr>
      </w:pPr>
      <w:r w:rsidRPr="00DD2FB2">
        <w:rPr>
          <w:rFonts w:ascii="Arial" w:eastAsia="Arial Unicode MS" w:hAnsi="Arial" w:cs="Arial"/>
          <w:kern w:val="1"/>
          <w:sz w:val="22"/>
          <w:szCs w:val="22"/>
          <w:lang w:eastAsia="hi-IN" w:bidi="hi-IN"/>
        </w:rPr>
        <w:t>Przestrzeń wiejska zajmuje ponad 93% powierzchni kraju i odgrywa znaczącą rolę w polskim sektorze turystycznym. Obszary wiejskie w Polsce skupiają większość zasobów turystycznych: przyrodniczych</w:t>
      </w:r>
      <w:r w:rsidR="00BF21B3">
        <w:rPr>
          <w:rFonts w:ascii="Arial" w:eastAsia="Arial Unicode MS" w:hAnsi="Arial" w:cs="Arial"/>
          <w:kern w:val="1"/>
          <w:sz w:val="22"/>
          <w:szCs w:val="22"/>
          <w:lang w:eastAsia="hi-IN" w:bidi="hi-IN"/>
        </w:rPr>
        <w:t xml:space="preserve"> </w:t>
      </w:r>
      <w:r w:rsidRPr="00DD2FB2">
        <w:rPr>
          <w:rFonts w:ascii="Arial" w:eastAsia="Arial Unicode MS" w:hAnsi="Arial" w:cs="Arial"/>
          <w:kern w:val="1"/>
          <w:sz w:val="22"/>
          <w:szCs w:val="22"/>
          <w:lang w:eastAsia="hi-IN" w:bidi="hi-IN"/>
        </w:rPr>
        <w:t>i kulturowych. Wyróżniają się dużym potencjałem do uprawiania aktywnych form rekreacji w naturalnym krajobrazie. Z</w:t>
      </w:r>
      <w:r w:rsidRPr="00DD2FB2">
        <w:rPr>
          <w:rFonts w:ascii="Arial" w:eastAsia="Arial Unicode MS" w:hAnsi="Arial" w:cs="Arial"/>
          <w:bCs/>
          <w:kern w:val="1"/>
          <w:sz w:val="22"/>
          <w:szCs w:val="22"/>
          <w:lang w:eastAsia="hi-IN" w:bidi="hi-IN"/>
        </w:rPr>
        <w:t xml:space="preserve">e względu na strategiczny udział rolnictwa w wyżywieniu ludności, jak również wspomnianą dominację powierzchniową i społeczną, obszary wiejskie odgrywają również </w:t>
      </w:r>
      <w:r w:rsidRPr="00DD2FB2">
        <w:rPr>
          <w:rFonts w:ascii="Arial" w:eastAsia="Arial Unicode MS" w:hAnsi="Arial" w:cs="Arial"/>
          <w:kern w:val="1"/>
          <w:sz w:val="22"/>
          <w:szCs w:val="22"/>
          <w:lang w:eastAsia="hi-IN" w:bidi="hi-IN"/>
        </w:rPr>
        <w:t xml:space="preserve">duże znaczenie w turystyce. </w:t>
      </w:r>
    </w:p>
    <w:p w14:paraId="0C4F44AA"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bCs/>
          <w:kern w:val="1"/>
          <w:sz w:val="22"/>
          <w:szCs w:val="22"/>
          <w:lang w:eastAsia="hi-IN" w:bidi="hi-IN"/>
        </w:rPr>
      </w:pPr>
      <w:r w:rsidRPr="00DD2FB2">
        <w:rPr>
          <w:rFonts w:ascii="Arial" w:eastAsia="Arial Unicode MS" w:hAnsi="Arial" w:cs="Arial"/>
          <w:bCs/>
          <w:kern w:val="1"/>
          <w:sz w:val="22"/>
          <w:szCs w:val="22"/>
          <w:lang w:eastAsia="hi-IN" w:bidi="hi-IN"/>
        </w:rPr>
        <w:t xml:space="preserve">Polska posiada wiele rejonów wiejskich cechujących się pięknym, niejednokrotnie wręcz dziewiczym środowiskiem przyrodniczym, a równocześnie zróżnicowanym krajobrazem, nieskażonym środowiskiem, oryginalną fauną i florą, wolnych od tłumu, mechanizacji i urbanizacji. </w:t>
      </w:r>
    </w:p>
    <w:p w14:paraId="5809ED72"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bCs/>
          <w:kern w:val="1"/>
          <w:sz w:val="22"/>
          <w:szCs w:val="22"/>
          <w:lang w:eastAsia="hi-IN" w:bidi="hi-IN"/>
        </w:rPr>
      </w:pPr>
      <w:r w:rsidRPr="00DD2FB2">
        <w:rPr>
          <w:rFonts w:ascii="Arial" w:eastAsia="Arial Unicode MS" w:hAnsi="Arial" w:cs="Arial"/>
          <w:bCs/>
          <w:kern w:val="1"/>
          <w:sz w:val="22"/>
          <w:szCs w:val="22"/>
          <w:lang w:eastAsia="hi-IN" w:bidi="hi-IN"/>
        </w:rPr>
        <w:t>Turystyka wiejska, w tym agroturystyka, ma istotny wpływ na poprawę jakości życia i dywersyfikacji gospodarczej na terenach wiejskich. Szczególne znaczenie odgrywa dla indywidualnych gospodarstw rolnych. Wpływa bowiem na wzrost popytu na produkty rolno-spożywcze w miejscowościach turystycznych, podtrzymuje folklor, wymusza inwestycje. Sprzyja również pobudzaniu aktywności środowisk i stymulowaniu współpracy, wykorzystując wartości związane ze specyfiką społeczną, kulturową i przyrodniczą wsi.</w:t>
      </w:r>
    </w:p>
    <w:p w14:paraId="0FE71764"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bCs/>
          <w:kern w:val="1"/>
          <w:sz w:val="22"/>
          <w:szCs w:val="22"/>
          <w:lang w:eastAsia="hi-IN" w:bidi="hi-IN"/>
        </w:rPr>
      </w:pPr>
      <w:r w:rsidRPr="00DD2FB2">
        <w:rPr>
          <w:rFonts w:ascii="Arial" w:eastAsia="Arial Unicode MS" w:hAnsi="Arial" w:cs="Arial"/>
          <w:bCs/>
          <w:kern w:val="1"/>
          <w:sz w:val="22"/>
          <w:szCs w:val="22"/>
          <w:lang w:eastAsia="hi-IN" w:bidi="hi-IN"/>
        </w:rPr>
        <w:t xml:space="preserve">Rozważając o marce turystyki wiejskiej należy mieć więc na uwadze kompleksowe podejście oraz uwzględnienie specyfiki wiejskiej, dla której wyznacznikiem jest nie tylko lokalizacja na obszarach wiejskich, ale szereg cech decydujących o jej odrębności i atrakcyjności. Należą do nich: </w:t>
      </w:r>
    </w:p>
    <w:p w14:paraId="2F791D2A" w14:textId="77777777" w:rsidR="00FB0DBE" w:rsidRPr="00DD2FB2" w:rsidRDefault="00FB0DBE" w:rsidP="00FB0DBE">
      <w:pPr>
        <w:widowControl w:val="0"/>
        <w:numPr>
          <w:ilvl w:val="0"/>
          <w:numId w:val="26"/>
        </w:numPr>
        <w:suppressAutoHyphens/>
        <w:spacing w:line="276" w:lineRule="auto"/>
        <w:ind w:left="714" w:hanging="357"/>
        <w:jc w:val="both"/>
        <w:textAlignment w:val="baseline"/>
        <w:rPr>
          <w:rFonts w:ascii="Arial" w:eastAsia="Arial Unicode MS" w:hAnsi="Arial" w:cs="Arial"/>
          <w:bCs/>
          <w:kern w:val="1"/>
          <w:sz w:val="22"/>
          <w:szCs w:val="22"/>
          <w:lang w:eastAsia="hi-IN" w:bidi="hi-IN"/>
        </w:rPr>
      </w:pPr>
      <w:r w:rsidRPr="00DD2FB2">
        <w:rPr>
          <w:rFonts w:ascii="Arial" w:eastAsia="Arial Unicode MS" w:hAnsi="Arial" w:cs="Arial"/>
          <w:bCs/>
          <w:kern w:val="1"/>
          <w:sz w:val="22"/>
          <w:szCs w:val="22"/>
          <w:lang w:eastAsia="hi-IN" w:bidi="hi-IN"/>
        </w:rPr>
        <w:t xml:space="preserve">tradycja rolnicza (gospodarstwo rolne, produkcja – produkty, itp.), </w:t>
      </w:r>
    </w:p>
    <w:p w14:paraId="546092D2" w14:textId="77777777" w:rsidR="00FB0DBE" w:rsidRPr="00DD2FB2" w:rsidRDefault="00FB0DBE" w:rsidP="00FB0DBE">
      <w:pPr>
        <w:widowControl w:val="0"/>
        <w:numPr>
          <w:ilvl w:val="0"/>
          <w:numId w:val="26"/>
        </w:numPr>
        <w:suppressAutoHyphens/>
        <w:spacing w:line="276" w:lineRule="auto"/>
        <w:ind w:left="714" w:hanging="357"/>
        <w:jc w:val="both"/>
        <w:textAlignment w:val="baseline"/>
        <w:rPr>
          <w:rFonts w:ascii="Arial" w:eastAsia="Arial Unicode MS" w:hAnsi="Arial" w:cs="Arial"/>
          <w:bCs/>
          <w:kern w:val="1"/>
          <w:sz w:val="22"/>
          <w:szCs w:val="22"/>
          <w:lang w:eastAsia="hi-IN" w:bidi="hi-IN"/>
        </w:rPr>
      </w:pPr>
      <w:r w:rsidRPr="00DD2FB2">
        <w:rPr>
          <w:rFonts w:ascii="Arial" w:eastAsia="Arial Unicode MS" w:hAnsi="Arial" w:cs="Arial"/>
          <w:bCs/>
          <w:kern w:val="1"/>
          <w:sz w:val="22"/>
          <w:szCs w:val="22"/>
          <w:lang w:eastAsia="hi-IN" w:bidi="hi-IN"/>
        </w:rPr>
        <w:t xml:space="preserve">krajobraz rolniczy (zabudowa wsi i zagród, pola uprawne, zwierzęta, itp.), </w:t>
      </w:r>
    </w:p>
    <w:p w14:paraId="17ED75D5" w14:textId="77777777" w:rsidR="00FB0DBE" w:rsidRPr="00DD2FB2" w:rsidRDefault="00FB0DBE" w:rsidP="00FB0DBE">
      <w:pPr>
        <w:widowControl w:val="0"/>
        <w:numPr>
          <w:ilvl w:val="0"/>
          <w:numId w:val="26"/>
        </w:numPr>
        <w:suppressAutoHyphens/>
        <w:spacing w:line="276" w:lineRule="auto"/>
        <w:ind w:left="714" w:hanging="357"/>
        <w:jc w:val="both"/>
        <w:textAlignment w:val="baseline"/>
        <w:rPr>
          <w:rFonts w:ascii="Arial" w:eastAsia="Arial Unicode MS" w:hAnsi="Arial" w:cs="Arial"/>
          <w:bCs/>
          <w:kern w:val="1"/>
          <w:sz w:val="22"/>
          <w:szCs w:val="22"/>
          <w:lang w:eastAsia="hi-IN" w:bidi="hi-IN"/>
        </w:rPr>
      </w:pPr>
      <w:r w:rsidRPr="00DD2FB2">
        <w:rPr>
          <w:rFonts w:ascii="Arial" w:eastAsia="Arial Unicode MS" w:hAnsi="Arial" w:cs="Arial"/>
          <w:bCs/>
          <w:kern w:val="1"/>
          <w:sz w:val="22"/>
          <w:szCs w:val="22"/>
          <w:lang w:eastAsia="hi-IN" w:bidi="hi-IN"/>
        </w:rPr>
        <w:t xml:space="preserve">tożsamość kulturowa regionu (architektura, kuchnia, zajęcia, atrakcje, itp.), </w:t>
      </w:r>
    </w:p>
    <w:p w14:paraId="0BCE234E" w14:textId="77777777" w:rsidR="00FB0DBE" w:rsidRPr="00DD2FB2" w:rsidRDefault="00FB0DBE" w:rsidP="00FB0DBE">
      <w:pPr>
        <w:widowControl w:val="0"/>
        <w:numPr>
          <w:ilvl w:val="0"/>
          <w:numId w:val="26"/>
        </w:numPr>
        <w:suppressAutoHyphens/>
        <w:spacing w:line="276" w:lineRule="auto"/>
        <w:ind w:left="714" w:hanging="357"/>
        <w:jc w:val="both"/>
        <w:textAlignment w:val="baseline"/>
        <w:rPr>
          <w:rFonts w:ascii="Arial" w:eastAsia="Arial Unicode MS" w:hAnsi="Arial" w:cs="Arial"/>
          <w:bCs/>
          <w:kern w:val="1"/>
          <w:sz w:val="22"/>
          <w:szCs w:val="22"/>
          <w:lang w:eastAsia="hi-IN" w:bidi="hi-IN"/>
        </w:rPr>
      </w:pPr>
      <w:r w:rsidRPr="00DD2FB2">
        <w:rPr>
          <w:rFonts w:ascii="Arial" w:eastAsia="Arial Unicode MS" w:hAnsi="Arial" w:cs="Arial"/>
          <w:bCs/>
          <w:kern w:val="1"/>
          <w:sz w:val="22"/>
          <w:szCs w:val="22"/>
          <w:lang w:eastAsia="hi-IN" w:bidi="hi-IN"/>
        </w:rPr>
        <w:t xml:space="preserve">rodzina, gościnność, </w:t>
      </w:r>
    </w:p>
    <w:p w14:paraId="7E2D2047" w14:textId="77777777" w:rsidR="00FB0DBE" w:rsidRPr="00DD2FB2" w:rsidRDefault="00FB0DBE" w:rsidP="00FB0DBE">
      <w:pPr>
        <w:widowControl w:val="0"/>
        <w:numPr>
          <w:ilvl w:val="0"/>
          <w:numId w:val="26"/>
        </w:numPr>
        <w:suppressAutoHyphens/>
        <w:spacing w:line="276" w:lineRule="auto"/>
        <w:ind w:left="714" w:hanging="357"/>
        <w:jc w:val="both"/>
        <w:textAlignment w:val="baseline"/>
        <w:rPr>
          <w:rFonts w:ascii="Arial" w:eastAsia="Arial Unicode MS" w:hAnsi="Arial" w:cs="Arial"/>
          <w:bCs/>
          <w:kern w:val="1"/>
          <w:sz w:val="22"/>
          <w:szCs w:val="22"/>
          <w:lang w:eastAsia="hi-IN" w:bidi="hi-IN"/>
        </w:rPr>
      </w:pPr>
      <w:r w:rsidRPr="00DD2FB2">
        <w:rPr>
          <w:rFonts w:ascii="Arial" w:eastAsia="Arial Unicode MS" w:hAnsi="Arial" w:cs="Arial"/>
          <w:bCs/>
          <w:kern w:val="1"/>
          <w:sz w:val="22"/>
          <w:szCs w:val="22"/>
          <w:lang w:eastAsia="hi-IN" w:bidi="hi-IN"/>
        </w:rPr>
        <w:t xml:space="preserve">wysoka jakość. </w:t>
      </w:r>
    </w:p>
    <w:p w14:paraId="243C45CC"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bCs/>
          <w:kern w:val="1"/>
          <w:sz w:val="22"/>
          <w:szCs w:val="22"/>
          <w:lang w:eastAsia="hi-IN" w:bidi="hi-IN"/>
        </w:rPr>
      </w:pPr>
      <w:r w:rsidRPr="00DD2FB2">
        <w:rPr>
          <w:rFonts w:ascii="Arial" w:eastAsia="Arial Unicode MS" w:hAnsi="Arial" w:cs="Arial"/>
          <w:bCs/>
          <w:kern w:val="1"/>
          <w:sz w:val="22"/>
          <w:szCs w:val="22"/>
          <w:lang w:eastAsia="hi-IN" w:bidi="hi-IN"/>
        </w:rPr>
        <w:t xml:space="preserve">Należy tym samym zauważyć, że potencjał obszarów wiejskich tworzą zarówno walory naturalne, jak i  walory kulturowe, których najważniejszym przejawem jest „wiejski charakter”. Ma to swoje odzwierciedlenie w bardzo bogatej ofercie turystyki wiejskiej dostosowanej do różnych grup klientów. </w:t>
      </w:r>
    </w:p>
    <w:p w14:paraId="374E5C48" w14:textId="68F8074D" w:rsidR="00FB0DBE" w:rsidRPr="00DD2FB2" w:rsidRDefault="00FB0DBE" w:rsidP="00FB0DBE">
      <w:pPr>
        <w:widowControl w:val="0"/>
        <w:spacing w:before="120" w:after="120" w:line="276" w:lineRule="auto"/>
        <w:jc w:val="both"/>
        <w:textAlignment w:val="baseline"/>
        <w:rPr>
          <w:rFonts w:ascii="Arial" w:eastAsia="Arial Unicode MS" w:hAnsi="Arial" w:cs="Arial"/>
          <w:kern w:val="1"/>
          <w:sz w:val="22"/>
          <w:szCs w:val="22"/>
          <w:lang w:eastAsia="hi-IN" w:bidi="hi-IN"/>
        </w:rPr>
      </w:pPr>
      <w:r w:rsidRPr="00DD2FB2">
        <w:rPr>
          <w:rFonts w:ascii="Arial" w:eastAsia="Arial Unicode MS" w:hAnsi="Arial" w:cs="Arial"/>
          <w:bCs/>
          <w:kern w:val="1"/>
          <w:sz w:val="22"/>
          <w:szCs w:val="22"/>
          <w:lang w:eastAsia="hi-IN" w:bidi="hi-IN"/>
        </w:rPr>
        <w:t xml:space="preserve">Oferta jaką dysponuje turystyka wiejska i agroturystyka w Polsce to, oprócz ok. 8 tys. gospodarstw agroturystycznych i unikatowego krajobrazu, także: gościnność, bogactwo kulturowe i kulinarne regionów, mnogość produktów tradycyjnych. Wypoczynkowa oferta gospodarstw agroturystycznych obejmuje różnego rodzaju dodatkowe usługi i zajęcia rekreacyjne i kulturalne. Dużą popularnością cieszy się turystyka kulinarna. Produkty wyróżnianie znakami potwierdzającymi wysoką jakość wyrobów rolno-spożywczych, stanowią </w:t>
      </w:r>
      <w:r w:rsidRPr="00DD2FB2">
        <w:rPr>
          <w:rFonts w:ascii="Arial" w:eastAsia="Arial Unicode MS" w:hAnsi="Arial" w:cs="Arial"/>
          <w:bCs/>
          <w:kern w:val="1"/>
          <w:sz w:val="22"/>
          <w:szCs w:val="22"/>
          <w:lang w:eastAsia="hi-IN" w:bidi="hi-IN"/>
        </w:rPr>
        <w:lastRenderedPageBreak/>
        <w:t>element uzupełniający przekaz promocyjny turystycznej oferty obszarów wiejskich. Z kolei w ramach sieci zagród edukacyjnych upowszechniana jest idea edukacji w gospodarstwie rolnym z zakresu pochodzenia żywności i dziedzictwa kulturowego wsi.</w:t>
      </w:r>
      <w:r w:rsidRPr="00DD2FB2">
        <w:rPr>
          <w:rFonts w:ascii="Arial" w:eastAsia="Arial Unicode MS" w:hAnsi="Arial" w:cs="Arial"/>
          <w:kern w:val="1"/>
          <w:sz w:val="22"/>
          <w:szCs w:val="22"/>
          <w:lang w:eastAsia="hi-IN" w:bidi="hi-IN"/>
        </w:rPr>
        <w:t xml:space="preserve"> Rośnie także zainteresowanie turystów produktami typu „slow life”, „slow food”</w:t>
      </w:r>
      <w:r w:rsidR="00DD2FB2">
        <w:rPr>
          <w:rFonts w:ascii="Arial" w:eastAsia="Arial Unicode MS" w:hAnsi="Arial" w:cs="Arial"/>
          <w:kern w:val="1"/>
          <w:sz w:val="22"/>
          <w:szCs w:val="22"/>
          <w:lang w:eastAsia="hi-IN" w:bidi="hi-IN"/>
        </w:rPr>
        <w:t xml:space="preserve"> </w:t>
      </w:r>
      <w:r w:rsidRPr="00DD2FB2">
        <w:rPr>
          <w:rFonts w:ascii="Arial" w:eastAsia="Arial Unicode MS" w:hAnsi="Arial" w:cs="Arial"/>
          <w:kern w:val="1"/>
          <w:sz w:val="22"/>
          <w:szCs w:val="22"/>
          <w:lang w:eastAsia="hi-IN" w:bidi="hi-IN"/>
        </w:rPr>
        <w:t>i „eko”.</w:t>
      </w:r>
    </w:p>
    <w:p w14:paraId="54370056" w14:textId="10FB120A" w:rsidR="00FB0DBE" w:rsidRPr="00DD2FB2" w:rsidRDefault="00FB0DBE" w:rsidP="00FB0DBE">
      <w:pPr>
        <w:widowControl w:val="0"/>
        <w:spacing w:before="120" w:after="120" w:line="276" w:lineRule="auto"/>
        <w:jc w:val="both"/>
        <w:textAlignment w:val="baseline"/>
        <w:rPr>
          <w:rFonts w:ascii="Arial" w:eastAsia="Arial Unicode MS" w:hAnsi="Arial" w:cs="Arial"/>
          <w:kern w:val="1"/>
          <w:sz w:val="22"/>
          <w:szCs w:val="22"/>
          <w:lang w:eastAsia="hi-IN" w:bidi="hi-IN"/>
        </w:rPr>
      </w:pPr>
      <w:r w:rsidRPr="00DD2FB2">
        <w:rPr>
          <w:rFonts w:ascii="Arial" w:eastAsia="Arial Unicode MS" w:hAnsi="Arial" w:cs="Arial"/>
          <w:kern w:val="1"/>
          <w:sz w:val="22"/>
          <w:szCs w:val="22"/>
          <w:lang w:eastAsia="hi-IN" w:bidi="hi-IN"/>
        </w:rPr>
        <w:t xml:space="preserve">W </w:t>
      </w:r>
      <w:r w:rsidRPr="00DD2FB2">
        <w:rPr>
          <w:rFonts w:ascii="Arial" w:eastAsia="Arial Unicode MS" w:hAnsi="Arial" w:cs="Arial"/>
          <w:i/>
          <w:kern w:val="1"/>
          <w:sz w:val="22"/>
          <w:szCs w:val="22"/>
          <w:lang w:eastAsia="hi-IN" w:bidi="hi-IN"/>
        </w:rPr>
        <w:t>Planie działania Polskiej Organizacji Turystycznej na lata 2017-2018</w:t>
      </w:r>
      <w:r w:rsidRPr="00DD2FB2">
        <w:rPr>
          <w:rFonts w:ascii="Arial" w:eastAsia="Arial Unicode MS" w:hAnsi="Arial" w:cs="Arial"/>
          <w:kern w:val="1"/>
          <w:sz w:val="22"/>
          <w:szCs w:val="22"/>
          <w:lang w:eastAsia="hi-IN" w:bidi="hi-IN"/>
        </w:rPr>
        <w:t xml:space="preserve"> wskazano, że na rynku krajowym, ważnym obszarem działań marketingowych, jest integrowanie turystyki aktywnej, kulturowej i zdrowotnej z potencjałem obszarów wiejskich. Podkreślono, że polska wieś to jeden z niewielu w Europie przykładów zachowania tradycyjnego krajobrazu kulturowego i przyrodniczego. Co więcej zauważono, że znaczna część produktów turystycznych z ww. trzech obszarów priorytetowych, zlokalizowana jest na obszarach wiejskich. Na przykład: turyści korzystający z ofert turystyki wodnej i rowerowej najczęściej nocują i korzystają z innych usług właśnie na terenach wiejskich. </w:t>
      </w:r>
    </w:p>
    <w:p w14:paraId="5D14B656" w14:textId="0AEFC8A7" w:rsidR="00FB0DBE" w:rsidRPr="00DD2FB2" w:rsidRDefault="00FB0DBE" w:rsidP="00FB0DBE">
      <w:pPr>
        <w:widowControl w:val="0"/>
        <w:spacing w:before="120" w:after="120" w:line="276" w:lineRule="auto"/>
        <w:jc w:val="both"/>
        <w:textAlignment w:val="baseline"/>
        <w:rPr>
          <w:rFonts w:ascii="Arial" w:eastAsia="Arial Unicode MS" w:hAnsi="Arial" w:cs="Arial"/>
          <w:kern w:val="1"/>
          <w:sz w:val="22"/>
          <w:szCs w:val="22"/>
          <w:lang w:eastAsia="hi-IN" w:bidi="hi-IN"/>
        </w:rPr>
      </w:pPr>
      <w:r w:rsidRPr="00DD2FB2">
        <w:rPr>
          <w:rFonts w:ascii="Arial" w:eastAsia="Arial Unicode MS" w:hAnsi="Arial" w:cs="Arial"/>
          <w:kern w:val="1"/>
          <w:sz w:val="22"/>
          <w:szCs w:val="22"/>
          <w:lang w:eastAsia="hi-IN" w:bidi="hi-IN"/>
        </w:rPr>
        <w:t xml:space="preserve">Z kolei w </w:t>
      </w:r>
      <w:r w:rsidRPr="00DD2FB2">
        <w:rPr>
          <w:rFonts w:ascii="Arial" w:eastAsia="Arial Unicode MS" w:hAnsi="Arial" w:cs="Arial"/>
          <w:i/>
          <w:kern w:val="1"/>
          <w:sz w:val="22"/>
          <w:szCs w:val="22"/>
          <w:lang w:eastAsia="hi-IN" w:bidi="hi-IN"/>
        </w:rPr>
        <w:t>Programie rozwoju turystyki na obszarach wiejskich</w:t>
      </w:r>
      <w:r w:rsidRPr="00DD2FB2">
        <w:rPr>
          <w:rStyle w:val="Odwoanieprzypisudolnego1"/>
          <w:rFonts w:ascii="Arial" w:eastAsia="Arial Unicode MS" w:hAnsi="Arial" w:cs="Arial"/>
          <w:i/>
          <w:kern w:val="1"/>
          <w:sz w:val="22"/>
          <w:szCs w:val="22"/>
          <w:lang w:eastAsia="hi-IN" w:bidi="hi-IN"/>
        </w:rPr>
        <w:footnoteReference w:id="1"/>
      </w:r>
      <w:r w:rsidRPr="00DD2FB2">
        <w:rPr>
          <w:rFonts w:ascii="Arial" w:eastAsia="Arial Unicode MS" w:hAnsi="Arial" w:cs="Arial"/>
          <w:kern w:val="1"/>
          <w:sz w:val="22"/>
          <w:szCs w:val="22"/>
          <w:lang w:eastAsia="hi-IN" w:bidi="hi-IN"/>
        </w:rPr>
        <w:t xml:space="preserve"> podkreślono, że sukces rynkowy poszczególnych podmiotów w skali mikro jak i całego sektora rynku usług turystyki wiejskiej w skali makro, jest niewątpliwie uzależniony od prawidłowego procesu komunikacji z potencjalnym odbiorcą. Jest związany z dostarczeniem odpowiedniej ilości informacji i argumentów przekonujących do wyboru tego rodzaju aktywności turystycznej. Zaakcentowano również w </w:t>
      </w:r>
      <w:r w:rsidRPr="00DD2FB2">
        <w:rPr>
          <w:rFonts w:ascii="Arial" w:eastAsia="Arial Unicode MS" w:hAnsi="Arial" w:cs="Arial"/>
          <w:i/>
          <w:kern w:val="1"/>
          <w:sz w:val="22"/>
          <w:szCs w:val="22"/>
          <w:lang w:eastAsia="hi-IN" w:bidi="hi-IN"/>
        </w:rPr>
        <w:t>Programie</w:t>
      </w:r>
      <w:r w:rsidRPr="00DD2FB2">
        <w:rPr>
          <w:rFonts w:ascii="Arial" w:eastAsia="Arial Unicode MS" w:hAnsi="Arial" w:cs="Arial"/>
          <w:kern w:val="1"/>
          <w:sz w:val="22"/>
          <w:szCs w:val="22"/>
          <w:lang w:eastAsia="hi-IN" w:bidi="hi-IN"/>
        </w:rPr>
        <w:t xml:space="preserve">…, że tylko prawidłowo prowadzony proces budowy marki parasolowej dla turystyki wiejskiej i wykreowanie odpowiedniego wizerunku wraz z szeroko prowadzonymi działaniami promocyjnymi prezentującymi poszczególne produkty turystyczne, może spowodować podejmowanie pozytywnych decyzji zakupowych.  </w:t>
      </w:r>
    </w:p>
    <w:p w14:paraId="7EA3EBF0" w14:textId="02960C61" w:rsidR="00FB0DBE" w:rsidRPr="00DD2FB2" w:rsidRDefault="00FB0DBE" w:rsidP="00FB0DBE">
      <w:pPr>
        <w:widowControl w:val="0"/>
        <w:spacing w:before="120" w:after="120" w:line="276" w:lineRule="auto"/>
        <w:jc w:val="both"/>
        <w:textAlignment w:val="baseline"/>
        <w:rPr>
          <w:rFonts w:ascii="Arial" w:eastAsia="Arial Unicode MS" w:hAnsi="Arial" w:cs="Arial"/>
          <w:b/>
          <w:caps/>
          <w:color w:val="00A84F"/>
          <w:kern w:val="1"/>
          <w:sz w:val="22"/>
          <w:szCs w:val="22"/>
          <w:lang w:eastAsia="hi-IN" w:bidi="hi-IN"/>
        </w:rPr>
      </w:pPr>
      <w:r w:rsidRPr="00DD2FB2">
        <w:rPr>
          <w:rFonts w:ascii="Arial" w:eastAsia="Arial Unicode MS" w:hAnsi="Arial" w:cs="Arial"/>
          <w:kern w:val="1"/>
          <w:sz w:val="22"/>
          <w:szCs w:val="22"/>
          <w:lang w:eastAsia="hi-IN" w:bidi="hi-IN"/>
        </w:rPr>
        <w:t xml:space="preserve">Charakter gospodarki rynkowej determinuje system zarządzania produktem turystycznym. Większość z poszczególnych podmiotów buduje swoją pozycję rynkową indywidualnie za pomocą różnych środków i narzędzi. Jednak w kontekście kreowania wizerunku turystyki wiejskiej podstawą działania musi być dla wszystkich bardzo silna i mocna marka turystyki wiejskiej „spinająca wszystkie elementy marketingowe i komunikacyjne” – o jasno określonym wizerunku i przekazie, jednocześnie. </w:t>
      </w:r>
    </w:p>
    <w:p w14:paraId="719F4933" w14:textId="77777777" w:rsidR="00FB0DBE" w:rsidRDefault="00FB0DBE" w:rsidP="00FB0DBE">
      <w:pPr>
        <w:keepNext/>
        <w:keepLines/>
        <w:widowControl w:val="0"/>
        <w:spacing w:before="120" w:after="120" w:line="276" w:lineRule="auto"/>
        <w:jc w:val="both"/>
        <w:textAlignment w:val="baseline"/>
        <w:rPr>
          <w:rFonts w:ascii="Arial Narrow" w:eastAsia="Arial Unicode MS" w:hAnsi="Arial Narrow" w:cs="Arial Narrow"/>
          <w:kern w:val="1"/>
          <w:sz w:val="22"/>
          <w:szCs w:val="22"/>
          <w:lang w:eastAsia="hi-IN" w:bidi="hi-IN"/>
        </w:rPr>
      </w:pPr>
      <w:r>
        <w:rPr>
          <w:rFonts w:ascii="Arial Narrow" w:eastAsia="Arial Unicode MS" w:hAnsi="Arial Narrow" w:cs="Arial Narrow"/>
          <w:b/>
          <w:caps/>
          <w:color w:val="00A84F"/>
          <w:kern w:val="1"/>
          <w:sz w:val="22"/>
          <w:szCs w:val="22"/>
          <w:lang w:eastAsia="hi-IN" w:bidi="hi-IN"/>
        </w:rPr>
        <w:t>świadomość konsumentów</w:t>
      </w:r>
    </w:p>
    <w:p w14:paraId="06C822D7"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kern w:val="1"/>
          <w:sz w:val="22"/>
          <w:szCs w:val="22"/>
          <w:lang w:eastAsia="hi-IN" w:bidi="hi-IN"/>
        </w:rPr>
      </w:pPr>
      <w:r w:rsidRPr="00DD2FB2">
        <w:rPr>
          <w:rFonts w:ascii="Arial" w:eastAsia="Arial Unicode MS" w:hAnsi="Arial" w:cs="Arial"/>
          <w:kern w:val="1"/>
          <w:sz w:val="22"/>
          <w:szCs w:val="22"/>
          <w:lang w:eastAsia="hi-IN" w:bidi="hi-IN"/>
        </w:rPr>
        <w:t xml:space="preserve">Ważną konkluzją strategiczną jest funkcjonowanie wizerunku wsi jako miejsca destynacji turystycznej opartego aktualnie na bazie dosyć stereotypowych wyobrażeń, zdania pozyskanego od znajomych, materiałów i ewentualnie swoich wcześniejszych doświadczeń. </w:t>
      </w:r>
    </w:p>
    <w:p w14:paraId="46ED4894"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i/>
          <w:iCs/>
          <w:sz w:val="22"/>
          <w:szCs w:val="22"/>
        </w:rPr>
      </w:pPr>
      <w:r w:rsidRPr="00DD2FB2">
        <w:rPr>
          <w:rFonts w:ascii="Arial" w:eastAsia="Arial Unicode MS" w:hAnsi="Arial" w:cs="Arial"/>
          <w:kern w:val="1"/>
          <w:sz w:val="22"/>
          <w:szCs w:val="22"/>
          <w:lang w:eastAsia="hi-IN" w:bidi="hi-IN"/>
        </w:rPr>
        <w:t xml:space="preserve">Z analizy pochodzącej z </w:t>
      </w:r>
      <w:r w:rsidRPr="00DD2FB2">
        <w:rPr>
          <w:rFonts w:ascii="Arial" w:eastAsia="Arial Unicode MS" w:hAnsi="Arial" w:cs="Arial"/>
          <w:i/>
          <w:kern w:val="1"/>
          <w:sz w:val="22"/>
          <w:szCs w:val="22"/>
          <w:lang w:eastAsia="hi-IN" w:bidi="hi-IN"/>
        </w:rPr>
        <w:t>Ekspertyzy dotyczącej analizy i oceny trafności i skuteczności przekazu informacyjno-promocyjnego w kontekście potrzeb informacyjnych z zakresu turystyki wiejskiej, w tym agroturystyki</w:t>
      </w:r>
      <w:r w:rsidRPr="00DD2FB2">
        <w:rPr>
          <w:rFonts w:ascii="Arial" w:eastAsia="Arial Unicode MS" w:hAnsi="Arial" w:cs="Arial"/>
          <w:kern w:val="1"/>
          <w:sz w:val="22"/>
          <w:szCs w:val="22"/>
          <w:lang w:eastAsia="hi-IN" w:bidi="hi-IN"/>
        </w:rPr>
        <w:t xml:space="preserve">, wynika, że wieś jako miejsce jest przedstawiane jako: </w:t>
      </w:r>
    </w:p>
    <w:p w14:paraId="180631A1" w14:textId="77777777" w:rsidR="00FB0DBE" w:rsidRPr="00DD2FB2" w:rsidRDefault="00FB0DBE" w:rsidP="00FB0DBE">
      <w:pPr>
        <w:widowControl w:val="0"/>
        <w:numPr>
          <w:ilvl w:val="0"/>
          <w:numId w:val="27"/>
        </w:numPr>
        <w:suppressAutoHyphens/>
        <w:autoSpaceDE w:val="0"/>
        <w:spacing w:line="276" w:lineRule="auto"/>
        <w:ind w:left="714" w:hanging="357"/>
        <w:jc w:val="both"/>
        <w:textAlignment w:val="baseline"/>
        <w:rPr>
          <w:rFonts w:ascii="Arial" w:eastAsia="Arial Unicode MS" w:hAnsi="Arial" w:cs="Arial"/>
          <w:i/>
          <w:iCs/>
          <w:sz w:val="22"/>
          <w:szCs w:val="22"/>
        </w:rPr>
      </w:pPr>
      <w:r w:rsidRPr="00DD2FB2">
        <w:rPr>
          <w:rFonts w:ascii="Arial" w:eastAsia="Arial Unicode MS" w:hAnsi="Arial" w:cs="Arial"/>
          <w:i/>
          <w:iCs/>
          <w:sz w:val="22"/>
          <w:szCs w:val="22"/>
        </w:rPr>
        <w:t xml:space="preserve">sielankowe z ciszą i spokojem i prywatnością, </w:t>
      </w:r>
    </w:p>
    <w:p w14:paraId="40AABB7D" w14:textId="77777777" w:rsidR="00FB0DBE" w:rsidRPr="00DD2FB2" w:rsidRDefault="00FB0DBE" w:rsidP="00FB0DBE">
      <w:pPr>
        <w:widowControl w:val="0"/>
        <w:numPr>
          <w:ilvl w:val="0"/>
          <w:numId w:val="27"/>
        </w:numPr>
        <w:suppressAutoHyphens/>
        <w:autoSpaceDE w:val="0"/>
        <w:spacing w:line="276" w:lineRule="auto"/>
        <w:ind w:left="714" w:hanging="357"/>
        <w:jc w:val="both"/>
        <w:textAlignment w:val="baseline"/>
        <w:rPr>
          <w:rFonts w:ascii="Arial" w:eastAsia="Arial Unicode MS" w:hAnsi="Arial" w:cs="Arial"/>
          <w:i/>
          <w:iCs/>
          <w:sz w:val="22"/>
          <w:szCs w:val="22"/>
        </w:rPr>
      </w:pPr>
      <w:r w:rsidRPr="00DD2FB2">
        <w:rPr>
          <w:rFonts w:ascii="Arial" w:eastAsia="Arial Unicode MS" w:hAnsi="Arial" w:cs="Arial"/>
          <w:i/>
          <w:iCs/>
          <w:sz w:val="22"/>
          <w:szCs w:val="22"/>
        </w:rPr>
        <w:t xml:space="preserve">gwarantujące dobre jedzenie – ekologiczne i kontakt z naturą, </w:t>
      </w:r>
    </w:p>
    <w:p w14:paraId="70E7879E" w14:textId="77777777" w:rsidR="00FB0DBE" w:rsidRPr="00DD2FB2" w:rsidRDefault="00FB0DBE" w:rsidP="00FB0DBE">
      <w:pPr>
        <w:widowControl w:val="0"/>
        <w:numPr>
          <w:ilvl w:val="0"/>
          <w:numId w:val="27"/>
        </w:numPr>
        <w:suppressAutoHyphens/>
        <w:autoSpaceDE w:val="0"/>
        <w:spacing w:line="276" w:lineRule="auto"/>
        <w:ind w:left="714" w:hanging="357"/>
        <w:jc w:val="both"/>
        <w:textAlignment w:val="baseline"/>
        <w:rPr>
          <w:rFonts w:ascii="Arial" w:eastAsia="Arial Unicode MS" w:hAnsi="Arial" w:cs="Arial"/>
          <w:i/>
          <w:iCs/>
          <w:sz w:val="22"/>
          <w:szCs w:val="22"/>
        </w:rPr>
      </w:pPr>
      <w:r w:rsidRPr="00DD2FB2">
        <w:rPr>
          <w:rFonts w:ascii="Arial" w:eastAsia="Arial Unicode MS" w:hAnsi="Arial" w:cs="Arial"/>
          <w:i/>
          <w:iCs/>
          <w:sz w:val="22"/>
          <w:szCs w:val="22"/>
        </w:rPr>
        <w:t xml:space="preserve">dające możliwość wypoczynku aktywnego, </w:t>
      </w:r>
    </w:p>
    <w:p w14:paraId="7D4AB719" w14:textId="77777777" w:rsidR="00FB0DBE" w:rsidRPr="00DD2FB2" w:rsidRDefault="00FB0DBE" w:rsidP="00FB0DBE">
      <w:pPr>
        <w:widowControl w:val="0"/>
        <w:numPr>
          <w:ilvl w:val="0"/>
          <w:numId w:val="27"/>
        </w:numPr>
        <w:suppressAutoHyphens/>
        <w:autoSpaceDE w:val="0"/>
        <w:spacing w:line="276" w:lineRule="auto"/>
        <w:ind w:left="714" w:hanging="357"/>
        <w:jc w:val="both"/>
        <w:textAlignment w:val="baseline"/>
        <w:rPr>
          <w:rFonts w:ascii="Arial" w:eastAsia="Arial Unicode MS" w:hAnsi="Arial" w:cs="Arial"/>
          <w:i/>
          <w:iCs/>
          <w:sz w:val="22"/>
          <w:szCs w:val="22"/>
        </w:rPr>
      </w:pPr>
      <w:r w:rsidRPr="00DD2FB2">
        <w:rPr>
          <w:rFonts w:ascii="Arial" w:eastAsia="Arial Unicode MS" w:hAnsi="Arial" w:cs="Arial"/>
          <w:i/>
          <w:iCs/>
          <w:sz w:val="22"/>
          <w:szCs w:val="22"/>
        </w:rPr>
        <w:t xml:space="preserve">umożliwiające obserwację lub udział w życiu wsi, </w:t>
      </w:r>
    </w:p>
    <w:p w14:paraId="365F4048" w14:textId="77777777" w:rsidR="00FB0DBE" w:rsidRPr="00DD2FB2" w:rsidRDefault="00FB0DBE" w:rsidP="00FB0DBE">
      <w:pPr>
        <w:widowControl w:val="0"/>
        <w:numPr>
          <w:ilvl w:val="0"/>
          <w:numId w:val="27"/>
        </w:numPr>
        <w:suppressAutoHyphens/>
        <w:autoSpaceDE w:val="0"/>
        <w:spacing w:line="276" w:lineRule="auto"/>
        <w:ind w:left="714" w:hanging="357"/>
        <w:jc w:val="both"/>
        <w:textAlignment w:val="baseline"/>
        <w:rPr>
          <w:rFonts w:ascii="Arial" w:eastAsia="Arial Unicode MS" w:hAnsi="Arial" w:cs="Arial"/>
          <w:kern w:val="1"/>
          <w:sz w:val="22"/>
          <w:szCs w:val="22"/>
          <w:lang w:eastAsia="hi-IN" w:bidi="hi-IN"/>
        </w:rPr>
      </w:pPr>
      <w:r w:rsidRPr="00DD2FB2">
        <w:rPr>
          <w:rFonts w:ascii="Arial" w:eastAsia="Arial Unicode MS" w:hAnsi="Arial" w:cs="Arial"/>
          <w:i/>
          <w:iCs/>
          <w:sz w:val="22"/>
          <w:szCs w:val="22"/>
        </w:rPr>
        <w:t xml:space="preserve">takiego miejsca, które umożliwia poznawanie tradycji ludowych i kultury (dziedzictwo). </w:t>
      </w:r>
    </w:p>
    <w:p w14:paraId="7F31C9EB" w14:textId="77777777" w:rsidR="00FB0DBE" w:rsidRDefault="00FB0DBE" w:rsidP="00FB0DBE">
      <w:pPr>
        <w:widowControl w:val="0"/>
        <w:spacing w:before="120" w:after="120" w:line="276" w:lineRule="auto"/>
        <w:jc w:val="both"/>
        <w:textAlignment w:val="baseline"/>
        <w:rPr>
          <w:rFonts w:ascii="Arial Narrow" w:eastAsia="Arial Unicode MS" w:hAnsi="Arial Narrow" w:cs="Arial Narrow"/>
          <w:b/>
          <w:caps/>
          <w:color w:val="00A84F"/>
          <w:kern w:val="1"/>
          <w:sz w:val="22"/>
          <w:szCs w:val="22"/>
          <w:lang w:eastAsia="hi-IN" w:bidi="hi-IN"/>
        </w:rPr>
      </w:pPr>
      <w:r w:rsidRPr="00DD2FB2">
        <w:rPr>
          <w:rFonts w:ascii="Arial" w:eastAsia="Arial Unicode MS" w:hAnsi="Arial" w:cs="Arial"/>
          <w:kern w:val="1"/>
          <w:sz w:val="22"/>
          <w:szCs w:val="22"/>
          <w:lang w:eastAsia="hi-IN" w:bidi="hi-IN"/>
        </w:rPr>
        <w:t xml:space="preserve">Mając powyższe na uwadze, bardzo ważne jest planowanie strategiczne oparte o rzetelne i sprawdzone działania </w:t>
      </w:r>
      <w:r>
        <w:rPr>
          <w:rFonts w:ascii="Arial Narrow" w:eastAsia="Arial Unicode MS" w:hAnsi="Arial Narrow" w:cs="Arial Narrow"/>
          <w:kern w:val="1"/>
          <w:sz w:val="22"/>
          <w:szCs w:val="22"/>
          <w:lang w:eastAsia="hi-IN" w:bidi="hi-IN"/>
        </w:rPr>
        <w:t>informacyjno-edukacyjne.</w:t>
      </w:r>
    </w:p>
    <w:p w14:paraId="341C2C51" w14:textId="77777777" w:rsidR="00FB0DBE" w:rsidRDefault="00FB0DBE" w:rsidP="00FB0DBE">
      <w:pPr>
        <w:keepNext/>
        <w:keepLines/>
        <w:widowControl w:val="0"/>
        <w:spacing w:before="120" w:after="120" w:line="276" w:lineRule="auto"/>
        <w:jc w:val="both"/>
        <w:textAlignment w:val="baseline"/>
        <w:rPr>
          <w:rFonts w:ascii="Arial Narrow" w:eastAsia="Arial Unicode MS" w:hAnsi="Arial Narrow" w:cs="Arial Narrow"/>
          <w:b/>
          <w:bCs/>
          <w:kern w:val="1"/>
          <w:szCs w:val="22"/>
          <w:lang w:eastAsia="hi-IN" w:bidi="hi-IN"/>
        </w:rPr>
      </w:pPr>
      <w:r>
        <w:rPr>
          <w:rFonts w:ascii="Arial Narrow" w:eastAsia="Arial Unicode MS" w:hAnsi="Arial Narrow" w:cs="Arial Narrow"/>
          <w:b/>
          <w:caps/>
          <w:color w:val="00A84F"/>
          <w:kern w:val="1"/>
          <w:sz w:val="22"/>
          <w:szCs w:val="22"/>
          <w:lang w:eastAsia="hi-IN" w:bidi="hi-IN"/>
        </w:rPr>
        <w:lastRenderedPageBreak/>
        <w:t>Esencja marki turystyki wiejkiej</w:t>
      </w:r>
      <w:r>
        <w:rPr>
          <w:rStyle w:val="Odwoanieprzypisudolnego1"/>
          <w:rFonts w:ascii="Arial Narrow" w:eastAsia="Arial Unicode MS" w:hAnsi="Arial Narrow" w:cs="Arial Narrow"/>
          <w:b/>
          <w:caps/>
          <w:color w:val="00A84F"/>
          <w:kern w:val="1"/>
          <w:sz w:val="22"/>
          <w:szCs w:val="22"/>
          <w:lang w:eastAsia="hi-IN" w:bidi="hi-IN"/>
        </w:rPr>
        <w:footnoteReference w:id="2"/>
      </w:r>
    </w:p>
    <w:tbl>
      <w:tblPr>
        <w:tblW w:w="0" w:type="auto"/>
        <w:tblLayout w:type="fixed"/>
        <w:tblLook w:val="0000" w:firstRow="0" w:lastRow="0" w:firstColumn="0" w:lastColumn="0" w:noHBand="0" w:noVBand="0"/>
      </w:tblPr>
      <w:tblGrid>
        <w:gridCol w:w="1809"/>
        <w:gridCol w:w="7797"/>
      </w:tblGrid>
      <w:tr w:rsidR="00FB0DBE" w14:paraId="72D9A8E2" w14:textId="77777777" w:rsidTr="006B290B">
        <w:trPr>
          <w:trHeight w:val="884"/>
        </w:trPr>
        <w:tc>
          <w:tcPr>
            <w:tcW w:w="1809" w:type="dxa"/>
            <w:shd w:val="clear" w:color="auto" w:fill="auto"/>
          </w:tcPr>
          <w:p w14:paraId="37DCE14A" w14:textId="77777777" w:rsidR="00FB0DBE" w:rsidRDefault="00FB0DBE" w:rsidP="006B290B">
            <w:pPr>
              <w:widowControl w:val="0"/>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b/>
                <w:bCs/>
                <w:kern w:val="1"/>
                <w:szCs w:val="22"/>
                <w:lang w:eastAsia="hi-IN" w:bidi="hi-IN"/>
              </w:rPr>
              <w:t xml:space="preserve">Atrybuty </w:t>
            </w:r>
          </w:p>
        </w:tc>
        <w:tc>
          <w:tcPr>
            <w:tcW w:w="7797" w:type="dxa"/>
            <w:shd w:val="clear" w:color="auto" w:fill="auto"/>
          </w:tcPr>
          <w:p w14:paraId="2FBBA0C3"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Wiejska atmosfera </w:t>
            </w:r>
          </w:p>
          <w:p w14:paraId="4C131A40"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Cisza i spokój </w:t>
            </w:r>
          </w:p>
          <w:p w14:paraId="13E2F90C"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Wiejskie produkty lokalne </w:t>
            </w:r>
          </w:p>
          <w:p w14:paraId="0578F524"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Tradycyjna kuchnia </w:t>
            </w:r>
          </w:p>
          <w:p w14:paraId="0C6106E6"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Gospodarstwo rolne </w:t>
            </w:r>
          </w:p>
          <w:p w14:paraId="01526E77"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Przestrzeń „poza cywilizacją” </w:t>
            </w:r>
          </w:p>
          <w:p w14:paraId="52647497" w14:textId="77777777" w:rsidR="00FB0DBE" w:rsidRDefault="00FB0DBE" w:rsidP="00FB0DBE">
            <w:pPr>
              <w:widowControl w:val="0"/>
              <w:numPr>
                <w:ilvl w:val="0"/>
                <w:numId w:val="23"/>
              </w:numPr>
              <w:suppressAutoHyphens/>
              <w:spacing w:line="276" w:lineRule="auto"/>
              <w:jc w:val="both"/>
              <w:textAlignment w:val="baseline"/>
            </w:pPr>
            <w:r>
              <w:rPr>
                <w:rFonts w:ascii="Arial Narrow" w:eastAsia="Arial Unicode MS" w:hAnsi="Arial Narrow" w:cs="Arial Narrow"/>
                <w:kern w:val="1"/>
                <w:szCs w:val="22"/>
                <w:lang w:eastAsia="hi-IN" w:bidi="hi-IN"/>
              </w:rPr>
              <w:t xml:space="preserve">Tradycja i dziedzictwo </w:t>
            </w:r>
          </w:p>
        </w:tc>
      </w:tr>
      <w:tr w:rsidR="00FB0DBE" w14:paraId="5B420D68" w14:textId="77777777" w:rsidTr="006B290B">
        <w:trPr>
          <w:trHeight w:val="564"/>
        </w:trPr>
        <w:tc>
          <w:tcPr>
            <w:tcW w:w="1809" w:type="dxa"/>
            <w:shd w:val="clear" w:color="auto" w:fill="auto"/>
          </w:tcPr>
          <w:p w14:paraId="2330DE37" w14:textId="77777777" w:rsidR="00FB0DBE" w:rsidRDefault="00FB0DBE" w:rsidP="006B290B">
            <w:pPr>
              <w:widowControl w:val="0"/>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b/>
                <w:bCs/>
                <w:kern w:val="1"/>
                <w:szCs w:val="22"/>
                <w:lang w:eastAsia="hi-IN" w:bidi="hi-IN"/>
              </w:rPr>
              <w:t xml:space="preserve">Benefity </w:t>
            </w:r>
          </w:p>
        </w:tc>
        <w:tc>
          <w:tcPr>
            <w:tcW w:w="7797" w:type="dxa"/>
            <w:shd w:val="clear" w:color="auto" w:fill="auto"/>
          </w:tcPr>
          <w:p w14:paraId="24C99E0D"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Kontakt z naturą i wypoczynek na świeżym powietrzu </w:t>
            </w:r>
          </w:p>
          <w:p w14:paraId="65C129CB"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Uczestnictwo w wiejskim życiu </w:t>
            </w:r>
          </w:p>
          <w:p w14:paraId="3E6D3F1E"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Kontakt z tradycją i dziedzictwem </w:t>
            </w:r>
          </w:p>
          <w:p w14:paraId="001B2ABC"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Zdrowie, relaks dla ciała </w:t>
            </w:r>
          </w:p>
          <w:p w14:paraId="2D4310B1"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Edukacja, poznawanie życia na wsi </w:t>
            </w:r>
          </w:p>
          <w:p w14:paraId="00E41818"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Slow life, slow food, eko</w:t>
            </w:r>
          </w:p>
          <w:p w14:paraId="497CFEA6" w14:textId="77777777" w:rsidR="00FB0DBE" w:rsidRDefault="00FB0DBE" w:rsidP="00FB0DBE">
            <w:pPr>
              <w:widowControl w:val="0"/>
              <w:numPr>
                <w:ilvl w:val="0"/>
                <w:numId w:val="23"/>
              </w:numPr>
              <w:suppressAutoHyphens/>
              <w:spacing w:line="276" w:lineRule="auto"/>
              <w:jc w:val="both"/>
              <w:textAlignment w:val="baseline"/>
            </w:pPr>
            <w:r>
              <w:rPr>
                <w:rFonts w:ascii="Arial Narrow" w:eastAsia="Arial Unicode MS" w:hAnsi="Arial Narrow" w:cs="Arial Narrow"/>
                <w:kern w:val="1"/>
                <w:szCs w:val="22"/>
                <w:lang w:eastAsia="hi-IN" w:bidi="hi-IN"/>
              </w:rPr>
              <w:t>Niezapomniane przeżycia, wrażenia i doświadczenia (spotkanie, wydarzenie, człowiek)- niedostępne w czasie pobytów zagranicznych</w:t>
            </w:r>
          </w:p>
        </w:tc>
      </w:tr>
      <w:tr w:rsidR="00FB0DBE" w14:paraId="02AE37D7" w14:textId="77777777" w:rsidTr="006B290B">
        <w:trPr>
          <w:trHeight w:val="284"/>
        </w:trPr>
        <w:tc>
          <w:tcPr>
            <w:tcW w:w="1809" w:type="dxa"/>
            <w:shd w:val="clear" w:color="auto" w:fill="auto"/>
          </w:tcPr>
          <w:p w14:paraId="100931B1" w14:textId="77777777" w:rsidR="00FB0DBE" w:rsidRDefault="00FB0DBE" w:rsidP="006B290B">
            <w:pPr>
              <w:widowControl w:val="0"/>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b/>
                <w:bCs/>
                <w:kern w:val="1"/>
                <w:szCs w:val="22"/>
                <w:lang w:eastAsia="hi-IN" w:bidi="hi-IN"/>
              </w:rPr>
              <w:t>Osobowość</w:t>
            </w:r>
          </w:p>
        </w:tc>
        <w:tc>
          <w:tcPr>
            <w:tcW w:w="7797" w:type="dxa"/>
            <w:shd w:val="clear" w:color="auto" w:fill="auto"/>
          </w:tcPr>
          <w:p w14:paraId="4BC3FDC9"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Ekologiczna </w:t>
            </w:r>
          </w:p>
          <w:p w14:paraId="38EBE17C"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Autentyczna </w:t>
            </w:r>
          </w:p>
          <w:p w14:paraId="4C36273D"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Gościnna </w:t>
            </w:r>
          </w:p>
          <w:p w14:paraId="548C3D27"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Otwarta </w:t>
            </w:r>
          </w:p>
          <w:p w14:paraId="2312F3E3"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Atrakcyjna </w:t>
            </w:r>
          </w:p>
          <w:p w14:paraId="29230277"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Modna („Moda na turystykę wiejską”, Slow road) </w:t>
            </w:r>
          </w:p>
          <w:p w14:paraId="3F224F25"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Ekscytująca </w:t>
            </w:r>
          </w:p>
          <w:p w14:paraId="224315F6" w14:textId="77777777" w:rsidR="00FB0DBE" w:rsidRDefault="00FB0DBE" w:rsidP="00FB0DBE">
            <w:pPr>
              <w:widowControl w:val="0"/>
              <w:numPr>
                <w:ilvl w:val="0"/>
                <w:numId w:val="23"/>
              </w:numPr>
              <w:suppressAutoHyphens/>
              <w:spacing w:line="276" w:lineRule="auto"/>
              <w:jc w:val="both"/>
              <w:textAlignment w:val="baseline"/>
            </w:pPr>
            <w:r>
              <w:rPr>
                <w:rFonts w:ascii="Arial Narrow" w:eastAsia="Arial Unicode MS" w:hAnsi="Arial Narrow" w:cs="Arial Narrow"/>
                <w:kern w:val="1"/>
                <w:szCs w:val="22"/>
                <w:lang w:eastAsia="hi-IN" w:bidi="hi-IN"/>
              </w:rPr>
              <w:t>Jedyna, Niepowtarzalna, Unikalna</w:t>
            </w:r>
          </w:p>
        </w:tc>
      </w:tr>
      <w:tr w:rsidR="00FB0DBE" w14:paraId="3F643C41" w14:textId="77777777" w:rsidTr="006B290B">
        <w:trPr>
          <w:trHeight w:val="1271"/>
        </w:trPr>
        <w:tc>
          <w:tcPr>
            <w:tcW w:w="1809" w:type="dxa"/>
            <w:shd w:val="clear" w:color="auto" w:fill="auto"/>
          </w:tcPr>
          <w:p w14:paraId="70A0F2CB" w14:textId="77777777" w:rsidR="00FB0DBE" w:rsidRDefault="00FB0DBE" w:rsidP="006B290B">
            <w:pPr>
              <w:widowControl w:val="0"/>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b/>
                <w:bCs/>
                <w:kern w:val="1"/>
                <w:szCs w:val="22"/>
                <w:lang w:eastAsia="hi-IN" w:bidi="hi-IN"/>
              </w:rPr>
              <w:t>Wartości</w:t>
            </w:r>
          </w:p>
        </w:tc>
        <w:tc>
          <w:tcPr>
            <w:tcW w:w="7797" w:type="dxa"/>
            <w:shd w:val="clear" w:color="auto" w:fill="auto"/>
          </w:tcPr>
          <w:p w14:paraId="698F3EB9"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Prawdziwa autentyczna wiejskość </w:t>
            </w:r>
          </w:p>
          <w:p w14:paraId="37661C0B"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Rodzinność </w:t>
            </w:r>
          </w:p>
          <w:p w14:paraId="634EADDB"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Jakość </w:t>
            </w:r>
          </w:p>
          <w:p w14:paraId="5C709EEC" w14:textId="77777777" w:rsidR="00FB0DBE" w:rsidRDefault="00FB0DBE" w:rsidP="00FB0DBE">
            <w:pPr>
              <w:widowControl w:val="0"/>
              <w:numPr>
                <w:ilvl w:val="0"/>
                <w:numId w:val="23"/>
              </w:numPr>
              <w:suppressAutoHyphens/>
              <w:spacing w:line="276" w:lineRule="auto"/>
              <w:jc w:val="both"/>
              <w:textAlignment w:val="baseline"/>
              <w:rPr>
                <w:rFonts w:ascii="Arial Narrow" w:eastAsia="Arial Unicode MS" w:hAnsi="Arial Narrow" w:cs="Arial Narrow"/>
                <w:kern w:val="1"/>
                <w:szCs w:val="22"/>
                <w:lang w:eastAsia="hi-IN" w:bidi="hi-IN"/>
              </w:rPr>
            </w:pPr>
            <w:r>
              <w:rPr>
                <w:rFonts w:ascii="Arial Narrow" w:eastAsia="Arial Unicode MS" w:hAnsi="Arial Narrow" w:cs="Arial Narrow"/>
                <w:kern w:val="1"/>
                <w:szCs w:val="22"/>
                <w:lang w:eastAsia="hi-IN" w:bidi="hi-IN"/>
              </w:rPr>
              <w:t xml:space="preserve">Tradycja i Nowoczesność </w:t>
            </w:r>
          </w:p>
          <w:p w14:paraId="678DA0F1" w14:textId="77777777" w:rsidR="00FB0DBE" w:rsidRDefault="00FB0DBE" w:rsidP="00FB0DBE">
            <w:pPr>
              <w:widowControl w:val="0"/>
              <w:numPr>
                <w:ilvl w:val="0"/>
                <w:numId w:val="23"/>
              </w:numPr>
              <w:suppressAutoHyphens/>
              <w:spacing w:line="276" w:lineRule="auto"/>
              <w:jc w:val="both"/>
              <w:textAlignment w:val="baseline"/>
            </w:pPr>
            <w:r>
              <w:rPr>
                <w:rFonts w:ascii="Arial Narrow" w:eastAsia="Arial Unicode MS" w:hAnsi="Arial Narrow" w:cs="Arial Narrow"/>
                <w:kern w:val="1"/>
                <w:szCs w:val="22"/>
                <w:lang w:eastAsia="hi-IN" w:bidi="hi-IN"/>
              </w:rPr>
              <w:t>Duma</w:t>
            </w:r>
          </w:p>
        </w:tc>
      </w:tr>
    </w:tbl>
    <w:p w14:paraId="03686960" w14:textId="77777777" w:rsidR="00FB0DBE" w:rsidRDefault="00FB0DBE" w:rsidP="00FB0DBE">
      <w:pPr>
        <w:spacing w:before="120" w:after="120" w:line="276" w:lineRule="auto"/>
        <w:rPr>
          <w:rFonts w:ascii="Arial Narrow" w:eastAsia="Arial Unicode MS" w:hAnsi="Arial Narrow" w:cs="Arial Narrow"/>
          <w:b/>
          <w:kern w:val="1"/>
          <w:sz w:val="22"/>
          <w:szCs w:val="22"/>
          <w:lang w:eastAsia="hi-IN" w:bidi="hi-IN"/>
        </w:rPr>
      </w:pPr>
      <w:r>
        <w:rPr>
          <w:rFonts w:ascii="Arial Narrow" w:eastAsia="Arial Unicode MS" w:hAnsi="Arial Narrow" w:cs="Arial Narrow"/>
          <w:b/>
          <w:caps/>
          <w:color w:val="00A84F"/>
          <w:kern w:val="1"/>
          <w:sz w:val="22"/>
          <w:szCs w:val="22"/>
          <w:lang w:eastAsia="hi-IN" w:bidi="hi-IN"/>
        </w:rPr>
        <w:t xml:space="preserve">BIG IDEA </w:t>
      </w:r>
    </w:p>
    <w:tbl>
      <w:tblPr>
        <w:tblW w:w="0" w:type="auto"/>
        <w:tblInd w:w="-15" w:type="dxa"/>
        <w:tblLayout w:type="fixed"/>
        <w:tblLook w:val="0000" w:firstRow="0" w:lastRow="0" w:firstColumn="0" w:lastColumn="0" w:noHBand="0" w:noVBand="0"/>
      </w:tblPr>
      <w:tblGrid>
        <w:gridCol w:w="9241"/>
      </w:tblGrid>
      <w:tr w:rsidR="00FB0DBE" w14:paraId="137DF451" w14:textId="77777777" w:rsidTr="006B290B">
        <w:trPr>
          <w:trHeight w:val="454"/>
        </w:trPr>
        <w:tc>
          <w:tcPr>
            <w:tcW w:w="9241" w:type="dxa"/>
            <w:tcBorders>
              <w:top w:val="single" w:sz="4" w:space="0" w:color="008080"/>
              <w:left w:val="single" w:sz="4" w:space="0" w:color="008080"/>
              <w:bottom w:val="single" w:sz="4" w:space="0" w:color="008080"/>
              <w:right w:val="single" w:sz="4" w:space="0" w:color="008080"/>
            </w:tcBorders>
            <w:shd w:val="clear" w:color="auto" w:fill="auto"/>
            <w:vAlign w:val="center"/>
          </w:tcPr>
          <w:p w14:paraId="579F4098" w14:textId="77777777" w:rsidR="00FB0DBE" w:rsidRDefault="00FB0DBE" w:rsidP="006B290B">
            <w:pPr>
              <w:widowControl w:val="0"/>
              <w:spacing w:before="120" w:after="120" w:line="276" w:lineRule="auto"/>
              <w:jc w:val="center"/>
              <w:textAlignment w:val="baseline"/>
            </w:pPr>
            <w:r>
              <w:rPr>
                <w:rFonts w:ascii="Arial Narrow" w:eastAsia="Arial Unicode MS" w:hAnsi="Arial Narrow" w:cs="Arial Narrow"/>
                <w:b/>
                <w:kern w:val="1"/>
                <w:sz w:val="22"/>
                <w:szCs w:val="22"/>
                <w:lang w:eastAsia="hi-IN" w:bidi="hi-IN"/>
              </w:rPr>
              <w:t>MOC ATRAKCJI - BEZMIAR WRAŻEŃ - ENERGIA SPOKOJU</w:t>
            </w:r>
            <w:r>
              <w:rPr>
                <w:rStyle w:val="Odwoanieprzypisudolnego1"/>
                <w:rFonts w:ascii="Arial Narrow" w:eastAsia="Arial Unicode MS" w:hAnsi="Arial Narrow" w:cs="Arial Narrow"/>
                <w:b/>
                <w:kern w:val="1"/>
                <w:sz w:val="22"/>
                <w:szCs w:val="22"/>
                <w:lang w:eastAsia="hi-IN" w:bidi="hi-IN"/>
              </w:rPr>
              <w:footnoteReference w:id="3"/>
            </w:r>
          </w:p>
        </w:tc>
      </w:tr>
    </w:tbl>
    <w:p w14:paraId="62128CE2" w14:textId="77777777" w:rsidR="00FB0DBE" w:rsidRDefault="00FB0DBE" w:rsidP="00FB0DBE">
      <w:pPr>
        <w:keepNext/>
        <w:keepLines/>
        <w:widowControl w:val="0"/>
        <w:spacing w:before="120" w:after="120" w:line="276" w:lineRule="auto"/>
        <w:jc w:val="both"/>
        <w:textAlignment w:val="baseline"/>
        <w:rPr>
          <w:rFonts w:ascii="Arial Narrow" w:eastAsia="Arial Unicode MS" w:hAnsi="Arial Narrow" w:cs="Arial Narrow"/>
          <w:kern w:val="1"/>
          <w:sz w:val="22"/>
          <w:szCs w:val="22"/>
          <w:lang w:eastAsia="hi-IN" w:bidi="hi-IN"/>
        </w:rPr>
      </w:pPr>
      <w:r>
        <w:rPr>
          <w:rFonts w:ascii="Arial Narrow" w:eastAsia="Arial Unicode MS" w:hAnsi="Arial Narrow" w:cs="Arial Narrow"/>
          <w:b/>
          <w:caps/>
          <w:color w:val="00A84F"/>
          <w:kern w:val="1"/>
          <w:sz w:val="22"/>
          <w:szCs w:val="22"/>
          <w:lang w:eastAsia="hi-IN" w:bidi="hi-IN"/>
        </w:rPr>
        <w:t>Idea kampanii</w:t>
      </w:r>
      <w:r>
        <w:rPr>
          <w:rStyle w:val="Odwoanieprzypisudolnego1"/>
          <w:rFonts w:ascii="Arial Narrow" w:eastAsia="Arial Unicode MS" w:hAnsi="Arial Narrow" w:cs="Arial Narrow"/>
          <w:b/>
          <w:caps/>
          <w:color w:val="00A84F"/>
          <w:kern w:val="1"/>
          <w:sz w:val="22"/>
          <w:szCs w:val="22"/>
          <w:lang w:eastAsia="hi-IN" w:bidi="hi-IN"/>
        </w:rPr>
        <w:footnoteReference w:id="4"/>
      </w:r>
      <w:r>
        <w:rPr>
          <w:rFonts w:ascii="Arial Narrow" w:eastAsia="Arial Unicode MS" w:hAnsi="Arial Narrow" w:cs="Arial Narrow"/>
          <w:b/>
          <w:caps/>
          <w:color w:val="00A84F"/>
          <w:kern w:val="1"/>
          <w:sz w:val="22"/>
          <w:szCs w:val="22"/>
          <w:lang w:eastAsia="hi-IN" w:bidi="hi-IN"/>
        </w:rPr>
        <w:t xml:space="preserve"> </w:t>
      </w:r>
    </w:p>
    <w:p w14:paraId="7CB3A28C"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b/>
          <w:caps/>
          <w:color w:val="00A84F"/>
          <w:kern w:val="1"/>
          <w:sz w:val="22"/>
          <w:szCs w:val="22"/>
          <w:lang w:eastAsia="hi-IN" w:bidi="hi-IN"/>
        </w:rPr>
      </w:pPr>
      <w:r w:rsidRPr="00DD2FB2">
        <w:rPr>
          <w:rFonts w:ascii="Arial" w:eastAsia="Arial Unicode MS" w:hAnsi="Arial" w:cs="Arial"/>
          <w:kern w:val="1"/>
          <w:sz w:val="22"/>
          <w:szCs w:val="22"/>
          <w:lang w:eastAsia="hi-IN" w:bidi="hi-IN"/>
        </w:rPr>
        <w:t>Podniesienie znaczenia turystyki wiejskiej i jej roli w zrównoważonym rozwoju obszarów wiejskich oraz poprawy atrakcyjności ofert turystyki wiejskiej wśród klientów planujących wypoczynek w Polsce, skutkującej wzrostem ruchu turystycznego na wsi w kontekście poprawy jakości życia.</w:t>
      </w:r>
    </w:p>
    <w:p w14:paraId="126FDD02" w14:textId="77777777" w:rsidR="00FB0DBE" w:rsidRDefault="00FB0DBE" w:rsidP="00FB0DBE">
      <w:pPr>
        <w:keepNext/>
        <w:keepLines/>
        <w:widowControl w:val="0"/>
        <w:spacing w:before="120" w:after="120" w:line="276" w:lineRule="auto"/>
        <w:jc w:val="both"/>
        <w:textAlignment w:val="baseline"/>
        <w:rPr>
          <w:rFonts w:ascii="Arial Narrow" w:eastAsia="Arial Unicode MS" w:hAnsi="Arial Narrow" w:cs="Arial Narrow"/>
          <w:kern w:val="1"/>
          <w:sz w:val="22"/>
          <w:szCs w:val="22"/>
          <w:lang w:eastAsia="hi-IN" w:bidi="hi-IN"/>
        </w:rPr>
      </w:pPr>
      <w:r>
        <w:rPr>
          <w:rFonts w:ascii="Arial Narrow" w:eastAsia="Arial Unicode MS" w:hAnsi="Arial Narrow" w:cs="Arial Narrow"/>
          <w:b/>
          <w:caps/>
          <w:color w:val="00A84F"/>
          <w:kern w:val="1"/>
          <w:sz w:val="22"/>
          <w:szCs w:val="22"/>
          <w:lang w:eastAsia="hi-IN" w:bidi="hi-IN"/>
        </w:rPr>
        <w:t>Cel głowny kampanii</w:t>
      </w:r>
      <w:r>
        <w:rPr>
          <w:rStyle w:val="Odwoanieprzypisudolnego1"/>
          <w:rFonts w:ascii="Arial Narrow" w:eastAsia="Arial Unicode MS" w:hAnsi="Arial Narrow" w:cs="Arial Narrow"/>
          <w:b/>
          <w:caps/>
          <w:color w:val="00A84F"/>
          <w:kern w:val="1"/>
          <w:sz w:val="22"/>
          <w:szCs w:val="22"/>
          <w:lang w:eastAsia="hi-IN" w:bidi="hi-IN"/>
        </w:rPr>
        <w:footnoteReference w:id="5"/>
      </w:r>
    </w:p>
    <w:p w14:paraId="687E4AD9"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b/>
          <w:caps/>
          <w:color w:val="00A84F"/>
          <w:kern w:val="1"/>
          <w:sz w:val="22"/>
          <w:szCs w:val="22"/>
          <w:lang w:eastAsia="hi-IN" w:bidi="hi-IN"/>
        </w:rPr>
      </w:pPr>
      <w:r w:rsidRPr="00DD2FB2">
        <w:rPr>
          <w:rFonts w:ascii="Arial" w:eastAsia="Arial Unicode MS" w:hAnsi="Arial" w:cs="Arial"/>
          <w:kern w:val="1"/>
          <w:sz w:val="22"/>
          <w:szCs w:val="22"/>
          <w:lang w:eastAsia="hi-IN" w:bidi="hi-IN"/>
        </w:rPr>
        <w:t>Wzrost konkurencyjności turystyki wiejskiej poprzez budowę silnego i wyrazistego wizerunku i marki turystyki wiejskiej oraz efektywne kierunki wsparcia promocyjnego produktów turystyki wiejskiej.</w:t>
      </w:r>
    </w:p>
    <w:p w14:paraId="500A5EB7" w14:textId="77777777" w:rsidR="00FB0DBE" w:rsidRDefault="00FB0DBE" w:rsidP="00FB0DBE">
      <w:pPr>
        <w:keepNext/>
        <w:keepLines/>
        <w:widowControl w:val="0"/>
        <w:spacing w:before="120" w:after="120" w:line="276" w:lineRule="auto"/>
        <w:jc w:val="both"/>
        <w:textAlignment w:val="baseline"/>
        <w:rPr>
          <w:rFonts w:ascii="Arial Narrow" w:eastAsia="Arial Unicode MS" w:hAnsi="Arial Narrow" w:cs="Arial Narrow"/>
          <w:kern w:val="1"/>
          <w:sz w:val="22"/>
          <w:szCs w:val="22"/>
          <w:lang w:eastAsia="hi-IN" w:bidi="hi-IN"/>
        </w:rPr>
      </w:pPr>
      <w:r>
        <w:rPr>
          <w:rFonts w:ascii="Arial Narrow" w:eastAsia="Arial Unicode MS" w:hAnsi="Arial Narrow" w:cs="Arial Narrow"/>
          <w:b/>
          <w:caps/>
          <w:color w:val="00A84F"/>
          <w:kern w:val="1"/>
          <w:sz w:val="22"/>
          <w:szCs w:val="22"/>
          <w:lang w:eastAsia="hi-IN" w:bidi="hi-IN"/>
        </w:rPr>
        <w:lastRenderedPageBreak/>
        <w:t>CELE SZCZEGÓŁOWE kampanii:</w:t>
      </w:r>
    </w:p>
    <w:p w14:paraId="38E0844C" w14:textId="77777777" w:rsidR="00FB0DBE" w:rsidRPr="00DD2FB2" w:rsidRDefault="00FB0DBE" w:rsidP="00FB0DBE">
      <w:pPr>
        <w:widowControl w:val="0"/>
        <w:numPr>
          <w:ilvl w:val="0"/>
          <w:numId w:val="22"/>
        </w:numPr>
        <w:suppressAutoHyphens/>
        <w:spacing w:line="276" w:lineRule="auto"/>
        <w:ind w:left="425" w:hanging="357"/>
        <w:jc w:val="both"/>
        <w:textAlignment w:val="baseline"/>
        <w:rPr>
          <w:rFonts w:ascii="Arial" w:eastAsia="Arial Unicode MS" w:hAnsi="Arial" w:cs="Arial"/>
          <w:kern w:val="1"/>
          <w:sz w:val="22"/>
          <w:szCs w:val="22"/>
          <w:lang w:eastAsia="hi-IN" w:bidi="hi-IN"/>
        </w:rPr>
      </w:pPr>
      <w:r w:rsidRPr="00DD2FB2">
        <w:rPr>
          <w:rFonts w:ascii="Arial" w:eastAsia="Arial Unicode MS" w:hAnsi="Arial" w:cs="Arial"/>
          <w:kern w:val="1"/>
          <w:sz w:val="22"/>
          <w:szCs w:val="22"/>
          <w:lang w:eastAsia="hi-IN" w:bidi="hi-IN"/>
        </w:rPr>
        <w:t>Poprawa wizerunku polskiej wsi jako obszarów nowoczesnych, przyjaznych i otwartych na turystów.</w:t>
      </w:r>
    </w:p>
    <w:p w14:paraId="18402E14" w14:textId="77777777" w:rsidR="00FB0DBE" w:rsidRPr="00DD2FB2" w:rsidRDefault="00FB0DBE" w:rsidP="00FB0DBE">
      <w:pPr>
        <w:widowControl w:val="0"/>
        <w:numPr>
          <w:ilvl w:val="0"/>
          <w:numId w:val="22"/>
        </w:numPr>
        <w:suppressAutoHyphens/>
        <w:spacing w:line="276" w:lineRule="auto"/>
        <w:ind w:left="425" w:hanging="357"/>
        <w:jc w:val="both"/>
        <w:textAlignment w:val="baseline"/>
        <w:rPr>
          <w:rFonts w:ascii="Arial" w:eastAsia="Arial Unicode MS" w:hAnsi="Arial" w:cs="Arial"/>
          <w:kern w:val="1"/>
          <w:sz w:val="22"/>
          <w:szCs w:val="22"/>
          <w:lang w:eastAsia="hi-IN" w:bidi="hi-IN"/>
        </w:rPr>
      </w:pPr>
      <w:r w:rsidRPr="00DD2FB2">
        <w:rPr>
          <w:rFonts w:ascii="Arial" w:eastAsia="Arial Unicode MS" w:hAnsi="Arial" w:cs="Arial"/>
          <w:kern w:val="1"/>
          <w:sz w:val="22"/>
          <w:szCs w:val="22"/>
          <w:lang w:eastAsia="hi-IN" w:bidi="hi-IN"/>
        </w:rPr>
        <w:t>Poprawa jakości informacji o turystycznej ofercie obszarów wiejskich.</w:t>
      </w:r>
    </w:p>
    <w:p w14:paraId="71348044" w14:textId="77777777" w:rsidR="00FB0DBE" w:rsidRPr="00DD2FB2" w:rsidRDefault="00FB0DBE" w:rsidP="00FB0DBE">
      <w:pPr>
        <w:widowControl w:val="0"/>
        <w:numPr>
          <w:ilvl w:val="0"/>
          <w:numId w:val="22"/>
        </w:numPr>
        <w:suppressAutoHyphens/>
        <w:spacing w:line="276" w:lineRule="auto"/>
        <w:ind w:left="425" w:hanging="357"/>
        <w:jc w:val="both"/>
        <w:textAlignment w:val="baseline"/>
        <w:rPr>
          <w:rFonts w:ascii="Arial" w:eastAsia="Arial Unicode MS" w:hAnsi="Arial" w:cs="Arial"/>
          <w:kern w:val="1"/>
          <w:sz w:val="22"/>
          <w:szCs w:val="22"/>
          <w:lang w:eastAsia="hi-IN" w:bidi="hi-IN"/>
        </w:rPr>
      </w:pPr>
      <w:r w:rsidRPr="00DD2FB2">
        <w:rPr>
          <w:rFonts w:ascii="Arial" w:eastAsia="Arial Unicode MS" w:hAnsi="Arial" w:cs="Arial"/>
          <w:kern w:val="1"/>
          <w:sz w:val="22"/>
          <w:szCs w:val="22"/>
          <w:lang w:eastAsia="hi-IN" w:bidi="hi-IN"/>
        </w:rPr>
        <w:t>Wzrost konkurencyjności podmiotów turystycznych na rynku krajowym i zagranicznym.</w:t>
      </w:r>
    </w:p>
    <w:p w14:paraId="1AD58D0D" w14:textId="77777777" w:rsidR="00776BED" w:rsidRDefault="00FB0DBE" w:rsidP="00DD2FB2">
      <w:pPr>
        <w:widowControl w:val="0"/>
        <w:numPr>
          <w:ilvl w:val="0"/>
          <w:numId w:val="22"/>
        </w:numPr>
        <w:suppressAutoHyphens/>
        <w:spacing w:line="276" w:lineRule="auto"/>
        <w:ind w:left="425" w:hanging="357"/>
        <w:jc w:val="both"/>
        <w:textAlignment w:val="baseline"/>
        <w:rPr>
          <w:rFonts w:ascii="Arial" w:eastAsia="Arial Unicode MS" w:hAnsi="Arial" w:cs="Arial"/>
          <w:kern w:val="1"/>
          <w:sz w:val="22"/>
          <w:szCs w:val="22"/>
          <w:lang w:eastAsia="hi-IN" w:bidi="hi-IN"/>
        </w:rPr>
      </w:pPr>
      <w:r w:rsidRPr="00DD2FB2">
        <w:rPr>
          <w:rFonts w:ascii="Arial" w:eastAsia="Arial Unicode MS" w:hAnsi="Arial" w:cs="Arial"/>
          <w:kern w:val="1"/>
          <w:sz w:val="22"/>
          <w:szCs w:val="22"/>
          <w:lang w:eastAsia="hi-IN" w:bidi="hi-IN"/>
        </w:rPr>
        <w:t>Wydłużenie sezonu turystycznego.</w:t>
      </w:r>
      <w:r w:rsidR="00F65122">
        <w:rPr>
          <w:rFonts w:ascii="Arial" w:eastAsia="Arial Unicode MS" w:hAnsi="Arial" w:cs="Arial"/>
          <w:kern w:val="1"/>
          <w:sz w:val="22"/>
          <w:szCs w:val="22"/>
          <w:lang w:eastAsia="hi-IN" w:bidi="hi-IN"/>
        </w:rPr>
        <w:t xml:space="preserve"> </w:t>
      </w:r>
    </w:p>
    <w:p w14:paraId="076EF1BA" w14:textId="2E735D78" w:rsidR="00FB0DBE" w:rsidRPr="00F65122" w:rsidRDefault="00FB0DBE" w:rsidP="00DD2FB2">
      <w:pPr>
        <w:widowControl w:val="0"/>
        <w:numPr>
          <w:ilvl w:val="0"/>
          <w:numId w:val="22"/>
        </w:numPr>
        <w:suppressAutoHyphens/>
        <w:spacing w:line="276" w:lineRule="auto"/>
        <w:ind w:left="425" w:hanging="357"/>
        <w:jc w:val="both"/>
        <w:textAlignment w:val="baseline"/>
        <w:rPr>
          <w:rFonts w:ascii="Arial" w:eastAsia="Arial Unicode MS" w:hAnsi="Arial" w:cs="Arial"/>
          <w:kern w:val="1"/>
          <w:sz w:val="22"/>
          <w:szCs w:val="22"/>
          <w:lang w:eastAsia="hi-IN" w:bidi="hi-IN"/>
        </w:rPr>
      </w:pPr>
      <w:r w:rsidRPr="00F65122">
        <w:rPr>
          <w:rFonts w:ascii="Arial" w:eastAsia="Arial Unicode MS" w:hAnsi="Arial" w:cs="Arial"/>
          <w:kern w:val="1"/>
          <w:sz w:val="22"/>
          <w:szCs w:val="22"/>
          <w:lang w:eastAsia="hi-IN" w:bidi="hi-IN"/>
        </w:rPr>
        <w:t xml:space="preserve">Wydłużenie czasu pobytu turystycznego w obiektach turystyki wiejskiej. </w:t>
      </w:r>
    </w:p>
    <w:p w14:paraId="463C16FB" w14:textId="043BD2FF" w:rsidR="00FB0DBE" w:rsidRDefault="009F5B17" w:rsidP="00FB0DBE">
      <w:pPr>
        <w:keepNext/>
        <w:keepLines/>
        <w:widowControl w:val="0"/>
        <w:spacing w:before="120" w:after="120" w:line="276" w:lineRule="auto"/>
        <w:jc w:val="both"/>
        <w:textAlignment w:val="baseline"/>
      </w:pPr>
      <w:r>
        <w:rPr>
          <w:noProof/>
        </w:rPr>
        <mc:AlternateContent>
          <mc:Choice Requires="wps">
            <w:drawing>
              <wp:anchor distT="0" distB="0" distL="89535" distR="89535" simplePos="0" relativeHeight="251659264" behindDoc="0" locked="0" layoutInCell="1" allowOverlap="1" wp14:anchorId="2CF99541" wp14:editId="2AB7BE8E">
                <wp:simplePos x="0" y="0"/>
                <wp:positionH relativeFrom="column">
                  <wp:posOffset>-99060</wp:posOffset>
                </wp:positionH>
                <wp:positionV relativeFrom="paragraph">
                  <wp:posOffset>324485</wp:posOffset>
                </wp:positionV>
                <wp:extent cx="5849620" cy="6156325"/>
                <wp:effectExtent l="0" t="0" r="0" b="0"/>
                <wp:wrapSquare wrapText="bothSides"/>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6156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959" w:type="dxa"/>
                              <w:tblInd w:w="108" w:type="dxa"/>
                              <w:tblBorders>
                                <w:top w:val="single" w:sz="4" w:space="0" w:color="008080"/>
                                <w:left w:val="single" w:sz="4" w:space="0" w:color="008080"/>
                                <w:bottom w:val="single" w:sz="4" w:space="0" w:color="008080"/>
                                <w:right w:val="single" w:sz="4" w:space="0" w:color="auto"/>
                                <w:insideH w:val="single" w:sz="4" w:space="0" w:color="008080"/>
                                <w:insideV w:val="single" w:sz="4" w:space="0" w:color="008080"/>
                              </w:tblBorders>
                              <w:tblLayout w:type="fixed"/>
                              <w:tblLook w:val="0000" w:firstRow="0" w:lastRow="0" w:firstColumn="0" w:lastColumn="0" w:noHBand="0" w:noVBand="0"/>
                            </w:tblPr>
                            <w:tblGrid>
                              <w:gridCol w:w="2098"/>
                              <w:gridCol w:w="6861"/>
                            </w:tblGrid>
                            <w:tr w:rsidR="00FB0DBE" w14:paraId="4BF84A1B" w14:textId="77777777" w:rsidTr="009F5B17">
                              <w:tc>
                                <w:tcPr>
                                  <w:tcW w:w="2098" w:type="dxa"/>
                                  <w:shd w:val="clear" w:color="auto" w:fill="auto"/>
                                </w:tcPr>
                                <w:p w14:paraId="0A0D5351" w14:textId="77777777" w:rsidR="00FB0DBE" w:rsidRDefault="00FB0DBE">
                                  <w:pPr>
                                    <w:keepNext/>
                                    <w:widowControl w:val="0"/>
                                    <w:spacing w:line="276" w:lineRule="auto"/>
                                    <w:jc w:val="both"/>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Główny komunikat</w:t>
                                  </w:r>
                                </w:p>
                              </w:tc>
                              <w:tc>
                                <w:tcPr>
                                  <w:tcW w:w="6861" w:type="dxa"/>
                                  <w:shd w:val="clear" w:color="auto" w:fill="auto"/>
                                  <w:vAlign w:val="center"/>
                                </w:tcPr>
                                <w:p w14:paraId="3C42064B" w14:textId="77777777" w:rsidR="00FB0DBE" w:rsidRDefault="00FB0DBE">
                                  <w:pPr>
                                    <w:keepNext/>
                                    <w:widowControl w:val="0"/>
                                    <w:spacing w:line="276" w:lineRule="auto"/>
                                    <w:jc w:val="center"/>
                                    <w:textAlignment w:val="baseline"/>
                                  </w:pPr>
                                  <w:r>
                                    <w:rPr>
                                      <w:rFonts w:ascii="Arial Narrow" w:eastAsia="Arial Unicode MS" w:hAnsi="Arial Narrow" w:cs="Arial Narrow"/>
                                      <w:bCs/>
                                      <w:kern w:val="1"/>
                                      <w:sz w:val="22"/>
                                      <w:szCs w:val="22"/>
                                      <w:lang w:eastAsia="hi-IN" w:bidi="hi-IN"/>
                                    </w:rPr>
                                    <w:t>MOC ATRAKCJI - BEZMIAR WRAŻEŃ - ENERGIA SPOKOJU</w:t>
                                  </w:r>
                                </w:p>
                              </w:tc>
                            </w:tr>
                            <w:tr w:rsidR="00FB0DBE" w14:paraId="1E1AC29E" w14:textId="77777777" w:rsidTr="009F5B17">
                              <w:trPr>
                                <w:trHeight w:val="1964"/>
                              </w:trPr>
                              <w:tc>
                                <w:tcPr>
                                  <w:tcW w:w="2098" w:type="dxa"/>
                                  <w:shd w:val="clear" w:color="auto" w:fill="auto"/>
                                </w:tcPr>
                                <w:p w14:paraId="0F3FC601" w14:textId="77777777" w:rsidR="00FB0DBE" w:rsidRDefault="00FB0DBE">
                                  <w:pPr>
                                    <w:keepNext/>
                                    <w:widowControl w:val="0"/>
                                    <w:spacing w:line="276" w:lineRule="auto"/>
                                    <w:jc w:val="both"/>
                                    <w:textAlignment w:val="baseline"/>
                                  </w:pPr>
                                  <w:r>
                                    <w:rPr>
                                      <w:rFonts w:ascii="Arial Narrow" w:eastAsia="Arial Unicode MS" w:hAnsi="Arial Narrow" w:cs="Arial Narrow"/>
                                      <w:bCs/>
                                      <w:kern w:val="1"/>
                                      <w:sz w:val="22"/>
                                      <w:szCs w:val="22"/>
                                      <w:lang w:eastAsia="hi-IN" w:bidi="hi-IN"/>
                                    </w:rPr>
                                    <w:t>Logotyp</w:t>
                                  </w:r>
                                </w:p>
                              </w:tc>
                              <w:tc>
                                <w:tcPr>
                                  <w:tcW w:w="6861" w:type="dxa"/>
                                  <w:shd w:val="clear" w:color="auto" w:fill="auto"/>
                                  <w:vAlign w:val="center"/>
                                </w:tcPr>
                                <w:p w14:paraId="1C9BBFD3" w14:textId="74D4D8E4" w:rsidR="00FB0DBE" w:rsidRDefault="00FB0DBE">
                                  <w:pPr>
                                    <w:widowControl w:val="0"/>
                                    <w:snapToGrid w:val="0"/>
                                    <w:spacing w:line="276" w:lineRule="auto"/>
                                    <w:jc w:val="center"/>
                                    <w:textAlignment w:val="baseline"/>
                                  </w:pPr>
                                  <w:r>
                                    <w:rPr>
                                      <w:noProof/>
                                    </w:rPr>
                                    <w:drawing>
                                      <wp:inline distT="0" distB="0" distL="0" distR="0" wp14:anchorId="7DDFB41A" wp14:editId="28CDA8E3">
                                        <wp:extent cx="410210" cy="518160"/>
                                        <wp:effectExtent l="0" t="0" r="889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210" cy="518160"/>
                                                </a:xfrm>
                                                <a:prstGeom prst="rect">
                                                  <a:avLst/>
                                                </a:prstGeom>
                                                <a:solidFill>
                                                  <a:srgbClr val="FFFFFF">
                                                    <a:alpha val="0"/>
                                                  </a:srgbClr>
                                                </a:solidFill>
                                                <a:ln>
                                                  <a:noFill/>
                                                </a:ln>
                                              </pic:spPr>
                                            </pic:pic>
                                          </a:graphicData>
                                        </a:graphic>
                                      </wp:inline>
                                    </w:drawing>
                                  </w:r>
                                </w:p>
                              </w:tc>
                            </w:tr>
                            <w:tr w:rsidR="00FB0DBE" w14:paraId="72F94809" w14:textId="77777777" w:rsidTr="009F5B17">
                              <w:tc>
                                <w:tcPr>
                                  <w:tcW w:w="2098" w:type="dxa"/>
                                  <w:shd w:val="clear" w:color="auto" w:fill="auto"/>
                                </w:tcPr>
                                <w:p w14:paraId="03A8ED63" w14:textId="77777777" w:rsidR="00FB0DBE" w:rsidRDefault="00FB0DBE">
                                  <w:pPr>
                                    <w:keepNext/>
                                    <w:widowControl w:val="0"/>
                                    <w:spacing w:line="276" w:lineRule="auto"/>
                                    <w:jc w:val="both"/>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Obietnica</w:t>
                                  </w:r>
                                </w:p>
                                <w:p w14:paraId="02A7951B" w14:textId="77777777" w:rsidR="00FB0DBE" w:rsidRDefault="00FB0DBE">
                                  <w:pPr>
                                    <w:keepNext/>
                                    <w:widowControl w:val="0"/>
                                    <w:spacing w:line="276" w:lineRule="auto"/>
                                    <w:jc w:val="both"/>
                                    <w:textAlignment w:val="baseline"/>
                                    <w:rPr>
                                      <w:rFonts w:ascii="Arial Narrow" w:eastAsia="Arial Unicode MS" w:hAnsi="Arial Narrow" w:cs="Arial Narrow"/>
                                      <w:b/>
                                      <w:kern w:val="1"/>
                                      <w:sz w:val="22"/>
                                      <w:szCs w:val="22"/>
                                      <w:lang w:eastAsia="hi-IN" w:bidi="hi-IN"/>
                                    </w:rPr>
                                  </w:pPr>
                                  <w:r>
                                    <w:rPr>
                                      <w:rFonts w:ascii="Arial Narrow" w:eastAsia="Arial Unicode MS" w:hAnsi="Arial Narrow" w:cs="Arial Narrow"/>
                                      <w:bCs/>
                                      <w:kern w:val="1"/>
                                      <w:sz w:val="22"/>
                                      <w:szCs w:val="22"/>
                                      <w:lang w:eastAsia="hi-IN" w:bidi="hi-IN"/>
                                    </w:rPr>
                                    <w:t>Dla kogo jest i co oferuje?</w:t>
                                  </w:r>
                                </w:p>
                              </w:tc>
                              <w:tc>
                                <w:tcPr>
                                  <w:tcW w:w="6861" w:type="dxa"/>
                                  <w:shd w:val="clear" w:color="auto" w:fill="auto"/>
                                  <w:vAlign w:val="center"/>
                                </w:tcPr>
                                <w:p w14:paraId="720FF1BD" w14:textId="77777777" w:rsidR="00FB0DBE" w:rsidRDefault="00FB0DBE" w:rsidP="00F65122">
                                  <w:pPr>
                                    <w:widowControl w:val="0"/>
                                    <w:numPr>
                                      <w:ilvl w:val="0"/>
                                      <w:numId w:val="21"/>
                                    </w:numPr>
                                    <w:suppressAutoHyphens/>
                                    <w:spacing w:line="276" w:lineRule="auto"/>
                                    <w:ind w:left="312" w:hanging="266"/>
                                    <w:jc w:val="both"/>
                                    <w:textAlignment w:val="baseline"/>
                                    <w:rPr>
                                      <w:rFonts w:ascii="Arial Narrow" w:eastAsia="Arial Unicode MS" w:hAnsi="Arial Narrow" w:cs="Arial Narrow"/>
                                      <w:kern w:val="1"/>
                                      <w:sz w:val="22"/>
                                      <w:szCs w:val="22"/>
                                      <w:lang w:eastAsia="hi-IN" w:bidi="hi-IN"/>
                                    </w:rPr>
                                  </w:pPr>
                                  <w:r>
                                    <w:rPr>
                                      <w:rFonts w:ascii="Arial Narrow" w:eastAsia="Arial Unicode MS" w:hAnsi="Arial Narrow" w:cs="Arial Narrow"/>
                                      <w:b/>
                                      <w:kern w:val="1"/>
                                      <w:sz w:val="22"/>
                                      <w:szCs w:val="22"/>
                                      <w:lang w:eastAsia="hi-IN" w:bidi="hi-IN"/>
                                    </w:rPr>
                                    <w:t>„Odpoczywaj na wsi, AKTYWNIE”</w:t>
                                  </w:r>
                                  <w:r>
                                    <w:rPr>
                                      <w:rFonts w:ascii="Arial Narrow" w:eastAsia="Arial Unicode MS" w:hAnsi="Arial Narrow" w:cs="Arial Narrow"/>
                                      <w:kern w:val="1"/>
                                      <w:sz w:val="22"/>
                                      <w:szCs w:val="22"/>
                                      <w:lang w:eastAsia="hi-IN" w:bidi="hi-IN"/>
                                    </w:rPr>
                                    <w:t xml:space="preserve"> - dla tych, którzy nie lubią siedzieć </w:t>
                                  </w:r>
                                  <w:r>
                                    <w:rPr>
                                      <w:rFonts w:ascii="Arial Narrow" w:eastAsia="Arial Unicode MS" w:hAnsi="Arial Narrow" w:cs="Arial Narrow"/>
                                      <w:kern w:val="1"/>
                                      <w:sz w:val="22"/>
                                      <w:szCs w:val="22"/>
                                      <w:lang w:eastAsia="hi-IN" w:bidi="hi-IN"/>
                                    </w:rPr>
                                    <w:br/>
                                    <w:t>w miejscu,</w:t>
                                  </w:r>
                                </w:p>
                                <w:p w14:paraId="68B9E40F" w14:textId="77777777" w:rsidR="00FB0DBE" w:rsidRDefault="00FB0DBE" w:rsidP="00FB0DBE">
                                  <w:pPr>
                                    <w:widowControl w:val="0"/>
                                    <w:numPr>
                                      <w:ilvl w:val="0"/>
                                      <w:numId w:val="21"/>
                                    </w:numPr>
                                    <w:suppressAutoHyphens/>
                                    <w:spacing w:line="276" w:lineRule="auto"/>
                                    <w:ind w:left="312" w:hanging="266"/>
                                    <w:jc w:val="both"/>
                                    <w:textAlignment w:val="baseline"/>
                                    <w:rPr>
                                      <w:rFonts w:ascii="Arial Narrow" w:eastAsia="Arial Unicode MS" w:hAnsi="Arial Narrow" w:cs="Arial Narrow"/>
                                      <w:b/>
                                      <w:kern w:val="1"/>
                                      <w:sz w:val="22"/>
                                      <w:szCs w:val="22"/>
                                      <w:lang w:eastAsia="hi-IN" w:bidi="hi-IN"/>
                                    </w:rPr>
                                  </w:pPr>
                                  <w:r>
                                    <w:rPr>
                                      <w:rFonts w:ascii="Arial Narrow" w:eastAsia="Arial Unicode MS" w:hAnsi="Arial Narrow" w:cs="Arial Narrow"/>
                                      <w:kern w:val="1"/>
                                      <w:sz w:val="22"/>
                                      <w:szCs w:val="22"/>
                                      <w:lang w:eastAsia="hi-IN" w:bidi="hi-IN"/>
                                    </w:rPr>
                                    <w:t xml:space="preserve"> </w:t>
                                  </w:r>
                                  <w:r>
                                    <w:rPr>
                                      <w:rFonts w:ascii="Arial Narrow" w:eastAsia="Arial Unicode MS" w:hAnsi="Arial Narrow" w:cs="Arial Narrow"/>
                                      <w:b/>
                                      <w:kern w:val="1"/>
                                      <w:sz w:val="22"/>
                                      <w:szCs w:val="22"/>
                                      <w:lang w:eastAsia="hi-IN" w:bidi="hi-IN"/>
                                    </w:rPr>
                                    <w:t>„Odpoczywaj na wsi, EDUKACYJNIE</w:t>
                                  </w:r>
                                  <w:r>
                                    <w:rPr>
                                      <w:rFonts w:ascii="Arial Narrow" w:eastAsia="Arial Unicode MS" w:hAnsi="Arial Narrow" w:cs="Arial Narrow"/>
                                      <w:kern w:val="1"/>
                                      <w:sz w:val="22"/>
                                      <w:szCs w:val="22"/>
                                      <w:lang w:eastAsia="hi-IN" w:bidi="hi-IN"/>
                                    </w:rPr>
                                    <w:t>” - dla spragnionych wiedzy z zakresu rolnictwa, dziedzictwa kulturowego, ekologii i rękodzieła artystycznego,</w:t>
                                  </w:r>
                                </w:p>
                                <w:p w14:paraId="3E6F02B8" w14:textId="77777777" w:rsidR="00FB0DBE" w:rsidRDefault="00FB0DBE" w:rsidP="00FB0DBE">
                                  <w:pPr>
                                    <w:widowControl w:val="0"/>
                                    <w:numPr>
                                      <w:ilvl w:val="0"/>
                                      <w:numId w:val="21"/>
                                    </w:numPr>
                                    <w:suppressAutoHyphens/>
                                    <w:spacing w:line="276" w:lineRule="auto"/>
                                    <w:ind w:left="312" w:hanging="266"/>
                                    <w:jc w:val="both"/>
                                    <w:textAlignment w:val="baseline"/>
                                    <w:rPr>
                                      <w:rFonts w:ascii="Arial Narrow" w:eastAsia="Arial Unicode MS" w:hAnsi="Arial Narrow" w:cs="Arial Narrow"/>
                                      <w:b/>
                                      <w:kern w:val="1"/>
                                      <w:sz w:val="22"/>
                                      <w:szCs w:val="22"/>
                                      <w:lang w:eastAsia="hi-IN" w:bidi="hi-IN"/>
                                    </w:rPr>
                                  </w:pPr>
                                  <w:r>
                                    <w:rPr>
                                      <w:rFonts w:ascii="Arial Narrow" w:eastAsia="Arial Unicode MS" w:hAnsi="Arial Narrow" w:cs="Arial Narrow"/>
                                      <w:b/>
                                      <w:kern w:val="1"/>
                                      <w:sz w:val="22"/>
                                      <w:szCs w:val="22"/>
                                      <w:lang w:eastAsia="hi-IN" w:bidi="hi-IN"/>
                                    </w:rPr>
                                    <w:t>„Odpoczywaj na wsi, KULINARNIE”</w:t>
                                  </w:r>
                                  <w:r>
                                    <w:rPr>
                                      <w:rFonts w:ascii="Arial Narrow" w:eastAsia="Arial Unicode MS" w:hAnsi="Arial Narrow" w:cs="Arial Narrow"/>
                                      <w:kern w:val="1"/>
                                      <w:sz w:val="22"/>
                                      <w:szCs w:val="22"/>
                                      <w:lang w:eastAsia="hi-IN" w:bidi="hi-IN"/>
                                    </w:rPr>
                                    <w:t xml:space="preserve"> - dla smakoszy kulinarnego dziedzictwa, którzy uwielbiają w trakcie podróży poznawać nowe smaki i preferują zdrowy styl życia i spokojny wypoczynek na łonie przyrody, </w:t>
                                  </w:r>
                                </w:p>
                                <w:p w14:paraId="43C81C91" w14:textId="77777777" w:rsidR="00FB0DBE" w:rsidRDefault="00FB0DBE" w:rsidP="00FB0DBE">
                                  <w:pPr>
                                    <w:widowControl w:val="0"/>
                                    <w:numPr>
                                      <w:ilvl w:val="0"/>
                                      <w:numId w:val="21"/>
                                    </w:numPr>
                                    <w:suppressAutoHyphens/>
                                    <w:spacing w:line="276" w:lineRule="auto"/>
                                    <w:ind w:left="312" w:hanging="266"/>
                                    <w:jc w:val="both"/>
                                    <w:textAlignment w:val="baseline"/>
                                    <w:rPr>
                                      <w:rFonts w:ascii="Arial Narrow" w:eastAsia="Arial Unicode MS" w:hAnsi="Arial Narrow" w:cs="Arial Narrow"/>
                                      <w:kern w:val="1"/>
                                      <w:sz w:val="22"/>
                                      <w:szCs w:val="22"/>
                                      <w:lang w:eastAsia="hi-IN" w:bidi="hi-IN"/>
                                    </w:rPr>
                                  </w:pPr>
                                  <w:r>
                                    <w:rPr>
                                      <w:rFonts w:ascii="Arial Narrow" w:eastAsia="Arial Unicode MS" w:hAnsi="Arial Narrow" w:cs="Arial Narrow"/>
                                      <w:b/>
                                      <w:kern w:val="1"/>
                                      <w:sz w:val="22"/>
                                      <w:szCs w:val="22"/>
                                      <w:lang w:eastAsia="hi-IN" w:bidi="hi-IN"/>
                                    </w:rPr>
                                    <w:t>„Odpoczywaj na wsi, NATURALNIE”</w:t>
                                  </w:r>
                                  <w:r>
                                    <w:rPr>
                                      <w:rFonts w:ascii="Arial Narrow" w:eastAsia="Arial Unicode MS" w:hAnsi="Arial Narrow" w:cs="Arial Narrow"/>
                                      <w:kern w:val="1"/>
                                      <w:sz w:val="22"/>
                                      <w:szCs w:val="22"/>
                                      <w:lang w:eastAsia="hi-IN" w:bidi="hi-IN"/>
                                    </w:rPr>
                                    <w:t xml:space="preserve"> – dla tych, którzy chcą się zapoznać ze specyfiką architektoniczno – krajobrazową polskiej wsi,</w:t>
                                  </w:r>
                                </w:p>
                                <w:p w14:paraId="6EFCCAB4" w14:textId="77777777" w:rsidR="00FB0DBE" w:rsidRDefault="00FB0DBE" w:rsidP="00FB0DBE">
                                  <w:pPr>
                                    <w:widowControl w:val="0"/>
                                    <w:numPr>
                                      <w:ilvl w:val="0"/>
                                      <w:numId w:val="21"/>
                                    </w:numPr>
                                    <w:suppressAutoHyphens/>
                                    <w:spacing w:line="276" w:lineRule="auto"/>
                                    <w:ind w:left="312" w:hanging="266"/>
                                    <w:jc w:val="both"/>
                                    <w:textAlignment w:val="baseline"/>
                                  </w:pPr>
                                  <w:r>
                                    <w:rPr>
                                      <w:rFonts w:ascii="Arial Narrow" w:eastAsia="Arial Unicode MS" w:hAnsi="Arial Narrow" w:cs="Arial Narrow"/>
                                      <w:kern w:val="1"/>
                                      <w:sz w:val="22"/>
                                      <w:szCs w:val="22"/>
                                      <w:lang w:eastAsia="hi-IN" w:bidi="hi-IN"/>
                                    </w:rPr>
                                    <w:t xml:space="preserve"> „</w:t>
                                  </w:r>
                                  <w:r>
                                    <w:rPr>
                                      <w:rFonts w:ascii="Arial Narrow" w:eastAsia="Arial Unicode MS" w:hAnsi="Arial Narrow" w:cs="Arial Narrow"/>
                                      <w:b/>
                                      <w:kern w:val="1"/>
                                      <w:sz w:val="22"/>
                                      <w:szCs w:val="22"/>
                                      <w:lang w:eastAsia="hi-IN" w:bidi="hi-IN"/>
                                    </w:rPr>
                                    <w:t>Odpoczywaj na wsi, TRADYCYJNIE”</w:t>
                                  </w:r>
                                  <w:r>
                                    <w:rPr>
                                      <w:rFonts w:ascii="Arial Narrow" w:eastAsia="Arial Unicode MS" w:hAnsi="Arial Narrow" w:cs="Arial Narrow"/>
                                      <w:kern w:val="1"/>
                                      <w:sz w:val="22"/>
                                      <w:szCs w:val="22"/>
                                      <w:lang w:eastAsia="hi-IN" w:bidi="hi-IN"/>
                                    </w:rPr>
                                    <w:t xml:space="preserve"> – dla tych, którzy chcą poznać alfabet ginących zawodów, oraz dziedzictwo kulturowe wsi przejawiające się </w:t>
                                  </w:r>
                                  <w:r>
                                    <w:rPr>
                                      <w:rFonts w:ascii="Arial Narrow" w:eastAsia="Arial Unicode MS" w:hAnsi="Arial Narrow" w:cs="Arial Narrow"/>
                                      <w:kern w:val="1"/>
                                      <w:sz w:val="22"/>
                                      <w:szCs w:val="22"/>
                                      <w:lang w:eastAsia="hi-IN" w:bidi="hi-IN"/>
                                    </w:rPr>
                                    <w:br/>
                                    <w:t xml:space="preserve">w zachowanych jeszcze na obszarach wiejskich rzemiosłach, zwyczajach </w:t>
                                  </w:r>
                                  <w:r>
                                    <w:rPr>
                                      <w:rFonts w:ascii="Arial Narrow" w:eastAsia="Arial Unicode MS" w:hAnsi="Arial Narrow" w:cs="Arial Narrow"/>
                                      <w:kern w:val="1"/>
                                      <w:sz w:val="22"/>
                                      <w:szCs w:val="22"/>
                                      <w:lang w:eastAsia="hi-IN" w:bidi="hi-IN"/>
                                    </w:rPr>
                                    <w:br/>
                                    <w:t>i tradycjach.</w:t>
                                  </w:r>
                                </w:p>
                              </w:tc>
                            </w:tr>
                            <w:tr w:rsidR="00FB0DBE" w14:paraId="02A4B44E" w14:textId="77777777" w:rsidTr="009F5B17">
                              <w:tc>
                                <w:tcPr>
                                  <w:tcW w:w="2098" w:type="dxa"/>
                                  <w:shd w:val="clear" w:color="auto" w:fill="auto"/>
                                </w:tcPr>
                                <w:p w14:paraId="604D69CB" w14:textId="77777777" w:rsidR="00FB0DBE" w:rsidRDefault="00FB0DBE">
                                  <w:pPr>
                                    <w:keepNext/>
                                    <w:widowControl w:val="0"/>
                                    <w:spacing w:line="276" w:lineRule="auto"/>
                                    <w:jc w:val="both"/>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Punkty kontaktu</w:t>
                                  </w:r>
                                </w:p>
                              </w:tc>
                              <w:tc>
                                <w:tcPr>
                                  <w:tcW w:w="6861" w:type="dxa"/>
                                  <w:shd w:val="clear" w:color="auto" w:fill="auto"/>
                                  <w:vAlign w:val="center"/>
                                </w:tcPr>
                                <w:p w14:paraId="14E07993" w14:textId="77777777" w:rsidR="00FB0DBE" w:rsidRDefault="00FB0DBE">
                                  <w:pPr>
                                    <w:keepNext/>
                                    <w:widowControl w:val="0"/>
                                    <w:spacing w:line="276" w:lineRule="auto"/>
                                    <w:textAlignment w:val="baseline"/>
                                  </w:pPr>
                                  <w:r>
                                    <w:rPr>
                                      <w:rFonts w:ascii="Arial Narrow" w:eastAsia="Arial Unicode MS" w:hAnsi="Arial Narrow" w:cs="Arial Narrow"/>
                                      <w:bCs/>
                                      <w:kern w:val="1"/>
                                      <w:sz w:val="22"/>
                                      <w:szCs w:val="22"/>
                                      <w:lang w:eastAsia="hi-IN" w:bidi="hi-IN"/>
                                    </w:rPr>
                                    <w:t xml:space="preserve">Strona </w:t>
                                  </w:r>
                                  <w:hyperlink r:id="rId15" w:history="1">
                                    <w:r>
                                      <w:rPr>
                                        <w:rStyle w:val="Hipercze"/>
                                        <w:rFonts w:ascii="Arial Narrow" w:eastAsia="Arial Unicode MS" w:hAnsi="Arial Narrow" w:cs="Arial Narrow"/>
                                        <w:bCs/>
                                        <w:color w:val="EB8803"/>
                                        <w:kern w:val="1"/>
                                        <w:sz w:val="22"/>
                                        <w:szCs w:val="22"/>
                                        <w:lang w:eastAsia="hi-IN" w:bidi="hi-IN"/>
                                      </w:rPr>
                                      <w:t>www.odpoczywajnawsi.pl</w:t>
                                    </w:r>
                                  </w:hyperlink>
                                  <w:r>
                                    <w:rPr>
                                      <w:rFonts w:ascii="Arial Narrow" w:eastAsia="Arial Unicode MS" w:hAnsi="Arial Narrow" w:cs="Arial Narrow"/>
                                      <w:bCs/>
                                      <w:kern w:val="1"/>
                                      <w:sz w:val="22"/>
                                      <w:szCs w:val="22"/>
                                      <w:lang w:eastAsia="hi-IN" w:bidi="hi-IN"/>
                                    </w:rPr>
                                    <w:t xml:space="preserve">  </w:t>
                                  </w:r>
                                </w:p>
                              </w:tc>
                            </w:tr>
                            <w:tr w:rsidR="00FB0DBE" w14:paraId="4D239EFE" w14:textId="77777777" w:rsidTr="009F5B17">
                              <w:tc>
                                <w:tcPr>
                                  <w:tcW w:w="2098" w:type="dxa"/>
                                  <w:shd w:val="clear" w:color="auto" w:fill="auto"/>
                                </w:tcPr>
                                <w:p w14:paraId="03A5B4C9" w14:textId="77777777" w:rsidR="00FB0DBE" w:rsidRDefault="00FB0DBE">
                                  <w:pPr>
                                    <w:keepNext/>
                                    <w:widowControl w:val="0"/>
                                    <w:spacing w:line="276" w:lineRule="auto"/>
                                    <w:jc w:val="both"/>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Kluczowe miejsca/atrakcje</w:t>
                                  </w:r>
                                </w:p>
                              </w:tc>
                              <w:tc>
                                <w:tcPr>
                                  <w:tcW w:w="6861" w:type="dxa"/>
                                  <w:shd w:val="clear" w:color="auto" w:fill="auto"/>
                                  <w:vAlign w:val="center"/>
                                </w:tcPr>
                                <w:p w14:paraId="07152917" w14:textId="77777777" w:rsidR="00FB0DBE" w:rsidRDefault="00FB0DBE">
                                  <w:pPr>
                                    <w:keepNext/>
                                    <w:widowControl w:val="0"/>
                                    <w:spacing w:line="276" w:lineRule="auto"/>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Gospodarstwa agroturystyczne (</w:t>
                                  </w:r>
                                  <w:hyperlink r:id="rId16" w:history="1">
                                    <w:r>
                                      <w:rPr>
                                        <w:rStyle w:val="Hipercze"/>
                                        <w:rFonts w:ascii="Arial Narrow" w:eastAsia="Arial Unicode MS" w:hAnsi="Arial Narrow" w:cs="Arial Narrow"/>
                                        <w:bCs/>
                                        <w:color w:val="EB8803"/>
                                        <w:kern w:val="1"/>
                                        <w:sz w:val="22"/>
                                        <w:szCs w:val="22"/>
                                        <w:lang w:eastAsia="hi-IN" w:bidi="hi-IN"/>
                                      </w:rPr>
                                      <w:t>http://www.agroturystyka.pl/</w:t>
                                    </w:r>
                                  </w:hyperlink>
                                  <w:r>
                                    <w:rPr>
                                      <w:rFonts w:ascii="Arial Narrow" w:eastAsia="Arial Unicode MS" w:hAnsi="Arial Narrow" w:cs="Arial Narrow"/>
                                      <w:bCs/>
                                      <w:kern w:val="1"/>
                                      <w:sz w:val="22"/>
                                      <w:szCs w:val="22"/>
                                      <w:lang w:eastAsia="hi-IN" w:bidi="hi-IN"/>
                                    </w:rPr>
                                    <w:t xml:space="preserve">) </w:t>
                                  </w:r>
                                </w:p>
                                <w:p w14:paraId="51D605F3" w14:textId="77777777" w:rsidR="00FB0DBE" w:rsidRDefault="00FB0DBE">
                                  <w:pPr>
                                    <w:keepNext/>
                                    <w:widowControl w:val="0"/>
                                    <w:spacing w:line="276" w:lineRule="auto"/>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Zagrody edukacyjne (</w:t>
                                  </w:r>
                                  <w:hyperlink r:id="rId17" w:history="1">
                                    <w:r>
                                      <w:rPr>
                                        <w:rStyle w:val="Hipercze"/>
                                        <w:rFonts w:ascii="Arial Narrow" w:eastAsia="Arial Unicode MS" w:hAnsi="Arial Narrow" w:cs="Arial Narrow"/>
                                        <w:bCs/>
                                        <w:color w:val="EB8803"/>
                                        <w:kern w:val="1"/>
                                        <w:sz w:val="22"/>
                                        <w:szCs w:val="22"/>
                                        <w:lang w:eastAsia="hi-IN" w:bidi="hi-IN"/>
                                      </w:rPr>
                                      <w:t>http://www.zagroda-edukacyjna.pl/index.php</w:t>
                                    </w:r>
                                  </w:hyperlink>
                                  <w:r>
                                    <w:rPr>
                                      <w:rFonts w:ascii="Arial Narrow" w:eastAsia="Arial Unicode MS" w:hAnsi="Arial Narrow" w:cs="Arial Narrow"/>
                                      <w:bCs/>
                                      <w:kern w:val="1"/>
                                      <w:sz w:val="22"/>
                                      <w:szCs w:val="22"/>
                                      <w:lang w:eastAsia="hi-IN" w:bidi="hi-IN"/>
                                    </w:rPr>
                                    <w:t xml:space="preserve">) </w:t>
                                  </w:r>
                                </w:p>
                                <w:p w14:paraId="1AAF2B7A" w14:textId="77777777" w:rsidR="00FB0DBE" w:rsidRDefault="00FB0DBE">
                                  <w:pPr>
                                    <w:keepNext/>
                                    <w:widowControl w:val="0"/>
                                    <w:spacing w:line="276" w:lineRule="auto"/>
                                    <w:textAlignment w:val="baseline"/>
                                  </w:pPr>
                                  <w:r>
                                    <w:rPr>
                                      <w:rFonts w:ascii="Arial Narrow" w:eastAsia="Arial Unicode MS" w:hAnsi="Arial Narrow" w:cs="Arial Narrow"/>
                                      <w:bCs/>
                                      <w:kern w:val="1"/>
                                      <w:sz w:val="22"/>
                                      <w:szCs w:val="22"/>
                                      <w:lang w:eastAsia="hi-IN" w:bidi="hi-IN"/>
                                    </w:rPr>
                                    <w:t>Gospodarstwa ekologiczne (</w:t>
                                  </w:r>
                                  <w:hyperlink r:id="rId18" w:history="1">
                                    <w:r>
                                      <w:rPr>
                                        <w:rStyle w:val="Hipercze"/>
                                        <w:rFonts w:ascii="Arial Narrow" w:eastAsia="Arial Unicode MS" w:hAnsi="Arial Narrow" w:cs="Arial Narrow"/>
                                        <w:bCs/>
                                        <w:color w:val="EB8803"/>
                                        <w:kern w:val="1"/>
                                        <w:sz w:val="22"/>
                                        <w:szCs w:val="22"/>
                                        <w:lang w:eastAsia="hi-IN" w:bidi="hi-IN"/>
                                      </w:rPr>
                                      <w:t>http://www.agroekoturystyka.pl/</w:t>
                                    </w:r>
                                  </w:hyperlink>
                                  <w:r>
                                    <w:rPr>
                                      <w:rFonts w:ascii="Arial Narrow" w:eastAsia="Arial Unicode MS" w:hAnsi="Arial Narrow" w:cs="Arial Narrow"/>
                                      <w:bCs/>
                                      <w:kern w:val="1"/>
                                      <w:sz w:val="22"/>
                                      <w:szCs w:val="22"/>
                                      <w:lang w:eastAsia="hi-IN" w:bidi="hi-IN"/>
                                    </w:rPr>
                                    <w:t xml:space="preserve">) </w:t>
                                  </w:r>
                                </w:p>
                              </w:tc>
                            </w:tr>
                            <w:tr w:rsidR="00FB0DBE" w14:paraId="4606B6A0" w14:textId="77777777" w:rsidTr="009F5B17">
                              <w:tc>
                                <w:tcPr>
                                  <w:tcW w:w="2098" w:type="dxa"/>
                                  <w:shd w:val="clear" w:color="auto" w:fill="auto"/>
                                </w:tcPr>
                                <w:p w14:paraId="6A974E89" w14:textId="77777777" w:rsidR="00FB0DBE" w:rsidRDefault="00FB0DBE">
                                  <w:pPr>
                                    <w:keepNext/>
                                    <w:widowControl w:val="0"/>
                                    <w:spacing w:line="276" w:lineRule="auto"/>
                                    <w:jc w:val="both"/>
                                    <w:textAlignment w:val="baseline"/>
                                    <w:rPr>
                                      <w:rFonts w:ascii="Arial Narrow" w:eastAsia="Arial Unicode MS" w:hAnsi="Arial Narrow" w:cs="Arial Narrow"/>
                                      <w:bCs/>
                                      <w:kern w:val="1"/>
                                      <w:sz w:val="22"/>
                                      <w:szCs w:val="22"/>
                                      <w:lang w:val="en-US" w:eastAsia="hi-IN" w:bidi="hi-IN"/>
                                    </w:rPr>
                                  </w:pPr>
                                  <w:r>
                                    <w:rPr>
                                      <w:rFonts w:ascii="Arial Narrow" w:eastAsia="Arial Unicode MS" w:hAnsi="Arial Narrow" w:cs="Arial Narrow"/>
                                      <w:bCs/>
                                      <w:kern w:val="1"/>
                                      <w:sz w:val="22"/>
                                      <w:szCs w:val="22"/>
                                      <w:lang w:eastAsia="hi-IN" w:bidi="hi-IN"/>
                                    </w:rPr>
                                    <w:t>Inne elementy</w:t>
                                  </w:r>
                                </w:p>
                              </w:tc>
                              <w:tc>
                                <w:tcPr>
                                  <w:tcW w:w="6861" w:type="dxa"/>
                                  <w:shd w:val="clear" w:color="auto" w:fill="auto"/>
                                  <w:vAlign w:val="center"/>
                                </w:tcPr>
                                <w:p w14:paraId="49ACDCEC" w14:textId="77777777" w:rsidR="00FB0DBE" w:rsidRDefault="00FB0DBE">
                                  <w:pPr>
                                    <w:keepNext/>
                                    <w:widowControl w:val="0"/>
                                    <w:spacing w:line="276" w:lineRule="auto"/>
                                    <w:textAlignment w:val="baseline"/>
                                    <w:rPr>
                                      <w:rFonts w:ascii="Arial Narrow" w:eastAsia="Arial Unicode MS" w:hAnsi="Arial Narrow" w:cs="Arial Narrow"/>
                                      <w:bCs/>
                                      <w:kern w:val="1"/>
                                      <w:sz w:val="22"/>
                                      <w:szCs w:val="22"/>
                                      <w:lang w:val="en-US" w:eastAsia="hi-IN" w:bidi="hi-IN"/>
                                    </w:rPr>
                                  </w:pPr>
                                  <w:r>
                                    <w:rPr>
                                      <w:rFonts w:ascii="Arial Narrow" w:eastAsia="Arial Unicode MS" w:hAnsi="Arial Narrow" w:cs="Arial Narrow"/>
                                      <w:bCs/>
                                      <w:kern w:val="1"/>
                                      <w:sz w:val="22"/>
                                      <w:szCs w:val="22"/>
                                      <w:lang w:val="en-US" w:eastAsia="hi-IN" w:bidi="hi-IN"/>
                                    </w:rPr>
                                    <w:t>Slow life</w:t>
                                  </w:r>
                                </w:p>
                                <w:p w14:paraId="07A42CF1" w14:textId="77777777" w:rsidR="00FB0DBE" w:rsidRDefault="00FB0DBE">
                                  <w:pPr>
                                    <w:keepNext/>
                                    <w:widowControl w:val="0"/>
                                    <w:spacing w:line="276" w:lineRule="auto"/>
                                    <w:textAlignment w:val="baseline"/>
                                    <w:rPr>
                                      <w:rFonts w:ascii="Arial Narrow" w:eastAsia="Arial Unicode MS" w:hAnsi="Arial Narrow" w:cs="Arial Narrow"/>
                                      <w:bCs/>
                                      <w:kern w:val="1"/>
                                      <w:sz w:val="22"/>
                                      <w:szCs w:val="22"/>
                                      <w:lang w:val="en-US" w:eastAsia="hi-IN" w:bidi="hi-IN"/>
                                    </w:rPr>
                                  </w:pPr>
                                  <w:r>
                                    <w:rPr>
                                      <w:rFonts w:ascii="Arial Narrow" w:eastAsia="Arial Unicode MS" w:hAnsi="Arial Narrow" w:cs="Arial Narrow"/>
                                      <w:bCs/>
                                      <w:kern w:val="1"/>
                                      <w:sz w:val="22"/>
                                      <w:szCs w:val="22"/>
                                      <w:lang w:val="en-US" w:eastAsia="hi-IN" w:bidi="hi-IN"/>
                                    </w:rPr>
                                    <w:t>Slow food</w:t>
                                  </w:r>
                                </w:p>
                                <w:p w14:paraId="405CDFE9" w14:textId="77777777" w:rsidR="00FB0DBE" w:rsidRDefault="00FB0DBE">
                                  <w:pPr>
                                    <w:keepNext/>
                                    <w:widowControl w:val="0"/>
                                    <w:spacing w:line="276" w:lineRule="auto"/>
                                    <w:textAlignment w:val="baseline"/>
                                  </w:pPr>
                                  <w:r>
                                    <w:rPr>
                                      <w:rFonts w:ascii="Arial Narrow" w:eastAsia="Arial Unicode MS" w:hAnsi="Arial Narrow" w:cs="Arial Narrow"/>
                                      <w:bCs/>
                                      <w:kern w:val="1"/>
                                      <w:sz w:val="22"/>
                                      <w:szCs w:val="22"/>
                                      <w:lang w:val="en-US" w:eastAsia="hi-IN" w:bidi="hi-IN"/>
                                    </w:rPr>
                                    <w:t>Eko</w:t>
                                  </w:r>
                                </w:p>
                              </w:tc>
                            </w:tr>
                            <w:tr w:rsidR="00FB0DBE" w14:paraId="0042C4EA" w14:textId="77777777" w:rsidTr="009F5B17">
                              <w:tc>
                                <w:tcPr>
                                  <w:tcW w:w="2098" w:type="dxa"/>
                                  <w:shd w:val="clear" w:color="auto" w:fill="auto"/>
                                </w:tcPr>
                                <w:p w14:paraId="0A98EED2" w14:textId="77777777" w:rsidR="00FB0DBE" w:rsidRDefault="00FB0DBE">
                                  <w:pPr>
                                    <w:keepNext/>
                                    <w:widowControl w:val="0"/>
                                    <w:spacing w:line="276" w:lineRule="auto"/>
                                    <w:jc w:val="both"/>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Dobra materialne</w:t>
                                  </w:r>
                                </w:p>
                              </w:tc>
                              <w:tc>
                                <w:tcPr>
                                  <w:tcW w:w="6861" w:type="dxa"/>
                                  <w:shd w:val="clear" w:color="auto" w:fill="auto"/>
                                  <w:vAlign w:val="center"/>
                                </w:tcPr>
                                <w:p w14:paraId="280EA7D6" w14:textId="77777777" w:rsidR="00FB0DBE" w:rsidRDefault="00FB0DBE">
                                  <w:pPr>
                                    <w:keepNext/>
                                    <w:widowControl w:val="0"/>
                                    <w:spacing w:line="276" w:lineRule="auto"/>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Skanseny</w:t>
                                  </w:r>
                                </w:p>
                                <w:p w14:paraId="55498366" w14:textId="77777777" w:rsidR="00FB0DBE" w:rsidRDefault="00FB0DBE">
                                  <w:pPr>
                                    <w:keepNext/>
                                    <w:widowControl w:val="0"/>
                                    <w:spacing w:line="276" w:lineRule="auto"/>
                                    <w:textAlignment w:val="baseline"/>
                                  </w:pPr>
                                  <w:r>
                                    <w:rPr>
                                      <w:rFonts w:ascii="Arial Narrow" w:eastAsia="Arial Unicode MS" w:hAnsi="Arial Narrow" w:cs="Arial Narrow"/>
                                      <w:bCs/>
                                      <w:kern w:val="1"/>
                                      <w:sz w:val="22"/>
                                      <w:szCs w:val="22"/>
                                      <w:lang w:eastAsia="hi-IN" w:bidi="hi-IN"/>
                                    </w:rPr>
                                    <w:t>Muzea wsi</w:t>
                                  </w:r>
                                </w:p>
                              </w:tc>
                            </w:tr>
                            <w:tr w:rsidR="00FB0DBE" w14:paraId="61D41043" w14:textId="77777777" w:rsidTr="009F5B17">
                              <w:tc>
                                <w:tcPr>
                                  <w:tcW w:w="2098" w:type="dxa"/>
                                  <w:shd w:val="clear" w:color="auto" w:fill="auto"/>
                                </w:tcPr>
                                <w:p w14:paraId="1C88E4DB" w14:textId="77777777" w:rsidR="00FB0DBE" w:rsidRDefault="00FB0DBE">
                                  <w:pPr>
                                    <w:keepNext/>
                                    <w:widowControl w:val="0"/>
                                    <w:spacing w:line="276" w:lineRule="auto"/>
                                    <w:jc w:val="both"/>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Dobra niematerialne</w:t>
                                  </w:r>
                                </w:p>
                              </w:tc>
                              <w:tc>
                                <w:tcPr>
                                  <w:tcW w:w="6861" w:type="dxa"/>
                                  <w:shd w:val="clear" w:color="auto" w:fill="auto"/>
                                  <w:vAlign w:val="center"/>
                                </w:tcPr>
                                <w:p w14:paraId="4AC0609A" w14:textId="77777777" w:rsidR="00FB0DBE" w:rsidRDefault="00FB0DBE">
                                  <w:pPr>
                                    <w:keepNext/>
                                    <w:widowControl w:val="0"/>
                                    <w:spacing w:line="276" w:lineRule="auto"/>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Tradycja</w:t>
                                  </w:r>
                                </w:p>
                                <w:p w14:paraId="5146E144" w14:textId="77777777" w:rsidR="00FB0DBE" w:rsidRDefault="00FB0DBE">
                                  <w:pPr>
                                    <w:keepNext/>
                                    <w:widowControl w:val="0"/>
                                    <w:spacing w:line="276" w:lineRule="auto"/>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Folklor</w:t>
                                  </w:r>
                                </w:p>
                                <w:p w14:paraId="273CC812" w14:textId="77777777" w:rsidR="00FB0DBE" w:rsidRDefault="00FB0DBE">
                                  <w:pPr>
                                    <w:keepNext/>
                                    <w:widowControl w:val="0"/>
                                    <w:spacing w:line="276" w:lineRule="auto"/>
                                    <w:textAlignment w:val="baseline"/>
                                  </w:pPr>
                                  <w:r>
                                    <w:rPr>
                                      <w:rFonts w:ascii="Arial Narrow" w:eastAsia="Arial Unicode MS" w:hAnsi="Arial Narrow" w:cs="Arial Narrow"/>
                                      <w:bCs/>
                                      <w:kern w:val="1"/>
                                      <w:sz w:val="22"/>
                                      <w:szCs w:val="22"/>
                                      <w:lang w:eastAsia="hi-IN" w:bidi="hi-IN"/>
                                    </w:rPr>
                                    <w:t>Kultura</w:t>
                                  </w:r>
                                </w:p>
                              </w:tc>
                            </w:tr>
                          </w:tbl>
                          <w:p w14:paraId="1F80BD3F" w14:textId="77777777" w:rsidR="00FB0DBE" w:rsidRDefault="00FB0DBE" w:rsidP="00FB0DBE">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99541" id="_x0000_t202" coordsize="21600,21600" o:spt="202" path="m,l,21600r21600,l21600,xe">
                <v:stroke joinstyle="miter"/>
                <v:path gradientshapeok="t" o:connecttype="rect"/>
              </v:shapetype>
              <v:shape id="Pole tekstowe 8" o:spid="_x0000_s1026" type="#_x0000_t202" style="position:absolute;left:0;text-align:left;margin-left:-7.8pt;margin-top:25.55pt;width:460.6pt;height:484.75pt;z-index:251659264;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" stroked="f">
                <v:fill opacity="0"/>
                <v:textbox inset="0,0,0,0">
                  <w:txbxContent>
                    <w:tbl>
                      <w:tblPr>
                        <w:tblW w:w="8959" w:type="dxa"/>
                        <w:tblInd w:w="108" w:type="dxa"/>
                        <w:tblBorders>
                          <w:top w:val="single" w:sz="4" w:space="0" w:color="008080"/>
                          <w:left w:val="single" w:sz="4" w:space="0" w:color="008080"/>
                          <w:bottom w:val="single" w:sz="4" w:space="0" w:color="008080"/>
                          <w:right w:val="single" w:sz="4" w:space="0" w:color="auto"/>
                          <w:insideH w:val="single" w:sz="4" w:space="0" w:color="008080"/>
                          <w:insideV w:val="single" w:sz="4" w:space="0" w:color="008080"/>
                        </w:tblBorders>
                        <w:tblLayout w:type="fixed"/>
                        <w:tblLook w:val="0000" w:firstRow="0" w:lastRow="0" w:firstColumn="0" w:lastColumn="0" w:noHBand="0" w:noVBand="0"/>
                      </w:tblPr>
                      <w:tblGrid>
                        <w:gridCol w:w="2098"/>
                        <w:gridCol w:w="6861"/>
                      </w:tblGrid>
                      <w:tr w:rsidR="00FB0DBE" w14:paraId="4BF84A1B" w14:textId="77777777" w:rsidTr="009F5B17">
                        <w:tc>
                          <w:tcPr>
                            <w:tcW w:w="2098" w:type="dxa"/>
                            <w:shd w:val="clear" w:color="auto" w:fill="auto"/>
                          </w:tcPr>
                          <w:p w14:paraId="0A0D5351" w14:textId="77777777" w:rsidR="00FB0DBE" w:rsidRDefault="00FB0DBE">
                            <w:pPr>
                              <w:keepNext/>
                              <w:widowControl w:val="0"/>
                              <w:spacing w:line="276" w:lineRule="auto"/>
                              <w:jc w:val="both"/>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Główny komunikat</w:t>
                            </w:r>
                          </w:p>
                        </w:tc>
                        <w:tc>
                          <w:tcPr>
                            <w:tcW w:w="6861" w:type="dxa"/>
                            <w:shd w:val="clear" w:color="auto" w:fill="auto"/>
                            <w:vAlign w:val="center"/>
                          </w:tcPr>
                          <w:p w14:paraId="3C42064B" w14:textId="77777777" w:rsidR="00FB0DBE" w:rsidRDefault="00FB0DBE">
                            <w:pPr>
                              <w:keepNext/>
                              <w:widowControl w:val="0"/>
                              <w:spacing w:line="276" w:lineRule="auto"/>
                              <w:jc w:val="center"/>
                              <w:textAlignment w:val="baseline"/>
                            </w:pPr>
                            <w:r>
                              <w:rPr>
                                <w:rFonts w:ascii="Arial Narrow" w:eastAsia="Arial Unicode MS" w:hAnsi="Arial Narrow" w:cs="Arial Narrow"/>
                                <w:bCs/>
                                <w:kern w:val="1"/>
                                <w:sz w:val="22"/>
                                <w:szCs w:val="22"/>
                                <w:lang w:eastAsia="hi-IN" w:bidi="hi-IN"/>
                              </w:rPr>
                              <w:t>MOC ATRAKCJI - BEZMIAR WRAŻEŃ - ENERGIA SPOKOJU</w:t>
                            </w:r>
                          </w:p>
                        </w:tc>
                      </w:tr>
                      <w:tr w:rsidR="00FB0DBE" w14:paraId="1E1AC29E" w14:textId="77777777" w:rsidTr="009F5B17">
                        <w:trPr>
                          <w:trHeight w:val="1964"/>
                        </w:trPr>
                        <w:tc>
                          <w:tcPr>
                            <w:tcW w:w="2098" w:type="dxa"/>
                            <w:shd w:val="clear" w:color="auto" w:fill="auto"/>
                          </w:tcPr>
                          <w:p w14:paraId="0F3FC601" w14:textId="77777777" w:rsidR="00FB0DBE" w:rsidRDefault="00FB0DBE">
                            <w:pPr>
                              <w:keepNext/>
                              <w:widowControl w:val="0"/>
                              <w:spacing w:line="276" w:lineRule="auto"/>
                              <w:jc w:val="both"/>
                              <w:textAlignment w:val="baseline"/>
                            </w:pPr>
                            <w:r>
                              <w:rPr>
                                <w:rFonts w:ascii="Arial Narrow" w:eastAsia="Arial Unicode MS" w:hAnsi="Arial Narrow" w:cs="Arial Narrow"/>
                                <w:bCs/>
                                <w:kern w:val="1"/>
                                <w:sz w:val="22"/>
                                <w:szCs w:val="22"/>
                                <w:lang w:eastAsia="hi-IN" w:bidi="hi-IN"/>
                              </w:rPr>
                              <w:t>Logotyp</w:t>
                            </w:r>
                          </w:p>
                        </w:tc>
                        <w:tc>
                          <w:tcPr>
                            <w:tcW w:w="6861" w:type="dxa"/>
                            <w:shd w:val="clear" w:color="auto" w:fill="auto"/>
                            <w:vAlign w:val="center"/>
                          </w:tcPr>
                          <w:p w14:paraId="1C9BBFD3" w14:textId="74D4D8E4" w:rsidR="00FB0DBE" w:rsidRDefault="00FB0DBE">
                            <w:pPr>
                              <w:widowControl w:val="0"/>
                              <w:snapToGrid w:val="0"/>
                              <w:spacing w:line="276" w:lineRule="auto"/>
                              <w:jc w:val="center"/>
                              <w:textAlignment w:val="baseline"/>
                            </w:pPr>
                            <w:r>
                              <w:rPr>
                                <w:noProof/>
                              </w:rPr>
                              <w:drawing>
                                <wp:inline distT="0" distB="0" distL="0" distR="0" wp14:anchorId="7DDFB41A" wp14:editId="28CDA8E3">
                                  <wp:extent cx="410210" cy="518160"/>
                                  <wp:effectExtent l="0" t="0" r="889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210" cy="518160"/>
                                          </a:xfrm>
                                          <a:prstGeom prst="rect">
                                            <a:avLst/>
                                          </a:prstGeom>
                                          <a:solidFill>
                                            <a:srgbClr val="FFFFFF">
                                              <a:alpha val="0"/>
                                            </a:srgbClr>
                                          </a:solidFill>
                                          <a:ln>
                                            <a:noFill/>
                                          </a:ln>
                                        </pic:spPr>
                                      </pic:pic>
                                    </a:graphicData>
                                  </a:graphic>
                                </wp:inline>
                              </w:drawing>
                            </w:r>
                          </w:p>
                        </w:tc>
                      </w:tr>
                      <w:tr w:rsidR="00FB0DBE" w14:paraId="72F94809" w14:textId="77777777" w:rsidTr="009F5B17">
                        <w:tc>
                          <w:tcPr>
                            <w:tcW w:w="2098" w:type="dxa"/>
                            <w:shd w:val="clear" w:color="auto" w:fill="auto"/>
                          </w:tcPr>
                          <w:p w14:paraId="03A8ED63" w14:textId="77777777" w:rsidR="00FB0DBE" w:rsidRDefault="00FB0DBE">
                            <w:pPr>
                              <w:keepNext/>
                              <w:widowControl w:val="0"/>
                              <w:spacing w:line="276" w:lineRule="auto"/>
                              <w:jc w:val="both"/>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Obietnica</w:t>
                            </w:r>
                          </w:p>
                          <w:p w14:paraId="02A7951B" w14:textId="77777777" w:rsidR="00FB0DBE" w:rsidRDefault="00FB0DBE">
                            <w:pPr>
                              <w:keepNext/>
                              <w:widowControl w:val="0"/>
                              <w:spacing w:line="276" w:lineRule="auto"/>
                              <w:jc w:val="both"/>
                              <w:textAlignment w:val="baseline"/>
                              <w:rPr>
                                <w:rFonts w:ascii="Arial Narrow" w:eastAsia="Arial Unicode MS" w:hAnsi="Arial Narrow" w:cs="Arial Narrow"/>
                                <w:b/>
                                <w:kern w:val="1"/>
                                <w:sz w:val="22"/>
                                <w:szCs w:val="22"/>
                                <w:lang w:eastAsia="hi-IN" w:bidi="hi-IN"/>
                              </w:rPr>
                            </w:pPr>
                            <w:r>
                              <w:rPr>
                                <w:rFonts w:ascii="Arial Narrow" w:eastAsia="Arial Unicode MS" w:hAnsi="Arial Narrow" w:cs="Arial Narrow"/>
                                <w:bCs/>
                                <w:kern w:val="1"/>
                                <w:sz w:val="22"/>
                                <w:szCs w:val="22"/>
                                <w:lang w:eastAsia="hi-IN" w:bidi="hi-IN"/>
                              </w:rPr>
                              <w:t>Dla kogo jest i co oferuje?</w:t>
                            </w:r>
                          </w:p>
                        </w:tc>
                        <w:tc>
                          <w:tcPr>
                            <w:tcW w:w="6861" w:type="dxa"/>
                            <w:shd w:val="clear" w:color="auto" w:fill="auto"/>
                            <w:vAlign w:val="center"/>
                          </w:tcPr>
                          <w:p w14:paraId="720FF1BD" w14:textId="77777777" w:rsidR="00FB0DBE" w:rsidRDefault="00FB0DBE" w:rsidP="00F65122">
                            <w:pPr>
                              <w:widowControl w:val="0"/>
                              <w:numPr>
                                <w:ilvl w:val="0"/>
                                <w:numId w:val="21"/>
                              </w:numPr>
                              <w:suppressAutoHyphens/>
                              <w:spacing w:line="276" w:lineRule="auto"/>
                              <w:ind w:left="312" w:hanging="266"/>
                              <w:jc w:val="both"/>
                              <w:textAlignment w:val="baseline"/>
                              <w:rPr>
                                <w:rFonts w:ascii="Arial Narrow" w:eastAsia="Arial Unicode MS" w:hAnsi="Arial Narrow" w:cs="Arial Narrow"/>
                                <w:kern w:val="1"/>
                                <w:sz w:val="22"/>
                                <w:szCs w:val="22"/>
                                <w:lang w:eastAsia="hi-IN" w:bidi="hi-IN"/>
                              </w:rPr>
                            </w:pPr>
                            <w:r>
                              <w:rPr>
                                <w:rFonts w:ascii="Arial Narrow" w:eastAsia="Arial Unicode MS" w:hAnsi="Arial Narrow" w:cs="Arial Narrow"/>
                                <w:b/>
                                <w:kern w:val="1"/>
                                <w:sz w:val="22"/>
                                <w:szCs w:val="22"/>
                                <w:lang w:eastAsia="hi-IN" w:bidi="hi-IN"/>
                              </w:rPr>
                              <w:t>„Odpoczywaj na wsi, AKTYWNIE”</w:t>
                            </w:r>
                            <w:r>
                              <w:rPr>
                                <w:rFonts w:ascii="Arial Narrow" w:eastAsia="Arial Unicode MS" w:hAnsi="Arial Narrow" w:cs="Arial Narrow"/>
                                <w:kern w:val="1"/>
                                <w:sz w:val="22"/>
                                <w:szCs w:val="22"/>
                                <w:lang w:eastAsia="hi-IN" w:bidi="hi-IN"/>
                              </w:rPr>
                              <w:t xml:space="preserve"> - dla tych, którzy nie lubią siedzieć </w:t>
                            </w:r>
                            <w:r>
                              <w:rPr>
                                <w:rFonts w:ascii="Arial Narrow" w:eastAsia="Arial Unicode MS" w:hAnsi="Arial Narrow" w:cs="Arial Narrow"/>
                                <w:kern w:val="1"/>
                                <w:sz w:val="22"/>
                                <w:szCs w:val="22"/>
                                <w:lang w:eastAsia="hi-IN" w:bidi="hi-IN"/>
                              </w:rPr>
                              <w:br/>
                              <w:t>w miejscu,</w:t>
                            </w:r>
                          </w:p>
                          <w:p w14:paraId="68B9E40F" w14:textId="77777777" w:rsidR="00FB0DBE" w:rsidRDefault="00FB0DBE" w:rsidP="00FB0DBE">
                            <w:pPr>
                              <w:widowControl w:val="0"/>
                              <w:numPr>
                                <w:ilvl w:val="0"/>
                                <w:numId w:val="21"/>
                              </w:numPr>
                              <w:suppressAutoHyphens/>
                              <w:spacing w:line="276" w:lineRule="auto"/>
                              <w:ind w:left="312" w:hanging="266"/>
                              <w:jc w:val="both"/>
                              <w:textAlignment w:val="baseline"/>
                              <w:rPr>
                                <w:rFonts w:ascii="Arial Narrow" w:eastAsia="Arial Unicode MS" w:hAnsi="Arial Narrow" w:cs="Arial Narrow"/>
                                <w:b/>
                                <w:kern w:val="1"/>
                                <w:sz w:val="22"/>
                                <w:szCs w:val="22"/>
                                <w:lang w:eastAsia="hi-IN" w:bidi="hi-IN"/>
                              </w:rPr>
                            </w:pPr>
                            <w:r>
                              <w:rPr>
                                <w:rFonts w:ascii="Arial Narrow" w:eastAsia="Arial Unicode MS" w:hAnsi="Arial Narrow" w:cs="Arial Narrow"/>
                                <w:kern w:val="1"/>
                                <w:sz w:val="22"/>
                                <w:szCs w:val="22"/>
                                <w:lang w:eastAsia="hi-IN" w:bidi="hi-IN"/>
                              </w:rPr>
                              <w:t xml:space="preserve"> </w:t>
                            </w:r>
                            <w:r>
                              <w:rPr>
                                <w:rFonts w:ascii="Arial Narrow" w:eastAsia="Arial Unicode MS" w:hAnsi="Arial Narrow" w:cs="Arial Narrow"/>
                                <w:b/>
                                <w:kern w:val="1"/>
                                <w:sz w:val="22"/>
                                <w:szCs w:val="22"/>
                                <w:lang w:eastAsia="hi-IN" w:bidi="hi-IN"/>
                              </w:rPr>
                              <w:t>„Odpoczywaj na wsi, EDUKACYJNIE</w:t>
                            </w:r>
                            <w:r>
                              <w:rPr>
                                <w:rFonts w:ascii="Arial Narrow" w:eastAsia="Arial Unicode MS" w:hAnsi="Arial Narrow" w:cs="Arial Narrow"/>
                                <w:kern w:val="1"/>
                                <w:sz w:val="22"/>
                                <w:szCs w:val="22"/>
                                <w:lang w:eastAsia="hi-IN" w:bidi="hi-IN"/>
                              </w:rPr>
                              <w:t>” - dla spragnionych wiedzy z zakresu rolnictwa, dziedzictwa kulturowego, ekologii i rękodzieła artystycznego,</w:t>
                            </w:r>
                          </w:p>
                          <w:p w14:paraId="3E6F02B8" w14:textId="77777777" w:rsidR="00FB0DBE" w:rsidRDefault="00FB0DBE" w:rsidP="00FB0DBE">
                            <w:pPr>
                              <w:widowControl w:val="0"/>
                              <w:numPr>
                                <w:ilvl w:val="0"/>
                                <w:numId w:val="21"/>
                              </w:numPr>
                              <w:suppressAutoHyphens/>
                              <w:spacing w:line="276" w:lineRule="auto"/>
                              <w:ind w:left="312" w:hanging="266"/>
                              <w:jc w:val="both"/>
                              <w:textAlignment w:val="baseline"/>
                              <w:rPr>
                                <w:rFonts w:ascii="Arial Narrow" w:eastAsia="Arial Unicode MS" w:hAnsi="Arial Narrow" w:cs="Arial Narrow"/>
                                <w:b/>
                                <w:kern w:val="1"/>
                                <w:sz w:val="22"/>
                                <w:szCs w:val="22"/>
                                <w:lang w:eastAsia="hi-IN" w:bidi="hi-IN"/>
                              </w:rPr>
                            </w:pPr>
                            <w:r>
                              <w:rPr>
                                <w:rFonts w:ascii="Arial Narrow" w:eastAsia="Arial Unicode MS" w:hAnsi="Arial Narrow" w:cs="Arial Narrow"/>
                                <w:b/>
                                <w:kern w:val="1"/>
                                <w:sz w:val="22"/>
                                <w:szCs w:val="22"/>
                                <w:lang w:eastAsia="hi-IN" w:bidi="hi-IN"/>
                              </w:rPr>
                              <w:t>„Odpoczywaj na wsi, KULINARNIE”</w:t>
                            </w:r>
                            <w:r>
                              <w:rPr>
                                <w:rFonts w:ascii="Arial Narrow" w:eastAsia="Arial Unicode MS" w:hAnsi="Arial Narrow" w:cs="Arial Narrow"/>
                                <w:kern w:val="1"/>
                                <w:sz w:val="22"/>
                                <w:szCs w:val="22"/>
                                <w:lang w:eastAsia="hi-IN" w:bidi="hi-IN"/>
                              </w:rPr>
                              <w:t xml:space="preserve"> - dla smakoszy kulinarnego dziedzictwa, którzy uwielbiają w trakcie podróży poznawać nowe smaki i preferują zdrowy styl życia i spokojny wypoczynek na łonie przyrody, </w:t>
                            </w:r>
                          </w:p>
                          <w:p w14:paraId="43C81C91" w14:textId="77777777" w:rsidR="00FB0DBE" w:rsidRDefault="00FB0DBE" w:rsidP="00FB0DBE">
                            <w:pPr>
                              <w:widowControl w:val="0"/>
                              <w:numPr>
                                <w:ilvl w:val="0"/>
                                <w:numId w:val="21"/>
                              </w:numPr>
                              <w:suppressAutoHyphens/>
                              <w:spacing w:line="276" w:lineRule="auto"/>
                              <w:ind w:left="312" w:hanging="266"/>
                              <w:jc w:val="both"/>
                              <w:textAlignment w:val="baseline"/>
                              <w:rPr>
                                <w:rFonts w:ascii="Arial Narrow" w:eastAsia="Arial Unicode MS" w:hAnsi="Arial Narrow" w:cs="Arial Narrow"/>
                                <w:kern w:val="1"/>
                                <w:sz w:val="22"/>
                                <w:szCs w:val="22"/>
                                <w:lang w:eastAsia="hi-IN" w:bidi="hi-IN"/>
                              </w:rPr>
                            </w:pPr>
                            <w:r>
                              <w:rPr>
                                <w:rFonts w:ascii="Arial Narrow" w:eastAsia="Arial Unicode MS" w:hAnsi="Arial Narrow" w:cs="Arial Narrow"/>
                                <w:b/>
                                <w:kern w:val="1"/>
                                <w:sz w:val="22"/>
                                <w:szCs w:val="22"/>
                                <w:lang w:eastAsia="hi-IN" w:bidi="hi-IN"/>
                              </w:rPr>
                              <w:t>„Odpoczywaj na wsi, NATURALNIE”</w:t>
                            </w:r>
                            <w:r>
                              <w:rPr>
                                <w:rFonts w:ascii="Arial Narrow" w:eastAsia="Arial Unicode MS" w:hAnsi="Arial Narrow" w:cs="Arial Narrow"/>
                                <w:kern w:val="1"/>
                                <w:sz w:val="22"/>
                                <w:szCs w:val="22"/>
                                <w:lang w:eastAsia="hi-IN" w:bidi="hi-IN"/>
                              </w:rPr>
                              <w:t xml:space="preserve"> – dla tych, którzy chcą się zapoznać ze specyfiką architektoniczno – krajobrazową polskiej wsi,</w:t>
                            </w:r>
                          </w:p>
                          <w:p w14:paraId="6EFCCAB4" w14:textId="77777777" w:rsidR="00FB0DBE" w:rsidRDefault="00FB0DBE" w:rsidP="00FB0DBE">
                            <w:pPr>
                              <w:widowControl w:val="0"/>
                              <w:numPr>
                                <w:ilvl w:val="0"/>
                                <w:numId w:val="21"/>
                              </w:numPr>
                              <w:suppressAutoHyphens/>
                              <w:spacing w:line="276" w:lineRule="auto"/>
                              <w:ind w:left="312" w:hanging="266"/>
                              <w:jc w:val="both"/>
                              <w:textAlignment w:val="baseline"/>
                            </w:pPr>
                            <w:r>
                              <w:rPr>
                                <w:rFonts w:ascii="Arial Narrow" w:eastAsia="Arial Unicode MS" w:hAnsi="Arial Narrow" w:cs="Arial Narrow"/>
                                <w:kern w:val="1"/>
                                <w:sz w:val="22"/>
                                <w:szCs w:val="22"/>
                                <w:lang w:eastAsia="hi-IN" w:bidi="hi-IN"/>
                              </w:rPr>
                              <w:t xml:space="preserve"> „</w:t>
                            </w:r>
                            <w:r>
                              <w:rPr>
                                <w:rFonts w:ascii="Arial Narrow" w:eastAsia="Arial Unicode MS" w:hAnsi="Arial Narrow" w:cs="Arial Narrow"/>
                                <w:b/>
                                <w:kern w:val="1"/>
                                <w:sz w:val="22"/>
                                <w:szCs w:val="22"/>
                                <w:lang w:eastAsia="hi-IN" w:bidi="hi-IN"/>
                              </w:rPr>
                              <w:t>Odpoczywaj na wsi, TRADYCYJNIE”</w:t>
                            </w:r>
                            <w:r>
                              <w:rPr>
                                <w:rFonts w:ascii="Arial Narrow" w:eastAsia="Arial Unicode MS" w:hAnsi="Arial Narrow" w:cs="Arial Narrow"/>
                                <w:kern w:val="1"/>
                                <w:sz w:val="22"/>
                                <w:szCs w:val="22"/>
                                <w:lang w:eastAsia="hi-IN" w:bidi="hi-IN"/>
                              </w:rPr>
                              <w:t xml:space="preserve"> – dla tych, którzy chcą poznać alfabet ginących zawodów, oraz dziedzictwo kulturowe wsi przejawiające się </w:t>
                            </w:r>
                            <w:r>
                              <w:rPr>
                                <w:rFonts w:ascii="Arial Narrow" w:eastAsia="Arial Unicode MS" w:hAnsi="Arial Narrow" w:cs="Arial Narrow"/>
                                <w:kern w:val="1"/>
                                <w:sz w:val="22"/>
                                <w:szCs w:val="22"/>
                                <w:lang w:eastAsia="hi-IN" w:bidi="hi-IN"/>
                              </w:rPr>
                              <w:br/>
                              <w:t xml:space="preserve">w zachowanych jeszcze na obszarach wiejskich rzemiosłach, zwyczajach </w:t>
                            </w:r>
                            <w:r>
                              <w:rPr>
                                <w:rFonts w:ascii="Arial Narrow" w:eastAsia="Arial Unicode MS" w:hAnsi="Arial Narrow" w:cs="Arial Narrow"/>
                                <w:kern w:val="1"/>
                                <w:sz w:val="22"/>
                                <w:szCs w:val="22"/>
                                <w:lang w:eastAsia="hi-IN" w:bidi="hi-IN"/>
                              </w:rPr>
                              <w:br/>
                              <w:t>i tradycjach.</w:t>
                            </w:r>
                          </w:p>
                        </w:tc>
                      </w:tr>
                      <w:tr w:rsidR="00FB0DBE" w14:paraId="02A4B44E" w14:textId="77777777" w:rsidTr="009F5B17">
                        <w:tc>
                          <w:tcPr>
                            <w:tcW w:w="2098" w:type="dxa"/>
                            <w:shd w:val="clear" w:color="auto" w:fill="auto"/>
                          </w:tcPr>
                          <w:p w14:paraId="604D69CB" w14:textId="77777777" w:rsidR="00FB0DBE" w:rsidRDefault="00FB0DBE">
                            <w:pPr>
                              <w:keepNext/>
                              <w:widowControl w:val="0"/>
                              <w:spacing w:line="276" w:lineRule="auto"/>
                              <w:jc w:val="both"/>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Punkty kontaktu</w:t>
                            </w:r>
                          </w:p>
                        </w:tc>
                        <w:tc>
                          <w:tcPr>
                            <w:tcW w:w="6861" w:type="dxa"/>
                            <w:shd w:val="clear" w:color="auto" w:fill="auto"/>
                            <w:vAlign w:val="center"/>
                          </w:tcPr>
                          <w:p w14:paraId="14E07993" w14:textId="77777777" w:rsidR="00FB0DBE" w:rsidRDefault="00FB0DBE">
                            <w:pPr>
                              <w:keepNext/>
                              <w:widowControl w:val="0"/>
                              <w:spacing w:line="276" w:lineRule="auto"/>
                              <w:textAlignment w:val="baseline"/>
                            </w:pPr>
                            <w:r>
                              <w:rPr>
                                <w:rFonts w:ascii="Arial Narrow" w:eastAsia="Arial Unicode MS" w:hAnsi="Arial Narrow" w:cs="Arial Narrow"/>
                                <w:bCs/>
                                <w:kern w:val="1"/>
                                <w:sz w:val="22"/>
                                <w:szCs w:val="22"/>
                                <w:lang w:eastAsia="hi-IN" w:bidi="hi-IN"/>
                              </w:rPr>
                              <w:t xml:space="preserve">Strona </w:t>
                            </w:r>
                            <w:hyperlink r:id="rId19" w:history="1">
                              <w:r>
                                <w:rPr>
                                  <w:rStyle w:val="Hipercze"/>
                                  <w:rFonts w:ascii="Arial Narrow" w:eastAsia="Arial Unicode MS" w:hAnsi="Arial Narrow" w:cs="Arial Narrow"/>
                                  <w:bCs/>
                                  <w:color w:val="EB8803"/>
                                  <w:kern w:val="1"/>
                                  <w:sz w:val="22"/>
                                  <w:szCs w:val="22"/>
                                  <w:lang w:eastAsia="hi-IN" w:bidi="hi-IN"/>
                                </w:rPr>
                                <w:t>www.odpoczywajnawsi.pl</w:t>
                              </w:r>
                            </w:hyperlink>
                            <w:r>
                              <w:rPr>
                                <w:rFonts w:ascii="Arial Narrow" w:eastAsia="Arial Unicode MS" w:hAnsi="Arial Narrow" w:cs="Arial Narrow"/>
                                <w:bCs/>
                                <w:kern w:val="1"/>
                                <w:sz w:val="22"/>
                                <w:szCs w:val="22"/>
                                <w:lang w:eastAsia="hi-IN" w:bidi="hi-IN"/>
                              </w:rPr>
                              <w:t xml:space="preserve">  </w:t>
                            </w:r>
                          </w:p>
                        </w:tc>
                      </w:tr>
                      <w:tr w:rsidR="00FB0DBE" w14:paraId="4D239EFE" w14:textId="77777777" w:rsidTr="009F5B17">
                        <w:tc>
                          <w:tcPr>
                            <w:tcW w:w="2098" w:type="dxa"/>
                            <w:shd w:val="clear" w:color="auto" w:fill="auto"/>
                          </w:tcPr>
                          <w:p w14:paraId="03A5B4C9" w14:textId="77777777" w:rsidR="00FB0DBE" w:rsidRDefault="00FB0DBE">
                            <w:pPr>
                              <w:keepNext/>
                              <w:widowControl w:val="0"/>
                              <w:spacing w:line="276" w:lineRule="auto"/>
                              <w:jc w:val="both"/>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Kluczowe miejsca/atrakcje</w:t>
                            </w:r>
                          </w:p>
                        </w:tc>
                        <w:tc>
                          <w:tcPr>
                            <w:tcW w:w="6861" w:type="dxa"/>
                            <w:shd w:val="clear" w:color="auto" w:fill="auto"/>
                            <w:vAlign w:val="center"/>
                          </w:tcPr>
                          <w:p w14:paraId="07152917" w14:textId="77777777" w:rsidR="00FB0DBE" w:rsidRDefault="00FB0DBE">
                            <w:pPr>
                              <w:keepNext/>
                              <w:widowControl w:val="0"/>
                              <w:spacing w:line="276" w:lineRule="auto"/>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Gospodarstwa agroturystyczne (</w:t>
                            </w:r>
                            <w:hyperlink r:id="rId20" w:history="1">
                              <w:r>
                                <w:rPr>
                                  <w:rStyle w:val="Hipercze"/>
                                  <w:rFonts w:ascii="Arial Narrow" w:eastAsia="Arial Unicode MS" w:hAnsi="Arial Narrow" w:cs="Arial Narrow"/>
                                  <w:bCs/>
                                  <w:color w:val="EB8803"/>
                                  <w:kern w:val="1"/>
                                  <w:sz w:val="22"/>
                                  <w:szCs w:val="22"/>
                                  <w:lang w:eastAsia="hi-IN" w:bidi="hi-IN"/>
                                </w:rPr>
                                <w:t>http://www.agroturystyka.pl/</w:t>
                              </w:r>
                            </w:hyperlink>
                            <w:r>
                              <w:rPr>
                                <w:rFonts w:ascii="Arial Narrow" w:eastAsia="Arial Unicode MS" w:hAnsi="Arial Narrow" w:cs="Arial Narrow"/>
                                <w:bCs/>
                                <w:kern w:val="1"/>
                                <w:sz w:val="22"/>
                                <w:szCs w:val="22"/>
                                <w:lang w:eastAsia="hi-IN" w:bidi="hi-IN"/>
                              </w:rPr>
                              <w:t xml:space="preserve">) </w:t>
                            </w:r>
                          </w:p>
                          <w:p w14:paraId="51D605F3" w14:textId="77777777" w:rsidR="00FB0DBE" w:rsidRDefault="00FB0DBE">
                            <w:pPr>
                              <w:keepNext/>
                              <w:widowControl w:val="0"/>
                              <w:spacing w:line="276" w:lineRule="auto"/>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Zagrody edukacyjne (</w:t>
                            </w:r>
                            <w:hyperlink r:id="rId21" w:history="1">
                              <w:r>
                                <w:rPr>
                                  <w:rStyle w:val="Hipercze"/>
                                  <w:rFonts w:ascii="Arial Narrow" w:eastAsia="Arial Unicode MS" w:hAnsi="Arial Narrow" w:cs="Arial Narrow"/>
                                  <w:bCs/>
                                  <w:color w:val="EB8803"/>
                                  <w:kern w:val="1"/>
                                  <w:sz w:val="22"/>
                                  <w:szCs w:val="22"/>
                                  <w:lang w:eastAsia="hi-IN" w:bidi="hi-IN"/>
                                </w:rPr>
                                <w:t>http://www.zagroda-edukacyjna.pl/index.php</w:t>
                              </w:r>
                            </w:hyperlink>
                            <w:r>
                              <w:rPr>
                                <w:rFonts w:ascii="Arial Narrow" w:eastAsia="Arial Unicode MS" w:hAnsi="Arial Narrow" w:cs="Arial Narrow"/>
                                <w:bCs/>
                                <w:kern w:val="1"/>
                                <w:sz w:val="22"/>
                                <w:szCs w:val="22"/>
                                <w:lang w:eastAsia="hi-IN" w:bidi="hi-IN"/>
                              </w:rPr>
                              <w:t xml:space="preserve">) </w:t>
                            </w:r>
                          </w:p>
                          <w:p w14:paraId="1AAF2B7A" w14:textId="77777777" w:rsidR="00FB0DBE" w:rsidRDefault="00FB0DBE">
                            <w:pPr>
                              <w:keepNext/>
                              <w:widowControl w:val="0"/>
                              <w:spacing w:line="276" w:lineRule="auto"/>
                              <w:textAlignment w:val="baseline"/>
                            </w:pPr>
                            <w:r>
                              <w:rPr>
                                <w:rFonts w:ascii="Arial Narrow" w:eastAsia="Arial Unicode MS" w:hAnsi="Arial Narrow" w:cs="Arial Narrow"/>
                                <w:bCs/>
                                <w:kern w:val="1"/>
                                <w:sz w:val="22"/>
                                <w:szCs w:val="22"/>
                                <w:lang w:eastAsia="hi-IN" w:bidi="hi-IN"/>
                              </w:rPr>
                              <w:t>Gospodarstwa ekologiczne (</w:t>
                            </w:r>
                            <w:hyperlink r:id="rId22" w:history="1">
                              <w:r>
                                <w:rPr>
                                  <w:rStyle w:val="Hipercze"/>
                                  <w:rFonts w:ascii="Arial Narrow" w:eastAsia="Arial Unicode MS" w:hAnsi="Arial Narrow" w:cs="Arial Narrow"/>
                                  <w:bCs/>
                                  <w:color w:val="EB8803"/>
                                  <w:kern w:val="1"/>
                                  <w:sz w:val="22"/>
                                  <w:szCs w:val="22"/>
                                  <w:lang w:eastAsia="hi-IN" w:bidi="hi-IN"/>
                                </w:rPr>
                                <w:t>http://www.agroekoturystyka.pl/</w:t>
                              </w:r>
                            </w:hyperlink>
                            <w:r>
                              <w:rPr>
                                <w:rFonts w:ascii="Arial Narrow" w:eastAsia="Arial Unicode MS" w:hAnsi="Arial Narrow" w:cs="Arial Narrow"/>
                                <w:bCs/>
                                <w:kern w:val="1"/>
                                <w:sz w:val="22"/>
                                <w:szCs w:val="22"/>
                                <w:lang w:eastAsia="hi-IN" w:bidi="hi-IN"/>
                              </w:rPr>
                              <w:t xml:space="preserve">) </w:t>
                            </w:r>
                          </w:p>
                        </w:tc>
                      </w:tr>
                      <w:tr w:rsidR="00FB0DBE" w14:paraId="4606B6A0" w14:textId="77777777" w:rsidTr="009F5B17">
                        <w:tc>
                          <w:tcPr>
                            <w:tcW w:w="2098" w:type="dxa"/>
                            <w:shd w:val="clear" w:color="auto" w:fill="auto"/>
                          </w:tcPr>
                          <w:p w14:paraId="6A974E89" w14:textId="77777777" w:rsidR="00FB0DBE" w:rsidRDefault="00FB0DBE">
                            <w:pPr>
                              <w:keepNext/>
                              <w:widowControl w:val="0"/>
                              <w:spacing w:line="276" w:lineRule="auto"/>
                              <w:jc w:val="both"/>
                              <w:textAlignment w:val="baseline"/>
                              <w:rPr>
                                <w:rFonts w:ascii="Arial Narrow" w:eastAsia="Arial Unicode MS" w:hAnsi="Arial Narrow" w:cs="Arial Narrow"/>
                                <w:bCs/>
                                <w:kern w:val="1"/>
                                <w:sz w:val="22"/>
                                <w:szCs w:val="22"/>
                                <w:lang w:val="en-US" w:eastAsia="hi-IN" w:bidi="hi-IN"/>
                              </w:rPr>
                            </w:pPr>
                            <w:r>
                              <w:rPr>
                                <w:rFonts w:ascii="Arial Narrow" w:eastAsia="Arial Unicode MS" w:hAnsi="Arial Narrow" w:cs="Arial Narrow"/>
                                <w:bCs/>
                                <w:kern w:val="1"/>
                                <w:sz w:val="22"/>
                                <w:szCs w:val="22"/>
                                <w:lang w:eastAsia="hi-IN" w:bidi="hi-IN"/>
                              </w:rPr>
                              <w:t>Inne elementy</w:t>
                            </w:r>
                          </w:p>
                        </w:tc>
                        <w:tc>
                          <w:tcPr>
                            <w:tcW w:w="6861" w:type="dxa"/>
                            <w:shd w:val="clear" w:color="auto" w:fill="auto"/>
                            <w:vAlign w:val="center"/>
                          </w:tcPr>
                          <w:p w14:paraId="49ACDCEC" w14:textId="77777777" w:rsidR="00FB0DBE" w:rsidRDefault="00FB0DBE">
                            <w:pPr>
                              <w:keepNext/>
                              <w:widowControl w:val="0"/>
                              <w:spacing w:line="276" w:lineRule="auto"/>
                              <w:textAlignment w:val="baseline"/>
                              <w:rPr>
                                <w:rFonts w:ascii="Arial Narrow" w:eastAsia="Arial Unicode MS" w:hAnsi="Arial Narrow" w:cs="Arial Narrow"/>
                                <w:bCs/>
                                <w:kern w:val="1"/>
                                <w:sz w:val="22"/>
                                <w:szCs w:val="22"/>
                                <w:lang w:val="en-US" w:eastAsia="hi-IN" w:bidi="hi-IN"/>
                              </w:rPr>
                            </w:pPr>
                            <w:r>
                              <w:rPr>
                                <w:rFonts w:ascii="Arial Narrow" w:eastAsia="Arial Unicode MS" w:hAnsi="Arial Narrow" w:cs="Arial Narrow"/>
                                <w:bCs/>
                                <w:kern w:val="1"/>
                                <w:sz w:val="22"/>
                                <w:szCs w:val="22"/>
                                <w:lang w:val="en-US" w:eastAsia="hi-IN" w:bidi="hi-IN"/>
                              </w:rPr>
                              <w:t>Slow life</w:t>
                            </w:r>
                          </w:p>
                          <w:p w14:paraId="07A42CF1" w14:textId="77777777" w:rsidR="00FB0DBE" w:rsidRDefault="00FB0DBE">
                            <w:pPr>
                              <w:keepNext/>
                              <w:widowControl w:val="0"/>
                              <w:spacing w:line="276" w:lineRule="auto"/>
                              <w:textAlignment w:val="baseline"/>
                              <w:rPr>
                                <w:rFonts w:ascii="Arial Narrow" w:eastAsia="Arial Unicode MS" w:hAnsi="Arial Narrow" w:cs="Arial Narrow"/>
                                <w:bCs/>
                                <w:kern w:val="1"/>
                                <w:sz w:val="22"/>
                                <w:szCs w:val="22"/>
                                <w:lang w:val="en-US" w:eastAsia="hi-IN" w:bidi="hi-IN"/>
                              </w:rPr>
                            </w:pPr>
                            <w:r>
                              <w:rPr>
                                <w:rFonts w:ascii="Arial Narrow" w:eastAsia="Arial Unicode MS" w:hAnsi="Arial Narrow" w:cs="Arial Narrow"/>
                                <w:bCs/>
                                <w:kern w:val="1"/>
                                <w:sz w:val="22"/>
                                <w:szCs w:val="22"/>
                                <w:lang w:val="en-US" w:eastAsia="hi-IN" w:bidi="hi-IN"/>
                              </w:rPr>
                              <w:t>Slow food</w:t>
                            </w:r>
                          </w:p>
                          <w:p w14:paraId="405CDFE9" w14:textId="77777777" w:rsidR="00FB0DBE" w:rsidRDefault="00FB0DBE">
                            <w:pPr>
                              <w:keepNext/>
                              <w:widowControl w:val="0"/>
                              <w:spacing w:line="276" w:lineRule="auto"/>
                              <w:textAlignment w:val="baseline"/>
                            </w:pPr>
                            <w:r>
                              <w:rPr>
                                <w:rFonts w:ascii="Arial Narrow" w:eastAsia="Arial Unicode MS" w:hAnsi="Arial Narrow" w:cs="Arial Narrow"/>
                                <w:bCs/>
                                <w:kern w:val="1"/>
                                <w:sz w:val="22"/>
                                <w:szCs w:val="22"/>
                                <w:lang w:val="en-US" w:eastAsia="hi-IN" w:bidi="hi-IN"/>
                              </w:rPr>
                              <w:t>Eko</w:t>
                            </w:r>
                          </w:p>
                        </w:tc>
                      </w:tr>
                      <w:tr w:rsidR="00FB0DBE" w14:paraId="0042C4EA" w14:textId="77777777" w:rsidTr="009F5B17">
                        <w:tc>
                          <w:tcPr>
                            <w:tcW w:w="2098" w:type="dxa"/>
                            <w:shd w:val="clear" w:color="auto" w:fill="auto"/>
                          </w:tcPr>
                          <w:p w14:paraId="0A98EED2" w14:textId="77777777" w:rsidR="00FB0DBE" w:rsidRDefault="00FB0DBE">
                            <w:pPr>
                              <w:keepNext/>
                              <w:widowControl w:val="0"/>
                              <w:spacing w:line="276" w:lineRule="auto"/>
                              <w:jc w:val="both"/>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Dobra materialne</w:t>
                            </w:r>
                          </w:p>
                        </w:tc>
                        <w:tc>
                          <w:tcPr>
                            <w:tcW w:w="6861" w:type="dxa"/>
                            <w:shd w:val="clear" w:color="auto" w:fill="auto"/>
                            <w:vAlign w:val="center"/>
                          </w:tcPr>
                          <w:p w14:paraId="280EA7D6" w14:textId="77777777" w:rsidR="00FB0DBE" w:rsidRDefault="00FB0DBE">
                            <w:pPr>
                              <w:keepNext/>
                              <w:widowControl w:val="0"/>
                              <w:spacing w:line="276" w:lineRule="auto"/>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Skanseny</w:t>
                            </w:r>
                          </w:p>
                          <w:p w14:paraId="55498366" w14:textId="77777777" w:rsidR="00FB0DBE" w:rsidRDefault="00FB0DBE">
                            <w:pPr>
                              <w:keepNext/>
                              <w:widowControl w:val="0"/>
                              <w:spacing w:line="276" w:lineRule="auto"/>
                              <w:textAlignment w:val="baseline"/>
                            </w:pPr>
                            <w:r>
                              <w:rPr>
                                <w:rFonts w:ascii="Arial Narrow" w:eastAsia="Arial Unicode MS" w:hAnsi="Arial Narrow" w:cs="Arial Narrow"/>
                                <w:bCs/>
                                <w:kern w:val="1"/>
                                <w:sz w:val="22"/>
                                <w:szCs w:val="22"/>
                                <w:lang w:eastAsia="hi-IN" w:bidi="hi-IN"/>
                              </w:rPr>
                              <w:t>Muzea wsi</w:t>
                            </w:r>
                          </w:p>
                        </w:tc>
                      </w:tr>
                      <w:tr w:rsidR="00FB0DBE" w14:paraId="61D41043" w14:textId="77777777" w:rsidTr="009F5B17">
                        <w:tc>
                          <w:tcPr>
                            <w:tcW w:w="2098" w:type="dxa"/>
                            <w:shd w:val="clear" w:color="auto" w:fill="auto"/>
                          </w:tcPr>
                          <w:p w14:paraId="1C88E4DB" w14:textId="77777777" w:rsidR="00FB0DBE" w:rsidRDefault="00FB0DBE">
                            <w:pPr>
                              <w:keepNext/>
                              <w:widowControl w:val="0"/>
                              <w:spacing w:line="276" w:lineRule="auto"/>
                              <w:jc w:val="both"/>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Dobra niematerialne</w:t>
                            </w:r>
                          </w:p>
                        </w:tc>
                        <w:tc>
                          <w:tcPr>
                            <w:tcW w:w="6861" w:type="dxa"/>
                            <w:shd w:val="clear" w:color="auto" w:fill="auto"/>
                            <w:vAlign w:val="center"/>
                          </w:tcPr>
                          <w:p w14:paraId="4AC0609A" w14:textId="77777777" w:rsidR="00FB0DBE" w:rsidRDefault="00FB0DBE">
                            <w:pPr>
                              <w:keepNext/>
                              <w:widowControl w:val="0"/>
                              <w:spacing w:line="276" w:lineRule="auto"/>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Tradycja</w:t>
                            </w:r>
                          </w:p>
                          <w:p w14:paraId="5146E144" w14:textId="77777777" w:rsidR="00FB0DBE" w:rsidRDefault="00FB0DBE">
                            <w:pPr>
                              <w:keepNext/>
                              <w:widowControl w:val="0"/>
                              <w:spacing w:line="276" w:lineRule="auto"/>
                              <w:textAlignment w:val="baseline"/>
                              <w:rPr>
                                <w:rFonts w:ascii="Arial Narrow" w:eastAsia="Arial Unicode MS" w:hAnsi="Arial Narrow" w:cs="Arial Narrow"/>
                                <w:bCs/>
                                <w:kern w:val="1"/>
                                <w:sz w:val="22"/>
                                <w:szCs w:val="22"/>
                                <w:lang w:eastAsia="hi-IN" w:bidi="hi-IN"/>
                              </w:rPr>
                            </w:pPr>
                            <w:r>
                              <w:rPr>
                                <w:rFonts w:ascii="Arial Narrow" w:eastAsia="Arial Unicode MS" w:hAnsi="Arial Narrow" w:cs="Arial Narrow"/>
                                <w:bCs/>
                                <w:kern w:val="1"/>
                                <w:sz w:val="22"/>
                                <w:szCs w:val="22"/>
                                <w:lang w:eastAsia="hi-IN" w:bidi="hi-IN"/>
                              </w:rPr>
                              <w:t>Folklor</w:t>
                            </w:r>
                          </w:p>
                          <w:p w14:paraId="273CC812" w14:textId="77777777" w:rsidR="00FB0DBE" w:rsidRDefault="00FB0DBE">
                            <w:pPr>
                              <w:keepNext/>
                              <w:widowControl w:val="0"/>
                              <w:spacing w:line="276" w:lineRule="auto"/>
                              <w:textAlignment w:val="baseline"/>
                            </w:pPr>
                            <w:r>
                              <w:rPr>
                                <w:rFonts w:ascii="Arial Narrow" w:eastAsia="Arial Unicode MS" w:hAnsi="Arial Narrow" w:cs="Arial Narrow"/>
                                <w:bCs/>
                                <w:kern w:val="1"/>
                                <w:sz w:val="22"/>
                                <w:szCs w:val="22"/>
                                <w:lang w:eastAsia="hi-IN" w:bidi="hi-IN"/>
                              </w:rPr>
                              <w:t>Kultura</w:t>
                            </w:r>
                          </w:p>
                        </w:tc>
                      </w:tr>
                    </w:tbl>
                    <w:p w14:paraId="1F80BD3F" w14:textId="77777777" w:rsidR="00FB0DBE" w:rsidRDefault="00FB0DBE" w:rsidP="00FB0DBE">
                      <w:r>
                        <w:t xml:space="preserve"> </w:t>
                      </w:r>
                    </w:p>
                  </w:txbxContent>
                </v:textbox>
                <w10:wrap type="square"/>
              </v:shape>
            </w:pict>
          </mc:Fallback>
        </mc:AlternateContent>
      </w:r>
      <w:r w:rsidR="00FB0DBE">
        <w:rPr>
          <w:rFonts w:ascii="Arial Narrow" w:eastAsia="Arial Unicode MS" w:hAnsi="Arial Narrow" w:cs="Arial Narrow"/>
          <w:b/>
          <w:caps/>
          <w:color w:val="00A84F"/>
          <w:kern w:val="1"/>
          <w:sz w:val="22"/>
          <w:szCs w:val="22"/>
          <w:lang w:eastAsia="hi-IN" w:bidi="hi-IN"/>
        </w:rPr>
        <w:t>ZAŁOŻENIA kampanii:</w:t>
      </w:r>
    </w:p>
    <w:p w14:paraId="0A4A6DAF" w14:textId="359A870D" w:rsidR="00FB0DBE" w:rsidRDefault="00FB0DBE" w:rsidP="00FB0DBE">
      <w:pPr>
        <w:widowControl w:val="0"/>
        <w:spacing w:line="276" w:lineRule="auto"/>
        <w:jc w:val="both"/>
        <w:textAlignment w:val="baseline"/>
        <w:rPr>
          <w:rFonts w:ascii="Arial Narrow" w:eastAsia="Arial Unicode MS" w:hAnsi="Arial Narrow" w:cs="Arial Narrow"/>
          <w:kern w:val="1"/>
          <w:sz w:val="22"/>
          <w:szCs w:val="22"/>
          <w:lang w:eastAsia="hi-IN" w:bidi="hi-IN"/>
        </w:rPr>
      </w:pPr>
      <w:r>
        <w:rPr>
          <w:rFonts w:ascii="Arial Narrow" w:eastAsia="Arial Unicode MS" w:hAnsi="Arial Narrow" w:cs="Arial Narrow"/>
          <w:i/>
          <w:kern w:val="1"/>
          <w:sz w:val="22"/>
          <w:szCs w:val="22"/>
          <w:lang w:eastAsia="hi-IN" w:bidi="hi-IN"/>
        </w:rPr>
        <w:t xml:space="preserve">Źródło: Opracowanie Katarzyna Orzechowska na podstawie „Karta analizy miejsca” wg Jacka Pogorzelskiego  </w:t>
      </w:r>
    </w:p>
    <w:p w14:paraId="645E8586"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color w:val="000000"/>
          <w:sz w:val="22"/>
          <w:szCs w:val="22"/>
        </w:rPr>
      </w:pPr>
      <w:r w:rsidRPr="00DD2FB2">
        <w:rPr>
          <w:rFonts w:ascii="Arial" w:eastAsia="Arial Unicode MS" w:hAnsi="Arial" w:cs="Arial"/>
          <w:kern w:val="1"/>
          <w:sz w:val="22"/>
          <w:szCs w:val="22"/>
          <w:lang w:eastAsia="hi-IN" w:bidi="hi-IN"/>
        </w:rPr>
        <w:t>Biorąc</w:t>
      </w:r>
      <w:r w:rsidRPr="00DD2FB2">
        <w:rPr>
          <w:rFonts w:ascii="Arial" w:eastAsia="Arial Unicode MS" w:hAnsi="Arial" w:cs="Arial"/>
          <w:color w:val="000000"/>
          <w:sz w:val="22"/>
          <w:szCs w:val="22"/>
        </w:rPr>
        <w:t xml:space="preserve"> powyższe pod uwagę kluczową rolę odgrywają tutaj walory kulturowe, których najważniejszym przejawem jest „wiejski charakter”. Ten z kolei wyraża się przede wszystkim poprzez krajobraz kulturowy i architektoniczny oraz związany jest bezpośrednio ze społecznością lokalną, która go podtrzymuje i rozwija dla przyszłych pokoleń. </w:t>
      </w:r>
    </w:p>
    <w:p w14:paraId="1935534D"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color w:val="000000"/>
          <w:sz w:val="22"/>
          <w:szCs w:val="22"/>
        </w:rPr>
      </w:pPr>
      <w:r w:rsidRPr="00DD2FB2">
        <w:rPr>
          <w:rFonts w:ascii="Arial" w:eastAsia="Arial Unicode MS" w:hAnsi="Arial" w:cs="Arial"/>
          <w:color w:val="000000"/>
          <w:sz w:val="22"/>
          <w:szCs w:val="22"/>
        </w:rPr>
        <w:lastRenderedPageBreak/>
        <w:t>Zróżnicowanie kulturowe Polski jest ogromne, tak więc i tkwiący w nim potencjał to bezcenna wartość polskiej wsi, która coraz częściej urasta wręcz do rangi symbolicznej. Polska wieś, z jej obrzędowością i obyczajowością, jest – z marketingowego punktu widzenia - sama w sobie produktem.</w:t>
      </w:r>
      <w:r w:rsidRPr="00DD2FB2">
        <w:rPr>
          <w:rStyle w:val="Odwoanieprzypisudolnego1"/>
          <w:rFonts w:ascii="Arial" w:eastAsia="Arial Unicode MS" w:hAnsi="Arial" w:cs="Arial"/>
          <w:color w:val="000000"/>
          <w:sz w:val="22"/>
          <w:szCs w:val="22"/>
        </w:rPr>
        <w:footnoteReference w:id="6"/>
      </w:r>
    </w:p>
    <w:p w14:paraId="2DC980D9" w14:textId="25612A17" w:rsidR="00FB0DBE" w:rsidRPr="00DD2FB2" w:rsidRDefault="00FB0DBE" w:rsidP="00FB0DBE">
      <w:pPr>
        <w:widowControl w:val="0"/>
        <w:spacing w:before="120" w:after="120" w:line="276" w:lineRule="auto"/>
        <w:jc w:val="both"/>
        <w:textAlignment w:val="baseline"/>
        <w:rPr>
          <w:rFonts w:ascii="Arial" w:eastAsia="Arial Unicode MS" w:hAnsi="Arial" w:cs="Arial"/>
          <w:i/>
          <w:iCs/>
          <w:sz w:val="22"/>
          <w:szCs w:val="22"/>
        </w:rPr>
      </w:pPr>
      <w:r w:rsidRPr="00DD2FB2">
        <w:rPr>
          <w:rFonts w:ascii="Arial" w:eastAsia="Arial Unicode MS" w:hAnsi="Arial" w:cs="Arial"/>
          <w:color w:val="000000"/>
          <w:sz w:val="22"/>
          <w:szCs w:val="22"/>
        </w:rPr>
        <w:t xml:space="preserve">Mając powyższe na uwadze, pod hasłem „Turystyka wiejska” należy rozumieć aktywność turystyczną, która powinna być kojarzona przede wszystkim z: </w:t>
      </w:r>
      <w:r w:rsidRPr="00DD2FB2">
        <w:rPr>
          <w:rStyle w:val="Odwoanieprzypisudolnego1"/>
          <w:rFonts w:ascii="Arial" w:eastAsia="Arial Unicode MS" w:hAnsi="Arial" w:cs="Arial"/>
          <w:color w:val="000000"/>
          <w:sz w:val="22"/>
          <w:szCs w:val="22"/>
        </w:rPr>
        <w:footnoteReference w:id="7"/>
      </w:r>
    </w:p>
    <w:p w14:paraId="2660D070" w14:textId="77777777" w:rsidR="00FB0DBE" w:rsidRPr="00DD2FB2" w:rsidRDefault="00FB0DBE" w:rsidP="00FB0DBE">
      <w:pPr>
        <w:widowControl w:val="0"/>
        <w:numPr>
          <w:ilvl w:val="0"/>
          <w:numId w:val="24"/>
        </w:numPr>
        <w:suppressAutoHyphens/>
        <w:autoSpaceDE w:val="0"/>
        <w:spacing w:line="276" w:lineRule="auto"/>
        <w:ind w:left="567" w:hanging="357"/>
        <w:jc w:val="both"/>
        <w:textAlignment w:val="baseline"/>
        <w:rPr>
          <w:rFonts w:ascii="Arial" w:eastAsia="Arial Unicode MS" w:hAnsi="Arial" w:cs="Arial"/>
          <w:i/>
          <w:iCs/>
          <w:sz w:val="22"/>
          <w:szCs w:val="22"/>
        </w:rPr>
      </w:pPr>
      <w:r w:rsidRPr="00DD2FB2">
        <w:rPr>
          <w:rFonts w:ascii="Arial" w:eastAsia="Arial Unicode MS" w:hAnsi="Arial" w:cs="Arial"/>
          <w:i/>
          <w:iCs/>
          <w:sz w:val="22"/>
          <w:szCs w:val="22"/>
        </w:rPr>
        <w:t xml:space="preserve">aktywnym wypoczynkiem na świeżym powietrzu na łonie natury z daleka od nasilonego ruchu turystycznego i skupisk ludzkich, </w:t>
      </w:r>
    </w:p>
    <w:p w14:paraId="6B2916BA" w14:textId="77777777" w:rsidR="00FB0DBE" w:rsidRPr="00DD2FB2" w:rsidRDefault="00FB0DBE" w:rsidP="00FB0DBE">
      <w:pPr>
        <w:widowControl w:val="0"/>
        <w:numPr>
          <w:ilvl w:val="0"/>
          <w:numId w:val="24"/>
        </w:numPr>
        <w:suppressAutoHyphens/>
        <w:autoSpaceDE w:val="0"/>
        <w:spacing w:line="276" w:lineRule="auto"/>
        <w:ind w:left="567" w:hanging="357"/>
        <w:jc w:val="both"/>
        <w:textAlignment w:val="baseline"/>
        <w:rPr>
          <w:rFonts w:ascii="Arial" w:eastAsia="Arial Unicode MS" w:hAnsi="Arial" w:cs="Arial"/>
          <w:i/>
          <w:iCs/>
          <w:sz w:val="22"/>
          <w:szCs w:val="22"/>
        </w:rPr>
      </w:pPr>
      <w:r w:rsidRPr="00DD2FB2">
        <w:rPr>
          <w:rFonts w:ascii="Arial" w:eastAsia="Arial Unicode MS" w:hAnsi="Arial" w:cs="Arial"/>
          <w:i/>
          <w:iCs/>
          <w:sz w:val="22"/>
          <w:szCs w:val="22"/>
        </w:rPr>
        <w:t xml:space="preserve">ciszą i spokojem, </w:t>
      </w:r>
    </w:p>
    <w:p w14:paraId="2259C6B2" w14:textId="77777777" w:rsidR="00FB0DBE" w:rsidRPr="00DD2FB2" w:rsidRDefault="00FB0DBE" w:rsidP="00FB0DBE">
      <w:pPr>
        <w:widowControl w:val="0"/>
        <w:numPr>
          <w:ilvl w:val="0"/>
          <w:numId w:val="24"/>
        </w:numPr>
        <w:suppressAutoHyphens/>
        <w:autoSpaceDE w:val="0"/>
        <w:spacing w:line="276" w:lineRule="auto"/>
        <w:ind w:left="567" w:hanging="357"/>
        <w:jc w:val="both"/>
        <w:textAlignment w:val="baseline"/>
        <w:rPr>
          <w:rFonts w:ascii="Arial" w:eastAsia="Arial Unicode MS" w:hAnsi="Arial" w:cs="Arial"/>
          <w:i/>
          <w:iCs/>
          <w:sz w:val="22"/>
          <w:szCs w:val="22"/>
        </w:rPr>
      </w:pPr>
      <w:r w:rsidRPr="00DD2FB2">
        <w:rPr>
          <w:rFonts w:ascii="Arial" w:eastAsia="Arial Unicode MS" w:hAnsi="Arial" w:cs="Arial"/>
          <w:i/>
          <w:iCs/>
          <w:sz w:val="22"/>
          <w:szCs w:val="22"/>
        </w:rPr>
        <w:t xml:space="preserve">kontaktem z naturą i możliwością uczestniczenia w życiu na wsi, </w:t>
      </w:r>
    </w:p>
    <w:p w14:paraId="69286E82" w14:textId="77777777" w:rsidR="00FB0DBE" w:rsidRPr="00DD2FB2" w:rsidRDefault="00FB0DBE" w:rsidP="00FB0DBE">
      <w:pPr>
        <w:widowControl w:val="0"/>
        <w:numPr>
          <w:ilvl w:val="0"/>
          <w:numId w:val="24"/>
        </w:numPr>
        <w:suppressAutoHyphens/>
        <w:autoSpaceDE w:val="0"/>
        <w:spacing w:line="276" w:lineRule="auto"/>
        <w:ind w:left="567" w:hanging="357"/>
        <w:jc w:val="both"/>
        <w:textAlignment w:val="baseline"/>
        <w:rPr>
          <w:rFonts w:ascii="Arial" w:eastAsia="Arial Unicode MS" w:hAnsi="Arial" w:cs="Arial"/>
          <w:i/>
          <w:iCs/>
          <w:sz w:val="22"/>
          <w:szCs w:val="22"/>
        </w:rPr>
      </w:pPr>
      <w:r w:rsidRPr="00DD2FB2">
        <w:rPr>
          <w:rFonts w:ascii="Arial" w:eastAsia="Arial Unicode MS" w:hAnsi="Arial" w:cs="Arial"/>
          <w:i/>
          <w:iCs/>
          <w:sz w:val="22"/>
          <w:szCs w:val="22"/>
        </w:rPr>
        <w:t xml:space="preserve">możliwością korzystania ze zdrowej, tradycyjnej kuchni regionalnej i tradycyjnej, </w:t>
      </w:r>
    </w:p>
    <w:p w14:paraId="4F2454E1" w14:textId="77777777" w:rsidR="00FB0DBE" w:rsidRPr="00DD2FB2" w:rsidRDefault="00FB0DBE" w:rsidP="00FB0DBE">
      <w:pPr>
        <w:widowControl w:val="0"/>
        <w:numPr>
          <w:ilvl w:val="0"/>
          <w:numId w:val="24"/>
        </w:numPr>
        <w:suppressAutoHyphens/>
        <w:autoSpaceDE w:val="0"/>
        <w:spacing w:line="276" w:lineRule="auto"/>
        <w:ind w:left="567" w:hanging="357"/>
        <w:jc w:val="both"/>
        <w:textAlignment w:val="baseline"/>
        <w:rPr>
          <w:rFonts w:ascii="Arial" w:eastAsia="Arial Unicode MS" w:hAnsi="Arial" w:cs="Arial"/>
          <w:i/>
          <w:iCs/>
          <w:sz w:val="22"/>
          <w:szCs w:val="22"/>
        </w:rPr>
      </w:pPr>
      <w:r w:rsidRPr="00DD2FB2">
        <w:rPr>
          <w:rFonts w:ascii="Arial" w:eastAsia="Arial Unicode MS" w:hAnsi="Arial" w:cs="Arial"/>
          <w:i/>
          <w:iCs/>
          <w:sz w:val="22"/>
          <w:szCs w:val="22"/>
        </w:rPr>
        <w:t>produktami bezpośrednio wyrabianymi na miejscu,</w:t>
      </w:r>
    </w:p>
    <w:p w14:paraId="3FD92BE8" w14:textId="77777777" w:rsidR="00FB0DBE" w:rsidRPr="00DD2FB2" w:rsidRDefault="00FB0DBE" w:rsidP="00FB0DBE">
      <w:pPr>
        <w:widowControl w:val="0"/>
        <w:numPr>
          <w:ilvl w:val="0"/>
          <w:numId w:val="24"/>
        </w:numPr>
        <w:suppressAutoHyphens/>
        <w:autoSpaceDE w:val="0"/>
        <w:spacing w:line="276" w:lineRule="auto"/>
        <w:ind w:left="567" w:hanging="357"/>
        <w:jc w:val="both"/>
        <w:textAlignment w:val="baseline"/>
        <w:rPr>
          <w:rFonts w:ascii="Arial" w:eastAsia="Arial Unicode MS" w:hAnsi="Arial" w:cs="Arial"/>
          <w:kern w:val="1"/>
          <w:sz w:val="22"/>
          <w:szCs w:val="22"/>
          <w:lang w:eastAsia="hi-IN" w:bidi="hi-IN"/>
        </w:rPr>
      </w:pPr>
      <w:r w:rsidRPr="00DD2FB2">
        <w:rPr>
          <w:rFonts w:ascii="Arial" w:eastAsia="Arial Unicode MS" w:hAnsi="Arial" w:cs="Arial"/>
          <w:i/>
          <w:iCs/>
          <w:sz w:val="22"/>
          <w:szCs w:val="22"/>
        </w:rPr>
        <w:t xml:space="preserve">tożsamością kulturową regionu. </w:t>
      </w:r>
    </w:p>
    <w:p w14:paraId="097639E7"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b/>
          <w:bCs/>
          <w:kern w:val="1"/>
          <w:sz w:val="22"/>
          <w:szCs w:val="22"/>
          <w:lang w:eastAsia="hi-IN" w:bidi="hi-IN"/>
        </w:rPr>
      </w:pPr>
      <w:r w:rsidRPr="00DD2FB2">
        <w:rPr>
          <w:rFonts w:ascii="Arial" w:eastAsia="Arial Unicode MS" w:hAnsi="Arial" w:cs="Arial"/>
          <w:kern w:val="1"/>
          <w:sz w:val="22"/>
          <w:szCs w:val="22"/>
          <w:lang w:eastAsia="hi-IN" w:bidi="hi-IN"/>
        </w:rPr>
        <w:t>Dla lepszego zrozumienia istoty marki turystyki wiejskiej przyjmuje się, że</w:t>
      </w:r>
      <w:r w:rsidRPr="00DD2FB2">
        <w:rPr>
          <w:rStyle w:val="Odwoanieprzypisudolnego1"/>
          <w:rFonts w:ascii="Arial" w:eastAsia="Arial Unicode MS" w:hAnsi="Arial" w:cs="Arial"/>
          <w:b/>
          <w:bCs/>
          <w:kern w:val="1"/>
          <w:sz w:val="22"/>
          <w:szCs w:val="22"/>
          <w:lang w:eastAsia="hi-IN" w:bidi="hi-IN"/>
        </w:rPr>
        <w:footnoteReference w:id="8"/>
      </w:r>
      <w:r w:rsidRPr="00DD2FB2">
        <w:rPr>
          <w:rFonts w:ascii="Arial" w:eastAsia="Arial Unicode MS" w:hAnsi="Arial" w:cs="Arial"/>
          <w:kern w:val="1"/>
          <w:sz w:val="22"/>
          <w:szCs w:val="22"/>
          <w:lang w:eastAsia="hi-IN" w:bidi="hi-IN"/>
        </w:rPr>
        <w:t>:</w:t>
      </w:r>
      <w:r w:rsidRPr="00DD2FB2">
        <w:rPr>
          <w:rFonts w:ascii="Arial" w:eastAsia="Arial Unicode MS" w:hAnsi="Arial" w:cs="Arial"/>
          <w:b/>
          <w:bCs/>
          <w:kern w:val="1"/>
          <w:sz w:val="22"/>
          <w:szCs w:val="22"/>
          <w:vertAlign w:val="superscript"/>
          <w:lang w:eastAsia="hi-IN" w:bidi="hi-IN"/>
        </w:rPr>
        <w:t xml:space="preserve"> </w:t>
      </w:r>
    </w:p>
    <w:p w14:paraId="1798057F" w14:textId="77777777" w:rsidR="00FB0DBE" w:rsidRPr="00DD2FB2" w:rsidRDefault="00FB0DBE" w:rsidP="00FB0DBE">
      <w:pPr>
        <w:widowControl w:val="0"/>
        <w:numPr>
          <w:ilvl w:val="0"/>
          <w:numId w:val="20"/>
        </w:numPr>
        <w:suppressAutoHyphens/>
        <w:spacing w:before="120" w:after="120" w:line="276" w:lineRule="auto"/>
        <w:ind w:left="567" w:hanging="357"/>
        <w:jc w:val="both"/>
        <w:textAlignment w:val="baseline"/>
        <w:rPr>
          <w:rFonts w:ascii="Arial" w:eastAsia="Arial Unicode MS" w:hAnsi="Arial" w:cs="Arial"/>
          <w:b/>
          <w:bCs/>
          <w:kern w:val="1"/>
          <w:sz w:val="22"/>
          <w:szCs w:val="22"/>
          <w:lang w:eastAsia="hi-IN" w:bidi="hi-IN"/>
        </w:rPr>
      </w:pPr>
      <w:r w:rsidRPr="00DD2FB2">
        <w:rPr>
          <w:rFonts w:ascii="Arial" w:eastAsia="Arial Unicode MS" w:hAnsi="Arial" w:cs="Arial"/>
          <w:b/>
          <w:bCs/>
          <w:kern w:val="1"/>
          <w:sz w:val="22"/>
          <w:szCs w:val="22"/>
          <w:lang w:eastAsia="hi-IN" w:bidi="hi-IN"/>
        </w:rPr>
        <w:t xml:space="preserve">turystyka, </w:t>
      </w:r>
      <w:r w:rsidRPr="00DD2FB2">
        <w:rPr>
          <w:rFonts w:ascii="Arial" w:eastAsia="Arial Unicode MS" w:hAnsi="Arial" w:cs="Arial"/>
          <w:kern w:val="1"/>
          <w:sz w:val="22"/>
          <w:szCs w:val="22"/>
          <w:lang w:eastAsia="hi-IN" w:bidi="hi-IN"/>
        </w:rPr>
        <w:t>przyciągająca na wieś coraz więcej turystów krajowych i zagranicznych, jest istotnym elementem różnicowania i wzbogacania działalności gospodarczej na terenach wiejskich, tworzącym nowe miejsca pracy i nowe źródła dochodów poza produkcją rolną;</w:t>
      </w:r>
    </w:p>
    <w:p w14:paraId="3E17A3EA" w14:textId="6B1190D2" w:rsidR="00FB0DBE" w:rsidRPr="00DD2FB2" w:rsidRDefault="00FB0DBE" w:rsidP="00FB0DBE">
      <w:pPr>
        <w:widowControl w:val="0"/>
        <w:numPr>
          <w:ilvl w:val="0"/>
          <w:numId w:val="20"/>
        </w:numPr>
        <w:suppressAutoHyphens/>
        <w:spacing w:before="120" w:after="120" w:line="276" w:lineRule="auto"/>
        <w:ind w:left="567" w:hanging="357"/>
        <w:jc w:val="both"/>
        <w:textAlignment w:val="baseline"/>
        <w:rPr>
          <w:rFonts w:ascii="Arial" w:eastAsia="Arial Unicode MS" w:hAnsi="Arial" w:cs="Arial"/>
          <w:kern w:val="1"/>
          <w:sz w:val="22"/>
          <w:szCs w:val="22"/>
          <w:lang w:eastAsia="hi-IN" w:bidi="hi-IN"/>
        </w:rPr>
      </w:pPr>
      <w:r w:rsidRPr="00DD2FB2">
        <w:rPr>
          <w:rFonts w:ascii="Arial" w:eastAsia="Arial Unicode MS" w:hAnsi="Arial" w:cs="Arial"/>
          <w:b/>
          <w:bCs/>
          <w:kern w:val="1"/>
          <w:sz w:val="22"/>
          <w:szCs w:val="22"/>
          <w:lang w:eastAsia="hi-IN" w:bidi="hi-IN"/>
        </w:rPr>
        <w:t>idea turystyki</w:t>
      </w:r>
      <w:r w:rsidRPr="00DD2FB2">
        <w:rPr>
          <w:rFonts w:ascii="Arial" w:eastAsia="Arial Unicode MS" w:hAnsi="Arial" w:cs="Arial"/>
          <w:kern w:val="1"/>
          <w:sz w:val="22"/>
          <w:szCs w:val="22"/>
          <w:lang w:eastAsia="hi-IN" w:bidi="hi-IN"/>
        </w:rPr>
        <w:t xml:space="preserve"> wiejskiej oparta jest na wielu elementach, których trzon stanowi społeczność lokalna. Turystyka wiejska determinowana jest walorami danej okolicy, jej dziedzictwa i kultury, wiejskich zajęć i życia na wsi, a turyści wybierający wiejski typ wakacji poszukują wartościowej i autentycznej interakcji ze środowiskiem wiejskim i lokalną społecznością;</w:t>
      </w:r>
    </w:p>
    <w:p w14:paraId="2BF82C7D" w14:textId="490379B6" w:rsidR="00FB0DBE" w:rsidRPr="00DD2FB2" w:rsidRDefault="00FB0DBE" w:rsidP="00FB0DBE">
      <w:pPr>
        <w:widowControl w:val="0"/>
        <w:numPr>
          <w:ilvl w:val="0"/>
          <w:numId w:val="20"/>
        </w:numPr>
        <w:suppressAutoHyphens/>
        <w:spacing w:before="120" w:after="120" w:line="276" w:lineRule="auto"/>
        <w:ind w:left="567" w:hanging="357"/>
        <w:jc w:val="both"/>
        <w:textAlignment w:val="baseline"/>
        <w:rPr>
          <w:rFonts w:ascii="Arial" w:eastAsia="Arial Unicode MS" w:hAnsi="Arial" w:cs="Arial"/>
          <w:b/>
          <w:bCs/>
          <w:kern w:val="1"/>
          <w:sz w:val="22"/>
          <w:szCs w:val="22"/>
          <w:lang w:eastAsia="hi-IN" w:bidi="hi-IN"/>
        </w:rPr>
      </w:pPr>
      <w:r w:rsidRPr="00DD2FB2">
        <w:rPr>
          <w:rFonts w:ascii="Arial" w:eastAsia="Arial Unicode MS" w:hAnsi="Arial" w:cs="Arial"/>
          <w:kern w:val="1"/>
          <w:sz w:val="22"/>
          <w:szCs w:val="22"/>
          <w:lang w:eastAsia="hi-IN" w:bidi="hi-IN"/>
        </w:rPr>
        <w:t>istotne znaczenie odgrywają jednak w turystyce wiejskiej wyłącznie przeżycia, wynikające z „</w:t>
      </w:r>
      <w:r w:rsidRPr="00DD2FB2">
        <w:rPr>
          <w:rFonts w:ascii="Arial" w:eastAsia="Arial Unicode MS" w:hAnsi="Arial" w:cs="Arial"/>
          <w:b/>
          <w:kern w:val="1"/>
          <w:sz w:val="22"/>
          <w:szCs w:val="22"/>
          <w:lang w:eastAsia="hi-IN" w:bidi="hi-IN"/>
        </w:rPr>
        <w:t>wiejskości</w:t>
      </w:r>
      <w:r w:rsidRPr="00DD2FB2">
        <w:rPr>
          <w:rFonts w:ascii="Arial" w:eastAsia="Arial Unicode MS" w:hAnsi="Arial" w:cs="Arial"/>
          <w:kern w:val="1"/>
          <w:sz w:val="22"/>
          <w:szCs w:val="22"/>
          <w:lang w:eastAsia="hi-IN" w:bidi="hi-IN"/>
        </w:rPr>
        <w:t>” charakteru miejsca, nie jednak jakiekolwiek doznania zdobyte na terenach wiejskich. Samo miejsce, do którego turysta się udaje, niewiele mówi o tym, co w tym miejscu będzie on robił, a tym bardziej dlaczego.</w:t>
      </w:r>
      <w:r w:rsidRPr="00DD2FB2">
        <w:rPr>
          <w:rStyle w:val="Odwoanieprzypisudolnego1"/>
          <w:rFonts w:ascii="Arial" w:eastAsia="Arial Unicode MS" w:hAnsi="Arial" w:cs="Arial"/>
          <w:kern w:val="1"/>
          <w:sz w:val="22"/>
          <w:szCs w:val="22"/>
          <w:lang w:eastAsia="hi-IN" w:bidi="hi-IN"/>
        </w:rPr>
        <w:footnoteReference w:id="9"/>
      </w:r>
      <w:r w:rsidRPr="00DD2FB2">
        <w:rPr>
          <w:rFonts w:ascii="Arial" w:eastAsia="Arial Unicode MS" w:hAnsi="Arial" w:cs="Arial"/>
          <w:kern w:val="1"/>
          <w:sz w:val="22"/>
          <w:szCs w:val="22"/>
          <w:lang w:eastAsia="hi-IN" w:bidi="hi-IN"/>
        </w:rPr>
        <w:t xml:space="preserve"> </w:t>
      </w:r>
    </w:p>
    <w:p w14:paraId="6ACF8123" w14:textId="77777777" w:rsidR="00FB0DBE" w:rsidRPr="00DD2FB2" w:rsidRDefault="00FB0DBE" w:rsidP="00FB0DBE">
      <w:pPr>
        <w:widowControl w:val="0"/>
        <w:numPr>
          <w:ilvl w:val="0"/>
          <w:numId w:val="20"/>
        </w:numPr>
        <w:suppressAutoHyphens/>
        <w:spacing w:before="120" w:after="120" w:line="276" w:lineRule="auto"/>
        <w:ind w:left="567" w:hanging="357"/>
        <w:jc w:val="both"/>
        <w:textAlignment w:val="baseline"/>
        <w:rPr>
          <w:rFonts w:ascii="Arial" w:eastAsia="Arial Unicode MS" w:hAnsi="Arial" w:cs="Arial"/>
          <w:b/>
          <w:caps/>
          <w:color w:val="00A84F"/>
          <w:kern w:val="1"/>
          <w:sz w:val="22"/>
          <w:szCs w:val="22"/>
          <w:lang w:eastAsia="hi-IN" w:bidi="hi-IN"/>
        </w:rPr>
      </w:pPr>
      <w:r w:rsidRPr="00DD2FB2">
        <w:rPr>
          <w:rFonts w:ascii="Arial" w:eastAsia="Arial Unicode MS" w:hAnsi="Arial" w:cs="Arial"/>
          <w:b/>
          <w:bCs/>
          <w:kern w:val="1"/>
          <w:sz w:val="22"/>
          <w:szCs w:val="22"/>
          <w:lang w:eastAsia="hi-IN" w:bidi="hi-IN"/>
        </w:rPr>
        <w:t>agroturystyka</w:t>
      </w:r>
      <w:r w:rsidRPr="00DD2FB2">
        <w:rPr>
          <w:rFonts w:ascii="Arial" w:eastAsia="Arial Unicode MS" w:hAnsi="Arial" w:cs="Arial"/>
          <w:kern w:val="1"/>
          <w:sz w:val="22"/>
          <w:szCs w:val="22"/>
          <w:lang w:eastAsia="hi-IN" w:bidi="hi-IN"/>
        </w:rPr>
        <w:t xml:space="preserve"> jest jedną z form turystyki wiejskiej - rozwija się w oparciu o pobyty u rodzin wiejskich prowadzących gospodarstwa rolne oraz zróżnicowane możliwości rekreacji w oparciu o zasoby tych gospodarstw i specyficzne walory obszarów rolniczych. Unikalne łączy rolnictwo z turystyką.</w:t>
      </w:r>
    </w:p>
    <w:p w14:paraId="359A11BA" w14:textId="77777777" w:rsidR="00FB0DBE" w:rsidRDefault="00FB0DBE" w:rsidP="00FB0DBE">
      <w:pPr>
        <w:keepNext/>
        <w:keepLines/>
        <w:widowControl w:val="0"/>
        <w:spacing w:before="120" w:after="120" w:line="276" w:lineRule="auto"/>
        <w:jc w:val="both"/>
        <w:textAlignment w:val="baseline"/>
        <w:rPr>
          <w:rFonts w:ascii="Arial Narrow" w:eastAsia="Arial Unicode MS" w:hAnsi="Arial Narrow" w:cs="Arial Narrow"/>
          <w:kern w:val="1"/>
          <w:sz w:val="22"/>
          <w:szCs w:val="22"/>
          <w:lang w:eastAsia="hi-IN" w:bidi="hi-IN"/>
        </w:rPr>
      </w:pPr>
      <w:r>
        <w:rPr>
          <w:rFonts w:ascii="Arial Narrow" w:eastAsia="Arial Unicode MS" w:hAnsi="Arial Narrow" w:cs="Arial Narrow"/>
          <w:b/>
          <w:caps/>
          <w:color w:val="00A84F"/>
          <w:kern w:val="1"/>
          <w:sz w:val="22"/>
          <w:szCs w:val="22"/>
          <w:lang w:eastAsia="hi-IN" w:bidi="hi-IN"/>
        </w:rPr>
        <w:t>GRUPY DOCELOWE</w:t>
      </w:r>
    </w:p>
    <w:p w14:paraId="72A6E9B4"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kern w:val="1"/>
          <w:sz w:val="22"/>
          <w:szCs w:val="22"/>
          <w:lang w:eastAsia="hi-IN" w:bidi="hi-IN"/>
        </w:rPr>
      </w:pPr>
      <w:r w:rsidRPr="00DD2FB2">
        <w:rPr>
          <w:rFonts w:ascii="Arial" w:eastAsia="Arial Unicode MS" w:hAnsi="Arial" w:cs="Arial"/>
          <w:kern w:val="1"/>
          <w:sz w:val="22"/>
          <w:szCs w:val="22"/>
          <w:lang w:eastAsia="hi-IN" w:bidi="hi-IN"/>
        </w:rPr>
        <w:t xml:space="preserve">Ze względu na fakt, że w skutecznej komunikacji kluczową rolę ogrywa segmentacja behawioralna odbiorców docelowych, działania w ramach kampanii kierowane są do poszczególnych grup odbiorców, przede wszystkim ze względu na ich zainteresowania, a nie cechy demograficzne. </w:t>
      </w:r>
    </w:p>
    <w:p w14:paraId="08609621"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kern w:val="1"/>
          <w:sz w:val="22"/>
          <w:szCs w:val="22"/>
          <w:lang w:eastAsia="hi-IN" w:bidi="hi-IN"/>
        </w:rPr>
      </w:pPr>
    </w:p>
    <w:p w14:paraId="7C6C2DA7"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b/>
          <w:kern w:val="1"/>
          <w:sz w:val="22"/>
          <w:szCs w:val="22"/>
          <w:lang w:eastAsia="hi-IN" w:bidi="hi-IN"/>
        </w:rPr>
      </w:pPr>
      <w:r w:rsidRPr="00DD2FB2">
        <w:rPr>
          <w:rFonts w:ascii="Arial" w:eastAsia="Arial Unicode MS" w:hAnsi="Arial" w:cs="Arial"/>
          <w:kern w:val="1"/>
          <w:sz w:val="22"/>
          <w:szCs w:val="22"/>
          <w:lang w:eastAsia="hi-IN" w:bidi="hi-IN"/>
        </w:rPr>
        <w:t xml:space="preserve">Przewidywane grupy docelowe stanowić będą </w:t>
      </w:r>
      <w:r w:rsidRPr="00DD2FB2">
        <w:rPr>
          <w:rFonts w:ascii="Arial" w:eastAsia="Arial Unicode MS" w:hAnsi="Arial" w:cs="Arial"/>
          <w:b/>
          <w:kern w:val="1"/>
          <w:sz w:val="22"/>
          <w:szCs w:val="22"/>
          <w:lang w:eastAsia="hi-IN" w:bidi="hi-IN"/>
        </w:rPr>
        <w:t xml:space="preserve">osoby </w:t>
      </w:r>
      <w:r w:rsidRPr="00DD2FB2">
        <w:rPr>
          <w:rFonts w:ascii="Arial" w:eastAsia="Arial Unicode MS" w:hAnsi="Arial" w:cs="Arial"/>
          <w:kern w:val="1"/>
          <w:sz w:val="22"/>
          <w:szCs w:val="22"/>
          <w:lang w:eastAsia="hi-IN" w:bidi="hi-IN"/>
        </w:rPr>
        <w:t>zainteresowane turystyką:</w:t>
      </w:r>
    </w:p>
    <w:p w14:paraId="5D204C50" w14:textId="03E1164A" w:rsidR="00FB0DBE" w:rsidRPr="00DD2FB2" w:rsidRDefault="00FB0DBE" w:rsidP="00FB0DBE">
      <w:pPr>
        <w:widowControl w:val="0"/>
        <w:numPr>
          <w:ilvl w:val="0"/>
          <w:numId w:val="25"/>
        </w:numPr>
        <w:suppressAutoHyphens/>
        <w:spacing w:before="120" w:after="120" w:line="276" w:lineRule="auto"/>
        <w:ind w:left="567"/>
        <w:jc w:val="both"/>
        <w:textAlignment w:val="baseline"/>
        <w:rPr>
          <w:rFonts w:ascii="Arial" w:eastAsia="Arial Unicode MS" w:hAnsi="Arial" w:cs="Arial"/>
          <w:b/>
          <w:kern w:val="1"/>
          <w:sz w:val="22"/>
          <w:szCs w:val="22"/>
          <w:lang w:eastAsia="hi-IN" w:bidi="hi-IN"/>
        </w:rPr>
      </w:pPr>
      <w:r w:rsidRPr="00DD2FB2">
        <w:rPr>
          <w:rFonts w:ascii="Arial" w:eastAsia="Arial Unicode MS" w:hAnsi="Arial" w:cs="Arial"/>
          <w:b/>
          <w:kern w:val="1"/>
          <w:sz w:val="22"/>
          <w:szCs w:val="22"/>
          <w:lang w:eastAsia="hi-IN" w:bidi="hi-IN"/>
        </w:rPr>
        <w:lastRenderedPageBreak/>
        <w:t>typu „slow life”, „slow food” i „eko”,</w:t>
      </w:r>
      <w:r w:rsidRPr="00DD2FB2">
        <w:rPr>
          <w:rFonts w:ascii="Arial" w:eastAsia="Arial Unicode MS" w:hAnsi="Arial" w:cs="Arial"/>
          <w:color w:val="000000"/>
          <w:sz w:val="22"/>
          <w:szCs w:val="22"/>
        </w:rPr>
        <w:t xml:space="preserve"> </w:t>
      </w:r>
      <w:r w:rsidRPr="00DD2FB2">
        <w:rPr>
          <w:rFonts w:ascii="Arial" w:eastAsia="Arial Unicode MS" w:hAnsi="Arial" w:cs="Arial"/>
          <w:kern w:val="1"/>
          <w:sz w:val="22"/>
          <w:szCs w:val="22"/>
          <w:lang w:eastAsia="hi-IN" w:bidi="hi-IN"/>
        </w:rPr>
        <w:t>poszukujący kilku dni wypoczynku wypełnionego różnego rodzaju atrakcjami poza miejscem zamieszkania lub jego okolicach, przy długości pobytu od 2 do 5 dni (wydłużanego do pełnego tygodnia), w tym zainteresowani dziedzictwem naturalnym i kulinarnym, szczególnie w segmencie korporacyjnym, przytłoczeni konsumpcyjnym stylem życia, komercją i korporacyjnymi zasadami, w wieku 35-45 lat,</w:t>
      </w:r>
    </w:p>
    <w:p w14:paraId="3B1C8197" w14:textId="77777777" w:rsidR="00FB0DBE" w:rsidRPr="00DD2FB2" w:rsidRDefault="00FB0DBE" w:rsidP="00FB0DBE">
      <w:pPr>
        <w:widowControl w:val="0"/>
        <w:numPr>
          <w:ilvl w:val="0"/>
          <w:numId w:val="25"/>
        </w:numPr>
        <w:suppressAutoHyphens/>
        <w:spacing w:before="120" w:after="120" w:line="276" w:lineRule="auto"/>
        <w:ind w:left="567"/>
        <w:jc w:val="both"/>
        <w:textAlignment w:val="baseline"/>
        <w:rPr>
          <w:rFonts w:ascii="Arial" w:eastAsia="Arial Unicode MS" w:hAnsi="Arial" w:cs="Arial"/>
          <w:b/>
          <w:kern w:val="1"/>
          <w:sz w:val="22"/>
          <w:szCs w:val="22"/>
          <w:lang w:eastAsia="hi-IN" w:bidi="hi-IN"/>
        </w:rPr>
      </w:pPr>
      <w:r w:rsidRPr="00DD2FB2">
        <w:rPr>
          <w:rFonts w:ascii="Arial" w:eastAsia="Arial Unicode MS" w:hAnsi="Arial" w:cs="Arial"/>
          <w:b/>
          <w:kern w:val="1"/>
          <w:sz w:val="22"/>
          <w:szCs w:val="22"/>
          <w:lang w:eastAsia="hi-IN" w:bidi="hi-IN"/>
        </w:rPr>
        <w:t>aktywną</w:t>
      </w:r>
      <w:r w:rsidRPr="00DD2FB2">
        <w:rPr>
          <w:rFonts w:ascii="Arial" w:eastAsia="Arial Unicode MS" w:hAnsi="Arial" w:cs="Arial"/>
          <w:kern w:val="1"/>
          <w:sz w:val="22"/>
          <w:szCs w:val="22"/>
          <w:lang w:eastAsia="hi-IN" w:bidi="hi-IN"/>
        </w:rPr>
        <w:t>, uprawianą poza miejscem zamieszkania lub jego okolicach w różnych środowiskach: lądowym, wodnym i powietrznym, zarówno w okresie letnim, jak i zimowym, w formie wyjazdów jednodniowych, weekendowych i wielodniowych, szczególnie w segmencie single i grupy znajomych w wieku 25-45 lat,</w:t>
      </w:r>
    </w:p>
    <w:p w14:paraId="4FA4403E" w14:textId="37E91540" w:rsidR="00FB0DBE" w:rsidRPr="00DD2FB2" w:rsidRDefault="00FB0DBE" w:rsidP="00FB0DBE">
      <w:pPr>
        <w:widowControl w:val="0"/>
        <w:numPr>
          <w:ilvl w:val="0"/>
          <w:numId w:val="25"/>
        </w:numPr>
        <w:suppressAutoHyphens/>
        <w:spacing w:before="120" w:after="120" w:line="276" w:lineRule="auto"/>
        <w:ind w:left="567"/>
        <w:jc w:val="both"/>
        <w:textAlignment w:val="baseline"/>
        <w:rPr>
          <w:rFonts w:ascii="Arial" w:eastAsia="Arial Unicode MS" w:hAnsi="Arial" w:cs="Arial"/>
          <w:b/>
          <w:caps/>
          <w:color w:val="00A84F"/>
          <w:kern w:val="1"/>
          <w:sz w:val="22"/>
          <w:szCs w:val="22"/>
          <w:lang w:eastAsia="hi-IN" w:bidi="hi-IN"/>
        </w:rPr>
      </w:pPr>
      <w:r w:rsidRPr="00DD2FB2">
        <w:rPr>
          <w:rFonts w:ascii="Arial" w:eastAsia="Arial Unicode MS" w:hAnsi="Arial" w:cs="Arial"/>
          <w:b/>
          <w:kern w:val="1"/>
          <w:sz w:val="22"/>
          <w:szCs w:val="22"/>
          <w:lang w:eastAsia="hi-IN" w:bidi="hi-IN"/>
        </w:rPr>
        <w:t>edukacyjną</w:t>
      </w:r>
      <w:r w:rsidRPr="00DD2FB2">
        <w:rPr>
          <w:rFonts w:ascii="Arial" w:eastAsia="Arial Unicode MS" w:hAnsi="Arial" w:cs="Arial"/>
          <w:kern w:val="1"/>
          <w:sz w:val="22"/>
          <w:szCs w:val="22"/>
          <w:lang w:eastAsia="hi-IN" w:bidi="hi-IN"/>
        </w:rPr>
        <w:t>, nastawionych na zdobywanie lub poszerzanie wiedzy w wybranym temacie lub dziedzinie,w formie wyjazdów otwartych, przeznaczone dla wszystkich chętnych lub imprez zamkniętych, szczególnie w segmencie rodziny z dziećmi oraz młodzież (wiek dzieci i młodzieży: 4-18 lat; wiek rodziców: 30-50 lat).</w:t>
      </w:r>
      <w:r w:rsidRPr="00DD2FB2">
        <w:rPr>
          <w:rFonts w:ascii="Arial" w:eastAsia="Arial Unicode MS" w:hAnsi="Arial" w:cs="Arial"/>
          <w:b/>
          <w:kern w:val="1"/>
          <w:sz w:val="22"/>
          <w:szCs w:val="22"/>
          <w:lang w:eastAsia="hi-IN" w:bidi="hi-IN"/>
        </w:rPr>
        <w:t xml:space="preserve"> </w:t>
      </w:r>
    </w:p>
    <w:p w14:paraId="6B4161D0" w14:textId="77777777" w:rsidR="00FB0DBE" w:rsidRDefault="00FB0DBE" w:rsidP="00FB0DBE">
      <w:pPr>
        <w:keepNext/>
        <w:keepLines/>
        <w:widowControl w:val="0"/>
        <w:spacing w:before="120" w:after="120" w:line="276" w:lineRule="auto"/>
        <w:jc w:val="both"/>
        <w:textAlignment w:val="baseline"/>
        <w:rPr>
          <w:rFonts w:ascii="Arial Narrow" w:eastAsia="Arial Unicode MS" w:hAnsi="Arial Narrow" w:cs="Arial Narrow"/>
          <w:kern w:val="1"/>
          <w:sz w:val="22"/>
          <w:szCs w:val="22"/>
          <w:lang w:eastAsia="hi-IN" w:bidi="hi-IN"/>
        </w:rPr>
      </w:pPr>
      <w:r>
        <w:rPr>
          <w:rFonts w:ascii="Arial Narrow" w:eastAsia="Arial Unicode MS" w:hAnsi="Arial Narrow" w:cs="Arial Narrow"/>
          <w:b/>
          <w:caps/>
          <w:color w:val="00A84F"/>
          <w:kern w:val="1"/>
          <w:sz w:val="22"/>
          <w:szCs w:val="22"/>
          <w:lang w:eastAsia="hi-IN" w:bidi="hi-IN"/>
        </w:rPr>
        <w:t>Finansowanie</w:t>
      </w:r>
    </w:p>
    <w:p w14:paraId="465259DB" w14:textId="4C8A6D5B" w:rsidR="00FB0DBE" w:rsidRPr="00DD2FB2" w:rsidRDefault="00FB0DBE" w:rsidP="00FB0DBE">
      <w:pPr>
        <w:widowControl w:val="0"/>
        <w:spacing w:before="120" w:after="120" w:line="276" w:lineRule="auto"/>
        <w:jc w:val="both"/>
        <w:textAlignment w:val="baseline"/>
        <w:rPr>
          <w:rFonts w:ascii="Arial" w:eastAsia="Arial Unicode MS" w:hAnsi="Arial" w:cs="Arial"/>
          <w:kern w:val="1"/>
          <w:sz w:val="22"/>
          <w:szCs w:val="22"/>
          <w:lang w:eastAsia="hi-IN" w:bidi="hi-IN"/>
        </w:rPr>
      </w:pPr>
      <w:r w:rsidRPr="00DD2FB2">
        <w:rPr>
          <w:rFonts w:ascii="Arial" w:eastAsia="Arial Unicode MS" w:hAnsi="Arial" w:cs="Arial"/>
          <w:kern w:val="1"/>
          <w:sz w:val="22"/>
          <w:szCs w:val="22"/>
          <w:lang w:eastAsia="hi-IN" w:bidi="hi-IN"/>
        </w:rPr>
        <w:t xml:space="preserve">Kampania informacyjno-edukacyjna na temat turystycznych funkcji obszarów wiejskich wpisuje się w realizację priorytetów, celów i działań Krajowej Sieci Obrazów Wiejskich. </w:t>
      </w:r>
    </w:p>
    <w:p w14:paraId="604DF29C" w14:textId="77777777" w:rsidR="00FB0DBE" w:rsidRPr="00DD2FB2" w:rsidRDefault="00FB0DBE" w:rsidP="00FB0DBE">
      <w:pPr>
        <w:widowControl w:val="0"/>
        <w:spacing w:before="120" w:after="120" w:line="276" w:lineRule="auto"/>
        <w:jc w:val="both"/>
        <w:textAlignment w:val="baseline"/>
        <w:rPr>
          <w:rFonts w:ascii="Arial" w:eastAsia="Arial Unicode MS" w:hAnsi="Arial" w:cs="Arial"/>
          <w:sz w:val="22"/>
          <w:szCs w:val="22"/>
          <w:lang w:eastAsia="hi-IN" w:bidi="hi-IN"/>
        </w:rPr>
      </w:pPr>
      <w:r w:rsidRPr="00DD2FB2">
        <w:rPr>
          <w:rFonts w:ascii="Arial" w:eastAsia="Arial Unicode MS" w:hAnsi="Arial" w:cs="Arial"/>
          <w:kern w:val="1"/>
          <w:sz w:val="22"/>
          <w:szCs w:val="22"/>
          <w:lang w:eastAsia="hi-IN" w:bidi="hi-IN"/>
        </w:rPr>
        <w:t xml:space="preserve">Jej realizacja przyczynia się do rozpowszechniania wiedzy nt. Programu Rozwoju Obszarów Wiejskich na lata 2014-2020 i upowszechniania odpowiedniej wizualizacji PROW 2014-2020. </w:t>
      </w:r>
    </w:p>
    <w:p w14:paraId="10DC0F15" w14:textId="77777777" w:rsidR="00FB0DBE" w:rsidRPr="00DD2FB2" w:rsidRDefault="00FB0DBE" w:rsidP="00FB0DBE">
      <w:pPr>
        <w:spacing w:line="276" w:lineRule="auto"/>
        <w:rPr>
          <w:rFonts w:ascii="Arial" w:eastAsia="Arial Unicode MS" w:hAnsi="Arial" w:cs="Arial"/>
          <w:sz w:val="22"/>
          <w:szCs w:val="22"/>
          <w:lang w:eastAsia="hi-IN" w:bidi="hi-IN"/>
        </w:rPr>
      </w:pPr>
    </w:p>
    <w:p w14:paraId="653B4848" w14:textId="77777777" w:rsidR="00FB0DBE" w:rsidRDefault="00FB0DBE" w:rsidP="00FB0DBE">
      <w:pPr>
        <w:keepNext/>
        <w:keepLines/>
        <w:widowControl w:val="0"/>
        <w:spacing w:before="120" w:after="120" w:line="276" w:lineRule="auto"/>
        <w:jc w:val="both"/>
        <w:textAlignment w:val="baseline"/>
        <w:rPr>
          <w:rFonts w:ascii="Arial Narrow" w:eastAsia="Calibri" w:hAnsi="Arial Narrow" w:cs="Arial Narrow"/>
          <w:bCs/>
          <w:sz w:val="22"/>
          <w:szCs w:val="22"/>
        </w:rPr>
      </w:pPr>
      <w:r>
        <w:rPr>
          <w:rFonts w:ascii="Arial Narrow" w:eastAsia="Arial Unicode MS" w:hAnsi="Arial Narrow" w:cs="Arial Narrow"/>
          <w:b/>
          <w:caps/>
          <w:color w:val="00A84F"/>
          <w:kern w:val="1"/>
          <w:sz w:val="22"/>
          <w:szCs w:val="22"/>
          <w:lang w:eastAsia="hi-IN" w:bidi="hi-IN"/>
        </w:rPr>
        <w:t>KAMPANIA A AKTUALNA SYTUACJA</w:t>
      </w:r>
    </w:p>
    <w:p w14:paraId="2E50E014" w14:textId="77777777" w:rsidR="00FB0DBE" w:rsidRPr="00DD2FB2" w:rsidRDefault="00FB0DBE" w:rsidP="00FB0DBE">
      <w:pPr>
        <w:tabs>
          <w:tab w:val="right" w:pos="9072"/>
        </w:tabs>
        <w:spacing w:line="360" w:lineRule="auto"/>
        <w:jc w:val="both"/>
        <w:rPr>
          <w:rFonts w:ascii="Arial" w:eastAsia="Arial Unicode MS" w:hAnsi="Arial" w:cs="Arial"/>
          <w:sz w:val="22"/>
          <w:szCs w:val="22"/>
          <w:lang w:eastAsia="hi-IN" w:bidi="hi-IN"/>
        </w:rPr>
      </w:pPr>
      <w:r w:rsidRPr="00DD2FB2">
        <w:rPr>
          <w:rFonts w:ascii="Arial" w:eastAsia="Calibri" w:hAnsi="Arial" w:cs="Arial"/>
          <w:bCs/>
          <w:sz w:val="22"/>
          <w:szCs w:val="22"/>
        </w:rPr>
        <w:t xml:space="preserve">W czasach naznaczonych epidemią koronawirusa należy podkreślić fakt, że wpłynęła ona bardzo znacząco na niemal wszystkie obszary życia, w tym zmieniła sposób odbywania wypoczynku przez wielu Polaków, którzy niejednokrotnie nie mają możliwości, bądź sami rezygnują z wyjazdów za granicę czy do popularnych kurortów. Bardzo często decydują się na spędzenie wolnego czasu w bezpieczniejszych warunkach w wąskim gronie rodzinnym na łonie natury. Szansę na takie właśnie spędzenie wolnego czasu daje turystyka wiejska, w tym agroturystyka. Polska branża turystyczna we współpracy z Głównym Inspektoratem Sanitarnym przygotowała szczegółowe zalecenia i wytyczne dla prowadzenia działalności w sytuacji epidemii. Odpoczywający na wsi mogą się więc czuć bezpiecznie. Ponadto należy także pamiętać o możliwościach jakie daje Polski Bon </w:t>
      </w:r>
      <w:r w:rsidRPr="00DD2FB2">
        <w:rPr>
          <w:rFonts w:ascii="Arial" w:hAnsi="Arial" w:cs="Arial"/>
          <w:sz w:val="22"/>
          <w:szCs w:val="22"/>
        </w:rPr>
        <w:t xml:space="preserve">Turystyczny, który powstał właśnie po to, by wesprzeć w czasach epidemii rodzimy przemysł turystyczny, także na polskiej wsi. Ci, którzy chcą zrealizować bon, mają do wyboru kilkaset kwater agroturystycznych. </w:t>
      </w:r>
    </w:p>
    <w:p w14:paraId="6FB124A6" w14:textId="77777777" w:rsidR="00FB0DBE" w:rsidRPr="00DD2FB2" w:rsidRDefault="00FB0DBE" w:rsidP="00FB0DBE">
      <w:pPr>
        <w:spacing w:line="276" w:lineRule="auto"/>
        <w:rPr>
          <w:rFonts w:ascii="Arial" w:eastAsia="Arial Unicode MS" w:hAnsi="Arial" w:cs="Arial"/>
          <w:sz w:val="22"/>
          <w:szCs w:val="22"/>
          <w:lang w:eastAsia="hi-IN" w:bidi="hi-IN"/>
        </w:rPr>
      </w:pPr>
    </w:p>
    <w:p w14:paraId="27CE050D" w14:textId="77777777" w:rsidR="0028112C" w:rsidRPr="00563166" w:rsidRDefault="0028112C" w:rsidP="00FB0DBE">
      <w:pPr>
        <w:keepNext/>
        <w:keepLines/>
        <w:widowControl w:val="0"/>
        <w:suppressAutoHyphens/>
        <w:autoSpaceDN w:val="0"/>
        <w:spacing w:line="276" w:lineRule="auto"/>
        <w:jc w:val="both"/>
        <w:textAlignment w:val="baseline"/>
        <w:outlineLvl w:val="1"/>
        <w:rPr>
          <w:rFonts w:ascii="Arial" w:hAnsi="Arial" w:cs="Arial"/>
        </w:rPr>
      </w:pPr>
    </w:p>
    <w:sectPr w:rsidR="0028112C" w:rsidRPr="005631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9A78C" w14:textId="77777777" w:rsidR="00E8522A" w:rsidRDefault="00E8522A" w:rsidP="00901F4E">
      <w:r>
        <w:separator/>
      </w:r>
    </w:p>
  </w:endnote>
  <w:endnote w:type="continuationSeparator" w:id="0">
    <w:p w14:paraId="364FD111" w14:textId="77777777" w:rsidR="00E8522A" w:rsidRDefault="00E8522A" w:rsidP="0090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A0EB0" w14:textId="77777777" w:rsidR="00E8522A" w:rsidRDefault="00E8522A" w:rsidP="00901F4E">
      <w:r>
        <w:separator/>
      </w:r>
    </w:p>
  </w:footnote>
  <w:footnote w:type="continuationSeparator" w:id="0">
    <w:p w14:paraId="340C85B6" w14:textId="77777777" w:rsidR="00E8522A" w:rsidRDefault="00E8522A" w:rsidP="00901F4E">
      <w:r>
        <w:continuationSeparator/>
      </w:r>
    </w:p>
  </w:footnote>
  <w:footnote w:id="1">
    <w:p w14:paraId="79D7D5C8" w14:textId="77777777" w:rsidR="00FB0DBE" w:rsidRPr="00BF21B3" w:rsidRDefault="00FB0DBE" w:rsidP="00FB0DBE">
      <w:pPr>
        <w:pStyle w:val="Tekstprzypisudolnego"/>
        <w:rPr>
          <w:rFonts w:ascii="Arial" w:hAnsi="Arial" w:cs="Arial"/>
          <w:sz w:val="16"/>
          <w:szCs w:val="16"/>
        </w:rPr>
      </w:pPr>
      <w:r w:rsidRPr="00BF21B3">
        <w:rPr>
          <w:rStyle w:val="Znakiprzypiswdolnych"/>
          <w:rFonts w:ascii="Arial" w:hAnsi="Arial" w:cs="Arial"/>
          <w:sz w:val="16"/>
          <w:szCs w:val="16"/>
        </w:rPr>
        <w:footnoteRef/>
      </w:r>
      <w:r w:rsidRPr="00BF21B3">
        <w:rPr>
          <w:rFonts w:ascii="Arial" w:hAnsi="Arial" w:cs="Arial"/>
          <w:sz w:val="16"/>
          <w:szCs w:val="16"/>
        </w:rPr>
        <w:tab/>
        <w:t xml:space="preserve"> Za </w:t>
      </w:r>
      <w:r w:rsidRPr="00BF21B3">
        <w:rPr>
          <w:rFonts w:ascii="Arial" w:hAnsi="Arial" w:cs="Arial"/>
          <w:i/>
          <w:sz w:val="16"/>
          <w:szCs w:val="16"/>
        </w:rPr>
        <w:t>Program rozwoju…</w:t>
      </w:r>
      <w:r w:rsidRPr="00BF21B3">
        <w:rPr>
          <w:rFonts w:ascii="Arial" w:hAnsi="Arial" w:cs="Arial"/>
          <w:sz w:val="16"/>
          <w:szCs w:val="16"/>
        </w:rPr>
        <w:t xml:space="preserve">  str.. 117</w:t>
      </w:r>
    </w:p>
  </w:footnote>
  <w:footnote w:id="2">
    <w:p w14:paraId="683165FF" w14:textId="77777777" w:rsidR="00FB0DBE" w:rsidRPr="00BF21B3" w:rsidRDefault="00FB0DBE" w:rsidP="00BF21B3">
      <w:pPr>
        <w:pStyle w:val="Tekstprzypisudolnego"/>
        <w:ind w:left="284" w:hanging="284"/>
        <w:rPr>
          <w:rFonts w:ascii="Arial" w:hAnsi="Arial" w:cs="Arial"/>
          <w:sz w:val="16"/>
          <w:szCs w:val="16"/>
        </w:rPr>
      </w:pPr>
      <w:r w:rsidRPr="00BF21B3">
        <w:rPr>
          <w:rStyle w:val="Znakiprzypiswdolnych"/>
          <w:rFonts w:ascii="Arial" w:hAnsi="Arial" w:cs="Arial"/>
          <w:sz w:val="16"/>
          <w:szCs w:val="16"/>
        </w:rPr>
        <w:footnoteRef/>
      </w:r>
      <w:r w:rsidRPr="00BF21B3">
        <w:rPr>
          <w:rFonts w:ascii="Arial" w:hAnsi="Arial" w:cs="Arial"/>
          <w:sz w:val="16"/>
          <w:szCs w:val="16"/>
        </w:rPr>
        <w:tab/>
        <w:t xml:space="preserve"> Za </w:t>
      </w:r>
      <w:r w:rsidRPr="00BF21B3">
        <w:rPr>
          <w:rFonts w:ascii="Arial" w:hAnsi="Arial" w:cs="Arial"/>
          <w:i/>
          <w:sz w:val="16"/>
          <w:szCs w:val="16"/>
        </w:rPr>
        <w:t>Program rozwoju…</w:t>
      </w:r>
      <w:r w:rsidRPr="00BF21B3">
        <w:rPr>
          <w:rFonts w:ascii="Arial" w:hAnsi="Arial" w:cs="Arial"/>
          <w:sz w:val="16"/>
          <w:szCs w:val="16"/>
        </w:rPr>
        <w:t xml:space="preserve"> op. cit., str. 157</w:t>
      </w:r>
    </w:p>
  </w:footnote>
  <w:footnote w:id="3">
    <w:p w14:paraId="4A22C9B8" w14:textId="77777777" w:rsidR="00FB0DBE" w:rsidRPr="00BF21B3" w:rsidRDefault="00FB0DBE" w:rsidP="00BF21B3">
      <w:pPr>
        <w:pStyle w:val="Tekstprzypisudolnego"/>
        <w:ind w:left="284" w:hanging="284"/>
        <w:rPr>
          <w:rFonts w:ascii="Arial" w:hAnsi="Arial" w:cs="Arial"/>
          <w:sz w:val="16"/>
          <w:szCs w:val="16"/>
        </w:rPr>
      </w:pPr>
      <w:r w:rsidRPr="00BF21B3">
        <w:rPr>
          <w:rStyle w:val="Znakiprzypiswdolnych"/>
          <w:rFonts w:ascii="Arial" w:hAnsi="Arial" w:cs="Arial"/>
          <w:sz w:val="16"/>
          <w:szCs w:val="16"/>
        </w:rPr>
        <w:footnoteRef/>
      </w:r>
      <w:r w:rsidRPr="00BF21B3">
        <w:rPr>
          <w:rStyle w:val="Znakiprzypiswdolnych"/>
          <w:rFonts w:ascii="Arial" w:hAnsi="Arial" w:cs="Arial"/>
          <w:sz w:val="16"/>
          <w:szCs w:val="16"/>
        </w:rPr>
        <w:tab/>
      </w:r>
      <w:r w:rsidRPr="00BF21B3">
        <w:rPr>
          <w:rStyle w:val="Znakiprzypiswdolnych"/>
          <w:rFonts w:ascii="Arial" w:hAnsi="Arial" w:cs="Arial"/>
          <w:sz w:val="22"/>
          <w:szCs w:val="22"/>
        </w:rPr>
        <w:t xml:space="preserve"> </w:t>
      </w:r>
      <w:r w:rsidRPr="00BF21B3">
        <w:rPr>
          <w:rStyle w:val="Znakiprzypiswdolnych"/>
          <w:rFonts w:ascii="Arial" w:hAnsi="Arial" w:cs="Arial"/>
          <w:sz w:val="16"/>
          <w:szCs w:val="16"/>
          <w:vertAlign w:val="baseline"/>
        </w:rPr>
        <w:t>autor: Katarzyna Orzechowska</w:t>
      </w:r>
    </w:p>
  </w:footnote>
  <w:footnote w:id="4">
    <w:p w14:paraId="33A168C4" w14:textId="77777777" w:rsidR="00FB0DBE" w:rsidRPr="00BF21B3" w:rsidRDefault="00FB0DBE" w:rsidP="00BF21B3">
      <w:pPr>
        <w:pStyle w:val="Tekstprzypisudolnego"/>
        <w:ind w:left="284" w:hanging="284"/>
        <w:rPr>
          <w:rFonts w:ascii="Arial" w:hAnsi="Arial" w:cs="Arial"/>
          <w:sz w:val="16"/>
          <w:szCs w:val="16"/>
        </w:rPr>
      </w:pPr>
      <w:r w:rsidRPr="00BF21B3">
        <w:rPr>
          <w:rStyle w:val="Znakiprzypiswdolnych"/>
          <w:rFonts w:ascii="Arial" w:hAnsi="Arial" w:cs="Arial"/>
          <w:sz w:val="16"/>
          <w:szCs w:val="16"/>
        </w:rPr>
        <w:footnoteRef/>
      </w:r>
      <w:r w:rsidRPr="00BF21B3">
        <w:rPr>
          <w:rStyle w:val="Znakiprzypiswdolnych"/>
          <w:rFonts w:ascii="Arial" w:hAnsi="Arial" w:cs="Arial"/>
          <w:sz w:val="16"/>
          <w:szCs w:val="16"/>
        </w:rPr>
        <w:tab/>
      </w:r>
      <w:r w:rsidRPr="00BF21B3">
        <w:rPr>
          <w:rStyle w:val="Znakiprzypiswdolnych"/>
          <w:rFonts w:ascii="Arial" w:hAnsi="Arial" w:cs="Arial"/>
          <w:sz w:val="16"/>
          <w:szCs w:val="16"/>
          <w:vertAlign w:val="baseline"/>
        </w:rPr>
        <w:t xml:space="preserve"> Za </w:t>
      </w:r>
      <w:r w:rsidRPr="00BF21B3">
        <w:rPr>
          <w:rStyle w:val="Znakiprzypiswdolnych"/>
          <w:rFonts w:ascii="Arial" w:hAnsi="Arial" w:cs="Arial"/>
          <w:i/>
          <w:sz w:val="16"/>
          <w:szCs w:val="16"/>
          <w:vertAlign w:val="baseline"/>
        </w:rPr>
        <w:t>Program rozwoju…</w:t>
      </w:r>
      <w:r w:rsidRPr="00BF21B3">
        <w:rPr>
          <w:rStyle w:val="Znakiprzypiswdolnych"/>
          <w:rFonts w:ascii="Arial" w:hAnsi="Arial" w:cs="Arial"/>
          <w:sz w:val="16"/>
          <w:szCs w:val="16"/>
          <w:vertAlign w:val="baseline"/>
        </w:rPr>
        <w:t xml:space="preserve"> op. cit</w:t>
      </w:r>
      <w:r w:rsidRPr="00BF21B3">
        <w:rPr>
          <w:rFonts w:ascii="Arial" w:hAnsi="Arial" w:cs="Arial"/>
          <w:sz w:val="16"/>
          <w:szCs w:val="16"/>
        </w:rPr>
        <w:t>.</w:t>
      </w:r>
      <w:r w:rsidRPr="00BF21B3">
        <w:rPr>
          <w:rStyle w:val="Znakiprzypiswdolnych"/>
          <w:rFonts w:ascii="Arial" w:hAnsi="Arial" w:cs="Arial"/>
          <w:sz w:val="16"/>
          <w:szCs w:val="16"/>
          <w:vertAlign w:val="baseline"/>
        </w:rPr>
        <w:t>, str. 118</w:t>
      </w:r>
    </w:p>
  </w:footnote>
  <w:footnote w:id="5">
    <w:p w14:paraId="523D07A3" w14:textId="77777777" w:rsidR="00FB0DBE" w:rsidRPr="00BF21B3" w:rsidRDefault="00FB0DBE" w:rsidP="00BF21B3">
      <w:pPr>
        <w:pStyle w:val="Tekstprzypisudolnego"/>
        <w:ind w:left="284" w:hanging="284"/>
        <w:rPr>
          <w:rFonts w:ascii="Arial" w:hAnsi="Arial" w:cs="Arial"/>
          <w:sz w:val="16"/>
          <w:szCs w:val="16"/>
        </w:rPr>
      </w:pPr>
      <w:r w:rsidRPr="00BF21B3">
        <w:rPr>
          <w:rStyle w:val="Znakiprzypiswdolnych"/>
          <w:rFonts w:ascii="Arial" w:hAnsi="Arial" w:cs="Arial"/>
          <w:sz w:val="16"/>
          <w:szCs w:val="16"/>
        </w:rPr>
        <w:footnoteRef/>
      </w:r>
      <w:r w:rsidRPr="00BF21B3">
        <w:rPr>
          <w:rStyle w:val="Znakiprzypiswdolnych"/>
          <w:rFonts w:ascii="Arial" w:hAnsi="Arial" w:cs="Arial"/>
          <w:sz w:val="16"/>
          <w:szCs w:val="16"/>
        </w:rPr>
        <w:tab/>
      </w:r>
      <w:r w:rsidRPr="00BF21B3">
        <w:rPr>
          <w:rStyle w:val="Znakiprzypiswdolnych"/>
          <w:rFonts w:ascii="Arial" w:hAnsi="Arial" w:cs="Arial"/>
          <w:sz w:val="16"/>
          <w:szCs w:val="16"/>
          <w:vertAlign w:val="baseline"/>
        </w:rPr>
        <w:t xml:space="preserve"> op. cit</w:t>
      </w:r>
      <w:r w:rsidRPr="00BF21B3">
        <w:rPr>
          <w:rFonts w:ascii="Arial" w:hAnsi="Arial" w:cs="Arial"/>
          <w:sz w:val="16"/>
          <w:szCs w:val="16"/>
        </w:rPr>
        <w:t>.</w:t>
      </w:r>
      <w:r w:rsidRPr="00BF21B3">
        <w:rPr>
          <w:rStyle w:val="Znakiprzypiswdolnych"/>
          <w:rFonts w:ascii="Arial" w:hAnsi="Arial" w:cs="Arial"/>
          <w:sz w:val="16"/>
          <w:szCs w:val="16"/>
          <w:vertAlign w:val="baseline"/>
        </w:rPr>
        <w:t>, str. 11</w:t>
      </w:r>
      <w:r w:rsidRPr="00BF21B3">
        <w:rPr>
          <w:rFonts w:ascii="Arial" w:hAnsi="Arial" w:cs="Arial"/>
          <w:sz w:val="16"/>
          <w:szCs w:val="16"/>
        </w:rPr>
        <w:t>9</w:t>
      </w:r>
    </w:p>
  </w:footnote>
  <w:footnote w:id="6">
    <w:p w14:paraId="0A5AC94A" w14:textId="5A541626" w:rsidR="00FB0DBE" w:rsidRPr="007E36FE" w:rsidRDefault="00FB0DBE" w:rsidP="007E36FE">
      <w:pPr>
        <w:pStyle w:val="Tekstprzypisudolnego"/>
        <w:ind w:left="284" w:hanging="284"/>
        <w:rPr>
          <w:rFonts w:ascii="Arial" w:hAnsi="Arial" w:cs="Arial"/>
          <w:sz w:val="16"/>
          <w:szCs w:val="16"/>
        </w:rPr>
      </w:pPr>
      <w:r w:rsidRPr="007E36FE">
        <w:rPr>
          <w:rStyle w:val="Znakiprzypiswdolnych"/>
          <w:rFonts w:ascii="Arial" w:hAnsi="Arial" w:cs="Arial"/>
          <w:sz w:val="16"/>
          <w:szCs w:val="16"/>
        </w:rPr>
        <w:footnoteRef/>
      </w:r>
      <w:r w:rsidRPr="007E36FE">
        <w:rPr>
          <w:rFonts w:ascii="Arial" w:hAnsi="Arial" w:cs="Arial"/>
          <w:sz w:val="16"/>
          <w:szCs w:val="16"/>
        </w:rPr>
        <w:tab/>
        <w:t xml:space="preserve"> </w:t>
      </w:r>
      <w:r w:rsidRPr="007E36FE">
        <w:rPr>
          <w:rFonts w:ascii="Arial" w:hAnsi="Arial" w:cs="Arial"/>
          <w:i/>
          <w:sz w:val="16"/>
          <w:szCs w:val="16"/>
        </w:rPr>
        <w:t>Ekspertyza w zakresie potencjału produktów turystyki wiejskiej w Polsce i ich konkurencyjności na regionalnym, krajowym i zagranicznym rynku usług turystycznych</w:t>
      </w:r>
      <w:r w:rsidRPr="007E36FE">
        <w:rPr>
          <w:rFonts w:ascii="Arial" w:hAnsi="Arial" w:cs="Arial"/>
          <w:sz w:val="16"/>
          <w:szCs w:val="16"/>
        </w:rPr>
        <w:t>, Warszawa 2012, str. 16</w:t>
      </w:r>
    </w:p>
  </w:footnote>
  <w:footnote w:id="7">
    <w:p w14:paraId="57E8E3E3" w14:textId="51AF46B4" w:rsidR="00FB0DBE" w:rsidRPr="007E36FE" w:rsidRDefault="00FB0DBE" w:rsidP="007E36FE">
      <w:pPr>
        <w:pStyle w:val="Tekstprzypisudolnego"/>
        <w:ind w:left="284" w:hanging="284"/>
        <w:rPr>
          <w:rFonts w:ascii="Arial" w:hAnsi="Arial" w:cs="Arial"/>
          <w:sz w:val="16"/>
          <w:szCs w:val="16"/>
        </w:rPr>
      </w:pPr>
      <w:r w:rsidRPr="007E36FE">
        <w:rPr>
          <w:rStyle w:val="Znakiprzypiswdolnych"/>
          <w:rFonts w:ascii="Arial" w:hAnsi="Arial" w:cs="Arial"/>
          <w:sz w:val="16"/>
          <w:szCs w:val="16"/>
        </w:rPr>
        <w:footnoteRef/>
      </w:r>
      <w:r w:rsidRPr="007E36FE">
        <w:rPr>
          <w:rFonts w:ascii="Arial" w:hAnsi="Arial" w:cs="Arial"/>
          <w:sz w:val="16"/>
          <w:szCs w:val="16"/>
        </w:rPr>
        <w:tab/>
        <w:t xml:space="preserve"> </w:t>
      </w:r>
      <w:r w:rsidRPr="007E36FE">
        <w:rPr>
          <w:rFonts w:ascii="Arial" w:hAnsi="Arial" w:cs="Arial"/>
          <w:i/>
          <w:sz w:val="16"/>
          <w:szCs w:val="16"/>
        </w:rPr>
        <w:t>Ekspertyza dotycząca analizy i oceny trafności i skuteczności przekazu informacyjno-promocyjnego w kontekście potrzeb informacyjnych z zakresu turystyki wiejskiej, w tym agroturystyki</w:t>
      </w:r>
      <w:r w:rsidRPr="007E36FE">
        <w:rPr>
          <w:rFonts w:ascii="Arial" w:hAnsi="Arial" w:cs="Arial"/>
          <w:sz w:val="16"/>
          <w:szCs w:val="16"/>
        </w:rPr>
        <w:t>, Warszawa, 2015 r., s</w:t>
      </w:r>
      <w:r w:rsidR="00961FD4">
        <w:rPr>
          <w:rFonts w:ascii="Arial" w:hAnsi="Arial" w:cs="Arial"/>
          <w:sz w:val="16"/>
          <w:szCs w:val="16"/>
        </w:rPr>
        <w:t>tr</w:t>
      </w:r>
      <w:r w:rsidRPr="007E36FE">
        <w:rPr>
          <w:rFonts w:ascii="Arial" w:hAnsi="Arial" w:cs="Arial"/>
          <w:sz w:val="16"/>
          <w:szCs w:val="16"/>
        </w:rPr>
        <w:t xml:space="preserve">.75  </w:t>
      </w:r>
    </w:p>
  </w:footnote>
  <w:footnote w:id="8">
    <w:p w14:paraId="1C7B6AA9" w14:textId="77777777" w:rsidR="00FB0DBE" w:rsidRPr="007E36FE" w:rsidRDefault="00FB0DBE" w:rsidP="007E36FE">
      <w:pPr>
        <w:pStyle w:val="Tekstprzypisudolnego"/>
        <w:ind w:left="284" w:hanging="284"/>
        <w:rPr>
          <w:rFonts w:ascii="Arial" w:hAnsi="Arial" w:cs="Arial"/>
          <w:sz w:val="16"/>
          <w:szCs w:val="16"/>
        </w:rPr>
      </w:pPr>
      <w:r w:rsidRPr="007E36FE">
        <w:rPr>
          <w:rStyle w:val="Znakiprzypiswdolnych"/>
          <w:rFonts w:ascii="Arial" w:hAnsi="Arial" w:cs="Arial"/>
          <w:sz w:val="16"/>
          <w:szCs w:val="16"/>
        </w:rPr>
        <w:footnoteRef/>
      </w:r>
      <w:r w:rsidRPr="007E36FE">
        <w:rPr>
          <w:rFonts w:ascii="Arial" w:hAnsi="Arial" w:cs="Arial"/>
          <w:sz w:val="16"/>
          <w:szCs w:val="16"/>
        </w:rPr>
        <w:tab/>
        <w:t xml:space="preserve"> </w:t>
      </w:r>
      <w:hyperlink r:id="rId1" w:history="1">
        <w:r w:rsidRPr="007E36FE">
          <w:rPr>
            <w:rStyle w:val="Hipercze"/>
            <w:rFonts w:ascii="Arial" w:hAnsi="Arial" w:cs="Arial"/>
            <w:sz w:val="16"/>
            <w:szCs w:val="16"/>
          </w:rPr>
          <w:t>http://cdr112.e-kei.pl/agroturystyka/start/2</w:t>
        </w:r>
      </w:hyperlink>
      <w:r w:rsidRPr="007E36FE">
        <w:rPr>
          <w:rFonts w:ascii="Arial" w:hAnsi="Arial" w:cs="Arial"/>
          <w:sz w:val="16"/>
          <w:szCs w:val="16"/>
        </w:rPr>
        <w:t xml:space="preserve"> data wejścia: 15.12.2017</w:t>
      </w:r>
    </w:p>
  </w:footnote>
  <w:footnote w:id="9">
    <w:p w14:paraId="45B79E26" w14:textId="1781B55E" w:rsidR="00FB0DBE" w:rsidRPr="007E36FE" w:rsidRDefault="00FB0DBE" w:rsidP="007E36FE">
      <w:pPr>
        <w:pStyle w:val="Tekstprzypisudolnego"/>
        <w:ind w:left="284" w:hanging="284"/>
        <w:rPr>
          <w:rFonts w:ascii="Arial" w:hAnsi="Arial" w:cs="Arial"/>
          <w:sz w:val="16"/>
          <w:szCs w:val="16"/>
        </w:rPr>
      </w:pPr>
      <w:r w:rsidRPr="007E36FE">
        <w:rPr>
          <w:rStyle w:val="Znakiprzypiswdolnych"/>
          <w:rFonts w:ascii="Arial" w:hAnsi="Arial" w:cs="Arial"/>
          <w:sz w:val="16"/>
          <w:szCs w:val="16"/>
        </w:rPr>
        <w:footnoteRef/>
      </w:r>
      <w:r w:rsidRPr="007E36FE">
        <w:rPr>
          <w:rFonts w:ascii="Arial" w:hAnsi="Arial" w:cs="Arial"/>
          <w:sz w:val="16"/>
          <w:szCs w:val="16"/>
        </w:rPr>
        <w:tab/>
        <w:t xml:space="preserve"> Za </w:t>
      </w:r>
      <w:r w:rsidRPr="007E36FE">
        <w:rPr>
          <w:rFonts w:ascii="Arial" w:hAnsi="Arial" w:cs="Arial"/>
          <w:i/>
          <w:sz w:val="16"/>
          <w:szCs w:val="16"/>
        </w:rPr>
        <w:t>Program rozwoju turystyki na obszarach wiejskich</w:t>
      </w:r>
      <w:r w:rsidR="00961FD4">
        <w:rPr>
          <w:rFonts w:ascii="Arial" w:hAnsi="Arial" w:cs="Arial"/>
          <w:sz w:val="16"/>
          <w:szCs w:val="16"/>
        </w:rPr>
        <w:t>, Warszawa, maj 2015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7A5ED42E"/>
    <w:name w:val="WW8Num3"/>
    <w:lvl w:ilvl="0">
      <w:start w:val="1"/>
      <w:numFmt w:val="bullet"/>
      <w:lvlText w:val=""/>
      <w:lvlJc w:val="left"/>
      <w:pPr>
        <w:tabs>
          <w:tab w:val="num" w:pos="-218"/>
        </w:tabs>
        <w:ind w:left="502" w:hanging="360"/>
      </w:pPr>
      <w:rPr>
        <w:rFonts w:ascii="Symbol" w:hAnsi="Symbol" w:cs="Arial Unicode MS" w:hint="default"/>
        <w:b w:val="0"/>
        <w:color w:val="auto"/>
        <w:sz w:val="24"/>
        <w:szCs w:val="24"/>
      </w:rPr>
    </w:lvl>
  </w:abstractNum>
  <w:abstractNum w:abstractNumId="1" w15:restartNumberingAfterBreak="0">
    <w:nsid w:val="00000005"/>
    <w:multiLevelType w:val="singleLevel"/>
    <w:tmpl w:val="4282E3FC"/>
    <w:name w:val="WW8Num5"/>
    <w:lvl w:ilvl="0">
      <w:start w:val="1"/>
      <w:numFmt w:val="decimal"/>
      <w:lvlText w:val="%1."/>
      <w:lvlJc w:val="left"/>
      <w:pPr>
        <w:tabs>
          <w:tab w:val="num" w:pos="0"/>
        </w:tabs>
        <w:ind w:left="720" w:hanging="360"/>
      </w:pPr>
      <w:rPr>
        <w:rFonts w:ascii="Arial Narrow" w:eastAsia="Arial Unicode MS" w:hAnsi="Arial Narrow" w:cs="Symbol" w:hint="default"/>
        <w:b w:val="0"/>
        <w:kern w:val="1"/>
        <w:sz w:val="22"/>
        <w:szCs w:val="22"/>
        <w:lang w:eastAsia="hi-IN" w:bidi="hi-IN"/>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3195" w:hanging="360"/>
      </w:pPr>
      <w:rPr>
        <w:sz w:val="22"/>
        <w:szCs w:val="22"/>
        <w:lang w:val="pl-P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b/>
      </w:rPr>
    </w:lvl>
  </w:abstractNum>
  <w:abstractNum w:abstractNumId="5"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cs="Arial Narrow" w:hint="default"/>
        <w:lang w:val="pl-PL"/>
      </w:rPr>
    </w:lvl>
  </w:abstractNum>
  <w:abstractNum w:abstractNumId="6" w15:restartNumberingAfterBreak="0">
    <w:nsid w:val="00000019"/>
    <w:multiLevelType w:val="singleLevel"/>
    <w:tmpl w:val="00000019"/>
    <w:name w:val="WW8Num26"/>
    <w:lvl w:ilvl="0">
      <w:start w:val="1"/>
      <w:numFmt w:val="decimal"/>
      <w:lvlText w:val="%1)"/>
      <w:lvlJc w:val="left"/>
      <w:pPr>
        <w:tabs>
          <w:tab w:val="num" w:pos="0"/>
        </w:tabs>
        <w:ind w:left="720" w:hanging="360"/>
      </w:pPr>
      <w:rPr>
        <w:b w:val="0"/>
        <w:sz w:val="22"/>
        <w:szCs w:val="22"/>
      </w:rPr>
    </w:lvl>
  </w:abstractNum>
  <w:abstractNum w:abstractNumId="7" w15:restartNumberingAfterBreak="0">
    <w:nsid w:val="00000022"/>
    <w:multiLevelType w:val="singleLevel"/>
    <w:tmpl w:val="00000022"/>
    <w:name w:val="WW8Num35"/>
    <w:lvl w:ilvl="0">
      <w:start w:val="1"/>
      <w:numFmt w:val="bullet"/>
      <w:lvlText w:val=""/>
      <w:lvlJc w:val="left"/>
      <w:pPr>
        <w:tabs>
          <w:tab w:val="num" w:pos="0"/>
        </w:tabs>
        <w:ind w:left="720" w:hanging="360"/>
      </w:pPr>
      <w:rPr>
        <w:rFonts w:ascii="Symbol" w:hAnsi="Symbol" w:hint="default"/>
        <w:sz w:val="22"/>
        <w:szCs w:val="22"/>
        <w:lang w:val="pl-PL"/>
      </w:rPr>
    </w:lvl>
  </w:abstractNum>
  <w:abstractNum w:abstractNumId="8" w15:restartNumberingAfterBreak="0">
    <w:nsid w:val="00090C07"/>
    <w:multiLevelType w:val="hybridMultilevel"/>
    <w:tmpl w:val="56D6E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501333D"/>
    <w:multiLevelType w:val="hybridMultilevel"/>
    <w:tmpl w:val="CC1E58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223673"/>
    <w:multiLevelType w:val="hybridMultilevel"/>
    <w:tmpl w:val="28B40FF2"/>
    <w:lvl w:ilvl="0" w:tplc="0415000F">
      <w:start w:val="1"/>
      <w:numFmt w:val="decimal"/>
      <w:lvlText w:val="%1."/>
      <w:lvlJc w:val="left"/>
      <w:pPr>
        <w:ind w:left="3195" w:hanging="360"/>
      </w:pPr>
    </w:lvl>
    <w:lvl w:ilvl="1" w:tplc="04150019" w:tentative="1">
      <w:start w:val="1"/>
      <w:numFmt w:val="lowerLetter"/>
      <w:lvlText w:val="%2."/>
      <w:lvlJc w:val="left"/>
      <w:pPr>
        <w:ind w:left="3915" w:hanging="360"/>
      </w:pPr>
    </w:lvl>
    <w:lvl w:ilvl="2" w:tplc="0415001B" w:tentative="1">
      <w:start w:val="1"/>
      <w:numFmt w:val="lowerRoman"/>
      <w:lvlText w:val="%3."/>
      <w:lvlJc w:val="right"/>
      <w:pPr>
        <w:ind w:left="4635" w:hanging="180"/>
      </w:pPr>
    </w:lvl>
    <w:lvl w:ilvl="3" w:tplc="0415000F" w:tentative="1">
      <w:start w:val="1"/>
      <w:numFmt w:val="decimal"/>
      <w:lvlText w:val="%4."/>
      <w:lvlJc w:val="left"/>
      <w:pPr>
        <w:ind w:left="5355" w:hanging="360"/>
      </w:pPr>
    </w:lvl>
    <w:lvl w:ilvl="4" w:tplc="04150019" w:tentative="1">
      <w:start w:val="1"/>
      <w:numFmt w:val="lowerLetter"/>
      <w:lvlText w:val="%5."/>
      <w:lvlJc w:val="left"/>
      <w:pPr>
        <w:ind w:left="6075" w:hanging="360"/>
      </w:pPr>
    </w:lvl>
    <w:lvl w:ilvl="5" w:tplc="0415001B" w:tentative="1">
      <w:start w:val="1"/>
      <w:numFmt w:val="lowerRoman"/>
      <w:lvlText w:val="%6."/>
      <w:lvlJc w:val="right"/>
      <w:pPr>
        <w:ind w:left="6795" w:hanging="180"/>
      </w:pPr>
    </w:lvl>
    <w:lvl w:ilvl="6" w:tplc="0415000F" w:tentative="1">
      <w:start w:val="1"/>
      <w:numFmt w:val="decimal"/>
      <w:lvlText w:val="%7."/>
      <w:lvlJc w:val="left"/>
      <w:pPr>
        <w:ind w:left="7515" w:hanging="360"/>
      </w:pPr>
    </w:lvl>
    <w:lvl w:ilvl="7" w:tplc="04150019" w:tentative="1">
      <w:start w:val="1"/>
      <w:numFmt w:val="lowerLetter"/>
      <w:lvlText w:val="%8."/>
      <w:lvlJc w:val="left"/>
      <w:pPr>
        <w:ind w:left="8235" w:hanging="360"/>
      </w:pPr>
    </w:lvl>
    <w:lvl w:ilvl="8" w:tplc="0415001B" w:tentative="1">
      <w:start w:val="1"/>
      <w:numFmt w:val="lowerRoman"/>
      <w:lvlText w:val="%9."/>
      <w:lvlJc w:val="right"/>
      <w:pPr>
        <w:ind w:left="8955" w:hanging="180"/>
      </w:pPr>
    </w:lvl>
  </w:abstractNum>
  <w:abstractNum w:abstractNumId="11" w15:restartNumberingAfterBreak="0">
    <w:nsid w:val="0A70120E"/>
    <w:multiLevelType w:val="hybridMultilevel"/>
    <w:tmpl w:val="21901278"/>
    <w:lvl w:ilvl="0" w:tplc="04150011">
      <w:start w:val="1"/>
      <w:numFmt w:val="decimal"/>
      <w:lvlText w:val="%1)"/>
      <w:lvlJc w:val="left"/>
      <w:pPr>
        <w:ind w:left="1140" w:hanging="360"/>
      </w:pPr>
      <w:rPr>
        <w:b/>
      </w:rPr>
    </w:lvl>
    <w:lvl w:ilvl="1" w:tplc="04150011">
      <w:start w:val="1"/>
      <w:numFmt w:val="decimal"/>
      <w:lvlText w:val="%2)"/>
      <w:lvlJc w:val="left"/>
      <w:pPr>
        <w:ind w:left="1860" w:hanging="360"/>
      </w:pPr>
    </w:lvl>
    <w:lvl w:ilvl="2" w:tplc="04150017">
      <w:start w:val="1"/>
      <w:numFmt w:val="lowerLetter"/>
      <w:lvlText w:val="%3)"/>
      <w:lvlJc w:val="left"/>
      <w:pPr>
        <w:ind w:left="2580" w:hanging="180"/>
      </w:pPr>
      <w:rPr>
        <w:rFonts w:hint="default"/>
      </w:rPr>
    </w:lvl>
    <w:lvl w:ilvl="3" w:tplc="0415000F">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2" w15:restartNumberingAfterBreak="0">
    <w:nsid w:val="0BC71268"/>
    <w:multiLevelType w:val="hybridMultilevel"/>
    <w:tmpl w:val="786412B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0F6F4B5E"/>
    <w:multiLevelType w:val="hybridMultilevel"/>
    <w:tmpl w:val="2FF29C08"/>
    <w:lvl w:ilvl="0" w:tplc="CEA05F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4244F10"/>
    <w:multiLevelType w:val="hybridMultilevel"/>
    <w:tmpl w:val="B3C4DCD8"/>
    <w:lvl w:ilvl="0" w:tplc="04150017">
      <w:start w:val="1"/>
      <w:numFmt w:val="lowerLetter"/>
      <w:lvlText w:val="%1)"/>
      <w:lvlJc w:val="left"/>
      <w:pPr>
        <w:ind w:left="1860" w:hanging="360"/>
      </w:pPr>
      <w:rPr>
        <w:rFonts w:hint="default"/>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5" w15:restartNumberingAfterBreak="0">
    <w:nsid w:val="14EA1066"/>
    <w:multiLevelType w:val="hybridMultilevel"/>
    <w:tmpl w:val="82C8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B61B89"/>
    <w:multiLevelType w:val="hybridMultilevel"/>
    <w:tmpl w:val="2B1AE3B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2AAB0A1C"/>
    <w:multiLevelType w:val="hybridMultilevel"/>
    <w:tmpl w:val="183E47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B94026"/>
    <w:multiLevelType w:val="hybridMultilevel"/>
    <w:tmpl w:val="FFDAE1E6"/>
    <w:lvl w:ilvl="0" w:tplc="04150011">
      <w:start w:val="1"/>
      <w:numFmt w:val="decimal"/>
      <w:lvlText w:val="%1)"/>
      <w:lvlJc w:val="left"/>
      <w:pPr>
        <w:ind w:left="1140" w:hanging="360"/>
      </w:pPr>
      <w:rPr>
        <w:b/>
      </w:rPr>
    </w:lvl>
    <w:lvl w:ilvl="1" w:tplc="04150011">
      <w:start w:val="1"/>
      <w:numFmt w:val="decimal"/>
      <w:lvlText w:val="%2)"/>
      <w:lvlJc w:val="left"/>
      <w:pPr>
        <w:ind w:left="1860" w:hanging="360"/>
      </w:pPr>
    </w:lvl>
    <w:lvl w:ilvl="2" w:tplc="04150017">
      <w:start w:val="1"/>
      <w:numFmt w:val="lowerLetter"/>
      <w:lvlText w:val="%3)"/>
      <w:lvlJc w:val="left"/>
      <w:pPr>
        <w:ind w:left="2580" w:hanging="180"/>
      </w:pPr>
      <w:rPr>
        <w:rFonts w:hint="default"/>
      </w:rPr>
    </w:lvl>
    <w:lvl w:ilvl="3" w:tplc="04150001">
      <w:start w:val="1"/>
      <w:numFmt w:val="bullet"/>
      <w:lvlText w:val=""/>
      <w:lvlJc w:val="left"/>
      <w:pPr>
        <w:ind w:left="3300" w:hanging="360"/>
      </w:pPr>
      <w:rPr>
        <w:rFonts w:ascii="Symbol" w:hAnsi="Symbol" w:hint="default"/>
      </w:r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9" w15:restartNumberingAfterBreak="0">
    <w:nsid w:val="3E3C3CD6"/>
    <w:multiLevelType w:val="hybridMultilevel"/>
    <w:tmpl w:val="17E05F8C"/>
    <w:lvl w:ilvl="0" w:tplc="745A17D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18645E"/>
    <w:multiLevelType w:val="hybridMultilevel"/>
    <w:tmpl w:val="74149E8C"/>
    <w:lvl w:ilvl="0" w:tplc="CEA05F6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80F7C6E"/>
    <w:multiLevelType w:val="hybridMultilevel"/>
    <w:tmpl w:val="AC86FE44"/>
    <w:lvl w:ilvl="0" w:tplc="BBB6E64A">
      <w:start w:val="1"/>
      <w:numFmt w:val="bullet"/>
      <w:lvlText w:val="­"/>
      <w:lvlJc w:val="left"/>
      <w:pPr>
        <w:ind w:left="1860" w:hanging="360"/>
      </w:pPr>
      <w:rPr>
        <w:rFonts w:ascii="Courier New" w:hAnsi="Courier New" w:hint="default"/>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22" w15:restartNumberingAfterBreak="0">
    <w:nsid w:val="5C5560E5"/>
    <w:multiLevelType w:val="hybridMultilevel"/>
    <w:tmpl w:val="10DAD9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FB7B46"/>
    <w:multiLevelType w:val="hybridMultilevel"/>
    <w:tmpl w:val="786412B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672E2D2B"/>
    <w:multiLevelType w:val="hybridMultilevel"/>
    <w:tmpl w:val="F1E22D3E"/>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6D871D08"/>
    <w:multiLevelType w:val="hybridMultilevel"/>
    <w:tmpl w:val="B5E6ABE6"/>
    <w:lvl w:ilvl="0" w:tplc="10700926">
      <w:start w:val="1"/>
      <w:numFmt w:val="decimal"/>
      <w:lvlText w:val="%1."/>
      <w:lvlJc w:val="left"/>
      <w:pPr>
        <w:ind w:left="644" w:hanging="360"/>
      </w:pPr>
      <w:rPr>
        <w:b/>
      </w:rPr>
    </w:lvl>
    <w:lvl w:ilvl="1" w:tplc="B598224C">
      <w:start w:val="1"/>
      <w:numFmt w:val="bullet"/>
      <w:lvlText w:val="-"/>
      <w:lvlJc w:val="left"/>
      <w:pPr>
        <w:ind w:left="1364" w:hanging="360"/>
      </w:pPr>
      <w:rPr>
        <w:rFonts w:ascii="Times New Roman" w:hAnsi="Times New Roman" w:cs="Times New Roman" w:hint="default"/>
      </w:rPr>
    </w:lvl>
    <w:lvl w:ilvl="2" w:tplc="B598224C">
      <w:start w:val="1"/>
      <w:numFmt w:val="bullet"/>
      <w:lvlText w:val="-"/>
      <w:lvlJc w:val="left"/>
      <w:pPr>
        <w:ind w:left="2084" w:hanging="360"/>
      </w:pPr>
      <w:rPr>
        <w:rFonts w:ascii="Times New Roman" w:hAnsi="Times New Roman" w:cs="Times New Roman"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26" w15:restartNumberingAfterBreak="0">
    <w:nsid w:val="721D0088"/>
    <w:multiLevelType w:val="hybridMultilevel"/>
    <w:tmpl w:val="00F2C1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11"/>
  </w:num>
  <w:num w:numId="4">
    <w:abstractNumId w:val="18"/>
  </w:num>
  <w:num w:numId="5">
    <w:abstractNumId w:val="16"/>
  </w:num>
  <w:num w:numId="6">
    <w:abstractNumId w:val="12"/>
  </w:num>
  <w:num w:numId="7">
    <w:abstractNumId w:val="24"/>
  </w:num>
  <w:num w:numId="8">
    <w:abstractNumId w:val="19"/>
  </w:num>
  <w:num w:numId="9">
    <w:abstractNumId w:val="15"/>
  </w:num>
  <w:num w:numId="10">
    <w:abstractNumId w:val="8"/>
  </w:num>
  <w:num w:numId="11">
    <w:abstractNumId w:val="26"/>
  </w:num>
  <w:num w:numId="12">
    <w:abstractNumId w:val="9"/>
  </w:num>
  <w:num w:numId="13">
    <w:abstractNumId w:val="10"/>
  </w:num>
  <w:num w:numId="14">
    <w:abstractNumId w:val="20"/>
  </w:num>
  <w:num w:numId="15">
    <w:abstractNumId w:val="22"/>
  </w:num>
  <w:num w:numId="16">
    <w:abstractNumId w:val="13"/>
  </w:num>
  <w:num w:numId="17">
    <w:abstractNumId w:val="23"/>
  </w:num>
  <w:num w:numId="18">
    <w:abstractNumId w:val="17"/>
  </w:num>
  <w:num w:numId="19">
    <w:abstractNumId w:val="14"/>
  </w:num>
  <w:num w:numId="20">
    <w:abstractNumId w:val="0"/>
  </w:num>
  <w:num w:numId="21">
    <w:abstractNumId w:val="1"/>
  </w:num>
  <w:num w:numId="22">
    <w:abstractNumId w:val="2"/>
  </w:num>
  <w:num w:numId="23">
    <w:abstractNumId w:val="3"/>
  </w:num>
  <w:num w:numId="24">
    <w:abstractNumId w:val="4"/>
  </w:num>
  <w:num w:numId="25">
    <w:abstractNumId w:val="5"/>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F4E"/>
    <w:rsid w:val="000014C5"/>
    <w:rsid w:val="00061065"/>
    <w:rsid w:val="000764E3"/>
    <w:rsid w:val="000E5ACC"/>
    <w:rsid w:val="000F7101"/>
    <w:rsid w:val="001C5849"/>
    <w:rsid w:val="001E2323"/>
    <w:rsid w:val="00263A2D"/>
    <w:rsid w:val="0028112C"/>
    <w:rsid w:val="002C4C97"/>
    <w:rsid w:val="002D6A52"/>
    <w:rsid w:val="003C3FAD"/>
    <w:rsid w:val="00441518"/>
    <w:rsid w:val="004711F9"/>
    <w:rsid w:val="00522FD8"/>
    <w:rsid w:val="00563166"/>
    <w:rsid w:val="00666011"/>
    <w:rsid w:val="00695B20"/>
    <w:rsid w:val="00735E6F"/>
    <w:rsid w:val="00746B23"/>
    <w:rsid w:val="007679EA"/>
    <w:rsid w:val="00776BED"/>
    <w:rsid w:val="007B428A"/>
    <w:rsid w:val="007E36FE"/>
    <w:rsid w:val="007E5F5F"/>
    <w:rsid w:val="0080623C"/>
    <w:rsid w:val="00833EC7"/>
    <w:rsid w:val="00901F4E"/>
    <w:rsid w:val="00945417"/>
    <w:rsid w:val="00961FD4"/>
    <w:rsid w:val="009A02EC"/>
    <w:rsid w:val="009F5B17"/>
    <w:rsid w:val="00A237F5"/>
    <w:rsid w:val="00A23D0F"/>
    <w:rsid w:val="00A85786"/>
    <w:rsid w:val="00BF21B3"/>
    <w:rsid w:val="00C53453"/>
    <w:rsid w:val="00CB1E5E"/>
    <w:rsid w:val="00CD31C7"/>
    <w:rsid w:val="00DD2FB2"/>
    <w:rsid w:val="00E30506"/>
    <w:rsid w:val="00E333E0"/>
    <w:rsid w:val="00E72857"/>
    <w:rsid w:val="00E8522A"/>
    <w:rsid w:val="00E9333D"/>
    <w:rsid w:val="00EC1429"/>
    <w:rsid w:val="00F15368"/>
    <w:rsid w:val="00F65122"/>
    <w:rsid w:val="00FB0DBE"/>
    <w:rsid w:val="00FB153A"/>
    <w:rsid w:val="00FC06E0"/>
    <w:rsid w:val="00FD44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F8EF"/>
  <w15:chartTrackingRefBased/>
  <w15:docId w15:val="{BA7EBE46-E236-4C91-ADC7-A52C58E7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1F4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qFormat/>
    <w:rsid w:val="00901F4E"/>
  </w:style>
  <w:style w:type="character" w:customStyle="1" w:styleId="TekstprzypisudolnegoZnak">
    <w:name w:val="Tekst przypisu dolnego Znak"/>
    <w:aliases w:val="Podrozdział Znak,Footnote Znak,Podrozdzia3 Znak"/>
    <w:basedOn w:val="Domylnaczcionkaakapitu"/>
    <w:link w:val="Tekstprzypisudolnego"/>
    <w:qFormat/>
    <w:rsid w:val="00901F4E"/>
    <w:rPr>
      <w:rFonts w:ascii="Times New Roman" w:eastAsia="Times New Roman" w:hAnsi="Times New Roman" w:cs="Times New Roman"/>
      <w:sz w:val="20"/>
      <w:szCs w:val="20"/>
      <w:lang w:eastAsia="pl-PL"/>
    </w:rPr>
  </w:style>
  <w:style w:type="character" w:styleId="Odwoanieprzypisudolnego">
    <w:name w:val="footnote reference"/>
    <w:uiPriority w:val="99"/>
    <w:qFormat/>
    <w:rsid w:val="00901F4E"/>
    <w:rPr>
      <w:vertAlign w:val="superscript"/>
    </w:rPr>
  </w:style>
  <w:style w:type="paragraph" w:styleId="Akapitzlist">
    <w:name w:val="List Paragraph"/>
    <w:basedOn w:val="Normalny"/>
    <w:uiPriority w:val="34"/>
    <w:qFormat/>
    <w:rsid w:val="00901F4E"/>
    <w:pPr>
      <w:ind w:left="708"/>
    </w:pPr>
  </w:style>
  <w:style w:type="character" w:styleId="Hipercze">
    <w:name w:val="Hyperlink"/>
    <w:rsid w:val="00901F4E"/>
    <w:rPr>
      <w:color w:val="0000FF"/>
      <w:u w:val="single"/>
    </w:rPr>
  </w:style>
  <w:style w:type="character" w:styleId="Odwoaniedokomentarza">
    <w:name w:val="annotation reference"/>
    <w:basedOn w:val="Domylnaczcionkaakapitu"/>
    <w:uiPriority w:val="99"/>
    <w:semiHidden/>
    <w:unhideWhenUsed/>
    <w:rsid w:val="00945417"/>
    <w:rPr>
      <w:sz w:val="16"/>
      <w:szCs w:val="16"/>
    </w:rPr>
  </w:style>
  <w:style w:type="paragraph" w:styleId="Tekstkomentarza">
    <w:name w:val="annotation text"/>
    <w:basedOn w:val="Normalny"/>
    <w:link w:val="TekstkomentarzaZnak"/>
    <w:uiPriority w:val="99"/>
    <w:semiHidden/>
    <w:unhideWhenUsed/>
    <w:rsid w:val="00945417"/>
  </w:style>
  <w:style w:type="character" w:customStyle="1" w:styleId="TekstkomentarzaZnak">
    <w:name w:val="Tekst komentarza Znak"/>
    <w:basedOn w:val="Domylnaczcionkaakapitu"/>
    <w:link w:val="Tekstkomentarza"/>
    <w:uiPriority w:val="99"/>
    <w:semiHidden/>
    <w:rsid w:val="0094541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45417"/>
    <w:rPr>
      <w:b/>
      <w:bCs/>
    </w:rPr>
  </w:style>
  <w:style w:type="character" w:customStyle="1" w:styleId="TematkomentarzaZnak">
    <w:name w:val="Temat komentarza Znak"/>
    <w:basedOn w:val="TekstkomentarzaZnak"/>
    <w:link w:val="Tematkomentarza"/>
    <w:uiPriority w:val="99"/>
    <w:semiHidden/>
    <w:rsid w:val="0094541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945417"/>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5417"/>
    <w:rPr>
      <w:rFonts w:ascii="Segoe UI" w:eastAsia="Times New Roman" w:hAnsi="Segoe UI" w:cs="Segoe UI"/>
      <w:sz w:val="18"/>
      <w:szCs w:val="18"/>
      <w:lang w:eastAsia="pl-PL"/>
    </w:rPr>
  </w:style>
  <w:style w:type="character" w:customStyle="1" w:styleId="Znakiprzypiswdolnych">
    <w:name w:val="Znaki przypisów dolnych"/>
    <w:rsid w:val="00FB0DBE"/>
    <w:rPr>
      <w:vertAlign w:val="superscript"/>
    </w:rPr>
  </w:style>
  <w:style w:type="character" w:customStyle="1" w:styleId="Odwoanieprzypisudolnego1">
    <w:name w:val="Odwołanie przypisu dolnego1"/>
    <w:rsid w:val="00FB0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lnictwo/ksiega-wizualizacji-i-logotypy" TargetMode="External"/><Relationship Id="rId13" Type="http://schemas.openxmlformats.org/officeDocument/2006/relationships/image" Target="media/image5.png"/><Relationship Id="rId18" Type="http://schemas.openxmlformats.org/officeDocument/2006/relationships/hyperlink" Target="http://www.agroekoturystyka.pl/" TargetMode="External"/><Relationship Id="rId3" Type="http://schemas.openxmlformats.org/officeDocument/2006/relationships/settings" Target="settings.xml"/><Relationship Id="rId21" Type="http://schemas.openxmlformats.org/officeDocument/2006/relationships/hyperlink" Target="http://www.zagroda-edukacyjna.pl/index.php" TargetMode="External"/><Relationship Id="rId7" Type="http://schemas.openxmlformats.org/officeDocument/2006/relationships/hyperlink" Target="https://www.gov.pl/web/rolnictwo/produkty-regionalne-i-tradycyjne1" TargetMode="External"/><Relationship Id="rId12" Type="http://schemas.openxmlformats.org/officeDocument/2006/relationships/image" Target="media/image4.jpeg"/><Relationship Id="rId17" Type="http://schemas.openxmlformats.org/officeDocument/2006/relationships/hyperlink" Target="http://www.zagroda-edukacyjna.pl/index.php" TargetMode="External"/><Relationship Id="rId2" Type="http://schemas.openxmlformats.org/officeDocument/2006/relationships/styles" Target="styles.xml"/><Relationship Id="rId16" Type="http://schemas.openxmlformats.org/officeDocument/2006/relationships/hyperlink" Target="http://www.agroturystyka.pl/" TargetMode="External"/><Relationship Id="rId20" Type="http://schemas.openxmlformats.org/officeDocument/2006/relationships/hyperlink" Target="http://www.agroturystyka.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odpoczywajnawsi.pl/"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odpoczywajnawsi.p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www.agroekoturystyka.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dr112.e-kei.pl/agroturystyka/start/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3395</Words>
  <Characters>20371</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Ślusarska Barbara</dc:creator>
  <cp:keywords/>
  <dc:description/>
  <cp:lastModifiedBy>Chromiak Iwona</cp:lastModifiedBy>
  <cp:revision>2</cp:revision>
  <dcterms:created xsi:type="dcterms:W3CDTF">2022-04-26T14:17:00Z</dcterms:created>
  <dcterms:modified xsi:type="dcterms:W3CDTF">2022-04-26T14:17:00Z</dcterms:modified>
</cp:coreProperties>
</file>