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5C63" w14:textId="59E649B5" w:rsidR="0018546C" w:rsidRPr="00CE35CE" w:rsidRDefault="006A5553" w:rsidP="0018546C">
      <w:pPr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</w:rPr>
        <w:t>AT.272.1</w:t>
      </w:r>
      <w:r w:rsidR="000A3E5B">
        <w:rPr>
          <w:rFonts w:ascii="Times New Roman" w:hAnsi="Times New Roman" w:cs="Times New Roman"/>
        </w:rPr>
        <w:t>1</w:t>
      </w:r>
      <w:r w:rsidRPr="00CE35CE">
        <w:rPr>
          <w:rFonts w:ascii="Times New Roman" w:hAnsi="Times New Roman" w:cs="Times New Roman"/>
        </w:rPr>
        <w:t>.202</w:t>
      </w:r>
      <w:r w:rsidR="000A3E5B">
        <w:rPr>
          <w:rFonts w:ascii="Times New Roman" w:hAnsi="Times New Roman" w:cs="Times New Roman"/>
        </w:rPr>
        <w:t>5</w:t>
      </w:r>
      <w:r w:rsidR="00D70C39" w:rsidRPr="00CE35C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03566" w:rsidRPr="00CE35CE">
        <w:rPr>
          <w:rFonts w:ascii="Times New Roman" w:hAnsi="Times New Roman" w:cs="Times New Roman"/>
        </w:rPr>
        <w:t xml:space="preserve">              </w:t>
      </w:r>
      <w:r w:rsidR="00D70C39" w:rsidRPr="00CE35CE">
        <w:rPr>
          <w:rFonts w:ascii="Times New Roman" w:hAnsi="Times New Roman" w:cs="Times New Roman"/>
          <w:b/>
        </w:rPr>
        <w:t>załącznik nr 3</w:t>
      </w:r>
    </w:p>
    <w:p w14:paraId="6FE220F9" w14:textId="14887E8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Cs/>
        </w:rPr>
      </w:pPr>
      <w:r w:rsidRPr="00CE35CE">
        <w:rPr>
          <w:rFonts w:ascii="Times New Roman" w:hAnsi="Times New Roman" w:cs="Times New Roman"/>
          <w:bCs/>
        </w:rPr>
        <w:t>UMOWA nr ……………</w:t>
      </w:r>
      <w:r w:rsidR="00E03566" w:rsidRPr="00CE35CE">
        <w:rPr>
          <w:rFonts w:ascii="Times New Roman" w:hAnsi="Times New Roman" w:cs="Times New Roman"/>
          <w:bCs/>
        </w:rPr>
        <w:t>……………..</w:t>
      </w:r>
    </w:p>
    <w:p w14:paraId="5117D695" w14:textId="427461E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  <w:b/>
        </w:rPr>
        <w:t>/wzór</w:t>
      </w:r>
      <w:r w:rsidR="006A5553" w:rsidRPr="00CE35CE">
        <w:rPr>
          <w:rFonts w:ascii="Times New Roman" w:hAnsi="Times New Roman" w:cs="Times New Roman"/>
          <w:b/>
        </w:rPr>
        <w:t>/</w:t>
      </w:r>
    </w:p>
    <w:p w14:paraId="1A900226" w14:textId="77777777" w:rsidR="00D42823" w:rsidRPr="00CE35CE" w:rsidRDefault="00D42823" w:rsidP="0018546C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1AF347D" w14:textId="77777777" w:rsidR="0018546C" w:rsidRPr="00CE35CE" w:rsidRDefault="0018546C" w:rsidP="00C969AB">
      <w:pPr>
        <w:jc w:val="both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Zawarta w dniu ………………………….  roku pomiędzy:</w:t>
      </w:r>
    </w:p>
    <w:p w14:paraId="597D5A3A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Powiatową Stacją Sanitarno-Epidemiologiczną w Piotrkowie Trybunalskim     </w:t>
      </w:r>
    </w:p>
    <w:p w14:paraId="38FB5377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97-300 Piotrków Trybunalski Aleja 3 Maja 8   NIP: 771-23-33-799; Regon: 000310752,</w:t>
      </w:r>
    </w:p>
    <w:p w14:paraId="1CBDC164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 faks: 44 647 76 26,  zwaną w dalszej części umowy Zamawiającym reprezentowana przez: </w:t>
      </w:r>
    </w:p>
    <w:p w14:paraId="36B0E5E8" w14:textId="21AB007B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…………………………………………</w:t>
      </w:r>
      <w:r w:rsidR="00501909">
        <w:rPr>
          <w:rFonts w:ascii="Times New Roman" w:hAnsi="Times New Roman" w:cs="Times New Roman"/>
        </w:rPr>
        <w:t>……………………………</w:t>
      </w:r>
      <w:r w:rsidRPr="00501909">
        <w:rPr>
          <w:rFonts w:ascii="Times New Roman" w:hAnsi="Times New Roman" w:cs="Times New Roman"/>
        </w:rPr>
        <w:t>………………,</w:t>
      </w:r>
    </w:p>
    <w:p w14:paraId="3B70C12F" w14:textId="77777777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a  Firmą </w:t>
      </w:r>
      <w:r w:rsidRPr="00501909">
        <w:rPr>
          <w:rFonts w:ascii="Times New Roman" w:hAnsi="Times New Roman" w:cs="Times New Roman"/>
          <w:bCs/>
        </w:rPr>
        <w:t>……………………………………………………………………………..</w:t>
      </w:r>
    </w:p>
    <w:p w14:paraId="6FB001FC" w14:textId="0DA1CAC2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reprezentowana przez:………………………………………………………</w:t>
      </w:r>
      <w:r w:rsidR="00501909">
        <w:rPr>
          <w:rFonts w:ascii="Times New Roman" w:hAnsi="Times New Roman" w:cs="Times New Roman"/>
        </w:rPr>
        <w:t>…….</w:t>
      </w:r>
      <w:r w:rsidRPr="00501909">
        <w:rPr>
          <w:rFonts w:ascii="Times New Roman" w:hAnsi="Times New Roman" w:cs="Times New Roman"/>
        </w:rPr>
        <w:t>…</w:t>
      </w:r>
    </w:p>
    <w:p w14:paraId="4E491F8D" w14:textId="77777777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01909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3EA0236" w14:textId="64D49CBB" w:rsidR="00A93FD3" w:rsidRDefault="00A93FD3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/>
          <w:color w:val="000000"/>
        </w:rPr>
        <w:t xml:space="preserve">w wyniku postępowania, </w:t>
      </w:r>
      <w:r w:rsidRPr="00501909">
        <w:rPr>
          <w:rFonts w:ascii="Times New Roman" w:hAnsi="Times New Roman"/>
        </w:rPr>
        <w:t xml:space="preserve">o wartości poniżej 130 tysięcy złotych netto, do którego nie stosuje się przepisów ustawy z dnia 11 września 2019 roku </w:t>
      </w:r>
      <w:proofErr w:type="spellStart"/>
      <w:r w:rsidRPr="00501909">
        <w:rPr>
          <w:rFonts w:ascii="Times New Roman" w:hAnsi="Times New Roman"/>
        </w:rPr>
        <w:t>Pzp</w:t>
      </w:r>
      <w:proofErr w:type="spellEnd"/>
      <w:r w:rsidR="00501909" w:rsidRPr="00501909">
        <w:rPr>
          <w:rFonts w:ascii="Times New Roman" w:hAnsi="Times New Roman"/>
        </w:rPr>
        <w:t xml:space="preserve"> </w:t>
      </w:r>
      <w:r w:rsidR="00501909" w:rsidRPr="00501909">
        <w:rPr>
          <w:rFonts w:ascii="Times New Roman" w:hAnsi="Times New Roman" w:cs="Times New Roman"/>
        </w:rPr>
        <w:t xml:space="preserve">(Dz. U. z 2024 r. poz. 1320 z </w:t>
      </w:r>
      <w:proofErr w:type="spellStart"/>
      <w:r w:rsidR="00501909" w:rsidRPr="00501909">
        <w:rPr>
          <w:rFonts w:ascii="Times New Roman" w:hAnsi="Times New Roman" w:cs="Times New Roman"/>
        </w:rPr>
        <w:t>późn</w:t>
      </w:r>
      <w:proofErr w:type="spellEnd"/>
      <w:r w:rsidR="00501909" w:rsidRPr="00501909">
        <w:rPr>
          <w:rFonts w:ascii="Times New Roman" w:hAnsi="Times New Roman" w:cs="Times New Roman"/>
        </w:rPr>
        <w:t>. zm.)</w:t>
      </w:r>
    </w:p>
    <w:p w14:paraId="5181F1AF" w14:textId="77777777" w:rsidR="00C969AB" w:rsidRPr="00501909" w:rsidRDefault="00C969AB" w:rsidP="00C969AB">
      <w:pPr>
        <w:pStyle w:val="Bezodstpw"/>
        <w:spacing w:line="360" w:lineRule="auto"/>
        <w:jc w:val="both"/>
        <w:rPr>
          <w:rFonts w:ascii="Times New Roman" w:hAnsi="Times New Roman"/>
          <w:b/>
        </w:rPr>
      </w:pPr>
    </w:p>
    <w:p w14:paraId="36F245FF" w14:textId="33855337" w:rsidR="0018546C" w:rsidRPr="00CE35CE" w:rsidRDefault="0018546C" w:rsidP="00E03566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CE35CE">
        <w:rPr>
          <w:rFonts w:ascii="Times New Roman" w:eastAsia="Calibri" w:hAnsi="Times New Roman" w:cs="Times New Roman"/>
          <w:b/>
          <w:color w:val="000000"/>
        </w:rPr>
        <w:t>§ 1</w:t>
      </w:r>
    </w:p>
    <w:p w14:paraId="077425C0" w14:textId="639FD5CD" w:rsidR="0018546C" w:rsidRPr="00320D4B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eastAsia="Calibri" w:hAnsi="Times New Roman" w:cs="Times New Roman"/>
          <w:color w:val="000000"/>
        </w:rPr>
        <w:t>1.</w:t>
      </w:r>
      <w:r w:rsidRPr="00320D4B">
        <w:rPr>
          <w:rFonts w:ascii="Times New Roman" w:hAnsi="Times New Roman" w:cs="Times New Roman"/>
          <w:color w:val="000000"/>
        </w:rPr>
        <w:t xml:space="preserve"> Przedmiotem umowy jest </w:t>
      </w:r>
      <w:r w:rsidR="00501909">
        <w:rPr>
          <w:rFonts w:ascii="Times New Roman" w:hAnsi="Times New Roman" w:cs="Times New Roman"/>
        </w:rPr>
        <w:t>wywóz i utylizacja odpadów zmieszanych, odpadów biodegradowalnych, szkła, plastiku oraz papieru.</w:t>
      </w:r>
    </w:p>
    <w:p w14:paraId="0DD8EFA0" w14:textId="479931AE" w:rsidR="0018546C" w:rsidRPr="00320D4B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hAnsi="Times New Roman" w:cs="Times New Roman"/>
          <w:color w:val="000000"/>
        </w:rPr>
        <w:t>2.  Szczegółowy wykaz częstotliwości</w:t>
      </w:r>
      <w:r w:rsidR="000841A9" w:rsidRPr="00320D4B">
        <w:rPr>
          <w:rFonts w:ascii="Times New Roman" w:hAnsi="Times New Roman" w:cs="Times New Roman"/>
          <w:color w:val="000000"/>
        </w:rPr>
        <w:t xml:space="preserve"> i rodzaju </w:t>
      </w:r>
      <w:r w:rsidRPr="00320D4B">
        <w:rPr>
          <w:rFonts w:ascii="Times New Roman" w:hAnsi="Times New Roman" w:cs="Times New Roman"/>
          <w:color w:val="000000"/>
        </w:rPr>
        <w:t xml:space="preserve"> wywozu odpadów zawiera formularz Szczegółowy opis przedmiotu zamówienia </w:t>
      </w:r>
      <w:r w:rsidR="00501909">
        <w:rPr>
          <w:rFonts w:ascii="Times New Roman" w:hAnsi="Times New Roman" w:cs="Times New Roman"/>
          <w:color w:val="000000"/>
        </w:rPr>
        <w:t>z</w:t>
      </w:r>
      <w:r w:rsidRPr="00320D4B">
        <w:rPr>
          <w:rFonts w:ascii="Times New Roman" w:hAnsi="Times New Roman" w:cs="Times New Roman"/>
          <w:color w:val="000000"/>
        </w:rPr>
        <w:t>apytania ofertowego stanowiący załącznik nr 1 do umowy.</w:t>
      </w:r>
    </w:p>
    <w:p w14:paraId="5E379588" w14:textId="65DA4ADF" w:rsidR="00E03566" w:rsidRPr="00320D4B" w:rsidRDefault="00F74B21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FFFFFF"/>
          <w:sz w:val="18"/>
          <w:szCs w:val="18"/>
        </w:rPr>
      </w:pPr>
      <w:r w:rsidRPr="00320D4B">
        <w:rPr>
          <w:rFonts w:ascii="Times New Roman" w:hAnsi="Times New Roman" w:cs="Times New Roman"/>
        </w:rPr>
        <w:t>3</w:t>
      </w:r>
      <w:r w:rsidR="008741C5" w:rsidRPr="00320D4B">
        <w:rPr>
          <w:rFonts w:ascii="Times New Roman" w:hAnsi="Times New Roman" w:cs="Times New Roman"/>
        </w:rPr>
        <w:t xml:space="preserve">.  Wykonawca gwarantuje wykonanie usługi z zachowaniem przepisów ustawy z dnia 14 grudnia 2012r. o odpadach </w:t>
      </w:r>
      <w:r w:rsidR="00320D4B" w:rsidRPr="00320D4B">
        <w:rPr>
          <w:rFonts w:ascii="Times New Roman" w:hAnsi="Times New Roman" w:cs="Times New Roman"/>
        </w:rPr>
        <w:t xml:space="preserve">(Dz. U. 2023 </w:t>
      </w:r>
      <w:r w:rsidR="00501909">
        <w:rPr>
          <w:rFonts w:ascii="Times New Roman" w:hAnsi="Times New Roman" w:cs="Times New Roman"/>
        </w:rPr>
        <w:t xml:space="preserve">poz. </w:t>
      </w:r>
      <w:r w:rsidR="00320D4B" w:rsidRPr="00320D4B">
        <w:rPr>
          <w:rFonts w:ascii="Times New Roman" w:hAnsi="Times New Roman" w:cs="Times New Roman"/>
        </w:rPr>
        <w:t>1587)</w:t>
      </w:r>
      <w:r w:rsidR="00501909">
        <w:rPr>
          <w:rFonts w:ascii="Times New Roman" w:hAnsi="Times New Roman" w:cs="Times New Roman"/>
        </w:rPr>
        <w:t xml:space="preserve"> </w:t>
      </w:r>
      <w:r w:rsidR="008741C5" w:rsidRPr="00320D4B">
        <w:rPr>
          <w:rFonts w:ascii="Times New Roman" w:hAnsi="Times New Roman" w:cs="Times New Roman"/>
        </w:rPr>
        <w:t xml:space="preserve"> i ponosi odpowiedzialność za przejęte odpady </w:t>
      </w:r>
    </w:p>
    <w:p w14:paraId="41250E8A" w14:textId="59BDB78E" w:rsidR="008741C5" w:rsidRPr="00320D4B" w:rsidRDefault="008741C5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320D4B">
        <w:rPr>
          <w:rFonts w:ascii="Times New Roman" w:hAnsi="Times New Roman" w:cs="Times New Roman"/>
        </w:rPr>
        <w:t>w zakresie określonym przepisami tej ustawy.</w:t>
      </w:r>
    </w:p>
    <w:p w14:paraId="45ABAD55" w14:textId="585CC041" w:rsidR="00A53644" w:rsidRPr="00320D4B" w:rsidRDefault="00F74B21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20D4B">
        <w:rPr>
          <w:rFonts w:ascii="Times New Roman" w:hAnsi="Times New Roman" w:cs="Times New Roman"/>
        </w:rPr>
        <w:t>4</w:t>
      </w:r>
      <w:r w:rsidR="0018546C" w:rsidRPr="00320D4B">
        <w:rPr>
          <w:rFonts w:ascii="Times New Roman" w:hAnsi="Times New Roman" w:cs="Times New Roman"/>
        </w:rPr>
        <w:t>.</w:t>
      </w:r>
      <w:r w:rsidR="000A3E5B">
        <w:rPr>
          <w:rFonts w:ascii="Times New Roman" w:hAnsi="Times New Roman" w:cs="Times New Roman"/>
        </w:rPr>
        <w:t xml:space="preserve"> </w:t>
      </w:r>
      <w:r w:rsidR="00D42823" w:rsidRPr="00320D4B">
        <w:rPr>
          <w:rFonts w:ascii="Times New Roman" w:hAnsi="Times New Roman" w:cs="Times New Roman"/>
        </w:rPr>
        <w:t xml:space="preserve">Wykonawca nieodpłatnie udostępni Zamawiającemu </w:t>
      </w:r>
      <w:r w:rsidR="00D42823" w:rsidRPr="00713622">
        <w:rPr>
          <w:rFonts w:ascii="Times New Roman" w:hAnsi="Times New Roman" w:cs="Times New Roman"/>
          <w:b/>
          <w:bCs/>
        </w:rPr>
        <w:t>pojemniki</w:t>
      </w:r>
      <w:r w:rsidR="00D42823" w:rsidRPr="00320D4B">
        <w:rPr>
          <w:rFonts w:ascii="Times New Roman" w:hAnsi="Times New Roman" w:cs="Times New Roman"/>
        </w:rPr>
        <w:t xml:space="preserve"> na odpady</w:t>
      </w:r>
      <w:r w:rsidR="00501909">
        <w:rPr>
          <w:rFonts w:ascii="Times New Roman" w:hAnsi="Times New Roman" w:cs="Times New Roman"/>
        </w:rPr>
        <w:t xml:space="preserve"> zmieszane, plastik                  i papier, natomiast na szkło i</w:t>
      </w:r>
      <w:r w:rsidR="00C969AB">
        <w:rPr>
          <w:rFonts w:ascii="Times New Roman" w:hAnsi="Times New Roman" w:cs="Times New Roman"/>
        </w:rPr>
        <w:t xml:space="preserve"> odpady biodegradowalne odpowiednie </w:t>
      </w:r>
      <w:r w:rsidR="00C969AB" w:rsidRPr="00713622">
        <w:rPr>
          <w:rFonts w:ascii="Times New Roman" w:hAnsi="Times New Roman" w:cs="Times New Roman"/>
          <w:b/>
          <w:bCs/>
        </w:rPr>
        <w:t>worki</w:t>
      </w:r>
      <w:r w:rsidR="00C969AB">
        <w:rPr>
          <w:rFonts w:ascii="Times New Roman" w:hAnsi="Times New Roman" w:cs="Times New Roman"/>
        </w:rPr>
        <w:t xml:space="preserve"> </w:t>
      </w:r>
      <w:r w:rsidR="00695F03">
        <w:rPr>
          <w:rFonts w:ascii="Times New Roman" w:hAnsi="Times New Roman" w:cs="Times New Roman"/>
        </w:rPr>
        <w:t xml:space="preserve">przeznaczone do selektywnej zbiórki </w:t>
      </w:r>
      <w:r w:rsidR="00C969AB">
        <w:rPr>
          <w:rFonts w:ascii="Times New Roman" w:hAnsi="Times New Roman" w:cs="Times New Roman"/>
        </w:rPr>
        <w:t>o pojemności 240 l</w:t>
      </w:r>
      <w:r w:rsidR="00501909">
        <w:rPr>
          <w:rFonts w:ascii="Times New Roman" w:hAnsi="Times New Roman" w:cs="Times New Roman"/>
        </w:rPr>
        <w:t xml:space="preserve"> </w:t>
      </w:r>
      <w:r w:rsidR="00D42823" w:rsidRPr="00320D4B">
        <w:rPr>
          <w:rFonts w:ascii="Times New Roman" w:hAnsi="Times New Roman" w:cs="Times New Roman"/>
        </w:rPr>
        <w:t xml:space="preserve"> w terminie</w:t>
      </w:r>
      <w:r w:rsidR="00695F03">
        <w:rPr>
          <w:rFonts w:ascii="Times New Roman" w:hAnsi="Times New Roman" w:cs="Times New Roman"/>
        </w:rPr>
        <w:t xml:space="preserve">, </w:t>
      </w:r>
      <w:r w:rsidR="00D42823" w:rsidRPr="00320D4B">
        <w:rPr>
          <w:rFonts w:ascii="Times New Roman" w:hAnsi="Times New Roman" w:cs="Times New Roman"/>
        </w:rPr>
        <w:t>na czas trwania przedmiotowej umowy.</w:t>
      </w:r>
    </w:p>
    <w:p w14:paraId="68392366" w14:textId="77777777" w:rsidR="00F74B21" w:rsidRPr="00CE35CE" w:rsidRDefault="00F74B21" w:rsidP="0073510D">
      <w:pPr>
        <w:rPr>
          <w:rFonts w:ascii="Times New Roman" w:hAnsi="Times New Roman" w:cs="Times New Roman"/>
          <w:b/>
          <w:bCs/>
        </w:rPr>
      </w:pPr>
    </w:p>
    <w:p w14:paraId="6625709D" w14:textId="77777777" w:rsidR="008741C5" w:rsidRPr="00CE35CE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>§ 2</w:t>
      </w:r>
    </w:p>
    <w:p w14:paraId="455E35F7" w14:textId="77777777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Cena za transport i unieszkodliwianie odpadów wynosi:      </w:t>
      </w:r>
    </w:p>
    <w:p w14:paraId="4A491308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 xml:space="preserve">papier </w:t>
      </w:r>
      <w:r w:rsidRPr="00CE35CE">
        <w:rPr>
          <w:rFonts w:ascii="Times New Roman" w:hAnsi="Times New Roman" w:cs="Times New Roman"/>
        </w:rPr>
        <w:t>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                   ( słownie zł:…………………………………………………………………………..)</w:t>
      </w:r>
    </w:p>
    <w:p w14:paraId="706BECA0" w14:textId="406FF9EA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7761A457" w14:textId="1D6F613C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</w:t>
      </w:r>
      <w:r w:rsidR="00C969AB">
        <w:rPr>
          <w:rFonts w:ascii="Times New Roman" w:hAnsi="Times New Roman" w:cs="Times New Roman"/>
        </w:rPr>
        <w:t>worka</w:t>
      </w:r>
      <w:r w:rsidRPr="00CE35CE">
        <w:rPr>
          <w:rFonts w:ascii="Times New Roman" w:hAnsi="Times New Roman" w:cs="Times New Roman"/>
        </w:rPr>
        <w:t xml:space="preserve"> na </w:t>
      </w: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 o pojemności </w:t>
      </w:r>
      <w:r w:rsidR="00C969AB">
        <w:rPr>
          <w:rFonts w:ascii="Times New Roman" w:hAnsi="Times New Roman" w:cs="Times New Roman"/>
        </w:rPr>
        <w:t xml:space="preserve">240 l </w:t>
      </w:r>
      <w:r w:rsidRPr="00CE35CE">
        <w:rPr>
          <w:rFonts w:ascii="Times New Roman" w:hAnsi="Times New Roman" w:cs="Times New Roman"/>
        </w:rPr>
        <w:t>……………………………..zł,                        ( słownie zł:…………………………………………………………………………..)</w:t>
      </w:r>
    </w:p>
    <w:p w14:paraId="77EAA54C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262A5141" w14:textId="77777777" w:rsidR="00C969AB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lastRenderedPageBreak/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 o pojemności</w:t>
      </w:r>
      <w:r w:rsidR="00C969AB">
        <w:rPr>
          <w:rFonts w:ascii="Times New Roman" w:hAnsi="Times New Roman" w:cs="Times New Roman"/>
        </w:rPr>
        <w:t xml:space="preserve"> </w:t>
      </w:r>
      <w:r w:rsidRPr="00CE35CE">
        <w:rPr>
          <w:rFonts w:ascii="Times New Roman" w:hAnsi="Times New Roman" w:cs="Times New Roman"/>
        </w:rPr>
        <w:t>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…………..zł,</w:t>
      </w:r>
    </w:p>
    <w:p w14:paraId="7FD45303" w14:textId="70D7E99E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  ( słownie zł:…………………………………………………………………………..)</w:t>
      </w:r>
    </w:p>
    <w:p w14:paraId="0F81846B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6C5AE00F" w14:textId="77777777" w:rsidR="00C969AB" w:rsidRDefault="00C969AB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</w:t>
      </w:r>
      <w:r>
        <w:rPr>
          <w:rFonts w:ascii="Times New Roman" w:hAnsi="Times New Roman" w:cs="Times New Roman"/>
        </w:rPr>
        <w:t>worka</w:t>
      </w:r>
      <w:r w:rsidRPr="00CE35CE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 o pojemności </w:t>
      </w:r>
      <w:r>
        <w:rPr>
          <w:rFonts w:ascii="Times New Roman" w:hAnsi="Times New Roman" w:cs="Times New Roman"/>
        </w:rPr>
        <w:t xml:space="preserve">240 l </w:t>
      </w:r>
      <w:r w:rsidRPr="00CE35CE">
        <w:rPr>
          <w:rFonts w:ascii="Times New Roman" w:hAnsi="Times New Roman" w:cs="Times New Roman"/>
        </w:rPr>
        <w:t xml:space="preserve">……………………………..zł,                        </w:t>
      </w:r>
      <w:r w:rsidR="008741C5" w:rsidRPr="00CE35CE">
        <w:rPr>
          <w:rFonts w:ascii="Times New Roman" w:hAnsi="Times New Roman" w:cs="Times New Roman"/>
        </w:rPr>
        <w:t xml:space="preserve"> </w:t>
      </w:r>
    </w:p>
    <w:p w14:paraId="76C1A6C1" w14:textId="7552887F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( słownie zł:…………………………………………………………………………..)</w:t>
      </w:r>
    </w:p>
    <w:p w14:paraId="7E27288E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39332199" w14:textId="77777777" w:rsidR="00C969AB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 xml:space="preserve">……………………………..zł,  </w:t>
      </w:r>
    </w:p>
    <w:p w14:paraId="3F4BC5E6" w14:textId="7A4B6373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( słownie zł:…………………………………………………………………………..)</w:t>
      </w:r>
    </w:p>
    <w:p w14:paraId="58F3DB33" w14:textId="77777777" w:rsidR="008741C5" w:rsidRPr="00CE35CE" w:rsidRDefault="008741C5" w:rsidP="00094F7F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</w:t>
      </w:r>
      <w:r w:rsidRPr="00CE35CE">
        <w:rPr>
          <w:rFonts w:ascii="Times New Roman" w:hAnsi="Times New Roman" w:cs="Times New Roman"/>
          <w:b/>
        </w:rPr>
        <w:t xml:space="preserve">                   </w:t>
      </w:r>
    </w:p>
    <w:p w14:paraId="1E2D1AC8" w14:textId="730FE3DB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przypadku zmiany obowiązującej stawki podatku od towarów i usług VAT, ceny  brutto                                                     określone w umowie ulegną odpowiedniej zmianie. Zmiana cen spowodowana wprowadzeniem ustawowej zmiany stawki podatku VAT obowiązuje od dnia wskazanego w ustawie i nie wymaga zawierania przez strony odrębnej umowy (aneksu) w tym zakresie.</w:t>
      </w:r>
    </w:p>
    <w:p w14:paraId="3485BC0C" w14:textId="77777777" w:rsidR="000A3E5B" w:rsidRDefault="000A3E5B" w:rsidP="00F74B21">
      <w:pPr>
        <w:pStyle w:val="Tytu"/>
        <w:spacing w:line="360" w:lineRule="auto"/>
        <w:ind w:left="340"/>
        <w:jc w:val="both"/>
        <w:rPr>
          <w:b w:val="0"/>
          <w:sz w:val="22"/>
          <w:szCs w:val="22"/>
        </w:rPr>
      </w:pPr>
    </w:p>
    <w:p w14:paraId="55C3C3A2" w14:textId="77777777" w:rsidR="000A3E5B" w:rsidRPr="000A3E5B" w:rsidRDefault="000A3E5B" w:rsidP="00F74B21">
      <w:pPr>
        <w:pStyle w:val="Tytu"/>
        <w:spacing w:line="360" w:lineRule="auto"/>
        <w:ind w:left="340"/>
        <w:jc w:val="both"/>
        <w:rPr>
          <w:b w:val="0"/>
          <w:sz w:val="16"/>
          <w:szCs w:val="16"/>
        </w:rPr>
      </w:pPr>
    </w:p>
    <w:p w14:paraId="36525D44" w14:textId="77777777" w:rsidR="000A3E5B" w:rsidRPr="000A3E5B" w:rsidRDefault="000A3E5B" w:rsidP="000A3E5B">
      <w:pPr>
        <w:pStyle w:val="Tytu"/>
        <w:ind w:left="340"/>
        <w:rPr>
          <w:sz w:val="22"/>
          <w:szCs w:val="14"/>
        </w:rPr>
      </w:pPr>
      <w:r w:rsidRPr="000A3E5B">
        <w:rPr>
          <w:sz w:val="22"/>
          <w:szCs w:val="14"/>
        </w:rPr>
        <w:t>§ 3</w:t>
      </w:r>
    </w:p>
    <w:p w14:paraId="10D0BE44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1. Ceny jednostkowe netto ustalone w załączniku nr 1 do umowy będą podlegały waloryzacji    zgodnie z art. 439 </w:t>
      </w:r>
      <w:proofErr w:type="spellStart"/>
      <w:r w:rsidRPr="000A3E5B">
        <w:rPr>
          <w:b w:val="0"/>
          <w:bCs/>
          <w:sz w:val="22"/>
          <w:szCs w:val="14"/>
        </w:rPr>
        <w:t>Pzp</w:t>
      </w:r>
      <w:proofErr w:type="spellEnd"/>
      <w:r w:rsidRPr="000A3E5B">
        <w:rPr>
          <w:b w:val="0"/>
          <w:bCs/>
          <w:sz w:val="22"/>
          <w:szCs w:val="14"/>
        </w:rPr>
        <w:t xml:space="preserve"> przez okres trwania umowy. </w:t>
      </w:r>
    </w:p>
    <w:p w14:paraId="331FF1E6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2.  Zamawiający dopuszcza możliwość zmiany wynagrodzenia Wykonawcy w przypadku zmian cen    materiałów związanych z realizacją zamówienia (waloryzacja). </w:t>
      </w:r>
    </w:p>
    <w:p w14:paraId="6B8FCB0F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3.   Zamawiający określa, że:</w:t>
      </w:r>
    </w:p>
    <w:p w14:paraId="066DFBBC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1) wysokość wynagrodzenia Wykonawcy może ulec zmianie w przypadku zmiany cen  </w:t>
      </w:r>
    </w:p>
    <w:p w14:paraId="445F0362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2) wynagrodzenie będzie podlegało waloryzacji począwszy od daty zawarcia umowy z Wykonawcą;</w:t>
      </w:r>
    </w:p>
    <w:p w14:paraId="0C11A743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3) waloryzacja będzie odbywać się w oparciu o kwartalny wskaźnik cen  towarów i usług konsumpcyjnych ogółem ogłaszany w komunikacie Prezesa Głównego Urzędu Statystycznego;</w:t>
      </w:r>
    </w:p>
    <w:p w14:paraId="1C4A74F5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4) poziom zmiany wynagrodzenia zostanie ustalony na podstawie kwartalnego wskaźnika zmiany cen towarów i usług konsumpcyjnych ogłoszonego w komunikacie Prezesa Głównego Urzędu Statystycznego, w którym poziom zmiany będzie stanowił różnicę ceny towarów i usług ogłoszonych w komunikacie Prezesa Głównego Urzędu Statystycznego z miesięcy półrocza, za które wnioskowana jest zmiana, a poziomem cen towarów i usług wynikających z komunikatu Prezesa GUS za kwartały poprzedniego półrocza. W przypadku gdyby wskaźniki przestały być dostępne, zastosowanie znajdą inne, najbardziej zbliżone, wskaźniki publikowane przez Prezesa GUS; </w:t>
      </w:r>
    </w:p>
    <w:p w14:paraId="6F7596A5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lastRenderedPageBreak/>
        <w:t>5) sposób określenia wpływu zmiany cen towarów i usług na koszt wykonania zamówienia nastąpi na   podstawie pisemnego wniosku Strony wnioskującej o zmianę oraz dokumentów dołączonych do tego wniosku potwierdzających m. in. rzeczywiste zastosowanie i poniesienie poszczególnych kosztów w ramach niniejszego zamówienia, a także na podstawie komunikatów Prezesa GUS, o których mowa powyżej;</w:t>
      </w:r>
    </w:p>
    <w:p w14:paraId="0D212843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6) wniosek powinien zawierać wyczerpujące uzasadnienie faktyczne i wskazanie podstaw prawnych oraz dokładne wyliczenie wynagrodzenia Wykonawcy po zmianie umowy;</w:t>
      </w:r>
    </w:p>
    <w:p w14:paraId="4C12509B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7) maksymalna wartość zmiany wynagrodzenia jaką dopuszcza Zamawiający, to łącznie 1,5 %                     w stosunku do wartości całkowitego wynagrodzenia brutto określonego w § 3 ust. 1 umowy;</w:t>
      </w:r>
    </w:p>
    <w:p w14:paraId="75AB21F9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8) zmiana wysokości wynagrodzenia może nastąpić co 6 miesięcy;</w:t>
      </w:r>
    </w:p>
    <w:p w14:paraId="41433B3A" w14:textId="77777777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9) zmiana wysokości wynagrodzenia opisana w niniejszym ustępie następuje w przypadku ziszczenia się powyższych warunków. </w:t>
      </w:r>
    </w:p>
    <w:p w14:paraId="0A726A56" w14:textId="469E0E7F" w:rsidR="000A3E5B" w:rsidRPr="000A3E5B" w:rsidRDefault="002945F1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4</w:t>
      </w:r>
      <w:r w:rsidR="000A3E5B" w:rsidRPr="000A3E5B">
        <w:rPr>
          <w:b w:val="0"/>
          <w:bCs/>
          <w:sz w:val="22"/>
          <w:szCs w:val="14"/>
        </w:rPr>
        <w:t xml:space="preserve">.  Strony zgodnie ustalają,  iż Wykonawcy za wykonanie przedmiotu umowy Zamawiający zapłaci wynagrodzenie ustalone na podstawie cen jednostkowych z oferty Wykonawcy i ilości </w:t>
      </w:r>
    </w:p>
    <w:p w14:paraId="62661FE9" w14:textId="4AD26522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rzeczywiście zamówionej przez Zamawiającego.</w:t>
      </w:r>
    </w:p>
    <w:p w14:paraId="02E3101B" w14:textId="44938F64" w:rsidR="000A3E5B" w:rsidRPr="000A3E5B" w:rsidRDefault="002945F1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5</w:t>
      </w:r>
      <w:r w:rsidR="000A3E5B" w:rsidRPr="000A3E5B">
        <w:rPr>
          <w:b w:val="0"/>
          <w:bCs/>
          <w:sz w:val="22"/>
          <w:szCs w:val="14"/>
        </w:rPr>
        <w:t xml:space="preserve">. Strony dopuszczają możliwość zmiany cen jednostkowych Towaru, a w konsekwencji wartości </w:t>
      </w:r>
    </w:p>
    <w:p w14:paraId="38F15F58" w14:textId="483D9EB5" w:rsidR="000A3E5B" w:rsidRPr="000A3E5B" w:rsidRDefault="000A3E5B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 brutto dostawy określonej w ust. 1  wyłącznie  w przypadku zmiany stawki podatku VAT </w:t>
      </w:r>
      <w:r>
        <w:rPr>
          <w:b w:val="0"/>
          <w:bCs/>
          <w:sz w:val="22"/>
          <w:szCs w:val="14"/>
        </w:rPr>
        <w:t xml:space="preserve">                      </w:t>
      </w:r>
      <w:r w:rsidRPr="000A3E5B">
        <w:rPr>
          <w:b w:val="0"/>
          <w:bCs/>
          <w:sz w:val="22"/>
          <w:szCs w:val="14"/>
        </w:rPr>
        <w:t>i  wyłącznie o wartość wprowadzonej zmiany stawki podatku.  Zmiany cen jednostkowych nastąpią w takim przypadku z dniem wejścia w życie aktu prawnego, zmieniającego stawkę podatku VAT i będą mieć zastosowanie do dostaw realizowanych po dniu wejścia w życie nowej stawki.</w:t>
      </w:r>
    </w:p>
    <w:p w14:paraId="1EE386AA" w14:textId="5A54F1DA" w:rsidR="000A3E5B" w:rsidRPr="000A3E5B" w:rsidRDefault="002945F1" w:rsidP="000A3E5B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6</w:t>
      </w:r>
      <w:r w:rsidR="000A3E5B">
        <w:rPr>
          <w:b w:val="0"/>
          <w:bCs/>
          <w:sz w:val="22"/>
          <w:szCs w:val="14"/>
        </w:rPr>
        <w:t>.</w:t>
      </w:r>
      <w:r w:rsidR="000A3E5B" w:rsidRPr="000A3E5B">
        <w:rPr>
          <w:b w:val="0"/>
          <w:bCs/>
          <w:sz w:val="22"/>
          <w:szCs w:val="14"/>
        </w:rPr>
        <w:t xml:space="preserve">Zmiana ceny, o której mowa powyżej nie stanowi zmiany umowy.  </w:t>
      </w:r>
    </w:p>
    <w:p w14:paraId="3FD1F45D" w14:textId="77777777" w:rsidR="00827402" w:rsidRPr="00CE35CE" w:rsidRDefault="00827402" w:rsidP="00F74B21">
      <w:pPr>
        <w:pStyle w:val="Tytu"/>
        <w:spacing w:line="360" w:lineRule="auto"/>
        <w:ind w:left="340"/>
        <w:jc w:val="both"/>
        <w:rPr>
          <w:b w:val="0"/>
          <w:sz w:val="22"/>
          <w:szCs w:val="22"/>
        </w:rPr>
      </w:pPr>
    </w:p>
    <w:p w14:paraId="34707C1C" w14:textId="2ABE92A5" w:rsidR="008741C5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0A3E5B">
        <w:rPr>
          <w:bCs/>
          <w:sz w:val="22"/>
          <w:szCs w:val="22"/>
        </w:rPr>
        <w:t>4</w:t>
      </w:r>
    </w:p>
    <w:p w14:paraId="5A5602BB" w14:textId="77777777" w:rsidR="008741C5" w:rsidRPr="00CE35CE" w:rsidRDefault="008741C5" w:rsidP="00E03566">
      <w:pPr>
        <w:pStyle w:val="Tytu"/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Odpady odbierane będą w terminach: </w:t>
      </w:r>
    </w:p>
    <w:p w14:paraId="30B3A17E" w14:textId="5A99D85B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Papier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256AEF4C" w14:textId="70336C49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 xml:space="preserve">1 raz w </w:t>
      </w:r>
      <w:r w:rsidR="002C5421">
        <w:rPr>
          <w:rFonts w:ascii="Times New Roman" w:hAnsi="Times New Roman" w:cs="Times New Roman"/>
        </w:rPr>
        <w:t>miesiąc</w:t>
      </w:r>
      <w:r w:rsidR="0044663E">
        <w:rPr>
          <w:rFonts w:ascii="Times New Roman" w:hAnsi="Times New Roman" w:cs="Times New Roman"/>
        </w:rPr>
        <w:t>u.</w:t>
      </w:r>
    </w:p>
    <w:p w14:paraId="13475BE2" w14:textId="3823FE1A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1B024CA1" w14:textId="0A1F6D82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- </w:t>
      </w:r>
      <w:r w:rsidR="002C5421">
        <w:rPr>
          <w:rFonts w:ascii="Times New Roman" w:hAnsi="Times New Roman" w:cs="Times New Roman"/>
        </w:rPr>
        <w:t>2 razy w miesiącu</w:t>
      </w:r>
      <w:r w:rsidR="0044663E">
        <w:rPr>
          <w:rFonts w:ascii="Times New Roman" w:hAnsi="Times New Roman" w:cs="Times New Roman"/>
        </w:rPr>
        <w:t>.</w:t>
      </w:r>
    </w:p>
    <w:p w14:paraId="7C4A2A59" w14:textId="45375FB2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 xml:space="preserve">1 </w:t>
      </w:r>
      <w:r w:rsidR="0092656B" w:rsidRPr="00CE35CE">
        <w:rPr>
          <w:rFonts w:ascii="Times New Roman" w:hAnsi="Times New Roman" w:cs="Times New Roman"/>
        </w:rPr>
        <w:t>raz w tygodniu</w:t>
      </w:r>
      <w:r w:rsidR="0044663E">
        <w:rPr>
          <w:rFonts w:ascii="Times New Roman" w:hAnsi="Times New Roman" w:cs="Times New Roman"/>
        </w:rPr>
        <w:t xml:space="preserve">. </w:t>
      </w:r>
    </w:p>
    <w:p w14:paraId="58B534C8" w14:textId="77777777" w:rsidR="0092656B" w:rsidRPr="00CE35CE" w:rsidRDefault="0092656B" w:rsidP="008741C5">
      <w:pPr>
        <w:rPr>
          <w:rFonts w:ascii="Times New Roman" w:hAnsi="Times New Roman" w:cs="Times New Roman"/>
        </w:rPr>
      </w:pPr>
    </w:p>
    <w:p w14:paraId="0B8AFC4F" w14:textId="3B3331A6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CE35CE">
        <w:rPr>
          <w:bCs/>
          <w:sz w:val="22"/>
          <w:szCs w:val="22"/>
        </w:rPr>
        <w:t>§</w:t>
      </w:r>
      <w:r w:rsidRPr="00CE35CE">
        <w:rPr>
          <w:b w:val="0"/>
          <w:sz w:val="22"/>
          <w:szCs w:val="22"/>
        </w:rPr>
        <w:t xml:space="preserve"> </w:t>
      </w:r>
      <w:r w:rsidR="000A3E5B">
        <w:rPr>
          <w:sz w:val="22"/>
          <w:szCs w:val="22"/>
        </w:rPr>
        <w:t>5</w:t>
      </w:r>
    </w:p>
    <w:p w14:paraId="6DFE2B61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t>Należność za wykonaną usługę płatna będzie przelewem na podstawie faktur VAT wystawianych przez Wykonawcę na konto wskazane na fakturze.</w:t>
      </w:r>
    </w:p>
    <w:p w14:paraId="4AD3096C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lastRenderedPageBreak/>
        <w:t xml:space="preserve">Zamawiający zobowiązuje się do przekazania należności na konto Wykonawcy w terminie </w:t>
      </w:r>
      <w:r w:rsidRPr="00CE35CE">
        <w:rPr>
          <w:b w:val="0"/>
          <w:sz w:val="22"/>
          <w:szCs w:val="22"/>
        </w:rPr>
        <w:br/>
      </w:r>
      <w:r w:rsidRPr="00C969AB">
        <w:rPr>
          <w:bCs/>
          <w:sz w:val="22"/>
          <w:szCs w:val="22"/>
        </w:rPr>
        <w:t>30</w:t>
      </w:r>
      <w:r w:rsidRPr="00CE35CE">
        <w:rPr>
          <w:b w:val="0"/>
          <w:sz w:val="22"/>
          <w:szCs w:val="22"/>
        </w:rPr>
        <w:t xml:space="preserve"> dni od daty wystawienia faktury VAT.</w:t>
      </w:r>
    </w:p>
    <w:p w14:paraId="1D1D3E57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W przypadku nie dotrzymania terminu płatności określonego w pkt.2 Wykonawca może naliczać ustawowe odsetki. </w:t>
      </w:r>
    </w:p>
    <w:p w14:paraId="05ED5BBD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W przypadku zastrzeżeń do wartości wystawionej faktury, Zamawiający zobowiązany jest do zgłoszenia tego faktu Wykonawcy na piśmie w ciągu 30 dni od zakończenia miesięcznego okresu rozliczeniowego. </w:t>
      </w:r>
    </w:p>
    <w:p w14:paraId="7DE503C0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Nie dokonanie przez Zamawiającego płatności co najmniej dwóch kolejnych faktur, uprawnia Wykonawcę do wstrzymania wykonania umowy do czasu uregulowania płatności minimum jednej faktury.</w:t>
      </w:r>
    </w:p>
    <w:p w14:paraId="50AC3884" w14:textId="646B8303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0A3E5B">
        <w:rPr>
          <w:bCs/>
          <w:sz w:val="22"/>
          <w:szCs w:val="22"/>
        </w:rPr>
        <w:t>6</w:t>
      </w:r>
    </w:p>
    <w:p w14:paraId="7A011390" w14:textId="6AF604C7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zostaje zawarta na czas określony od 01.01.</w:t>
      </w:r>
      <w:r w:rsidR="00E03566" w:rsidRPr="00CE35CE">
        <w:rPr>
          <w:b w:val="0"/>
          <w:sz w:val="22"/>
          <w:szCs w:val="22"/>
        </w:rPr>
        <w:t>202</w:t>
      </w:r>
      <w:r w:rsidR="000A3E5B">
        <w:rPr>
          <w:b w:val="0"/>
          <w:sz w:val="22"/>
          <w:szCs w:val="22"/>
        </w:rPr>
        <w:t>6</w:t>
      </w:r>
      <w:r w:rsidR="00C969AB">
        <w:rPr>
          <w:b w:val="0"/>
          <w:sz w:val="22"/>
          <w:szCs w:val="22"/>
        </w:rPr>
        <w:t xml:space="preserve"> </w:t>
      </w:r>
      <w:r w:rsidRPr="00CE35CE">
        <w:rPr>
          <w:b w:val="0"/>
          <w:sz w:val="22"/>
          <w:szCs w:val="22"/>
        </w:rPr>
        <w:t>r.  do 31.</w:t>
      </w:r>
      <w:r w:rsidR="00E95595" w:rsidRPr="00CE35CE">
        <w:rPr>
          <w:b w:val="0"/>
          <w:sz w:val="22"/>
          <w:szCs w:val="22"/>
        </w:rPr>
        <w:t>12</w:t>
      </w:r>
      <w:r w:rsidRPr="00CE35CE">
        <w:rPr>
          <w:b w:val="0"/>
          <w:sz w:val="22"/>
          <w:szCs w:val="22"/>
        </w:rPr>
        <w:t>.202</w:t>
      </w:r>
      <w:r w:rsidR="000A3E5B">
        <w:rPr>
          <w:b w:val="0"/>
          <w:sz w:val="22"/>
          <w:szCs w:val="22"/>
        </w:rPr>
        <w:t>6</w:t>
      </w:r>
      <w:r w:rsidRPr="00CE35CE">
        <w:rPr>
          <w:b w:val="0"/>
          <w:sz w:val="22"/>
          <w:szCs w:val="22"/>
        </w:rPr>
        <w:t xml:space="preserve"> r.</w:t>
      </w:r>
    </w:p>
    <w:p w14:paraId="165885EF" w14:textId="1170AD51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wchodzi w życie z dniem: 01.01.20</w:t>
      </w:r>
      <w:r w:rsidR="00E03566" w:rsidRPr="00CE35CE">
        <w:rPr>
          <w:b w:val="0"/>
          <w:sz w:val="22"/>
          <w:szCs w:val="22"/>
        </w:rPr>
        <w:t>2</w:t>
      </w:r>
      <w:r w:rsidR="000A3E5B">
        <w:rPr>
          <w:b w:val="0"/>
          <w:sz w:val="22"/>
          <w:szCs w:val="22"/>
        </w:rPr>
        <w:t>6</w:t>
      </w:r>
      <w:r w:rsidRPr="00CE35CE">
        <w:rPr>
          <w:b w:val="0"/>
          <w:sz w:val="22"/>
          <w:szCs w:val="22"/>
        </w:rPr>
        <w:t xml:space="preserve"> r.</w:t>
      </w:r>
    </w:p>
    <w:p w14:paraId="5D16D6CC" w14:textId="77777777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Każda ze stron może rozwiązać umowę z zachowaniem miesięcznego okresu wypowiedzenia ze skutkiem na koniec miesiąca kalendarzowego.</w:t>
      </w:r>
    </w:p>
    <w:p w14:paraId="503B3A0F" w14:textId="77777777" w:rsidR="00094F7F" w:rsidRPr="00CE35CE" w:rsidRDefault="00094F7F" w:rsidP="00094F7F">
      <w:pPr>
        <w:pStyle w:val="Tytu"/>
        <w:tabs>
          <w:tab w:val="num" w:pos="426"/>
        </w:tabs>
        <w:spacing w:line="360" w:lineRule="auto"/>
        <w:ind w:left="426"/>
        <w:jc w:val="left"/>
        <w:rPr>
          <w:b w:val="0"/>
          <w:sz w:val="22"/>
          <w:szCs w:val="22"/>
        </w:rPr>
      </w:pPr>
    </w:p>
    <w:p w14:paraId="0B2F2526" w14:textId="5F569D25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0A3E5B">
        <w:rPr>
          <w:bCs/>
          <w:sz w:val="22"/>
          <w:szCs w:val="22"/>
        </w:rPr>
        <w:t>7</w:t>
      </w:r>
    </w:p>
    <w:p w14:paraId="321CE885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1.  Osobą odpowiedzialną za realizację umowy ze strony Zamawiającego jest:</w:t>
      </w:r>
    </w:p>
    <w:p w14:paraId="18193816" w14:textId="5C2C866F" w:rsidR="00E03566" w:rsidRPr="002C5421" w:rsidRDefault="00E03566" w:rsidP="00E03566">
      <w:pPr>
        <w:pStyle w:val="Bezodstpw"/>
        <w:spacing w:line="360" w:lineRule="auto"/>
        <w:rPr>
          <w:rFonts w:ascii="Times New Roman" w:hAnsi="Times New Roman" w:cs="Times New Roman"/>
          <w:b/>
          <w:u w:val="single"/>
        </w:rPr>
      </w:pPr>
      <w:r w:rsidRPr="00501909">
        <w:rPr>
          <w:rFonts w:ascii="Times New Roman" w:hAnsi="Times New Roman" w:cs="Times New Roman"/>
        </w:rPr>
        <w:t xml:space="preserve">  Alicja Wężyk         Tel.  </w:t>
      </w:r>
      <w:r w:rsidRPr="002C5421">
        <w:rPr>
          <w:rFonts w:ascii="Times New Roman" w:hAnsi="Times New Roman" w:cs="Times New Roman"/>
        </w:rPr>
        <w:t>446495063 w. 30</w:t>
      </w:r>
      <w:r w:rsidR="000A3E5B" w:rsidRPr="002C5421">
        <w:rPr>
          <w:rFonts w:ascii="Times New Roman" w:hAnsi="Times New Roman" w:cs="Times New Roman"/>
        </w:rPr>
        <w:t>/882799684</w:t>
      </w:r>
      <w:r w:rsidRPr="002C5421">
        <w:rPr>
          <w:rFonts w:ascii="Times New Roman" w:hAnsi="Times New Roman" w:cs="Times New Roman"/>
        </w:rPr>
        <w:t xml:space="preserve">    email </w:t>
      </w:r>
      <w:r w:rsidR="0092656B" w:rsidRPr="002C5421">
        <w:rPr>
          <w:rFonts w:ascii="Times New Roman" w:hAnsi="Times New Roman" w:cs="Times New Roman"/>
          <w:b/>
          <w:bCs/>
          <w:u w:val="single"/>
        </w:rPr>
        <w:t>a</w:t>
      </w:r>
      <w:r w:rsidR="0092656B" w:rsidRPr="002C5421">
        <w:rPr>
          <w:rFonts w:ascii="Times New Roman" w:hAnsi="Times New Roman" w:cs="Times New Roman"/>
          <w:b/>
          <w:u w:val="single"/>
        </w:rPr>
        <w:t>licja.wezyk@sanepid.gov.pl</w:t>
      </w:r>
    </w:p>
    <w:p w14:paraId="64C6B7EB" w14:textId="77777777" w:rsidR="00E03566" w:rsidRPr="002C5421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3EFF11E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2.   </w:t>
      </w:r>
      <w:r w:rsidRPr="00CE35CE">
        <w:rPr>
          <w:rFonts w:ascii="Times New Roman" w:hAnsi="Times New Roman" w:cs="Times New Roman"/>
        </w:rPr>
        <w:t>Osobami odpowiedzialnymi za realizację umowy ze strony Wykonawcy są:</w:t>
      </w:r>
    </w:p>
    <w:p w14:paraId="4701DC85" w14:textId="6877C3A3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</w:rPr>
        <w:t xml:space="preserve">      1.</w:t>
      </w:r>
      <w:r w:rsidRPr="00CE35CE">
        <w:rPr>
          <w:rFonts w:ascii="Times New Roman" w:hAnsi="Times New Roman" w:cs="Times New Roman"/>
          <w:lang w:val="en-US"/>
        </w:rPr>
        <w:t xml:space="preserve">   ………………………………….  Tel.  ………………………   email………………………</w:t>
      </w:r>
    </w:p>
    <w:p w14:paraId="2D75C53E" w14:textId="6EA14B11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  <w:lang w:val="en-US"/>
        </w:rPr>
        <w:t xml:space="preserve"> </w:t>
      </w:r>
      <w:r w:rsidRPr="00CE35CE">
        <w:rPr>
          <w:rFonts w:ascii="Times New Roman" w:hAnsi="Times New Roman" w:cs="Times New Roman"/>
        </w:rPr>
        <w:t xml:space="preserve">     2.</w:t>
      </w:r>
      <w:r w:rsidRPr="00CE35CE">
        <w:rPr>
          <w:rFonts w:ascii="Times New Roman" w:hAnsi="Times New Roman" w:cs="Times New Roman"/>
          <w:lang w:val="en-US"/>
        </w:rPr>
        <w:t xml:space="preserve">    ………………………………….  Tel.  ………………………   email………………………</w:t>
      </w:r>
    </w:p>
    <w:p w14:paraId="4D295CF1" w14:textId="77777777" w:rsidR="00320D4B" w:rsidRDefault="00320D4B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</w:p>
    <w:p w14:paraId="7F77336A" w14:textId="1FDBE1B9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0A3E5B">
        <w:rPr>
          <w:bCs/>
          <w:sz w:val="22"/>
          <w:szCs w:val="22"/>
        </w:rPr>
        <w:t>8</w:t>
      </w:r>
    </w:p>
    <w:p w14:paraId="1AFC6FDB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Wszystkie zmiany i uzupełnienia umowy wymagają zachowania formy pisemnej pod rygorem nieważności.</w:t>
      </w:r>
    </w:p>
    <w:p w14:paraId="615BF242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sprawach nie uregulowanych niniejszą umową mają zastosowanie przepisy Kodeksu Cywilnego.</w:t>
      </w:r>
    </w:p>
    <w:p w14:paraId="1F69B5AE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Ewentualne spory powstałe w tle wykonywania niniejszej umowy, strony będą rozwiązywały w trybie polubownym a po wyczerpaniu tego trybu, przez terytorialnie właściwy sąd.</w:t>
      </w:r>
    </w:p>
    <w:p w14:paraId="00DB3D30" w14:textId="77777777" w:rsidR="00320D4B" w:rsidRDefault="00320D4B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</w:p>
    <w:p w14:paraId="356B96AC" w14:textId="30C72E70" w:rsidR="008741C5" w:rsidRPr="00CE35CE" w:rsidRDefault="008741C5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0A3E5B">
        <w:rPr>
          <w:bCs/>
          <w:sz w:val="22"/>
          <w:szCs w:val="22"/>
        </w:rPr>
        <w:t>9</w:t>
      </w:r>
    </w:p>
    <w:p w14:paraId="7B8022BE" w14:textId="77777777" w:rsidR="008741C5" w:rsidRPr="00CE35CE" w:rsidRDefault="008741C5" w:rsidP="008741C5">
      <w:pPr>
        <w:pStyle w:val="Tytu"/>
        <w:spacing w:line="360" w:lineRule="auto"/>
        <w:ind w:left="360" w:hanging="360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Umowę sporządzono w 2 jednobrzmiących egzemplarzach po 1 dla każdej ze stron.</w:t>
      </w:r>
    </w:p>
    <w:p w14:paraId="7DC1C031" w14:textId="77777777" w:rsidR="008741C5" w:rsidRPr="00CE35CE" w:rsidRDefault="008741C5" w:rsidP="008741C5">
      <w:pPr>
        <w:pStyle w:val="Tytu"/>
        <w:spacing w:line="360" w:lineRule="auto"/>
        <w:ind w:left="360"/>
        <w:rPr>
          <w:b w:val="0"/>
          <w:sz w:val="22"/>
          <w:szCs w:val="22"/>
        </w:rPr>
      </w:pPr>
    </w:p>
    <w:p w14:paraId="315B61FE" w14:textId="046240BD" w:rsidR="000E3BDF" w:rsidRPr="0057048A" w:rsidRDefault="008741C5" w:rsidP="0057048A">
      <w:pPr>
        <w:pStyle w:val="Tytu"/>
        <w:spacing w:line="360" w:lineRule="auto"/>
        <w:ind w:left="360"/>
        <w:outlineLvl w:val="0"/>
        <w:rPr>
          <w:b w:val="0"/>
          <w:sz w:val="22"/>
          <w:szCs w:val="22"/>
        </w:rPr>
      </w:pPr>
      <w:r w:rsidRPr="00CE35CE">
        <w:rPr>
          <w:sz w:val="22"/>
          <w:szCs w:val="22"/>
        </w:rPr>
        <w:t xml:space="preserve">ZAMAWIAJĄCY :                                                              </w:t>
      </w:r>
      <w:r w:rsidRPr="00CE35CE">
        <w:rPr>
          <w:sz w:val="22"/>
          <w:szCs w:val="22"/>
        </w:rPr>
        <w:tab/>
      </w:r>
      <w:r w:rsidRPr="00CE35CE">
        <w:rPr>
          <w:sz w:val="22"/>
          <w:szCs w:val="22"/>
        </w:rPr>
        <w:tab/>
        <w:t>WYKONAWCA:</w:t>
      </w:r>
    </w:p>
    <w:sectPr w:rsidR="000E3BDF" w:rsidRPr="0057048A" w:rsidSect="0087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CE9"/>
    <w:multiLevelType w:val="hybridMultilevel"/>
    <w:tmpl w:val="999452D6"/>
    <w:lvl w:ilvl="0" w:tplc="49C6A6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227E7"/>
    <w:multiLevelType w:val="hybridMultilevel"/>
    <w:tmpl w:val="DDDA8DC4"/>
    <w:lvl w:ilvl="0" w:tplc="2B282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5CA1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80D5B"/>
    <w:multiLevelType w:val="hybridMultilevel"/>
    <w:tmpl w:val="F088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2F21"/>
    <w:multiLevelType w:val="hybridMultilevel"/>
    <w:tmpl w:val="0A50E02C"/>
    <w:lvl w:ilvl="0" w:tplc="8ED651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A55E3"/>
    <w:multiLevelType w:val="hybridMultilevel"/>
    <w:tmpl w:val="DA6A9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1050F"/>
    <w:multiLevelType w:val="hybridMultilevel"/>
    <w:tmpl w:val="16681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7CE"/>
    <w:multiLevelType w:val="hybridMultilevel"/>
    <w:tmpl w:val="F92EEC80"/>
    <w:lvl w:ilvl="0" w:tplc="A91284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0652C"/>
    <w:multiLevelType w:val="hybridMultilevel"/>
    <w:tmpl w:val="F7566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56EDE"/>
    <w:multiLevelType w:val="hybridMultilevel"/>
    <w:tmpl w:val="65641178"/>
    <w:lvl w:ilvl="0" w:tplc="8A84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133FB"/>
    <w:multiLevelType w:val="hybridMultilevel"/>
    <w:tmpl w:val="1E506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7A72"/>
    <w:multiLevelType w:val="hybridMultilevel"/>
    <w:tmpl w:val="E0AC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BA4"/>
    <w:multiLevelType w:val="hybridMultilevel"/>
    <w:tmpl w:val="FD903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215557">
    <w:abstractNumId w:val="2"/>
  </w:num>
  <w:num w:numId="2" w16cid:durableId="1083334618">
    <w:abstractNumId w:val="10"/>
  </w:num>
  <w:num w:numId="3" w16cid:durableId="335153412">
    <w:abstractNumId w:val="0"/>
  </w:num>
  <w:num w:numId="4" w16cid:durableId="528223012">
    <w:abstractNumId w:val="8"/>
  </w:num>
  <w:num w:numId="5" w16cid:durableId="579025889">
    <w:abstractNumId w:val="1"/>
  </w:num>
  <w:num w:numId="6" w16cid:durableId="2142382937">
    <w:abstractNumId w:val="3"/>
  </w:num>
  <w:num w:numId="7" w16cid:durableId="1777480685">
    <w:abstractNumId w:val="4"/>
  </w:num>
  <w:num w:numId="8" w16cid:durableId="1963681316">
    <w:abstractNumId w:val="6"/>
  </w:num>
  <w:num w:numId="9" w16cid:durableId="1495299233">
    <w:abstractNumId w:val="5"/>
  </w:num>
  <w:num w:numId="10" w16cid:durableId="865797831">
    <w:abstractNumId w:val="9"/>
  </w:num>
  <w:num w:numId="11" w16cid:durableId="1987004810">
    <w:abstractNumId w:val="7"/>
  </w:num>
  <w:num w:numId="12" w16cid:durableId="104971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23"/>
    <w:rsid w:val="00050C25"/>
    <w:rsid w:val="000841A9"/>
    <w:rsid w:val="0009142C"/>
    <w:rsid w:val="00094F7F"/>
    <w:rsid w:val="000A3E5B"/>
    <w:rsid w:val="000E3BDF"/>
    <w:rsid w:val="00101131"/>
    <w:rsid w:val="00114373"/>
    <w:rsid w:val="0018546C"/>
    <w:rsid w:val="002945F1"/>
    <w:rsid w:val="002C5421"/>
    <w:rsid w:val="00320D4B"/>
    <w:rsid w:val="0044663E"/>
    <w:rsid w:val="004F5573"/>
    <w:rsid w:val="00501909"/>
    <w:rsid w:val="005501B2"/>
    <w:rsid w:val="005667E4"/>
    <w:rsid w:val="0057048A"/>
    <w:rsid w:val="005E43F3"/>
    <w:rsid w:val="00695F03"/>
    <w:rsid w:val="006A5553"/>
    <w:rsid w:val="006E6BDD"/>
    <w:rsid w:val="0070225E"/>
    <w:rsid w:val="00713622"/>
    <w:rsid w:val="0073510D"/>
    <w:rsid w:val="00827402"/>
    <w:rsid w:val="008709D2"/>
    <w:rsid w:val="008741C5"/>
    <w:rsid w:val="008B227D"/>
    <w:rsid w:val="008B47A5"/>
    <w:rsid w:val="008C0B5A"/>
    <w:rsid w:val="008F6C33"/>
    <w:rsid w:val="0092656B"/>
    <w:rsid w:val="00980664"/>
    <w:rsid w:val="00A53644"/>
    <w:rsid w:val="00A54795"/>
    <w:rsid w:val="00A93FD3"/>
    <w:rsid w:val="00AB710D"/>
    <w:rsid w:val="00C969AB"/>
    <w:rsid w:val="00CE35CE"/>
    <w:rsid w:val="00D13EED"/>
    <w:rsid w:val="00D17F2D"/>
    <w:rsid w:val="00D42823"/>
    <w:rsid w:val="00D4682B"/>
    <w:rsid w:val="00D47F98"/>
    <w:rsid w:val="00D70C39"/>
    <w:rsid w:val="00DC378A"/>
    <w:rsid w:val="00DF46EB"/>
    <w:rsid w:val="00E0265A"/>
    <w:rsid w:val="00E02CBD"/>
    <w:rsid w:val="00E03566"/>
    <w:rsid w:val="00E25DE1"/>
    <w:rsid w:val="00E66690"/>
    <w:rsid w:val="00E95595"/>
    <w:rsid w:val="00F74B21"/>
    <w:rsid w:val="00FA11D9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F0A"/>
  <w15:docId w15:val="{A6D1843D-D20D-4DAA-B2BA-C1D1E59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paragraph" w:styleId="Nagwek3">
    <w:name w:val="heading 3"/>
    <w:basedOn w:val="Normalny"/>
    <w:link w:val="Nagwek3Znak"/>
    <w:uiPriority w:val="9"/>
    <w:qFormat/>
    <w:rsid w:val="00320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2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28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82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546C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41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741C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87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1C5"/>
    <w:rPr>
      <w:b/>
      <w:bCs/>
    </w:rPr>
  </w:style>
  <w:style w:type="character" w:styleId="Hipercze">
    <w:name w:val="Hyperlink"/>
    <w:uiPriority w:val="99"/>
    <w:unhideWhenUsed/>
    <w:rsid w:val="008741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0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0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A5F7-F8E2-4611-BF0C-2C23A056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46</cp:revision>
  <cp:lastPrinted>2025-12-02T08:22:00Z</cp:lastPrinted>
  <dcterms:created xsi:type="dcterms:W3CDTF">2015-11-24T07:31:00Z</dcterms:created>
  <dcterms:modified xsi:type="dcterms:W3CDTF">2025-12-02T08:27:00Z</dcterms:modified>
</cp:coreProperties>
</file>