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E616" w14:textId="77777777" w:rsidR="00C458D6" w:rsidRDefault="00EE6206">
      <w:pPr>
        <w:spacing w:before="120" w:after="0" w:line="26" w:lineRule="atLeast"/>
        <w:jc w:val="both"/>
        <w:rPr>
          <w:rFonts w:ascii="Arial" w:hAnsi="Arial"/>
        </w:rPr>
      </w:pPr>
      <w:r>
        <w:rPr>
          <w:rFonts w:ascii="Arial" w:hAnsi="Arial" w:cs="Arial"/>
        </w:rPr>
        <w:t>WPN.261.15.2021.TZa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" w:hAnsi="Arial" w:cs="Arial"/>
          <w:color w:val="000000"/>
        </w:rPr>
        <w:t>Ł</w:t>
      </w:r>
      <w:r>
        <w:rPr>
          <w:rFonts w:ascii="Arial" w:eastAsia="Arial" w:hAnsi="Arial" w:cs="Arial"/>
          <w:color w:val="000000"/>
          <w:spacing w:val="-1"/>
        </w:rPr>
        <w:t>ó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ź</w:t>
      </w:r>
      <w:r>
        <w:rPr>
          <w:rFonts w:ascii="Arial" w:eastAsia="Arial" w:hAnsi="Arial" w:cs="Arial"/>
          <w:color w:val="000000"/>
        </w:rPr>
        <w:t xml:space="preserve">, </w:t>
      </w:r>
      <w:r w:rsidR="00FC28C3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 xml:space="preserve">grudnia </w:t>
      </w:r>
      <w:r>
        <w:rPr>
          <w:rFonts w:ascii="Arial" w:eastAsia="Arial" w:hAnsi="Arial" w:cs="Arial"/>
          <w:color w:val="000000"/>
        </w:rPr>
        <w:t>2021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r.</w:t>
      </w:r>
    </w:p>
    <w:p w14:paraId="0E35CEA9" w14:textId="77777777" w:rsidR="00C458D6" w:rsidRDefault="00C458D6">
      <w:pPr>
        <w:widowControl w:val="0"/>
        <w:spacing w:before="120" w:after="0" w:line="26" w:lineRule="atLeast"/>
        <w:jc w:val="center"/>
        <w:rPr>
          <w:rFonts w:ascii="Arial" w:eastAsia="Arial" w:hAnsi="Arial" w:cs="Arial"/>
          <w:b/>
          <w:bCs/>
          <w:spacing w:val="2"/>
          <w:sz w:val="12"/>
          <w:szCs w:val="12"/>
        </w:rPr>
      </w:pPr>
    </w:p>
    <w:p w14:paraId="4145D5D4" w14:textId="77777777" w:rsidR="00C458D6" w:rsidRDefault="00EE6206">
      <w:pPr>
        <w:widowControl w:val="0"/>
        <w:spacing w:before="120" w:after="0" w:line="26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2"/>
        </w:rPr>
        <w:t>Z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Y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ER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2"/>
        </w:rPr>
        <w:t>W</w:t>
      </w:r>
      <w:r>
        <w:rPr>
          <w:rFonts w:ascii="Arial" w:eastAsia="Arial" w:hAnsi="Arial" w:cs="Arial"/>
          <w:b/>
          <w:bCs/>
        </w:rPr>
        <w:t>E</w:t>
      </w:r>
    </w:p>
    <w:p w14:paraId="2F28F4D7" w14:textId="77777777" w:rsidR="00C458D6" w:rsidRDefault="00EE6206">
      <w:pPr>
        <w:widowControl w:val="0"/>
        <w:spacing w:before="120" w:after="0" w:line="26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dotyczące zamówienia pn.:</w:t>
      </w:r>
    </w:p>
    <w:p w14:paraId="5145B93E" w14:textId="77777777" w:rsidR="00C458D6" w:rsidRDefault="00EE6206">
      <w:pPr>
        <w:widowControl w:val="0"/>
        <w:spacing w:before="120" w:after="0" w:line="26" w:lineRule="atLeast"/>
        <w:ind w:right="-28"/>
        <w:jc w:val="center"/>
        <w:rPr>
          <w:rFonts w:ascii="Arial" w:hAnsi="Arial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 xml:space="preserve"> „Posadowienie i montaż słupów wolnostojących z platformami pod gniazda bociana białego”</w:t>
      </w:r>
    </w:p>
    <w:p w14:paraId="7AE050E4" w14:textId="77777777" w:rsidR="00C458D6" w:rsidRDefault="00C458D6">
      <w:pPr>
        <w:widowControl w:val="0"/>
        <w:spacing w:before="120" w:after="0" w:line="26" w:lineRule="atLeast"/>
        <w:ind w:right="-28"/>
        <w:jc w:val="center"/>
        <w:rPr>
          <w:rFonts w:ascii="Arial" w:eastAsia="Arial" w:hAnsi="Arial" w:cs="Arial"/>
          <w:b/>
          <w:bCs/>
          <w:spacing w:val="-1"/>
        </w:rPr>
      </w:pPr>
    </w:p>
    <w:p w14:paraId="0A8C4513" w14:textId="77777777" w:rsidR="00C458D6" w:rsidRDefault="00EE6206">
      <w:pPr>
        <w:widowControl w:val="0"/>
        <w:spacing w:before="120" w:after="0" w:line="26" w:lineRule="atLeast"/>
        <w:ind w:right="-28"/>
        <w:jc w:val="center"/>
        <w:rPr>
          <w:rFonts w:ascii="Arial" w:hAnsi="Arial"/>
        </w:rPr>
      </w:pPr>
      <w:r>
        <w:rPr>
          <w:rFonts w:ascii="Arial" w:hAnsi="Arial" w:cs="Arial"/>
          <w:color w:val="auto"/>
        </w:rPr>
        <w:t>Zamówienie o wartości poniżej 130 000,00 zł prowadzone jest poza ustawą z dnia 11 września 2019 r. Prawo zamówień publicznych (Dz. U. z 2021 r. poz. 1129 ze zm.</w:t>
      </w:r>
      <w:r>
        <w:rPr>
          <w:rFonts w:ascii="Arial" w:hAnsi="Arial" w:cs="Arial"/>
        </w:rPr>
        <w:t>)</w:t>
      </w:r>
    </w:p>
    <w:p w14:paraId="4242A253" w14:textId="77777777" w:rsidR="00C458D6" w:rsidRDefault="00C458D6">
      <w:pPr>
        <w:widowControl w:val="0"/>
        <w:spacing w:before="120" w:after="0" w:line="26" w:lineRule="atLeast"/>
        <w:ind w:right="-28"/>
        <w:jc w:val="center"/>
        <w:rPr>
          <w:rFonts w:ascii="Arial" w:hAnsi="Arial" w:cs="Arial"/>
          <w:sz w:val="12"/>
          <w:szCs w:val="12"/>
        </w:rPr>
      </w:pPr>
    </w:p>
    <w:p w14:paraId="115A1B61" w14:textId="77777777" w:rsidR="00C458D6" w:rsidRDefault="00EE6206">
      <w:pPr>
        <w:numPr>
          <w:ilvl w:val="0"/>
          <w:numId w:val="1"/>
        </w:numPr>
        <w:shd w:val="clear" w:color="auto" w:fill="D9D9D9"/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  <w:b/>
        </w:rPr>
        <w:t>Zamawiający:</w:t>
      </w:r>
      <w:r>
        <w:rPr>
          <w:rFonts w:ascii="Arial" w:hAnsi="Arial" w:cs="Arial"/>
          <w:b/>
        </w:rPr>
        <w:tab/>
      </w:r>
    </w:p>
    <w:p w14:paraId="48D907D1" w14:textId="77777777" w:rsidR="00C458D6" w:rsidRDefault="00EE6206">
      <w:pPr>
        <w:spacing w:after="0"/>
        <w:ind w:left="425"/>
        <w:contextualSpacing/>
        <w:jc w:val="both"/>
        <w:rPr>
          <w:rFonts w:ascii="Arial" w:hAnsi="Arial"/>
        </w:rPr>
      </w:pPr>
      <w:r>
        <w:rPr>
          <w:rFonts w:ascii="Arial" w:hAnsi="Arial" w:cs="Arial"/>
        </w:rPr>
        <w:t>Regionalna Dyrekcja Ochrony Środowiska w Łodzi</w:t>
      </w:r>
    </w:p>
    <w:p w14:paraId="490DC3E1" w14:textId="77777777" w:rsidR="00C458D6" w:rsidRDefault="00EE6206">
      <w:pPr>
        <w:spacing w:after="0"/>
        <w:ind w:left="425"/>
        <w:contextualSpacing/>
        <w:jc w:val="both"/>
        <w:rPr>
          <w:rFonts w:ascii="Arial" w:hAnsi="Arial"/>
        </w:rPr>
      </w:pPr>
      <w:r>
        <w:rPr>
          <w:rFonts w:ascii="Arial" w:hAnsi="Arial" w:cs="Arial"/>
        </w:rPr>
        <w:t>ul. Traugutta 25</w:t>
      </w:r>
    </w:p>
    <w:p w14:paraId="3020583F" w14:textId="77777777" w:rsidR="00C458D6" w:rsidRDefault="00EE620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>90-113 Łódź</w:t>
      </w:r>
    </w:p>
    <w:p w14:paraId="63E623A1" w14:textId="77777777" w:rsidR="00C458D6" w:rsidRDefault="00C458D6">
      <w:pPr>
        <w:spacing w:after="0"/>
        <w:ind w:left="425"/>
        <w:jc w:val="both"/>
        <w:rPr>
          <w:rFonts w:ascii="Arial" w:hAnsi="Arial"/>
        </w:rPr>
      </w:pPr>
    </w:p>
    <w:p w14:paraId="0EF1C0EA" w14:textId="77777777" w:rsidR="00C458D6" w:rsidRDefault="00EE6206">
      <w:pPr>
        <w:numPr>
          <w:ilvl w:val="0"/>
          <w:numId w:val="1"/>
        </w:numPr>
        <w:shd w:val="clear" w:color="auto" w:fill="D9D9D9"/>
        <w:spacing w:before="120" w:after="0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  <w:b/>
          <w:shd w:val="clear" w:color="auto" w:fill="D9D9D9"/>
        </w:rPr>
        <w:t>Przedmiot zamówienia:</w:t>
      </w:r>
      <w:r>
        <w:rPr>
          <w:rFonts w:ascii="Arial" w:hAnsi="Arial" w:cs="Arial"/>
          <w:b/>
        </w:rPr>
        <w:tab/>
      </w:r>
    </w:p>
    <w:p w14:paraId="6B829A49" w14:textId="77777777" w:rsidR="00C458D6" w:rsidRDefault="00EE6206">
      <w:pPr>
        <w:numPr>
          <w:ilvl w:val="0"/>
          <w:numId w:val="2"/>
        </w:numPr>
        <w:spacing w:before="120" w:after="0"/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</w:rPr>
        <w:t>Przedmiotem zamówienia jest wykonanie i montaż 20 stanowisk pod gniazda bociana białego w postaci platform wraz z zaczątkami gniazd, posadowionych na nowych słupach wolnostojących na terenie województwa łódzkiego</w:t>
      </w:r>
      <w:r>
        <w:rPr>
          <w:rFonts w:ascii="Arial" w:eastAsia="Arial" w:hAnsi="Arial" w:cs="Arial"/>
        </w:rPr>
        <w:t xml:space="preserve"> zgodnie z poniższym zakresem: </w:t>
      </w:r>
    </w:p>
    <w:p w14:paraId="0C65D517" w14:textId="77777777" w:rsidR="00C458D6" w:rsidRDefault="00EE6206">
      <w:pPr>
        <w:numPr>
          <w:ilvl w:val="1"/>
          <w:numId w:val="17"/>
        </w:numPr>
        <w:spacing w:after="0"/>
        <w:ind w:left="964" w:hanging="397"/>
        <w:jc w:val="both"/>
        <w:rPr>
          <w:rFonts w:ascii="Arial" w:hAnsi="Arial"/>
        </w:rPr>
      </w:pPr>
      <w:r>
        <w:rPr>
          <w:rFonts w:ascii="Arial" w:eastAsia="Arial" w:hAnsi="Arial" w:cs="Arial"/>
        </w:rPr>
        <w:t>słup wolnostojący, drewniany zaimpregnowany w sposób zapewniający co najmniej 10 letnią trwałość, o wysokości nie mniejszej niż 8 m n.p.t, osadzony na betonowym szczudle za pomocą metalowych obejm;</w:t>
      </w:r>
    </w:p>
    <w:p w14:paraId="39AC7C7E" w14:textId="77777777" w:rsidR="00C458D6" w:rsidRDefault="00EE6206">
      <w:pPr>
        <w:numPr>
          <w:ilvl w:val="1"/>
          <w:numId w:val="18"/>
        </w:numPr>
        <w:spacing w:after="0"/>
        <w:ind w:left="964" w:hanging="397"/>
        <w:jc w:val="both"/>
        <w:rPr>
          <w:rFonts w:ascii="Arial" w:hAnsi="Arial"/>
        </w:rPr>
      </w:pPr>
      <w:r>
        <w:rPr>
          <w:rFonts w:ascii="Arial" w:eastAsia="Arial" w:hAnsi="Arial" w:cs="Arial"/>
        </w:rPr>
        <w:t>platforma drewniana o średnicy 120-130 cm symetrycznie posadowiona na słupie i trwale do niego zamocowana;</w:t>
      </w:r>
    </w:p>
    <w:p w14:paraId="2930BCE6" w14:textId="77777777" w:rsidR="00C458D6" w:rsidRDefault="00EE6206">
      <w:pPr>
        <w:numPr>
          <w:ilvl w:val="1"/>
          <w:numId w:val="19"/>
        </w:numPr>
        <w:spacing w:after="0"/>
        <w:ind w:left="964" w:hanging="397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zaczątki gniazda wykonane poprzez umieszczenie na platformie i trwałe przymocowanie wieńca wiklinowego o grubości ok. 20 cm i średnicy zbliżonej do platformy (ok. 120 cm); wieniec uzupełniony ściśle wyściółką z drobnych patyków, słomy, siana (przyciśniętych odwróconą do góry korzeniami darnią) lub materiałem ze starego gniazda; </w:t>
      </w:r>
    </w:p>
    <w:p w14:paraId="4DCB9633" w14:textId="77777777" w:rsidR="00C458D6" w:rsidRDefault="00EE6206">
      <w:pPr>
        <w:numPr>
          <w:ilvl w:val="1"/>
          <w:numId w:val="20"/>
        </w:numPr>
        <w:spacing w:after="0"/>
        <w:ind w:left="964" w:hanging="397"/>
        <w:jc w:val="both"/>
        <w:rPr>
          <w:rFonts w:ascii="Arial" w:hAnsi="Arial"/>
        </w:rPr>
      </w:pPr>
      <w:r>
        <w:rPr>
          <w:rFonts w:ascii="Arial" w:eastAsia="Arial" w:hAnsi="Arial" w:cs="Arial"/>
        </w:rPr>
        <w:t>wymagane jest stabilne i trwałe umocowanie platformy na słupie i stabilne posadowienie słupa w gruncie (wkopanie w grunt na głębokość min. 190 cm); konstrukcja musi zapewniać stabilność gniazda w każdych warunkach pogodowych</w:t>
      </w:r>
      <w:r w:rsidR="00220E47">
        <w:rPr>
          <w:rFonts w:ascii="Arial" w:eastAsia="Arial" w:hAnsi="Arial" w:cs="Arial"/>
        </w:rPr>
        <w:t>.</w:t>
      </w:r>
    </w:p>
    <w:p w14:paraId="164E09C8" w14:textId="77777777" w:rsidR="00C458D6" w:rsidRDefault="00EE6206">
      <w:pPr>
        <w:numPr>
          <w:ilvl w:val="0"/>
          <w:numId w:val="2"/>
        </w:numPr>
        <w:spacing w:before="120" w:after="0"/>
        <w:ind w:left="426" w:hanging="426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Wymagany </w:t>
      </w:r>
      <w:r>
        <w:rPr>
          <w:rFonts w:ascii="Arial" w:hAnsi="Arial" w:cs="Arial"/>
        </w:rPr>
        <w:t>jest demontaż istniejących zagrożonych gniazd</w:t>
      </w:r>
      <w:r w:rsidR="00220E4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ile takie będą się znajdowały we wskazanych lokalizacjach</w:t>
      </w:r>
      <w:r>
        <w:rPr>
          <w:rFonts w:ascii="Arial" w:eastAsia="Arial" w:hAnsi="Arial" w:cs="Arial"/>
        </w:rPr>
        <w:t>.</w:t>
      </w:r>
    </w:p>
    <w:p w14:paraId="4AD9FCAC" w14:textId="77777777" w:rsidR="00C458D6" w:rsidRDefault="00EE6206">
      <w:pPr>
        <w:numPr>
          <w:ilvl w:val="0"/>
          <w:numId w:val="2"/>
        </w:numPr>
        <w:spacing w:before="120" w:after="0"/>
        <w:ind w:left="426" w:hanging="426"/>
        <w:jc w:val="both"/>
        <w:rPr>
          <w:rFonts w:ascii="Arial" w:hAnsi="Arial"/>
        </w:rPr>
      </w:pPr>
      <w:r>
        <w:rPr>
          <w:rFonts w:ascii="Arial" w:eastAsia="Times New Roman" w:hAnsi="Arial" w:cs="Arial"/>
          <w:lang w:eastAsia="pl-PL"/>
        </w:rPr>
        <w:t>Zamawiający przewiduje możliwość zwiększenia zakresu umowy polegając</w:t>
      </w:r>
      <w:r w:rsidR="00810A33">
        <w:rPr>
          <w:rFonts w:ascii="Arial" w:eastAsia="Times New Roman" w:hAnsi="Arial" w:cs="Arial"/>
          <w:lang w:eastAsia="pl-PL"/>
        </w:rPr>
        <w:t>ego</w:t>
      </w:r>
      <w:r>
        <w:rPr>
          <w:rFonts w:ascii="Arial" w:eastAsia="Times New Roman" w:hAnsi="Arial" w:cs="Arial"/>
          <w:lang w:eastAsia="pl-PL"/>
        </w:rPr>
        <w:t xml:space="preserve"> na zleceniu posadowienia do 5 dodatkowych słupów z platformami pod gniazda bociana białego.</w:t>
      </w:r>
    </w:p>
    <w:p w14:paraId="27BF231C" w14:textId="77777777" w:rsidR="00C458D6" w:rsidRDefault="00EE6206">
      <w:pPr>
        <w:numPr>
          <w:ilvl w:val="0"/>
          <w:numId w:val="2"/>
        </w:numPr>
        <w:spacing w:before="120" w:after="0"/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</w:rPr>
        <w:t>Wykonawca jest zobowiązany uzgodnić z właścicielami działek termin wykonania prac.</w:t>
      </w:r>
    </w:p>
    <w:p w14:paraId="6AB2ADBB" w14:textId="77777777" w:rsidR="00C458D6" w:rsidRDefault="00EE6206">
      <w:pPr>
        <w:numPr>
          <w:ilvl w:val="0"/>
          <w:numId w:val="2"/>
        </w:numPr>
        <w:spacing w:before="120" w:after="0"/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</w:rPr>
        <w:lastRenderedPageBreak/>
        <w:t>Wszystkie prace należy prowadzić w uzgodnieniu z Zamawiającym i właścicielami posesji.</w:t>
      </w:r>
    </w:p>
    <w:p w14:paraId="63BFC07D" w14:textId="77777777" w:rsidR="00C458D6" w:rsidRDefault="00EE6206">
      <w:pPr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Wykonawca jest zobowiązany poinformować Zamawiającego </w:t>
      </w:r>
      <w:r w:rsidR="00220E47">
        <w:rPr>
          <w:rFonts w:ascii="Arial" w:hAnsi="Arial" w:cs="Arial"/>
        </w:rPr>
        <w:t xml:space="preserve">(na adres e-mail) </w:t>
      </w:r>
      <w:r>
        <w:rPr>
          <w:rFonts w:ascii="Arial" w:hAnsi="Arial" w:cs="Arial"/>
        </w:rPr>
        <w:t xml:space="preserve">o terminach prowadzenia prac w poszczególnych lokalizacjach z </w:t>
      </w:r>
      <w:r w:rsidR="00220E47">
        <w:rPr>
          <w:rFonts w:ascii="Arial" w:hAnsi="Arial" w:cs="Arial"/>
        </w:rPr>
        <w:t>trzy</w:t>
      </w:r>
      <w:r>
        <w:rPr>
          <w:rFonts w:ascii="Arial" w:hAnsi="Arial" w:cs="Arial"/>
        </w:rPr>
        <w:t>dniowym wyprzedzeniem.</w:t>
      </w:r>
    </w:p>
    <w:p w14:paraId="4E486848" w14:textId="77777777" w:rsidR="00C458D6" w:rsidRDefault="00EE6206">
      <w:pPr>
        <w:pStyle w:val="Akapitzlist"/>
        <w:numPr>
          <w:ilvl w:val="0"/>
          <w:numId w:val="2"/>
        </w:numPr>
        <w:spacing w:before="120" w:after="0"/>
        <w:ind w:left="426" w:right="-113" w:hanging="426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Oznaczenie przedmiotu zamówienia według </w:t>
      </w:r>
      <w:r>
        <w:rPr>
          <w:rFonts w:ascii="Arial" w:eastAsia="Times New Roman" w:hAnsi="Arial" w:cs="Arial"/>
        </w:rPr>
        <w:t>Wspólnego Słownika Zamówień (</w:t>
      </w:r>
      <w:r>
        <w:rPr>
          <w:rFonts w:ascii="Arial" w:eastAsia="Times New Roman" w:hAnsi="Arial" w:cs="Arial"/>
          <w:bCs/>
        </w:rPr>
        <w:t xml:space="preserve">CPV): </w:t>
      </w:r>
      <w:r>
        <w:rPr>
          <w:rFonts w:ascii="Arial" w:hAnsi="Arial" w:cs="Arial"/>
        </w:rPr>
        <w:t>90721700-4 Usługi ochrony gatunków zagrożonych</w:t>
      </w:r>
      <w:r w:rsidR="00490DB8">
        <w:rPr>
          <w:rFonts w:ascii="Arial" w:hAnsi="Arial" w:cs="Arial"/>
        </w:rPr>
        <w:t>.</w:t>
      </w:r>
    </w:p>
    <w:p w14:paraId="4AD56913" w14:textId="77777777" w:rsidR="00C458D6" w:rsidRDefault="00EE6206">
      <w:pPr>
        <w:pStyle w:val="Akapitzlist"/>
        <w:numPr>
          <w:ilvl w:val="0"/>
          <w:numId w:val="2"/>
        </w:numPr>
        <w:spacing w:before="120" w:after="0"/>
        <w:ind w:left="426" w:right="-113" w:hanging="426"/>
        <w:jc w:val="both"/>
        <w:rPr>
          <w:rFonts w:ascii="Arial" w:hAnsi="Arial"/>
        </w:rPr>
      </w:pPr>
      <w:r>
        <w:rPr>
          <w:rFonts w:ascii="Arial" w:hAnsi="Arial" w:cs="Arial"/>
        </w:rPr>
        <w:t>Przedmiotowe postępowanie jest dofinansowane ze środków Wojewódzkiego Funduszu Ochrony Środowiska i Gospodarki Wodnej w Łodzi.</w:t>
      </w:r>
    </w:p>
    <w:p w14:paraId="782CCC59" w14:textId="77777777" w:rsidR="00C458D6" w:rsidRDefault="00C458D6">
      <w:pPr>
        <w:pStyle w:val="Akapitzlist"/>
        <w:spacing w:before="120" w:after="0"/>
        <w:ind w:left="426" w:right="-113"/>
        <w:jc w:val="both"/>
        <w:rPr>
          <w:rFonts w:ascii="Arial" w:hAnsi="Arial"/>
        </w:rPr>
      </w:pPr>
    </w:p>
    <w:p w14:paraId="69A8795A" w14:textId="77777777" w:rsidR="00C458D6" w:rsidRDefault="00EE6206">
      <w:pPr>
        <w:numPr>
          <w:ilvl w:val="0"/>
          <w:numId w:val="1"/>
        </w:numPr>
        <w:shd w:val="clear" w:color="auto" w:fill="D9D9D9"/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  <w:b/>
        </w:rPr>
        <w:t>Termin wykonania zamówienia:</w:t>
      </w:r>
    </w:p>
    <w:p w14:paraId="7F4457D2" w14:textId="77777777" w:rsidR="00C458D6" w:rsidRDefault="00EE6206">
      <w:pPr>
        <w:pStyle w:val="Akapitzlist"/>
        <w:spacing w:before="120" w:after="0" w:line="26" w:lineRule="atLeast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Zamówienie należy wykonać do </w:t>
      </w:r>
      <w:r>
        <w:rPr>
          <w:rFonts w:ascii="Arial" w:hAnsi="Arial" w:cs="Arial"/>
          <w:b/>
        </w:rPr>
        <w:t>18 marca 2022 roku.</w:t>
      </w:r>
    </w:p>
    <w:p w14:paraId="7BEA033B" w14:textId="77777777" w:rsidR="00C458D6" w:rsidRDefault="00C458D6">
      <w:pPr>
        <w:pStyle w:val="Akapitzlist"/>
        <w:spacing w:before="120" w:after="0" w:line="26" w:lineRule="atLeast"/>
        <w:ind w:left="567"/>
        <w:jc w:val="both"/>
        <w:rPr>
          <w:rFonts w:ascii="Arial" w:hAnsi="Arial"/>
        </w:rPr>
      </w:pPr>
    </w:p>
    <w:p w14:paraId="5B8AD6A8" w14:textId="77777777" w:rsidR="00C458D6" w:rsidRDefault="00EE6206">
      <w:pPr>
        <w:numPr>
          <w:ilvl w:val="0"/>
          <w:numId w:val="1"/>
        </w:numPr>
        <w:shd w:val="clear" w:color="auto" w:fill="D9D9D9"/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  <w:b/>
        </w:rPr>
        <w:t>Kryteria oceny ofert:</w:t>
      </w:r>
      <w:r>
        <w:rPr>
          <w:rFonts w:ascii="Arial" w:hAnsi="Arial" w:cs="Arial"/>
          <w:b/>
        </w:rPr>
        <w:tab/>
      </w:r>
    </w:p>
    <w:p w14:paraId="7859DE58" w14:textId="77777777" w:rsidR="00C458D6" w:rsidRDefault="00EE6206">
      <w:pPr>
        <w:numPr>
          <w:ilvl w:val="0"/>
          <w:numId w:val="3"/>
        </w:numPr>
        <w:spacing w:before="120" w:after="0" w:line="26" w:lineRule="atLeast"/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</w:rPr>
        <w:t>Zamawiający dokona oceny ofert, które nie zostały odrzucone, na podstawie następujących kryteriów oceny ofert:</w:t>
      </w:r>
    </w:p>
    <w:tbl>
      <w:tblPr>
        <w:tblW w:w="9073" w:type="dxa"/>
        <w:tblInd w:w="1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6"/>
        <w:gridCol w:w="5235"/>
        <w:gridCol w:w="3272"/>
      </w:tblGrid>
      <w:tr w:rsidR="00C458D6" w14:paraId="1D5E9F00" w14:textId="77777777">
        <w:trPr>
          <w:trHeight w:hRule="exact" w:val="463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B3C4B7" w14:textId="77777777" w:rsidR="00C458D6" w:rsidRDefault="00EE6206">
            <w:pPr>
              <w:widowControl w:val="0"/>
              <w:spacing w:before="120" w:after="0" w:line="26" w:lineRule="atLeast"/>
              <w:ind w:left="124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Lp.</w:t>
            </w:r>
          </w:p>
        </w:tc>
        <w:tc>
          <w:tcPr>
            <w:tcW w:w="5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8E65F0" w14:textId="77777777" w:rsidR="00C458D6" w:rsidRDefault="00EE6206">
            <w:pPr>
              <w:widowControl w:val="0"/>
              <w:spacing w:before="120" w:after="0" w:line="26" w:lineRule="atLeast"/>
              <w:ind w:left="1755" w:right="17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az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E990A3" w14:textId="77777777" w:rsidR="00C458D6" w:rsidRDefault="00EE6206">
            <w:pPr>
              <w:widowControl w:val="0"/>
              <w:spacing w:before="120" w:after="0" w:line="26" w:lineRule="atLeast"/>
              <w:ind w:left="64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Waga</w:t>
            </w:r>
            <w:r>
              <w:rPr>
                <w:rFonts w:ascii="Arial" w:eastAsia="Arial" w:hAnsi="Arial" w:cs="Arial"/>
                <w:spacing w:val="2"/>
              </w:rPr>
              <w:t xml:space="preserve"> k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m (%)</w:t>
            </w:r>
          </w:p>
        </w:tc>
      </w:tr>
      <w:tr w:rsidR="00C458D6" w14:paraId="23F9C072" w14:textId="77777777">
        <w:trPr>
          <w:trHeight w:hRule="exact" w:val="490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067820" w14:textId="77777777" w:rsidR="00C458D6" w:rsidRDefault="00EE6206">
            <w:pPr>
              <w:widowControl w:val="0"/>
              <w:spacing w:before="120" w:after="0" w:line="26" w:lineRule="atLeast"/>
              <w:ind w:left="102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5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3B3525" w14:textId="77777777" w:rsidR="00C458D6" w:rsidRDefault="00EE6206">
            <w:pPr>
              <w:widowControl w:val="0"/>
              <w:spacing w:before="120" w:after="0" w:line="26" w:lineRule="atLeas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372BE42" w14:textId="77777777" w:rsidR="00C458D6" w:rsidRDefault="00EE6206">
            <w:pPr>
              <w:widowControl w:val="0"/>
              <w:spacing w:before="120" w:after="0" w:line="26" w:lineRule="atLeast"/>
              <w:ind w:left="1342" w:right="13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</w:tr>
    </w:tbl>
    <w:p w14:paraId="3F58A06B" w14:textId="77777777" w:rsidR="00C458D6" w:rsidRDefault="00EE6206">
      <w:pPr>
        <w:numPr>
          <w:ilvl w:val="0"/>
          <w:numId w:val="3"/>
        </w:numPr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</w:rPr>
        <w:t>Zamawiający dokona oceny ofert przyznając punkty w ramach kryterium oceny ofert, przyjmując zasadę, że 1% = 1 punkt.</w:t>
      </w:r>
    </w:p>
    <w:p w14:paraId="460EFBE4" w14:textId="77777777" w:rsidR="00C458D6" w:rsidRDefault="00EE6206">
      <w:pPr>
        <w:numPr>
          <w:ilvl w:val="0"/>
          <w:numId w:val="3"/>
        </w:numPr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Punkty za kryterium „Cena” zostaną obliczone w następujący sposób: </w:t>
      </w:r>
    </w:p>
    <w:p w14:paraId="47E23D8F" w14:textId="77777777" w:rsidR="00C458D6" w:rsidRDefault="00EE6206">
      <w:pPr>
        <w:spacing w:before="120" w:after="0" w:line="26" w:lineRule="atLeast"/>
        <w:ind w:left="2549" w:firstLine="283"/>
        <w:jc w:val="both"/>
        <w:rPr>
          <w:rFonts w:ascii="Arial" w:hAnsi="Arial"/>
        </w:rPr>
      </w:pPr>
      <w:r>
        <w:rPr>
          <w:rFonts w:ascii="Arial" w:hAnsi="Arial" w:cs="Arial"/>
        </w:rPr>
        <w:t>Cena oferty z najtańszej</w:t>
      </w:r>
    </w:p>
    <w:p w14:paraId="4D6067B9" w14:textId="2D642E77" w:rsidR="00C458D6" w:rsidRDefault="0088453F">
      <w:pPr>
        <w:spacing w:before="120" w:after="0" w:line="26" w:lineRule="atLeast"/>
        <w:ind w:firstLine="709"/>
        <w:jc w:val="both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DF0CD4B" wp14:editId="22E45A2D">
                <wp:simplePos x="0" y="0"/>
                <wp:positionH relativeFrom="column">
                  <wp:posOffset>1624330</wp:posOffset>
                </wp:positionH>
                <wp:positionV relativeFrom="paragraph">
                  <wp:posOffset>97790</wp:posOffset>
                </wp:positionV>
                <wp:extent cx="1272540" cy="1905"/>
                <wp:effectExtent l="0" t="1270" r="3810" b="0"/>
                <wp:wrapNone/>
                <wp:docPr id="1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2540" cy="190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9C017" id="Image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9pt,7.7pt" to="228.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" o:allowincell="f" stroked="f" strokecolor="#3465a4">
                <v:fill o:detectmouseclick="t"/>
              </v:line>
            </w:pict>
          </mc:Fallback>
        </mc:AlternateContent>
      </w:r>
      <w:r w:rsidR="00EE6206" w:rsidRPr="00915A48">
        <w:rPr>
          <w:rFonts w:ascii="Arial" w:hAnsi="Arial" w:cs="Arial"/>
        </w:rPr>
        <w:t>Liczba punktów =</w:t>
      </w:r>
      <w:r w:rsidR="00EE6206">
        <w:rPr>
          <w:rFonts w:cs="Arial"/>
        </w:rPr>
        <w:tab/>
      </w:r>
      <w:r w:rsidR="00EE6206">
        <w:rPr>
          <w:rFonts w:cs="Arial"/>
          <w:strike/>
        </w:rPr>
        <w:tab/>
      </w:r>
      <w:r w:rsidR="00EE6206">
        <w:rPr>
          <w:rFonts w:cs="Arial"/>
          <w:strike/>
        </w:rPr>
        <w:tab/>
      </w:r>
      <w:r w:rsidR="00EE6206">
        <w:rPr>
          <w:rFonts w:cs="Arial"/>
          <w:strike/>
        </w:rPr>
        <w:tab/>
      </w:r>
      <w:r w:rsidR="00EE6206">
        <w:rPr>
          <w:rFonts w:cs="Arial"/>
        </w:rPr>
        <w:tab/>
      </w:r>
      <w:r w:rsidR="00EE6206" w:rsidRPr="00915A48">
        <w:rPr>
          <w:rFonts w:ascii="Arial" w:hAnsi="Arial" w:cs="Arial"/>
        </w:rPr>
        <w:t>x 100</w:t>
      </w:r>
    </w:p>
    <w:p w14:paraId="0677F6B5" w14:textId="77777777" w:rsidR="00C458D6" w:rsidRDefault="00EE6206">
      <w:pPr>
        <w:spacing w:after="0" w:line="26" w:lineRule="atLeast"/>
        <w:ind w:left="2126" w:firstLine="709"/>
        <w:jc w:val="both"/>
        <w:rPr>
          <w:rFonts w:ascii="Arial" w:hAnsi="Arial"/>
        </w:rPr>
      </w:pPr>
      <w:r>
        <w:rPr>
          <w:rFonts w:ascii="Arial" w:hAnsi="Arial" w:cs="Arial"/>
        </w:rPr>
        <w:t>Cena oferty badanej</w:t>
      </w:r>
    </w:p>
    <w:p w14:paraId="434030B5" w14:textId="77777777" w:rsidR="00C458D6" w:rsidRDefault="00EE6206">
      <w:pPr>
        <w:numPr>
          <w:ilvl w:val="0"/>
          <w:numId w:val="3"/>
        </w:numPr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</w:rPr>
        <w:t>Za najkorzystniejszą zostanie uznana oferta z największą liczbą punktów.</w:t>
      </w:r>
    </w:p>
    <w:p w14:paraId="10995704" w14:textId="77777777" w:rsidR="00C458D6" w:rsidRDefault="00EE6206" w:rsidP="00915A48">
      <w:pPr>
        <w:numPr>
          <w:ilvl w:val="0"/>
          <w:numId w:val="3"/>
        </w:numPr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</w:rPr>
        <w:t>Zamawiający zastrzega, że może najpierw dokonać oceny ofert, a następnie zbadać czy Wykonawca, którego oferta została oceniona jako najkorzystniejsza nie podlega wykluczeniu oraz spełnia warunki udziału w zapytaniu.</w:t>
      </w:r>
    </w:p>
    <w:p w14:paraId="65ABDDF6" w14:textId="77777777" w:rsidR="00C458D6" w:rsidRDefault="00C458D6">
      <w:pPr>
        <w:spacing w:before="120" w:after="0" w:line="26" w:lineRule="atLeast"/>
        <w:ind w:left="425"/>
        <w:jc w:val="both"/>
        <w:rPr>
          <w:rFonts w:ascii="Arial" w:hAnsi="Arial"/>
        </w:rPr>
      </w:pPr>
    </w:p>
    <w:p w14:paraId="0D6F1856" w14:textId="77777777" w:rsidR="00C458D6" w:rsidRDefault="00EE6206">
      <w:pPr>
        <w:pStyle w:val="Akapitzlist"/>
        <w:numPr>
          <w:ilvl w:val="0"/>
          <w:numId w:val="1"/>
        </w:numPr>
        <w:shd w:val="clear" w:color="auto" w:fill="D9D9D9"/>
        <w:spacing w:before="120" w:after="0" w:line="26" w:lineRule="atLeast"/>
        <w:jc w:val="both"/>
        <w:rPr>
          <w:rFonts w:ascii="Arial" w:hAnsi="Arial"/>
        </w:rPr>
      </w:pPr>
      <w:r>
        <w:rPr>
          <w:rFonts w:ascii="Arial" w:hAnsi="Arial" w:cs="Arial"/>
          <w:b/>
        </w:rPr>
        <w:t>Warunki stawiane wykonawcom</w:t>
      </w:r>
    </w:p>
    <w:p w14:paraId="7A055948" w14:textId="77777777" w:rsidR="00C458D6" w:rsidRDefault="00EE6206" w:rsidP="00915A48">
      <w:pPr>
        <w:spacing w:before="120" w:after="0" w:line="26" w:lineRule="atLeast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musi posiadać niezbędną do wykonania zamówienia wiedzę i doświadczenie. Zamawiający uzna za spełniony warunek w przypadku gdy wykonawca wykaże, iż w</w:t>
      </w:r>
      <w:r w:rsidR="00915A48">
        <w:rPr>
          <w:rFonts w:ascii="Arial" w:hAnsi="Arial" w:cs="Arial"/>
        </w:rPr>
        <w:t> </w:t>
      </w:r>
      <w:r>
        <w:rPr>
          <w:rFonts w:ascii="Arial" w:hAnsi="Arial" w:cs="Arial"/>
        </w:rPr>
        <w:t>okresie ostatnich trzech lat przed upływem terminu składania ofert, a jeżeli okres prowadzenia działalności jest krótszy - w tym okresie, wykonał przynajmniej dwie usługi polegające na wykonaniu i montażu stanowisk pod gniazda bociana białego o takich samych lub zbliżonych parametrach jak w opisie przedmiotu zamówienia. W celu potwierdzenia spełnienia powyższego warunku należy złożyć dokument potwierdzający należyte wykonanie usługi, np. referencje, protokół odbioru bądź inny dokument wystawiony przez podmiot, na rzecz którego usługa była wykonywana. Jeżeli z uzasadnionej przyczyny o obiektywnym charakterze wykonawca nie jest w stanie uzyskać tych dokumentów należy złożyć oświadczenie.</w:t>
      </w:r>
    </w:p>
    <w:p w14:paraId="3A3F0848" w14:textId="77777777" w:rsidR="00C458D6" w:rsidRDefault="00C458D6">
      <w:pPr>
        <w:spacing w:before="120" w:after="0" w:line="26" w:lineRule="atLeast"/>
        <w:ind w:left="425"/>
        <w:jc w:val="both"/>
        <w:rPr>
          <w:rFonts w:ascii="Arial" w:hAnsi="Arial" w:cs="Arial"/>
        </w:rPr>
      </w:pPr>
    </w:p>
    <w:p w14:paraId="1F2D8601" w14:textId="77777777" w:rsidR="00C458D6" w:rsidRDefault="00EE6206">
      <w:pPr>
        <w:numPr>
          <w:ilvl w:val="0"/>
          <w:numId w:val="7"/>
        </w:numPr>
        <w:shd w:val="clear" w:color="auto" w:fill="D9D9D9"/>
        <w:ind w:left="425" w:hanging="425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Sposób przygotowania ofert:</w:t>
      </w:r>
    </w:p>
    <w:p w14:paraId="307A91A8" w14:textId="77777777" w:rsidR="00C458D6" w:rsidRDefault="00EE620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eastAsia="Times New Roman" w:hAnsi="Arial" w:cs="Arial"/>
          <w:color w:val="auto"/>
          <w:lang w:eastAsia="pl-PL"/>
        </w:rPr>
      </w:pPr>
      <w:r>
        <w:rPr>
          <w:rFonts w:ascii="Arial" w:eastAsia="Times New Roman" w:hAnsi="Arial" w:cs="Arial"/>
          <w:color w:val="auto"/>
          <w:lang w:eastAsia="pl-PL"/>
        </w:rPr>
        <w:lastRenderedPageBreak/>
        <w:t xml:space="preserve">Ofertę stanowi </w:t>
      </w:r>
      <w:r>
        <w:rPr>
          <w:rFonts w:ascii="Arial" w:hAnsi="Arial" w:cs="Arial"/>
          <w:color w:val="auto"/>
        </w:rPr>
        <w:t>wypełniony formularz ofertowy, stanowiący Załącznik nr 1 do Zapytania ofertowego.</w:t>
      </w:r>
      <w:r>
        <w:rPr>
          <w:rFonts w:ascii="Arial" w:eastAsia="Times New Roman" w:hAnsi="Arial" w:cs="Arial"/>
          <w:color w:val="auto"/>
          <w:lang w:eastAsia="pl-PL"/>
        </w:rPr>
        <w:t xml:space="preserve"> </w:t>
      </w:r>
    </w:p>
    <w:p w14:paraId="6932A3D5" w14:textId="77777777" w:rsidR="00C458D6" w:rsidRDefault="00EE620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eastAsia="Times New Roman" w:hAnsi="Arial" w:cs="Arial"/>
          <w:color w:val="auto"/>
          <w:lang w:eastAsia="pl-PL"/>
        </w:rPr>
      </w:pPr>
      <w:r>
        <w:rPr>
          <w:rFonts w:ascii="Arial" w:hAnsi="Arial" w:cs="Arial"/>
          <w:color w:val="auto"/>
        </w:rPr>
        <w:t>Do oferty należy załączyć:</w:t>
      </w:r>
    </w:p>
    <w:p w14:paraId="56C41F5C" w14:textId="77777777" w:rsidR="00C458D6" w:rsidRDefault="00EE6206">
      <w:pPr>
        <w:pStyle w:val="Akapitzlist"/>
        <w:numPr>
          <w:ilvl w:val="1"/>
          <w:numId w:val="9"/>
        </w:numPr>
        <w:tabs>
          <w:tab w:val="left" w:pos="426"/>
        </w:tabs>
        <w:spacing w:after="0"/>
        <w:ind w:left="851"/>
        <w:jc w:val="both"/>
        <w:rPr>
          <w:rFonts w:ascii="Arial" w:eastAsia="Times New Roman" w:hAnsi="Arial" w:cs="Arial"/>
          <w:color w:val="auto"/>
          <w:lang w:eastAsia="pl-PL"/>
        </w:rPr>
      </w:pPr>
      <w:r>
        <w:rPr>
          <w:rFonts w:ascii="Arial" w:hAnsi="Arial" w:cs="Arial"/>
        </w:rPr>
        <w:t xml:space="preserve">referencje lub inne dokumenty potwierdzające spełnienie warunku udziału w postępowaniu, o którym mowa w </w:t>
      </w:r>
      <w:r w:rsidR="00915A48">
        <w:rPr>
          <w:rFonts w:ascii="Arial" w:hAnsi="Arial" w:cs="Arial"/>
        </w:rPr>
        <w:t>rozdziale</w:t>
      </w:r>
      <w:r>
        <w:rPr>
          <w:rFonts w:ascii="Arial" w:hAnsi="Arial" w:cs="Arial"/>
        </w:rPr>
        <w:t xml:space="preserve"> V</w:t>
      </w:r>
      <w:r w:rsidR="00915A48">
        <w:rPr>
          <w:rFonts w:ascii="Arial" w:hAnsi="Arial" w:cs="Arial"/>
        </w:rPr>
        <w:t>,</w:t>
      </w:r>
    </w:p>
    <w:p w14:paraId="3CF3E55D" w14:textId="77777777" w:rsidR="00C458D6" w:rsidRDefault="00EE6206">
      <w:pPr>
        <w:pStyle w:val="Akapitzlist"/>
        <w:numPr>
          <w:ilvl w:val="1"/>
          <w:numId w:val="9"/>
        </w:numPr>
        <w:tabs>
          <w:tab w:val="left" w:pos="426"/>
        </w:tabs>
        <w:spacing w:after="0"/>
        <w:ind w:left="851"/>
        <w:jc w:val="both"/>
        <w:rPr>
          <w:rFonts w:ascii="Arial" w:eastAsia="Times New Roman" w:hAnsi="Arial" w:cs="Arial"/>
          <w:color w:val="auto"/>
          <w:lang w:eastAsia="pl-PL"/>
        </w:rPr>
      </w:pPr>
      <w:r>
        <w:rPr>
          <w:rFonts w:ascii="Arial" w:hAnsi="Arial" w:cs="Arial"/>
          <w:color w:val="auto"/>
        </w:rPr>
        <w:t>pełnomocnictwo – jeżeli dotyczy.</w:t>
      </w:r>
    </w:p>
    <w:p w14:paraId="73B2EB90" w14:textId="77777777" w:rsidR="00C458D6" w:rsidRDefault="00EE6206">
      <w:pPr>
        <w:pStyle w:val="Akapitzlist"/>
        <w:numPr>
          <w:ilvl w:val="0"/>
          <w:numId w:val="9"/>
        </w:numPr>
        <w:tabs>
          <w:tab w:val="left" w:pos="426"/>
          <w:tab w:val="left" w:pos="851"/>
        </w:tabs>
        <w:spacing w:after="0"/>
        <w:ind w:left="426" w:hanging="426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color w:val="auto"/>
          <w:lang w:eastAsia="pl-PL"/>
        </w:rPr>
        <w:t xml:space="preserve">Wyżej wymagane dokumenty winny być złożone w postaci podpisanych skanów lub zdjęć, lub w formie plików podpisanych elektronicznym kwalifikowanym podpisem lub podpisem zaufanym lub podpisem osobistym. </w:t>
      </w:r>
    </w:p>
    <w:p w14:paraId="3203D7CB" w14:textId="77777777" w:rsidR="00C458D6" w:rsidRDefault="00EE6206">
      <w:pPr>
        <w:pStyle w:val="Akapitzlist"/>
        <w:numPr>
          <w:ilvl w:val="0"/>
          <w:numId w:val="9"/>
        </w:numPr>
        <w:tabs>
          <w:tab w:val="left" w:pos="426"/>
          <w:tab w:val="left" w:pos="851"/>
        </w:tabs>
        <w:spacing w:after="0"/>
        <w:ind w:left="426" w:hanging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W ramach przedstawionej kalkulacji ceny należy podać</w:t>
      </w:r>
      <w:r>
        <w:rPr>
          <w:rFonts w:ascii="Arial" w:hAnsi="Arial"/>
        </w:rPr>
        <w:t xml:space="preserve"> </w:t>
      </w:r>
      <w:r>
        <w:rPr>
          <w:rFonts w:ascii="Arial" w:hAnsi="Arial" w:cs="Arial"/>
          <w:bCs/>
        </w:rPr>
        <w:t>jednostkową wartość netto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Arial" w:hAnsi="Arial" w:cs="Arial"/>
          <w:spacing w:val="-1"/>
        </w:rPr>
        <w:t xml:space="preserve">wykonania i montażu na terenie woj. łódzkiego stanowiska pod gniazdo bociana białego </w:t>
      </w:r>
      <w:r w:rsidR="00490DB8">
        <w:rPr>
          <w:rFonts w:ascii="Arial" w:eastAsia="Arial" w:hAnsi="Arial" w:cs="Arial"/>
          <w:spacing w:val="-1"/>
        </w:rPr>
        <w:br/>
      </w:r>
      <w:r>
        <w:rPr>
          <w:rFonts w:ascii="Arial" w:eastAsia="Arial" w:hAnsi="Arial" w:cs="Arial"/>
          <w:spacing w:val="-1"/>
        </w:rPr>
        <w:t>w postaci platformy wraz z zaczątkami gniazda, posadowionej na nowym słupie wolnostojącym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Cs/>
        </w:rPr>
        <w:t>wartość netto za wykonanie całego zamówienia, oraz cenę brutto (wartościowo i słownie)</w:t>
      </w:r>
      <w:r>
        <w:rPr>
          <w:rFonts w:ascii="Arial" w:eastAsia="Arial" w:hAnsi="Arial" w:cs="Arial"/>
          <w:spacing w:val="-1"/>
        </w:rPr>
        <w:t xml:space="preserve">. </w:t>
      </w:r>
    </w:p>
    <w:p w14:paraId="587A508D" w14:textId="77777777" w:rsidR="00C458D6" w:rsidRDefault="00EE6206">
      <w:pPr>
        <w:pStyle w:val="Akapitzlist"/>
        <w:numPr>
          <w:ilvl w:val="0"/>
          <w:numId w:val="9"/>
        </w:numPr>
        <w:tabs>
          <w:tab w:val="left" w:pos="426"/>
          <w:tab w:val="left" w:pos="851"/>
        </w:tabs>
        <w:spacing w:after="0"/>
        <w:ind w:left="426" w:hanging="426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lang w:eastAsia="pl-PL"/>
        </w:rPr>
        <w:t>Wartości cenowe należy wpisać w polskich złotych z precyzją do dwóch miejsc po przecinku.</w:t>
      </w:r>
    </w:p>
    <w:p w14:paraId="677107D6" w14:textId="77777777" w:rsidR="00C458D6" w:rsidRDefault="00EE6206">
      <w:pPr>
        <w:pStyle w:val="Akapitzlist"/>
        <w:numPr>
          <w:ilvl w:val="0"/>
          <w:numId w:val="9"/>
        </w:numPr>
        <w:tabs>
          <w:tab w:val="left" w:pos="426"/>
          <w:tab w:val="left" w:pos="851"/>
        </w:tabs>
        <w:spacing w:after="0"/>
        <w:ind w:left="426" w:hanging="426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lang w:eastAsia="pl-PL"/>
        </w:rPr>
        <w:t>Cena musi zawierać wszystkie koszty niezbędne do prawidłowego wykonania przedmiotu zamówienia.</w:t>
      </w:r>
    </w:p>
    <w:p w14:paraId="76469C0B" w14:textId="77777777" w:rsidR="00C458D6" w:rsidRDefault="00C458D6">
      <w:pPr>
        <w:spacing w:before="120" w:after="0" w:line="26" w:lineRule="atLeast"/>
        <w:ind w:left="425"/>
        <w:jc w:val="both"/>
        <w:rPr>
          <w:rFonts w:ascii="Arial" w:hAnsi="Arial"/>
        </w:rPr>
      </w:pPr>
    </w:p>
    <w:p w14:paraId="0DDD4324" w14:textId="77777777" w:rsidR="00C458D6" w:rsidRDefault="00EE6206">
      <w:pPr>
        <w:numPr>
          <w:ilvl w:val="0"/>
          <w:numId w:val="10"/>
        </w:numPr>
        <w:shd w:val="clear" w:color="auto" w:fill="D9D9D9"/>
        <w:spacing w:before="120" w:after="12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  <w:b/>
        </w:rPr>
        <w:t>Termin i sposób składania ofert:</w:t>
      </w:r>
    </w:p>
    <w:p w14:paraId="7C657A57" w14:textId="77777777" w:rsidR="00C458D6" w:rsidRDefault="00EE6206">
      <w:pPr>
        <w:pStyle w:val="Akapitzlist"/>
        <w:numPr>
          <w:ilvl w:val="0"/>
          <w:numId w:val="11"/>
        </w:numPr>
        <w:tabs>
          <w:tab w:val="left" w:pos="851"/>
        </w:tabs>
        <w:spacing w:after="0"/>
        <w:ind w:left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Ofertę z załącznikami należy przesłać wyłącznie w wersji elektronicznej do </w:t>
      </w:r>
      <w:r>
        <w:rPr>
          <w:rFonts w:ascii="Arial" w:hAnsi="Arial" w:cs="Arial"/>
          <w:b/>
          <w:bCs/>
          <w:color w:val="000000"/>
        </w:rPr>
        <w:t>15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grudnia 2021 r. do godz. 07:00:00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na adres: </w:t>
      </w:r>
      <w:hyperlink r:id="rId8">
        <w:r>
          <w:rPr>
            <w:rStyle w:val="czeinternetowe"/>
            <w:rFonts w:ascii="Arial" w:hAnsi="Arial" w:cs="Arial"/>
            <w:b/>
            <w:color w:val="000000"/>
          </w:rPr>
          <w:t>zampubreg.lodz@rdos.gov.pl</w:t>
        </w:r>
      </w:hyperlink>
      <w: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14:paraId="5C1359A2" w14:textId="77777777" w:rsidR="00C458D6" w:rsidRDefault="00EE6206">
      <w:pPr>
        <w:pStyle w:val="Akapitzlist"/>
        <w:numPr>
          <w:ilvl w:val="0"/>
          <w:numId w:val="11"/>
        </w:numPr>
        <w:tabs>
          <w:tab w:val="left" w:pos="851"/>
        </w:tabs>
        <w:spacing w:after="0"/>
        <w:ind w:left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 </w:t>
      </w:r>
      <w:r>
        <w:rPr>
          <w:rFonts w:ascii="Arial" w:hAnsi="Arial" w:cs="Arial"/>
        </w:rPr>
        <w:t>tytule</w:t>
      </w:r>
      <w:r>
        <w:rPr>
          <w:rFonts w:ascii="Arial" w:hAnsi="Arial" w:cs="Arial"/>
          <w:color w:val="auto"/>
        </w:rPr>
        <w:t xml:space="preserve"> wiadomości należy wpisać: </w:t>
      </w:r>
      <w:r>
        <w:rPr>
          <w:rFonts w:ascii="Arial" w:hAnsi="Arial" w:cs="Arial"/>
          <w:b/>
          <w:color w:val="auto"/>
        </w:rPr>
        <w:t>„Oferta na montaż stanowisk pod gniazda bociana białego”.</w:t>
      </w:r>
    </w:p>
    <w:p w14:paraId="6D6289C5" w14:textId="77777777" w:rsidR="00C458D6" w:rsidRDefault="00EE6206">
      <w:pPr>
        <w:pStyle w:val="Akapitzlist"/>
        <w:numPr>
          <w:ilvl w:val="0"/>
          <w:numId w:val="11"/>
        </w:numPr>
        <w:tabs>
          <w:tab w:val="left" w:pos="851"/>
        </w:tabs>
        <w:spacing w:after="0"/>
        <w:ind w:left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Oferty, które wpłyną po terminie, podlegają odrzuceniu.</w:t>
      </w:r>
    </w:p>
    <w:p w14:paraId="784C364F" w14:textId="77777777" w:rsidR="00C458D6" w:rsidRDefault="00C458D6">
      <w:pPr>
        <w:pStyle w:val="Akapitzlist"/>
        <w:tabs>
          <w:tab w:val="left" w:pos="851"/>
        </w:tabs>
        <w:spacing w:before="120" w:after="0" w:line="26" w:lineRule="atLeast"/>
        <w:ind w:left="2948"/>
        <w:jc w:val="both"/>
        <w:rPr>
          <w:rFonts w:cs="Arial"/>
        </w:rPr>
      </w:pPr>
    </w:p>
    <w:p w14:paraId="1ECC7CB2" w14:textId="77777777" w:rsidR="00C458D6" w:rsidRDefault="00EE6206">
      <w:pPr>
        <w:numPr>
          <w:ilvl w:val="0"/>
          <w:numId w:val="10"/>
        </w:numPr>
        <w:shd w:val="clear" w:color="auto" w:fill="D9D9D9" w:themeFill="background1" w:themeFillShade="D9"/>
        <w:spacing w:before="120" w:after="0" w:line="26" w:lineRule="atLeast"/>
        <w:jc w:val="both"/>
        <w:rPr>
          <w:rFonts w:ascii="Arial" w:hAnsi="Arial"/>
        </w:rPr>
      </w:pPr>
      <w:r>
        <w:rPr>
          <w:rFonts w:ascii="Arial" w:hAnsi="Arial" w:cs="Arial"/>
          <w:b/>
        </w:rPr>
        <w:t>Osoby upoważnione do kontaktu z wykonawcami:</w:t>
      </w:r>
      <w:r>
        <w:rPr>
          <w:rFonts w:ascii="Arial" w:hAnsi="Arial" w:cs="Arial"/>
          <w:b/>
        </w:rPr>
        <w:tab/>
      </w:r>
    </w:p>
    <w:p w14:paraId="25D88637" w14:textId="77777777" w:rsidR="00C458D6" w:rsidRDefault="00EE6206">
      <w:pPr>
        <w:pStyle w:val="Akapitzlist"/>
        <w:tabs>
          <w:tab w:val="left" w:leader="underscore" w:pos="5174"/>
        </w:tabs>
        <w:spacing w:before="120" w:after="0" w:line="26" w:lineRule="atLeast"/>
        <w:ind w:left="357"/>
        <w:rPr>
          <w:rFonts w:ascii="Arial" w:hAnsi="Arial"/>
        </w:rPr>
      </w:pPr>
      <w:r>
        <w:rPr>
          <w:rFonts w:ascii="Arial" w:hAnsi="Arial" w:cs="Arial"/>
        </w:rPr>
        <w:t>Michał Kulawiecki – starszy specjalista, 42 665 03 78,</w:t>
      </w:r>
    </w:p>
    <w:p w14:paraId="7EA1C5BE" w14:textId="77777777" w:rsidR="00C458D6" w:rsidRDefault="00EE6206">
      <w:pPr>
        <w:pStyle w:val="Akapitzlist"/>
        <w:tabs>
          <w:tab w:val="left" w:leader="underscore" w:pos="5174"/>
        </w:tabs>
        <w:spacing w:before="120" w:after="0" w:line="26" w:lineRule="atLeast"/>
        <w:ind w:left="357"/>
        <w:rPr>
          <w:rFonts w:ascii="Arial" w:hAnsi="Arial" w:cs="Arial"/>
        </w:rPr>
      </w:pPr>
      <w:r>
        <w:rPr>
          <w:rFonts w:ascii="Arial" w:hAnsi="Arial" w:cs="Arial"/>
        </w:rPr>
        <w:t>Tomasz Zadworny – starszy specjalista, 42 665 09 67.</w:t>
      </w:r>
    </w:p>
    <w:p w14:paraId="1F2BFB18" w14:textId="77777777" w:rsidR="00C458D6" w:rsidRDefault="00C458D6">
      <w:pPr>
        <w:pStyle w:val="Akapitzlist"/>
        <w:tabs>
          <w:tab w:val="left" w:leader="underscore" w:pos="5174"/>
        </w:tabs>
        <w:spacing w:before="120" w:after="0" w:line="26" w:lineRule="atLeast"/>
        <w:ind w:left="357"/>
        <w:rPr>
          <w:rFonts w:ascii="Arial" w:hAnsi="Arial"/>
        </w:rPr>
      </w:pPr>
    </w:p>
    <w:p w14:paraId="754C7EF0" w14:textId="77777777" w:rsidR="00C458D6" w:rsidRDefault="00EE6206">
      <w:pPr>
        <w:numPr>
          <w:ilvl w:val="0"/>
          <w:numId w:val="10"/>
        </w:numPr>
        <w:shd w:val="clear" w:color="auto" w:fill="D9D9D9"/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  <w:b/>
        </w:rPr>
        <w:t>Istotne postanowienia umowne:</w:t>
      </w:r>
    </w:p>
    <w:p w14:paraId="12AEB85F" w14:textId="77777777" w:rsidR="00C458D6" w:rsidRDefault="00EE6206">
      <w:pPr>
        <w:pStyle w:val="Akapitzlist"/>
        <w:numPr>
          <w:ilvl w:val="0"/>
          <w:numId w:val="6"/>
        </w:numPr>
        <w:tabs>
          <w:tab w:val="left" w:pos="567"/>
        </w:tabs>
        <w:spacing w:before="120" w:after="0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</w:rPr>
        <w:t>Wykonawca udziela Zamawiającemu gwarancji na przedmiot umowy na okres 60 miesięcy, liczony od dnia protokolarnego odbioru przedmiotu umowy.</w:t>
      </w:r>
    </w:p>
    <w:p w14:paraId="53E3DFAA" w14:textId="77777777" w:rsidR="00C458D6" w:rsidRDefault="00EE6206">
      <w:pPr>
        <w:pStyle w:val="Akapitzlist"/>
        <w:numPr>
          <w:ilvl w:val="0"/>
          <w:numId w:val="6"/>
        </w:numPr>
        <w:tabs>
          <w:tab w:val="left" w:pos="567"/>
        </w:tabs>
        <w:spacing w:before="120" w:after="0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</w:rPr>
        <w:t>Dopuszcza się możliwość zmiany lokalizacji stanowisk przez Zamawiającego (w granicach województwa łódzkiego), bez konieczności zmiany umowy.</w:t>
      </w:r>
    </w:p>
    <w:p w14:paraId="68085DB7" w14:textId="77777777" w:rsidR="00C458D6" w:rsidRDefault="00EE6206">
      <w:pPr>
        <w:pStyle w:val="Akapitzlist"/>
        <w:numPr>
          <w:ilvl w:val="0"/>
          <w:numId w:val="6"/>
        </w:numPr>
        <w:tabs>
          <w:tab w:val="left" w:pos="567"/>
        </w:tabs>
        <w:spacing w:before="120" w:after="0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</w:rPr>
        <w:t>Wszystkie koszty związane z wykonaniem przedmiotu zamówienia (zakupu, montażu, transportu, robocizny, usuwania starych elementów oraz innych wydatków) ponosi Wykonawca.</w:t>
      </w:r>
    </w:p>
    <w:p w14:paraId="240010F8" w14:textId="77777777" w:rsidR="00C458D6" w:rsidRDefault="00EE6206">
      <w:pPr>
        <w:pStyle w:val="Akapitzlist"/>
        <w:numPr>
          <w:ilvl w:val="0"/>
          <w:numId w:val="6"/>
        </w:numPr>
        <w:tabs>
          <w:tab w:val="left" w:pos="567"/>
        </w:tabs>
        <w:spacing w:before="120" w:after="0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</w:rPr>
        <w:t>Przedmiot umowy musi być wykonany zgodnie z obowiązującymi przepisami, normami oraz umową.</w:t>
      </w:r>
    </w:p>
    <w:p w14:paraId="3197CB9E" w14:textId="77777777" w:rsidR="00C458D6" w:rsidRDefault="00EE6206">
      <w:pPr>
        <w:pStyle w:val="Akapitzlist"/>
        <w:numPr>
          <w:ilvl w:val="0"/>
          <w:numId w:val="6"/>
        </w:numPr>
        <w:tabs>
          <w:tab w:val="left" w:pos="567"/>
        </w:tabs>
        <w:spacing w:before="120" w:after="0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</w:rPr>
        <w:t>Odbiór przedmiotu umowy zostanie dokonany poprzez podpisanie protokołu odbioru w ciągu 15 dni roboczych od zgłoszenia wykonania przedmiotu umowy.</w:t>
      </w:r>
    </w:p>
    <w:p w14:paraId="276B37DA" w14:textId="77777777" w:rsidR="00C458D6" w:rsidRDefault="00EE6206">
      <w:pPr>
        <w:pStyle w:val="Akapitzlist"/>
        <w:numPr>
          <w:ilvl w:val="0"/>
          <w:numId w:val="6"/>
        </w:numPr>
        <w:tabs>
          <w:tab w:val="left" w:pos="567"/>
        </w:tabs>
        <w:spacing w:before="120" w:after="0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</w:rPr>
        <w:t>Podstawą do wystawienia faktury będzie podpisany protokół odbioru.</w:t>
      </w:r>
    </w:p>
    <w:p w14:paraId="574A7CA9" w14:textId="77777777" w:rsidR="00C458D6" w:rsidRDefault="00EE6206">
      <w:pPr>
        <w:pStyle w:val="Akapitzlist"/>
        <w:numPr>
          <w:ilvl w:val="0"/>
          <w:numId w:val="6"/>
        </w:numPr>
        <w:tabs>
          <w:tab w:val="left" w:pos="567"/>
        </w:tabs>
        <w:spacing w:before="120" w:after="0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</w:rPr>
        <w:t>Fakturę za wykonanie przedmiotu umowy należy wystawić na Regionalną Dyrekcję Ochrony Środowiska w Łodzi, 90-113 Łódź, ul. Traugutta 25, NIP 725-198-57-93, REGON 100598750 i dostarczyć w terminie do 5 dni roboczych od dnia podpisania protokołu odbioru.</w:t>
      </w:r>
    </w:p>
    <w:p w14:paraId="5F9D50C2" w14:textId="77777777" w:rsidR="00C458D6" w:rsidRDefault="00EE6206">
      <w:pPr>
        <w:pStyle w:val="Akapitzlist"/>
        <w:numPr>
          <w:ilvl w:val="0"/>
          <w:numId w:val="6"/>
        </w:numPr>
        <w:tabs>
          <w:tab w:val="left" w:pos="567"/>
        </w:tabs>
        <w:spacing w:before="120" w:after="0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</w:rPr>
        <w:t>Płatności zostaną dokonane przelewem na rachunek bankowy wskazany przez Wykonawcę, w terminie do 30 dni od daty otrzymania przez Zamawiającego prawidłowo wystawionej faktury.</w:t>
      </w:r>
    </w:p>
    <w:p w14:paraId="31301BDD" w14:textId="77777777" w:rsidR="00C458D6" w:rsidRDefault="00EE6206">
      <w:pPr>
        <w:pStyle w:val="Akapitzlist"/>
        <w:numPr>
          <w:ilvl w:val="0"/>
          <w:numId w:val="6"/>
        </w:numPr>
        <w:tabs>
          <w:tab w:val="left" w:pos="567"/>
        </w:tabs>
        <w:spacing w:before="120" w:after="0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</w:rPr>
        <w:t>W przypadku niewykonania lub nienależnego wykonania przedmiotu umowy przez Wykonawcę, Zamawiający nalicza kary umowne w następujących przypadkach i wysokościach:</w:t>
      </w:r>
    </w:p>
    <w:p w14:paraId="1DA9AAA7" w14:textId="77777777" w:rsidR="00C458D6" w:rsidRDefault="00EE6206">
      <w:pPr>
        <w:widowControl w:val="0"/>
        <w:numPr>
          <w:ilvl w:val="0"/>
          <w:numId w:val="5"/>
        </w:numPr>
        <w:suppressAutoHyphens/>
        <w:spacing w:before="120" w:after="0" w:line="26" w:lineRule="atLeast"/>
        <w:ind w:left="851"/>
        <w:jc w:val="both"/>
        <w:rPr>
          <w:rFonts w:ascii="Arial" w:hAnsi="Arial"/>
        </w:rPr>
      </w:pPr>
      <w:r>
        <w:rPr>
          <w:rFonts w:ascii="Arial" w:hAnsi="Arial" w:cs="Arial"/>
        </w:rPr>
        <w:t>za zwłokę w wykonaniu zamówienia w wysokości 0,5% wynagrodzenia brutto za każdy dzień zwłoki, liczony od daty upływu terminu realizacji umowy;</w:t>
      </w:r>
    </w:p>
    <w:p w14:paraId="11049972" w14:textId="77777777" w:rsidR="00C458D6" w:rsidRDefault="00EE6206">
      <w:pPr>
        <w:widowControl w:val="0"/>
        <w:numPr>
          <w:ilvl w:val="0"/>
          <w:numId w:val="5"/>
        </w:numPr>
        <w:suppressAutoHyphens/>
        <w:spacing w:before="120" w:after="0" w:line="26" w:lineRule="atLeast"/>
        <w:ind w:left="851"/>
        <w:jc w:val="both"/>
        <w:rPr>
          <w:rFonts w:ascii="Arial" w:hAnsi="Arial"/>
        </w:rPr>
      </w:pPr>
      <w:r>
        <w:rPr>
          <w:rFonts w:ascii="Arial" w:hAnsi="Arial" w:cs="Arial"/>
        </w:rPr>
        <w:t>za każdy dzień zwłoki w usunięciu wad w okresie gwarancji w wysokości 0,2% wynagrodzenia brutto liczony od daty upływu 21 dni od daty zgłoszenia;</w:t>
      </w:r>
    </w:p>
    <w:p w14:paraId="787F568B" w14:textId="77777777" w:rsidR="00C458D6" w:rsidRDefault="00EE6206">
      <w:pPr>
        <w:widowControl w:val="0"/>
        <w:numPr>
          <w:ilvl w:val="0"/>
          <w:numId w:val="5"/>
        </w:numPr>
        <w:suppressAutoHyphens/>
        <w:spacing w:before="120" w:after="0" w:line="26" w:lineRule="atLeast"/>
        <w:ind w:left="851"/>
        <w:jc w:val="both"/>
        <w:rPr>
          <w:rFonts w:ascii="Arial" w:hAnsi="Arial"/>
        </w:rPr>
      </w:pPr>
      <w:r>
        <w:rPr>
          <w:rFonts w:ascii="Arial" w:hAnsi="Arial" w:cs="Arial"/>
        </w:rPr>
        <w:t>za odstąpienie od umowy przez Zamawiającego z przyczyn leżących po stronie Wykonawcy w wysokości 20% wynagrodzenia brutto;</w:t>
      </w:r>
    </w:p>
    <w:p w14:paraId="4828122C" w14:textId="77777777" w:rsidR="00C458D6" w:rsidRDefault="00EE6206">
      <w:pPr>
        <w:widowControl w:val="0"/>
        <w:numPr>
          <w:ilvl w:val="0"/>
          <w:numId w:val="5"/>
        </w:numPr>
        <w:suppressAutoHyphens/>
        <w:spacing w:before="120" w:after="0" w:line="26" w:lineRule="atLeast"/>
        <w:ind w:left="851"/>
        <w:jc w:val="both"/>
        <w:rPr>
          <w:rFonts w:ascii="Arial" w:hAnsi="Arial"/>
        </w:rPr>
      </w:pPr>
      <w:r>
        <w:rPr>
          <w:rFonts w:ascii="Arial" w:hAnsi="Arial" w:cs="Arial"/>
        </w:rPr>
        <w:t>za odstąpienie od umowy przez Wykonawcę z przyczyn nie leżących po stronie Zamawiającego w wysokości 20% wynagrodzenia brutto.</w:t>
      </w:r>
    </w:p>
    <w:p w14:paraId="444E0F9B" w14:textId="77777777" w:rsidR="00C458D6" w:rsidRDefault="00EE6206">
      <w:pPr>
        <w:numPr>
          <w:ilvl w:val="0"/>
          <w:numId w:val="6"/>
        </w:numPr>
        <w:spacing w:before="120" w:after="0" w:line="26" w:lineRule="atLeast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</w:rPr>
        <w:t>Niewykonanie przedmiotu umowy do 22 kwietnia 2022 r. spowoduje odstąpienie od umowy przez Zamawiającego z przyczyn leżących po stronie Wykonawcy.</w:t>
      </w:r>
    </w:p>
    <w:p w14:paraId="01B97D30" w14:textId="77777777" w:rsidR="00C458D6" w:rsidRDefault="00EE6206">
      <w:pPr>
        <w:numPr>
          <w:ilvl w:val="0"/>
          <w:numId w:val="6"/>
        </w:numPr>
        <w:spacing w:before="120" w:after="0" w:line="26" w:lineRule="atLeast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bCs/>
          <w:lang w:eastAsia="pl-PL"/>
        </w:rPr>
        <w:t>Wykonawca oświadcza, że posiada niezbędną wiedzę i doświadczenie do wykonania przedmiotu umowy zgodnie z warunkami Zamawiającego.</w:t>
      </w:r>
    </w:p>
    <w:p w14:paraId="44043FAD" w14:textId="77777777" w:rsidR="00C458D6" w:rsidRDefault="00EE6206">
      <w:pPr>
        <w:numPr>
          <w:ilvl w:val="0"/>
          <w:numId w:val="6"/>
        </w:numPr>
        <w:spacing w:before="120" w:after="0" w:line="26" w:lineRule="atLeast"/>
        <w:ind w:left="567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W ramach przedmiotu umowy </w:t>
      </w:r>
      <w:r w:rsidR="00082B98">
        <w:rPr>
          <w:rFonts w:ascii="Arial" w:hAnsi="Arial"/>
        </w:rPr>
        <w:t>Z</w:t>
      </w:r>
      <w:r>
        <w:rPr>
          <w:rFonts w:ascii="Arial" w:hAnsi="Arial"/>
        </w:rPr>
        <w:t xml:space="preserve">amawiający uprawniony jest do </w:t>
      </w:r>
      <w:r>
        <w:rPr>
          <w:rFonts w:ascii="Arial" w:hAnsi="Arial" w:cs="Arial"/>
          <w:bCs/>
        </w:rPr>
        <w:t xml:space="preserve">zlecania </w:t>
      </w:r>
      <w:r>
        <w:rPr>
          <w:rFonts w:ascii="Arial" w:hAnsi="Arial" w:cs="Arial"/>
        </w:rPr>
        <w:t>Wykonawcy</w:t>
      </w:r>
      <w:r>
        <w:rPr>
          <w:rFonts w:ascii="Arial" w:hAnsi="Arial" w:cs="Arial"/>
          <w:bCs/>
        </w:rPr>
        <w:t xml:space="preserve"> posadowienia dodatkowych </w:t>
      </w:r>
      <w:r>
        <w:rPr>
          <w:rFonts w:ascii="Arial" w:hAnsi="Arial" w:cs="Arial"/>
          <w:bCs/>
          <w:color w:val="auto"/>
        </w:rPr>
        <w:t>do</w:t>
      </w:r>
      <w:r>
        <w:rPr>
          <w:rFonts w:ascii="Arial" w:hAnsi="Arial" w:cs="Arial"/>
          <w:bCs/>
          <w:color w:val="C00000"/>
        </w:rPr>
        <w:t xml:space="preserve"> </w:t>
      </w:r>
      <w:r>
        <w:rPr>
          <w:rFonts w:ascii="Arial" w:hAnsi="Arial" w:cs="Arial"/>
          <w:bCs/>
        </w:rPr>
        <w:t>5 słupów z platformami pod gniazda bociana białego.</w:t>
      </w:r>
    </w:p>
    <w:p w14:paraId="720BB440" w14:textId="77777777" w:rsidR="00C458D6" w:rsidRDefault="00EE6206">
      <w:pPr>
        <w:numPr>
          <w:ilvl w:val="0"/>
          <w:numId w:val="6"/>
        </w:numPr>
        <w:spacing w:before="120" w:after="0" w:line="26" w:lineRule="atLeast"/>
        <w:ind w:left="567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Zamawiający może skorzystać z uprawnienia do </w:t>
      </w:r>
      <w:r>
        <w:rPr>
          <w:rFonts w:ascii="Arial" w:hAnsi="Arial" w:cs="Arial"/>
          <w:bCs/>
        </w:rPr>
        <w:t xml:space="preserve">zlecania </w:t>
      </w:r>
      <w:r>
        <w:rPr>
          <w:rFonts w:ascii="Arial" w:hAnsi="Arial" w:cs="Arial"/>
        </w:rPr>
        <w:t>Wykonawcy</w:t>
      </w:r>
      <w:r>
        <w:rPr>
          <w:rFonts w:ascii="Arial" w:hAnsi="Arial" w:cs="Arial"/>
          <w:bCs/>
        </w:rPr>
        <w:t xml:space="preserve"> posadowienia dodatkowych słupów </w:t>
      </w:r>
      <w:r>
        <w:rPr>
          <w:rFonts w:ascii="Arial" w:hAnsi="Arial"/>
        </w:rPr>
        <w:t>w terminie obowiązywania umowy.</w:t>
      </w:r>
    </w:p>
    <w:p w14:paraId="460EFB61" w14:textId="77777777" w:rsidR="00C458D6" w:rsidRDefault="00EE6206">
      <w:pPr>
        <w:numPr>
          <w:ilvl w:val="0"/>
          <w:numId w:val="6"/>
        </w:numPr>
        <w:spacing w:before="120" w:after="0" w:line="26" w:lineRule="atLeast"/>
        <w:ind w:left="567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Zamawiający może skorzystać z uprawnienia do </w:t>
      </w:r>
      <w:r>
        <w:rPr>
          <w:rFonts w:ascii="Arial" w:hAnsi="Arial" w:cs="Arial"/>
          <w:bCs/>
        </w:rPr>
        <w:t xml:space="preserve">zlecania </w:t>
      </w:r>
      <w:r>
        <w:rPr>
          <w:rFonts w:ascii="Arial" w:hAnsi="Arial" w:cs="Arial"/>
        </w:rPr>
        <w:t>Wykonawcy</w:t>
      </w:r>
      <w:r>
        <w:rPr>
          <w:rFonts w:ascii="Arial" w:hAnsi="Arial" w:cs="Arial"/>
          <w:bCs/>
        </w:rPr>
        <w:t xml:space="preserve"> posadowienia dodatkowych słupów </w:t>
      </w:r>
      <w:r>
        <w:rPr>
          <w:rFonts w:ascii="Arial" w:hAnsi="Arial"/>
        </w:rPr>
        <w:t xml:space="preserve">w całości lub w części. </w:t>
      </w:r>
    </w:p>
    <w:p w14:paraId="47CE8317" w14:textId="77777777" w:rsidR="00082B98" w:rsidRDefault="00082B98">
      <w:pPr>
        <w:numPr>
          <w:ilvl w:val="0"/>
          <w:numId w:val="6"/>
        </w:numPr>
        <w:spacing w:before="120" w:after="0" w:line="26" w:lineRule="atLeast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Zwiększenie </w:t>
      </w:r>
      <w:r w:rsidRPr="00082B98">
        <w:rPr>
          <w:rFonts w:ascii="Arial" w:hAnsi="Arial" w:cs="Arial"/>
        </w:rPr>
        <w:t>przez Zamawiającego zakresu umowy wymaga złożenia przez niego oświadczenia woli skierowanego do Wykonawcy w formie pisemnej na wskazany przez Wykonawcę adres e-mail</w:t>
      </w:r>
      <w:r>
        <w:rPr>
          <w:rFonts w:ascii="Arial" w:hAnsi="Arial" w:cs="Arial"/>
        </w:rPr>
        <w:t>, najpóźniej do 15 stycznia 2022 r.</w:t>
      </w:r>
    </w:p>
    <w:p w14:paraId="5887F4CD" w14:textId="77777777" w:rsidR="00C458D6" w:rsidRDefault="00EE6206">
      <w:pPr>
        <w:numPr>
          <w:ilvl w:val="0"/>
          <w:numId w:val="6"/>
        </w:numPr>
        <w:spacing w:before="120" w:after="0" w:line="26" w:lineRule="atLeast"/>
        <w:ind w:left="567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Zamówienie realizowane w ramach uprawnienia do </w:t>
      </w:r>
      <w:r>
        <w:rPr>
          <w:rFonts w:ascii="Arial" w:hAnsi="Arial" w:cs="Arial"/>
          <w:bCs/>
        </w:rPr>
        <w:t xml:space="preserve">zlecania </w:t>
      </w:r>
      <w:r>
        <w:rPr>
          <w:rFonts w:ascii="Arial" w:hAnsi="Arial" w:cs="Arial"/>
        </w:rPr>
        <w:t>Wykonawcy</w:t>
      </w:r>
      <w:r>
        <w:rPr>
          <w:rFonts w:ascii="Arial" w:hAnsi="Arial" w:cs="Arial"/>
          <w:bCs/>
        </w:rPr>
        <w:t xml:space="preserve"> posadowienia dodatkowych słupów jest</w:t>
      </w:r>
      <w:r>
        <w:rPr>
          <w:rFonts w:ascii="Arial" w:hAnsi="Arial"/>
        </w:rPr>
        <w:t xml:space="preserve"> jednostronnym uprawnieniem Zamawiającego, dlatego też nieskorzystanie przez Zamawiającego z tego uprawnienia w całości lub części nie stanowi podstawy dla Wykonawcy do dochodzenia jakichkolwiek roszczeń w stosunku do Zamawiającego. </w:t>
      </w:r>
    </w:p>
    <w:p w14:paraId="72C74871" w14:textId="77777777" w:rsidR="00C458D6" w:rsidRDefault="00EE6206">
      <w:pPr>
        <w:numPr>
          <w:ilvl w:val="0"/>
          <w:numId w:val="6"/>
        </w:numPr>
        <w:spacing w:before="120" w:after="0" w:line="26" w:lineRule="atLeast"/>
        <w:ind w:left="567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Termin wykonania zamówienia objętego uprawnieniem Zamawiającego do </w:t>
      </w:r>
      <w:r>
        <w:rPr>
          <w:rFonts w:ascii="Arial" w:hAnsi="Arial" w:cs="Arial"/>
          <w:bCs/>
        </w:rPr>
        <w:t xml:space="preserve">zlecania </w:t>
      </w:r>
      <w:r>
        <w:rPr>
          <w:rFonts w:ascii="Arial" w:hAnsi="Arial" w:cs="Arial"/>
        </w:rPr>
        <w:t>Wykonawcy</w:t>
      </w:r>
      <w:r>
        <w:rPr>
          <w:rFonts w:ascii="Arial" w:hAnsi="Arial" w:cs="Arial"/>
          <w:bCs/>
        </w:rPr>
        <w:t xml:space="preserve"> posadowienia dodatkowych słupów</w:t>
      </w:r>
      <w:r>
        <w:rPr>
          <w:rFonts w:ascii="Arial" w:hAnsi="Arial"/>
        </w:rPr>
        <w:t xml:space="preserve"> nie może być dłuższy niż termin obowiązywania umowy.</w:t>
      </w:r>
    </w:p>
    <w:p w14:paraId="62330D70" w14:textId="77777777" w:rsidR="00C458D6" w:rsidRDefault="00EE6206">
      <w:pPr>
        <w:numPr>
          <w:ilvl w:val="0"/>
          <w:numId w:val="6"/>
        </w:numPr>
        <w:spacing w:before="120" w:after="0" w:line="26" w:lineRule="atLeast"/>
        <w:ind w:left="567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Zasady dotyczące realizacji zamówienia objętego uprawnieniem do </w:t>
      </w:r>
      <w:r>
        <w:rPr>
          <w:rFonts w:ascii="Arial" w:hAnsi="Arial" w:cs="Arial"/>
          <w:bCs/>
        </w:rPr>
        <w:t xml:space="preserve">zlecania </w:t>
      </w:r>
      <w:r>
        <w:rPr>
          <w:rFonts w:ascii="Arial" w:hAnsi="Arial" w:cs="Arial"/>
        </w:rPr>
        <w:t>Wykonawcy</w:t>
      </w:r>
      <w:r>
        <w:rPr>
          <w:rFonts w:ascii="Arial" w:hAnsi="Arial" w:cs="Arial"/>
          <w:bCs/>
        </w:rPr>
        <w:t xml:space="preserve"> posadowienia dodatkowych słupów</w:t>
      </w:r>
      <w:r>
        <w:rPr>
          <w:rFonts w:ascii="Arial" w:hAnsi="Arial"/>
        </w:rPr>
        <w:t xml:space="preserve"> będą takie same jak te, które obowiązują przy realizacji zamówienia podstawowego.</w:t>
      </w:r>
    </w:p>
    <w:p w14:paraId="5B975B3A" w14:textId="77777777" w:rsidR="00C458D6" w:rsidRDefault="00EE6206">
      <w:pPr>
        <w:numPr>
          <w:ilvl w:val="0"/>
          <w:numId w:val="6"/>
        </w:numPr>
        <w:spacing w:before="120" w:after="0" w:line="26" w:lineRule="atLeast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</w:rPr>
        <w:t>Wykonawca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oświadcza, że zapoznał się z Polityką Środowiskową Zamawiającego, której treść dostępna jest na stronie internetowej Zamawiającego: </w:t>
      </w:r>
      <w:hyperlink r:id="rId9">
        <w:r>
          <w:rPr>
            <w:rStyle w:val="czeinternetowe"/>
            <w:rFonts w:ascii="Arial" w:hAnsi="Arial" w:cs="Arial"/>
          </w:rPr>
          <w:t>http://lodz.rdos.gov.pl/system-ekozarzadzania-i-audytu-emas</w:t>
        </w:r>
      </w:hyperlink>
      <w:r>
        <w:rPr>
          <w:rFonts w:ascii="Arial" w:hAnsi="Arial" w:cs="Arial"/>
        </w:rPr>
        <w:t>.</w:t>
      </w:r>
    </w:p>
    <w:p w14:paraId="58939C3B" w14:textId="77777777" w:rsidR="00C458D6" w:rsidRDefault="00C458D6">
      <w:pPr>
        <w:tabs>
          <w:tab w:val="left" w:pos="709"/>
        </w:tabs>
        <w:suppressAutoHyphens/>
        <w:spacing w:before="120" w:after="0" w:line="26" w:lineRule="atLeast"/>
        <w:jc w:val="both"/>
        <w:rPr>
          <w:rFonts w:ascii="Arial" w:hAnsi="Arial" w:cs="Arial"/>
        </w:rPr>
      </w:pPr>
    </w:p>
    <w:p w14:paraId="31DD6D4F" w14:textId="77777777" w:rsidR="00C458D6" w:rsidRDefault="00EE6206">
      <w:pPr>
        <w:numPr>
          <w:ilvl w:val="0"/>
          <w:numId w:val="10"/>
        </w:numPr>
        <w:shd w:val="clear" w:color="auto" w:fill="D9D9D9"/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  <w:b/>
        </w:rPr>
        <w:t>Informacje dodatkowe:</w:t>
      </w:r>
    </w:p>
    <w:p w14:paraId="16B73C6E" w14:textId="77777777" w:rsidR="00C458D6" w:rsidRDefault="00EE6206">
      <w:pPr>
        <w:numPr>
          <w:ilvl w:val="0"/>
          <w:numId w:val="4"/>
        </w:numPr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</w:rPr>
        <w:t>Zamawiający zastrzega, iż w pierwszej kolejności dokona oceny ofert, a następnie zbada czy Wykonawca, którego oferta została oceniona jako najkorzystniejsza, spełnia warunki udziału w postępowaniu.</w:t>
      </w:r>
    </w:p>
    <w:p w14:paraId="0E95FB71" w14:textId="77777777" w:rsidR="00C458D6" w:rsidRDefault="00EE6206">
      <w:pPr>
        <w:numPr>
          <w:ilvl w:val="0"/>
          <w:numId w:val="4"/>
        </w:numPr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</w:rPr>
        <w:t>W celu zapewnienia porównywalności wszystkich ofert, Zamawiający zastrzega sobie prawo do skontaktowania się z Wykonawcami, w celu uzupełnienia lub doprecyzowania ofert.</w:t>
      </w:r>
    </w:p>
    <w:p w14:paraId="2ADBC95C" w14:textId="77777777" w:rsidR="00C458D6" w:rsidRDefault="00EE6206">
      <w:pPr>
        <w:numPr>
          <w:ilvl w:val="0"/>
          <w:numId w:val="4"/>
        </w:numPr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eastAsia="Times New Roman" w:hAnsi="Arial" w:cs="Arial"/>
          <w:lang w:eastAsia="pl-PL"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w określonym przez niego terminie ofert dodatkowych. Wykonawcy składający oferty dodatkowe nie mogą zaoferować cen wyższych niż zaoferowane w złożonych ofertach podstawowych. </w:t>
      </w:r>
    </w:p>
    <w:p w14:paraId="4CC8A7D0" w14:textId="77777777" w:rsidR="00C458D6" w:rsidRDefault="00EE6206">
      <w:pPr>
        <w:numPr>
          <w:ilvl w:val="0"/>
          <w:numId w:val="4"/>
        </w:numPr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</w:rPr>
        <w:t>Zamawiający w ofercie poprawi oczywiste omyłki pisarskie, oczywiste omyłki rachunkowe, z uwzględnieniem konsekwencji rachunkowym dokonanych poprawek, inne omyłki polegające na niezgodności oferty z zapytaniem ofertowym, niepowodujące istotnych zmian w treści oferty – niezwłocznie zawiadamiając o tym Wykonawcę, którego oferta została poprawiona.</w:t>
      </w:r>
    </w:p>
    <w:p w14:paraId="48DAA4CA" w14:textId="77777777" w:rsidR="00C458D6" w:rsidRDefault="00EE6206">
      <w:pPr>
        <w:numPr>
          <w:ilvl w:val="0"/>
          <w:numId w:val="4"/>
        </w:numPr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</w:rPr>
        <w:t>Zamawiający zastrzega sobie prawo do zmiany oraz unieważnienia zapytania na każdym jego etapie. Zamawiający niezwłocznie zamieści powyższe informacje na stronie internetowej.</w:t>
      </w:r>
    </w:p>
    <w:p w14:paraId="06F0A524" w14:textId="77777777" w:rsidR="00C458D6" w:rsidRDefault="00EE6206">
      <w:pPr>
        <w:numPr>
          <w:ilvl w:val="0"/>
          <w:numId w:val="4"/>
        </w:numPr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</w:rPr>
        <w:t>Zapytanie nie jest postępowaniem o udzielenie zamówienia w rozumieniu przepisów ustawy Prawo zamówień publicznych oraz nie kształtuje zobowiązania Zamawiającego do przyjęcia którejkolwiek z ofert.</w:t>
      </w:r>
    </w:p>
    <w:p w14:paraId="58FBFBB1" w14:textId="77777777" w:rsidR="00C458D6" w:rsidRDefault="00EE6206">
      <w:pPr>
        <w:numPr>
          <w:ilvl w:val="0"/>
          <w:numId w:val="4"/>
        </w:numPr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</w:rPr>
        <w:t>Zamawiający zawiera umowę na podstawie własnego wzoru umowy.</w:t>
      </w:r>
    </w:p>
    <w:p w14:paraId="55F3962F" w14:textId="77777777" w:rsidR="00C458D6" w:rsidRDefault="00EE6206">
      <w:pPr>
        <w:numPr>
          <w:ilvl w:val="0"/>
          <w:numId w:val="4"/>
        </w:numPr>
        <w:spacing w:before="120" w:after="0" w:line="26" w:lineRule="atLeast"/>
        <w:ind w:left="425" w:hanging="425"/>
        <w:jc w:val="both"/>
        <w:rPr>
          <w:rFonts w:ascii="Arial" w:hAnsi="Arial"/>
        </w:rPr>
      </w:pPr>
      <w:r>
        <w:rPr>
          <w:rFonts w:ascii="Arial" w:eastAsia="Times New Roman" w:hAnsi="Arial" w:cs="Arial"/>
          <w:lang w:eastAsia="pl-PL"/>
        </w:rPr>
        <w:t>Zamawiający nie przewiduje udzielenia zaliczek na realizację przedmiotu zamówienia.</w:t>
      </w:r>
    </w:p>
    <w:p w14:paraId="7CD55D97" w14:textId="77777777" w:rsidR="00C458D6" w:rsidRDefault="00EE6206">
      <w:pPr>
        <w:numPr>
          <w:ilvl w:val="0"/>
          <w:numId w:val="4"/>
        </w:numPr>
        <w:spacing w:before="120" w:after="0" w:line="26" w:lineRule="atLeast"/>
        <w:ind w:left="425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zastrzega, że całościowa oferowana cena stanowi informację publiczną </w:t>
      </w:r>
      <w:r>
        <w:rPr>
          <w:rFonts w:ascii="Arial" w:eastAsia="Times New Roman" w:hAnsi="Arial" w:cs="Arial"/>
          <w:lang w:eastAsia="pl-PL"/>
        </w:rPr>
        <w:br/>
        <w:t>w rozumieniu ustawy o dostępie do informacji publicznej i w przypadku zastrzeżenia jej przez oferenta jako tajemnicy przedsiębiorstwa lub tajemnicy przedsiębiorcy, zastrzeżenie zostanie uznane za nieskuteczne.</w:t>
      </w:r>
    </w:p>
    <w:p w14:paraId="207465DD" w14:textId="77777777" w:rsidR="00C458D6" w:rsidRDefault="00C458D6">
      <w:pPr>
        <w:spacing w:before="120" w:after="0" w:line="26" w:lineRule="atLeast"/>
        <w:jc w:val="both"/>
        <w:rPr>
          <w:rFonts w:ascii="Arial" w:eastAsia="Times New Roman" w:hAnsi="Arial" w:cs="Arial"/>
          <w:lang w:eastAsia="pl-PL"/>
        </w:rPr>
      </w:pPr>
    </w:p>
    <w:p w14:paraId="2C749A71" w14:textId="77777777" w:rsidR="00C458D6" w:rsidRDefault="00EE6206">
      <w:pPr>
        <w:numPr>
          <w:ilvl w:val="0"/>
          <w:numId w:val="7"/>
        </w:numPr>
        <w:shd w:val="clear" w:color="auto" w:fill="D9D9D9"/>
        <w:ind w:left="425" w:hanging="425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Informacja o przetwarzaniu danych osobowych:</w:t>
      </w:r>
    </w:p>
    <w:p w14:paraId="10559BA6" w14:textId="77777777" w:rsidR="00C458D6" w:rsidRDefault="00EE6206">
      <w:p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Zgodnie z art. 13 ust. 1 - 3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 L 2018.127.2 z 23.05.2018 ze zm.), dalej „RODO”, informuję, że:</w:t>
      </w:r>
    </w:p>
    <w:p w14:paraId="3F40E46E" w14:textId="77777777" w:rsidR="00C458D6" w:rsidRDefault="00EE6206">
      <w:pPr>
        <w:widowControl w:val="0"/>
        <w:numPr>
          <w:ilvl w:val="0"/>
          <w:numId w:val="8"/>
        </w:numPr>
        <w:suppressAutoHyphens/>
        <w:spacing w:before="120" w:after="0" w:line="26" w:lineRule="atLeast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danych zbieranych i przetwarzanych w celu wyboru Wykonawcy, zawarcia umowy oraz jej realizacji jest Regionalny Dyrektor Ochrony Środowiska w Łodzi, ul. Traugutta 25, 90-113 Łódź, e-mail: sekretariat.lodz@rdos.gov.pl;</w:t>
      </w:r>
    </w:p>
    <w:p w14:paraId="3788217C" w14:textId="77777777" w:rsidR="00C458D6" w:rsidRDefault="00EE6206">
      <w:pPr>
        <w:widowControl w:val="0"/>
        <w:numPr>
          <w:ilvl w:val="0"/>
          <w:numId w:val="8"/>
        </w:numPr>
        <w:suppressAutoHyphens/>
        <w:spacing w:before="120" w:after="0" w:line="26" w:lineRule="atLeast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 z inspektorem ochrony danych w Regionalnej Dyrekcji Ochrony Środowiska w Łodzi następuje za pomocą adresu e-mail: iod.lodz@rdos.gov.pl;</w:t>
      </w:r>
    </w:p>
    <w:p w14:paraId="7C795D7F" w14:textId="77777777" w:rsidR="00C458D6" w:rsidRDefault="00EE6206">
      <w:pPr>
        <w:widowControl w:val="0"/>
        <w:numPr>
          <w:ilvl w:val="0"/>
          <w:numId w:val="8"/>
        </w:numPr>
        <w:suppressAutoHyphens/>
        <w:spacing w:before="120" w:after="0" w:line="26" w:lineRule="atLeast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osobowych będzie odbywać się na podstawie art. 6 ust. 1 lit. b RODO w celu przeprowadzenia postępowania w zakresie dokonania wydatków oraz realizacji zawartej umowy;</w:t>
      </w:r>
    </w:p>
    <w:p w14:paraId="5704CDF7" w14:textId="77777777" w:rsidR="00C458D6" w:rsidRDefault="00EE6206">
      <w:pPr>
        <w:widowControl w:val="0"/>
        <w:numPr>
          <w:ilvl w:val="0"/>
          <w:numId w:val="8"/>
        </w:numPr>
        <w:suppressAutoHyphens/>
        <w:spacing w:before="120" w:after="0" w:line="26" w:lineRule="atLeast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odbiorcami danych osobowych będą osoby lub podmioty, którym udostępniona zostanie dokumentacja postępowania w oparciu o ustawę z dnia 6 września 2001 r. dostępie do informacji publicznej (Dz. U. z 2018 r. poz. 1330, ze zm.); </w:t>
      </w:r>
    </w:p>
    <w:p w14:paraId="6E5E6E3F" w14:textId="77777777" w:rsidR="00C458D6" w:rsidRDefault="00EE6206">
      <w:pPr>
        <w:widowControl w:val="0"/>
        <w:numPr>
          <w:ilvl w:val="0"/>
          <w:numId w:val="8"/>
        </w:numPr>
        <w:suppressAutoHyphens/>
        <w:spacing w:before="120" w:after="0" w:line="26" w:lineRule="atLeast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dane mogą zostać przekazane innym organom publicznym, o ile: są one upoważnione do tego obowiązującymi przepisami, realizują obowiązek prawny ciążący na administratorze danych osobowych, przetwarzanie jest niezbędne do wykonania zadania realizowanego w interesie publicznym, w ramach sprawowania władzy publicznej powierzonej administratorowi danych osobowych;</w:t>
      </w:r>
    </w:p>
    <w:p w14:paraId="37B847D8" w14:textId="77777777" w:rsidR="00C458D6" w:rsidRDefault="00EE6206">
      <w:pPr>
        <w:widowControl w:val="0"/>
        <w:numPr>
          <w:ilvl w:val="0"/>
          <w:numId w:val="8"/>
        </w:numPr>
        <w:suppressAutoHyphens/>
        <w:spacing w:before="120" w:after="0" w:line="26" w:lineRule="atLeast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przekazane dane osobowe zawsze będą przetwarzane przez okres niezbędny do realizacji celu przetwarzania, w tym również obowiązku archiwizacyjnego wynikającego z przepisów prawa;</w:t>
      </w:r>
    </w:p>
    <w:p w14:paraId="33A9051B" w14:textId="77777777" w:rsidR="00C458D6" w:rsidRDefault="00EE6206">
      <w:pPr>
        <w:widowControl w:val="0"/>
        <w:numPr>
          <w:ilvl w:val="0"/>
          <w:numId w:val="8"/>
        </w:numPr>
        <w:suppressAutoHyphens/>
        <w:spacing w:before="120" w:after="0" w:line="26" w:lineRule="atLeast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każdej osobie, której dane osobowe są przetwarzane przysługują uprawnienia związane z przetwarzaniem danych osobowych: żądanie od administratora danych dostępu do danych osobowych, żądanie od administratora danych sprostowania danych osobowych, żądanie od administratora danych usunięcia danych osobowych, dla przypadków określony w art. 17 RODO, żądanie od administratora danych ograniczenia przetwarzania danych osobowych, dla przypadków określonych w art. 18 RODO, wniesienie sprzeciwu wobec przetwarzania danych osobowych, dla przypadków określony w art. 21 RODO, wniesienie skargi do organu nadzorczego – do Prezesa Urzędu Ochrony Danych Osobowych;</w:t>
      </w:r>
    </w:p>
    <w:p w14:paraId="7635BC44" w14:textId="77777777" w:rsidR="00C458D6" w:rsidRDefault="00EE6206">
      <w:pPr>
        <w:widowControl w:val="0"/>
        <w:numPr>
          <w:ilvl w:val="0"/>
          <w:numId w:val="8"/>
        </w:numPr>
        <w:suppressAutoHyphens/>
        <w:spacing w:before="120" w:after="0" w:line="26" w:lineRule="atLeast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osobowych osoby, której dotyczą, jest dobrowolne, lecz niezbędne do wzięcia udziału w postępowaniu i zawarcia umowy;</w:t>
      </w:r>
    </w:p>
    <w:p w14:paraId="06846648" w14:textId="77777777" w:rsidR="00C458D6" w:rsidRDefault="00EE6206">
      <w:pPr>
        <w:widowControl w:val="0"/>
        <w:numPr>
          <w:ilvl w:val="0"/>
          <w:numId w:val="8"/>
        </w:numPr>
        <w:suppressAutoHyphens/>
        <w:spacing w:before="120" w:after="0" w:line="26" w:lineRule="atLeast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osobowe, osoby której dotyczą, nie będą przekazywane do państw trzecich;</w:t>
      </w:r>
    </w:p>
    <w:p w14:paraId="20548916" w14:textId="77777777" w:rsidR="00C458D6" w:rsidRDefault="00EE6206">
      <w:pPr>
        <w:widowControl w:val="0"/>
        <w:numPr>
          <w:ilvl w:val="0"/>
          <w:numId w:val="8"/>
        </w:numPr>
        <w:suppressAutoHyphens/>
        <w:spacing w:before="120" w:after="120" w:line="26" w:lineRule="atLeast"/>
        <w:ind w:left="85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dane zbierane przez Regionalnego Dyrektora Ochrony Środowiska w Łodzi nie będą poddawane profilowaniu.</w:t>
      </w:r>
    </w:p>
    <w:p w14:paraId="661BDBEB" w14:textId="77777777" w:rsidR="00C458D6" w:rsidRDefault="00EE6206">
      <w:pPr>
        <w:spacing w:after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przypadku, gdy administrator danych będzie planował dalej przetwarzać dane osobowe w celu innym niż cel, w którym dane osobowe zostały zebrane, przed takim dalszym przetwarzaniem informuje on osobę, której dane dotyczą, o tym innym celu oraz udzieli jej wszelkich innych stosownych informacji, o których mowa w art. 13 ust. 2 RODO.</w:t>
      </w:r>
    </w:p>
    <w:p w14:paraId="55D0B8C9" w14:textId="77777777" w:rsidR="00C458D6" w:rsidRDefault="00EE6206">
      <w:pPr>
        <w:spacing w:after="12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W przypadku korzystania przez osobę, której dane osobowe są przetwarzane przez </w:t>
      </w:r>
      <w:r w:rsidR="00490DB8">
        <w:rPr>
          <w:rFonts w:ascii="Arial" w:hAnsi="Arial" w:cs="Arial"/>
          <w:color w:val="auto"/>
        </w:rPr>
        <w:t>Z</w:t>
      </w:r>
      <w:r>
        <w:rPr>
          <w:rFonts w:ascii="Arial" w:hAnsi="Arial" w:cs="Arial"/>
          <w:color w:val="auto"/>
        </w:rPr>
        <w:t>amawiającego, z uprawnienia, o którym mowa w art. 15 ust. 1-3 rozporządzenia 2016/679, zamawiający może żądać od osoby występującej z żądaniem wskazania dodatkowych informacji, mających na celu sprecyzowanie nazwy lub daty zakończonego postępowania o udzielenie zamówienia.</w:t>
      </w:r>
    </w:p>
    <w:p w14:paraId="434DDEDF" w14:textId="77777777" w:rsidR="00C458D6" w:rsidRDefault="00C458D6">
      <w:pPr>
        <w:spacing w:before="120" w:after="0" w:line="26" w:lineRule="atLeast"/>
        <w:jc w:val="both"/>
        <w:rPr>
          <w:rFonts w:ascii="Arial" w:eastAsia="Times New Roman" w:hAnsi="Arial" w:cs="Arial"/>
          <w:lang w:eastAsia="pl-PL"/>
        </w:rPr>
      </w:pPr>
    </w:p>
    <w:p w14:paraId="1D6BE16A" w14:textId="77777777" w:rsidR="00C458D6" w:rsidRDefault="00C458D6">
      <w:pPr>
        <w:spacing w:before="120" w:after="0" w:line="26" w:lineRule="atLeast"/>
        <w:ind w:left="426" w:right="-20"/>
        <w:jc w:val="right"/>
        <w:rPr>
          <w:rFonts w:ascii="Arial" w:eastAsia="Arial" w:hAnsi="Arial" w:cs="Arial"/>
        </w:rPr>
      </w:pPr>
    </w:p>
    <w:p w14:paraId="4EB34F29" w14:textId="77777777" w:rsidR="00C458D6" w:rsidRDefault="00EE6206">
      <w:pPr>
        <w:suppressAutoHyphens/>
        <w:spacing w:after="0" w:line="200" w:lineRule="atLeast"/>
        <w:ind w:left="567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lang w:eastAsia="ar-SA"/>
        </w:rPr>
        <w:t>Z up. Regionalnego Dyrektora</w:t>
      </w:r>
    </w:p>
    <w:p w14:paraId="4FF0C5D0" w14:textId="77777777" w:rsidR="00C458D6" w:rsidRDefault="00EE6206">
      <w:pPr>
        <w:ind w:left="5670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Ochrony Środowiska w Łodzi</w:t>
      </w:r>
    </w:p>
    <w:p w14:paraId="62E1A84F" w14:textId="77777777" w:rsidR="00C458D6" w:rsidRDefault="00C458D6">
      <w:pPr>
        <w:ind w:left="5670"/>
        <w:jc w:val="center"/>
        <w:rPr>
          <w:rFonts w:ascii="Arial" w:hAnsi="Arial"/>
        </w:rPr>
      </w:pPr>
    </w:p>
    <w:p w14:paraId="0602C02F" w14:textId="77777777" w:rsidR="00C458D6" w:rsidRDefault="00EE6206">
      <w:pPr>
        <w:spacing w:after="0"/>
        <w:ind w:left="5670"/>
        <w:jc w:val="center"/>
        <w:rPr>
          <w:rFonts w:ascii="Arial" w:hAnsi="Arial"/>
        </w:rPr>
      </w:pPr>
      <w:r>
        <w:rPr>
          <w:rFonts w:ascii="Arial" w:hAnsi="Arial" w:cs="Arial"/>
          <w:bCs/>
          <w:i/>
        </w:rPr>
        <w:t>Tomasz Radziewicz</w:t>
      </w:r>
    </w:p>
    <w:p w14:paraId="32938A9D" w14:textId="77777777" w:rsidR="00C458D6" w:rsidRDefault="00EE6206">
      <w:pPr>
        <w:spacing w:after="0"/>
        <w:ind w:left="5670"/>
        <w:jc w:val="center"/>
        <w:rPr>
          <w:rFonts w:ascii="Arial" w:hAnsi="Arial"/>
        </w:rPr>
      </w:pPr>
      <w:r>
        <w:rPr>
          <w:rFonts w:ascii="Arial" w:hAnsi="Arial" w:cs="Arial"/>
          <w:bCs/>
        </w:rPr>
        <w:t>Z-ca Regionalnego Dyrektora</w:t>
      </w:r>
    </w:p>
    <w:p w14:paraId="61398412" w14:textId="77777777" w:rsidR="00C458D6" w:rsidRDefault="00EE6206">
      <w:pPr>
        <w:spacing w:after="0"/>
        <w:ind w:left="5670"/>
        <w:jc w:val="center"/>
        <w:rPr>
          <w:rFonts w:ascii="Arial" w:hAnsi="Arial"/>
        </w:rPr>
      </w:pPr>
      <w:r>
        <w:rPr>
          <w:rFonts w:ascii="Arial" w:hAnsi="Arial" w:cs="Arial"/>
          <w:bCs/>
        </w:rPr>
        <w:t>Ochrony Środowiska w Łodzi -</w:t>
      </w:r>
    </w:p>
    <w:p w14:paraId="768C9AFA" w14:textId="77777777" w:rsidR="00C458D6" w:rsidRDefault="00EE6206">
      <w:pPr>
        <w:spacing w:after="0"/>
        <w:ind w:left="5670"/>
        <w:jc w:val="center"/>
        <w:rPr>
          <w:rFonts w:ascii="Arial" w:hAnsi="Arial"/>
        </w:rPr>
      </w:pPr>
      <w:r>
        <w:rPr>
          <w:rFonts w:ascii="Arial" w:hAnsi="Arial" w:cs="Arial"/>
          <w:bCs/>
        </w:rPr>
        <w:t>Regionalny Konserwator Przyrody</w:t>
      </w:r>
    </w:p>
    <w:p w14:paraId="0B224D01" w14:textId="77777777" w:rsidR="00C458D6" w:rsidRDefault="00EE6206">
      <w:pPr>
        <w:suppressAutoHyphens/>
        <w:spacing w:after="0" w:line="200" w:lineRule="atLeast"/>
        <w:ind w:left="5670"/>
        <w:jc w:val="center"/>
        <w:rPr>
          <w:rFonts w:ascii="Arial" w:hAnsi="Arial"/>
        </w:rPr>
      </w:pPr>
      <w:r>
        <w:rPr>
          <w:rFonts w:ascii="Arial" w:hAnsi="Arial" w:cs="Calibri"/>
          <w:i/>
          <w:sz w:val="16"/>
        </w:rPr>
        <w:t>/podpisane kwalifikowanym podpisem elektronicznym/</w:t>
      </w:r>
    </w:p>
    <w:sectPr w:rsidR="00C458D6" w:rsidSect="00464C9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B2FA" w14:textId="77777777" w:rsidR="00134501" w:rsidRDefault="00134501">
      <w:pPr>
        <w:spacing w:after="0" w:line="240" w:lineRule="auto"/>
      </w:pPr>
      <w:r>
        <w:separator/>
      </w:r>
    </w:p>
  </w:endnote>
  <w:endnote w:type="continuationSeparator" w:id="0">
    <w:p w14:paraId="67B9D5BB" w14:textId="77777777" w:rsidR="00134501" w:rsidRDefault="0013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charset w:val="00"/>
    <w:family w:val="roman"/>
    <w:pitch w:val="default"/>
  </w:font>
  <w:font w:name="Lohit Devanagari">
    <w:altName w:val="Cambria"/>
    <w:charset w:val="01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CFF3" w14:textId="77777777" w:rsidR="00C458D6" w:rsidRDefault="00C458D6">
    <w:pPr>
      <w:pStyle w:val="Stopka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6533" w14:textId="77777777" w:rsidR="00C458D6" w:rsidRDefault="00EE6206">
    <w:pPr>
      <w:pStyle w:val="Stopka1"/>
      <w:ind w:hanging="426"/>
    </w:pPr>
    <w:r>
      <w:rPr>
        <w:noProof/>
        <w:lang w:eastAsia="pl-PL"/>
      </w:rPr>
      <w:drawing>
        <wp:inline distT="0" distB="0" distL="0" distR="0" wp14:anchorId="2059441D" wp14:editId="1B96DE5C">
          <wp:extent cx="5033010" cy="1009650"/>
          <wp:effectExtent l="0" t="0" r="0" b="0"/>
          <wp:docPr id="3" name="Obraz 2" descr="adres_RDOS_Lod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adres_RDOS_Lodz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301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9D59" w14:textId="77777777" w:rsidR="00134501" w:rsidRDefault="00134501">
      <w:pPr>
        <w:spacing w:after="0" w:line="240" w:lineRule="auto"/>
      </w:pPr>
      <w:r>
        <w:separator/>
      </w:r>
    </w:p>
  </w:footnote>
  <w:footnote w:type="continuationSeparator" w:id="0">
    <w:p w14:paraId="17BF22CC" w14:textId="77777777" w:rsidR="00134501" w:rsidRDefault="0013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D47A" w14:textId="77777777" w:rsidR="00C458D6" w:rsidRDefault="00C458D6">
    <w:pPr>
      <w:pStyle w:val="Nagwek1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708F" w14:textId="77777777" w:rsidR="00C458D6" w:rsidRDefault="00EE6206">
    <w:pPr>
      <w:pStyle w:val="Nagwek1"/>
      <w:ind w:hanging="851"/>
    </w:pPr>
    <w:r>
      <w:rPr>
        <w:noProof/>
        <w:lang w:eastAsia="pl-PL"/>
      </w:rPr>
      <w:drawing>
        <wp:inline distT="0" distB="0" distL="0" distR="0" wp14:anchorId="2B835E01" wp14:editId="69BA04DB">
          <wp:extent cx="4913630" cy="946150"/>
          <wp:effectExtent l="0" t="0" r="0" b="0"/>
          <wp:docPr id="2" name="Obraz 1" descr="logo_RDO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_RDOS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F0D"/>
    <w:multiLevelType w:val="multilevel"/>
    <w:tmpl w:val="E57ED216"/>
    <w:lvl w:ilvl="0">
      <w:start w:val="6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3C2CC8"/>
    <w:multiLevelType w:val="multilevel"/>
    <w:tmpl w:val="52C85E10"/>
    <w:lvl w:ilvl="0">
      <w:start w:val="1"/>
      <w:numFmt w:val="decimal"/>
      <w:lvlText w:val="%1."/>
      <w:lvlJc w:val="left"/>
      <w:pPr>
        <w:tabs>
          <w:tab w:val="num" w:pos="0"/>
        </w:tabs>
        <w:ind w:left="15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0" w:hanging="180"/>
      </w:pPr>
    </w:lvl>
  </w:abstractNum>
  <w:abstractNum w:abstractNumId="2" w15:restartNumberingAfterBreak="0">
    <w:nsid w:val="0A074F41"/>
    <w:multiLevelType w:val="multilevel"/>
    <w:tmpl w:val="76D4FF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DE0DB4"/>
    <w:multiLevelType w:val="multilevel"/>
    <w:tmpl w:val="C97645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ED0A5C"/>
    <w:multiLevelType w:val="multilevel"/>
    <w:tmpl w:val="5C5A5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A863D69"/>
    <w:multiLevelType w:val="multilevel"/>
    <w:tmpl w:val="67AEDB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4157827"/>
    <w:multiLevelType w:val="multilevel"/>
    <w:tmpl w:val="894C9970"/>
    <w:lvl w:ilvl="0">
      <w:start w:val="7"/>
      <w:numFmt w:val="upperRoman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54744C0"/>
    <w:multiLevelType w:val="multilevel"/>
    <w:tmpl w:val="585E63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9B65368"/>
    <w:multiLevelType w:val="multilevel"/>
    <w:tmpl w:val="2A02E84E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)"/>
      <w:lvlJc w:val="center"/>
      <w:pPr>
        <w:tabs>
          <w:tab w:val="num" w:pos="0"/>
        </w:tabs>
        <w:ind w:left="1417" w:hanging="567"/>
      </w:pPr>
    </w:lvl>
    <w:lvl w:ilvl="2">
      <w:start w:val="1"/>
      <w:numFmt w:val="lowerRoman"/>
      <w:lvlText w:val="%3."/>
      <w:lvlJc w:val="center"/>
      <w:pPr>
        <w:tabs>
          <w:tab w:val="num" w:pos="0"/>
        </w:tabs>
        <w:ind w:left="2160" w:hanging="180"/>
      </w:pPr>
      <w:rPr>
        <w:rFonts w:cs="Symbol"/>
      </w:rPr>
    </w:lvl>
    <w:lvl w:ilvl="3">
      <w:start w:val="1"/>
      <w:numFmt w:val="decimal"/>
      <w:lvlText w:val="%4."/>
      <w:lvlJc w:val="center"/>
      <w:pPr>
        <w:tabs>
          <w:tab w:val="num" w:pos="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center"/>
      <w:pPr>
        <w:tabs>
          <w:tab w:val="num" w:pos="0"/>
        </w:tabs>
        <w:ind w:left="3600" w:hanging="360"/>
      </w:pPr>
      <w:rPr>
        <w:rFonts w:cs="Symbol"/>
      </w:rPr>
    </w:lvl>
    <w:lvl w:ilvl="5">
      <w:start w:val="1"/>
      <w:numFmt w:val="lowerRoman"/>
      <w:lvlText w:val="%6."/>
      <w:lvlJc w:val="center"/>
      <w:pPr>
        <w:tabs>
          <w:tab w:val="num" w:pos="0"/>
        </w:tabs>
        <w:ind w:left="4320" w:hanging="180"/>
      </w:pPr>
      <w:rPr>
        <w:rFonts w:cs="Symbol"/>
      </w:rPr>
    </w:lvl>
    <w:lvl w:ilvl="6">
      <w:start w:val="1"/>
      <w:numFmt w:val="decimal"/>
      <w:lvlText w:val="%7."/>
      <w:lvlJc w:val="center"/>
      <w:pPr>
        <w:tabs>
          <w:tab w:val="num" w:pos="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center"/>
      <w:pPr>
        <w:tabs>
          <w:tab w:val="num" w:pos="0"/>
        </w:tabs>
        <w:ind w:left="5760" w:hanging="360"/>
      </w:pPr>
      <w:rPr>
        <w:rFonts w:cs="Symbol"/>
      </w:rPr>
    </w:lvl>
    <w:lvl w:ilvl="8">
      <w:start w:val="1"/>
      <w:numFmt w:val="lowerRoman"/>
      <w:lvlText w:val="%9."/>
      <w:lvlJc w:val="center"/>
      <w:pPr>
        <w:tabs>
          <w:tab w:val="num" w:pos="0"/>
        </w:tabs>
        <w:ind w:left="6480" w:hanging="180"/>
      </w:pPr>
      <w:rPr>
        <w:rFonts w:cs="Symbol"/>
      </w:rPr>
    </w:lvl>
  </w:abstractNum>
  <w:abstractNum w:abstractNumId="9" w15:restartNumberingAfterBreak="0">
    <w:nsid w:val="3301709C"/>
    <w:multiLevelType w:val="multilevel"/>
    <w:tmpl w:val="DBD884D0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4A60636"/>
    <w:multiLevelType w:val="multilevel"/>
    <w:tmpl w:val="E034CFB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)"/>
      <w:lvlJc w:val="center"/>
      <w:pPr>
        <w:tabs>
          <w:tab w:val="num" w:pos="0"/>
        </w:tabs>
        <w:ind w:left="1417" w:hanging="567"/>
      </w:pPr>
    </w:lvl>
    <w:lvl w:ilvl="2">
      <w:start w:val="1"/>
      <w:numFmt w:val="lowerRoman"/>
      <w:lvlText w:val="%3."/>
      <w:lvlJc w:val="center"/>
      <w:pPr>
        <w:tabs>
          <w:tab w:val="num" w:pos="0"/>
        </w:tabs>
        <w:ind w:left="2160" w:hanging="180"/>
      </w:pPr>
      <w:rPr>
        <w:rFonts w:cs="Symbol"/>
      </w:rPr>
    </w:lvl>
    <w:lvl w:ilvl="3">
      <w:start w:val="1"/>
      <w:numFmt w:val="decimal"/>
      <w:lvlText w:val="%4."/>
      <w:lvlJc w:val="center"/>
      <w:pPr>
        <w:tabs>
          <w:tab w:val="num" w:pos="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center"/>
      <w:pPr>
        <w:tabs>
          <w:tab w:val="num" w:pos="0"/>
        </w:tabs>
        <w:ind w:left="3600" w:hanging="360"/>
      </w:pPr>
      <w:rPr>
        <w:rFonts w:cs="Symbol"/>
      </w:rPr>
    </w:lvl>
    <w:lvl w:ilvl="5">
      <w:start w:val="1"/>
      <w:numFmt w:val="lowerRoman"/>
      <w:lvlText w:val="%6."/>
      <w:lvlJc w:val="center"/>
      <w:pPr>
        <w:tabs>
          <w:tab w:val="num" w:pos="0"/>
        </w:tabs>
        <w:ind w:left="4320" w:hanging="180"/>
      </w:pPr>
      <w:rPr>
        <w:rFonts w:cs="Symbol"/>
      </w:rPr>
    </w:lvl>
    <w:lvl w:ilvl="6">
      <w:start w:val="1"/>
      <w:numFmt w:val="decimal"/>
      <w:lvlText w:val="%7."/>
      <w:lvlJc w:val="center"/>
      <w:pPr>
        <w:tabs>
          <w:tab w:val="num" w:pos="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center"/>
      <w:pPr>
        <w:tabs>
          <w:tab w:val="num" w:pos="0"/>
        </w:tabs>
        <w:ind w:left="5760" w:hanging="360"/>
      </w:pPr>
      <w:rPr>
        <w:rFonts w:cs="Symbol"/>
      </w:rPr>
    </w:lvl>
    <w:lvl w:ilvl="8">
      <w:start w:val="1"/>
      <w:numFmt w:val="lowerRoman"/>
      <w:lvlText w:val="%9."/>
      <w:lvlJc w:val="center"/>
      <w:pPr>
        <w:tabs>
          <w:tab w:val="num" w:pos="0"/>
        </w:tabs>
        <w:ind w:left="6480" w:hanging="180"/>
      </w:pPr>
      <w:rPr>
        <w:rFonts w:cs="Symbol"/>
      </w:rPr>
    </w:lvl>
  </w:abstractNum>
  <w:abstractNum w:abstractNumId="11" w15:restartNumberingAfterBreak="0">
    <w:nsid w:val="420C0984"/>
    <w:multiLevelType w:val="multilevel"/>
    <w:tmpl w:val="903A70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5F47019"/>
    <w:multiLevelType w:val="multilevel"/>
    <w:tmpl w:val="820EBC9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)"/>
      <w:lvlJc w:val="center"/>
      <w:pPr>
        <w:tabs>
          <w:tab w:val="num" w:pos="0"/>
        </w:tabs>
        <w:ind w:left="1417" w:hanging="567"/>
      </w:pPr>
    </w:lvl>
    <w:lvl w:ilvl="2">
      <w:start w:val="1"/>
      <w:numFmt w:val="lowerRoman"/>
      <w:lvlText w:val="%3."/>
      <w:lvlJc w:val="center"/>
      <w:pPr>
        <w:tabs>
          <w:tab w:val="num" w:pos="0"/>
        </w:tabs>
        <w:ind w:left="2160" w:hanging="180"/>
      </w:pPr>
      <w:rPr>
        <w:rFonts w:cs="Symbol"/>
      </w:rPr>
    </w:lvl>
    <w:lvl w:ilvl="3">
      <w:start w:val="1"/>
      <w:numFmt w:val="decimal"/>
      <w:lvlText w:val="%4."/>
      <w:lvlJc w:val="center"/>
      <w:pPr>
        <w:tabs>
          <w:tab w:val="num" w:pos="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center"/>
      <w:pPr>
        <w:tabs>
          <w:tab w:val="num" w:pos="0"/>
        </w:tabs>
        <w:ind w:left="3600" w:hanging="360"/>
      </w:pPr>
      <w:rPr>
        <w:rFonts w:cs="Symbol"/>
      </w:rPr>
    </w:lvl>
    <w:lvl w:ilvl="5">
      <w:start w:val="1"/>
      <w:numFmt w:val="lowerRoman"/>
      <w:lvlText w:val="%6."/>
      <w:lvlJc w:val="center"/>
      <w:pPr>
        <w:tabs>
          <w:tab w:val="num" w:pos="0"/>
        </w:tabs>
        <w:ind w:left="4320" w:hanging="180"/>
      </w:pPr>
      <w:rPr>
        <w:rFonts w:cs="Symbol"/>
      </w:rPr>
    </w:lvl>
    <w:lvl w:ilvl="6">
      <w:start w:val="1"/>
      <w:numFmt w:val="decimal"/>
      <w:lvlText w:val="%7."/>
      <w:lvlJc w:val="center"/>
      <w:pPr>
        <w:tabs>
          <w:tab w:val="num" w:pos="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center"/>
      <w:pPr>
        <w:tabs>
          <w:tab w:val="num" w:pos="0"/>
        </w:tabs>
        <w:ind w:left="5760" w:hanging="360"/>
      </w:pPr>
      <w:rPr>
        <w:rFonts w:cs="Symbol"/>
      </w:rPr>
    </w:lvl>
    <w:lvl w:ilvl="8">
      <w:start w:val="1"/>
      <w:numFmt w:val="lowerRoman"/>
      <w:lvlText w:val="%9."/>
      <w:lvlJc w:val="center"/>
      <w:pPr>
        <w:tabs>
          <w:tab w:val="num" w:pos="0"/>
        </w:tabs>
        <w:ind w:left="6480" w:hanging="180"/>
      </w:pPr>
      <w:rPr>
        <w:rFonts w:cs="Symbol"/>
      </w:rPr>
    </w:lvl>
  </w:abstractNum>
  <w:abstractNum w:abstractNumId="13" w15:restartNumberingAfterBreak="0">
    <w:nsid w:val="4B1E0A2B"/>
    <w:multiLevelType w:val="multilevel"/>
    <w:tmpl w:val="6CA8FD4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)"/>
      <w:lvlJc w:val="center"/>
      <w:pPr>
        <w:tabs>
          <w:tab w:val="num" w:pos="0"/>
        </w:tabs>
        <w:ind w:left="1417" w:hanging="567"/>
      </w:pPr>
    </w:lvl>
    <w:lvl w:ilvl="2">
      <w:start w:val="1"/>
      <w:numFmt w:val="lowerRoman"/>
      <w:lvlText w:val="%3."/>
      <w:lvlJc w:val="center"/>
      <w:pPr>
        <w:tabs>
          <w:tab w:val="num" w:pos="0"/>
        </w:tabs>
        <w:ind w:left="2160" w:hanging="180"/>
      </w:pPr>
      <w:rPr>
        <w:rFonts w:cs="Symbol"/>
      </w:rPr>
    </w:lvl>
    <w:lvl w:ilvl="3">
      <w:start w:val="1"/>
      <w:numFmt w:val="decimal"/>
      <w:lvlText w:val="%4."/>
      <w:lvlJc w:val="center"/>
      <w:pPr>
        <w:tabs>
          <w:tab w:val="num" w:pos="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center"/>
      <w:pPr>
        <w:tabs>
          <w:tab w:val="num" w:pos="0"/>
        </w:tabs>
        <w:ind w:left="3600" w:hanging="360"/>
      </w:pPr>
      <w:rPr>
        <w:rFonts w:cs="Symbol"/>
      </w:rPr>
    </w:lvl>
    <w:lvl w:ilvl="5">
      <w:start w:val="1"/>
      <w:numFmt w:val="lowerRoman"/>
      <w:lvlText w:val="%6."/>
      <w:lvlJc w:val="center"/>
      <w:pPr>
        <w:tabs>
          <w:tab w:val="num" w:pos="0"/>
        </w:tabs>
        <w:ind w:left="4320" w:hanging="180"/>
      </w:pPr>
      <w:rPr>
        <w:rFonts w:cs="Symbol"/>
      </w:rPr>
    </w:lvl>
    <w:lvl w:ilvl="6">
      <w:start w:val="1"/>
      <w:numFmt w:val="decimal"/>
      <w:lvlText w:val="%7."/>
      <w:lvlJc w:val="center"/>
      <w:pPr>
        <w:tabs>
          <w:tab w:val="num" w:pos="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center"/>
      <w:pPr>
        <w:tabs>
          <w:tab w:val="num" w:pos="0"/>
        </w:tabs>
        <w:ind w:left="5760" w:hanging="360"/>
      </w:pPr>
      <w:rPr>
        <w:rFonts w:cs="Symbol"/>
      </w:rPr>
    </w:lvl>
    <w:lvl w:ilvl="8">
      <w:start w:val="1"/>
      <w:numFmt w:val="lowerRoman"/>
      <w:lvlText w:val="%9."/>
      <w:lvlJc w:val="center"/>
      <w:pPr>
        <w:tabs>
          <w:tab w:val="num" w:pos="0"/>
        </w:tabs>
        <w:ind w:left="6480" w:hanging="180"/>
      </w:pPr>
      <w:rPr>
        <w:rFonts w:cs="Symbol"/>
      </w:rPr>
    </w:lvl>
  </w:abstractNum>
  <w:abstractNum w:abstractNumId="14" w15:restartNumberingAfterBreak="0">
    <w:nsid w:val="5A203646"/>
    <w:multiLevelType w:val="multilevel"/>
    <w:tmpl w:val="B27493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righ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right"/>
      <w:pPr>
        <w:tabs>
          <w:tab w:val="num" w:pos="0"/>
        </w:tabs>
        <w:ind w:left="4320" w:hanging="1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right"/>
      <w:pPr>
        <w:tabs>
          <w:tab w:val="num" w:pos="0"/>
        </w:tabs>
        <w:ind w:left="6480" w:hanging="180"/>
      </w:pPr>
      <w:rPr>
        <w:rFonts w:ascii="Symbol" w:hAnsi="Symbol" w:cs="Symbol" w:hint="default"/>
      </w:rPr>
    </w:lvl>
  </w:abstractNum>
  <w:abstractNum w:abstractNumId="15" w15:restartNumberingAfterBreak="0">
    <w:nsid w:val="69E40C1E"/>
    <w:multiLevelType w:val="multilevel"/>
    <w:tmpl w:val="F4B206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righ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right"/>
      <w:pPr>
        <w:tabs>
          <w:tab w:val="num" w:pos="0"/>
        </w:tabs>
        <w:ind w:left="4320" w:hanging="1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right"/>
      <w:pPr>
        <w:tabs>
          <w:tab w:val="num" w:pos="0"/>
        </w:tabs>
        <w:ind w:left="6480" w:hanging="18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10"/>
  </w:num>
  <w:num w:numId="16">
    <w:abstractNumId w:val="4"/>
  </w:num>
  <w:num w:numId="17">
    <w:abstractNumId w:val="14"/>
    <w:lvlOverride w:ilvl="0">
      <w:lvl w:ilvl="0">
        <w:start w:val="1"/>
        <w:numFmt w:val="decimal"/>
        <w:lvlText w:val="%1."/>
        <w:lvlJc w:val="center"/>
        <w:pPr>
          <w:tabs>
            <w:tab w:val="num" w:pos="0"/>
          </w:tabs>
          <w:ind w:left="720" w:hanging="720"/>
        </w:pPr>
      </w:lvl>
    </w:lvlOverride>
    <w:lvlOverride w:ilvl="1">
      <w:lvl w:ilvl="1">
        <w:start w:val="1"/>
        <w:numFmt w:val="lowerLetter"/>
        <w:lvlText w:val="%2)"/>
        <w:lvlJc w:val="center"/>
        <w:pPr>
          <w:tabs>
            <w:tab w:val="num" w:pos="0"/>
          </w:tabs>
          <w:ind w:left="1417" w:hanging="567"/>
        </w:pPr>
      </w:lvl>
    </w:lvlOverride>
    <w:lvlOverride w:ilvl="2">
      <w:lvl w:ilvl="2">
        <w:start w:val="1"/>
        <w:numFmt w:val="lowerRoman"/>
        <w:lvlText w:val="%3."/>
        <w:lvlJc w:val="center"/>
        <w:pPr>
          <w:tabs>
            <w:tab w:val="num" w:pos="0"/>
          </w:tabs>
          <w:ind w:left="2160" w:hanging="180"/>
        </w:pPr>
        <w:rPr>
          <w:rFonts w:cs="Symbol"/>
        </w:rPr>
      </w:lvl>
    </w:lvlOverride>
    <w:lvlOverride w:ilvl="3">
      <w:lvl w:ilvl="3">
        <w:start w:val="1"/>
        <w:numFmt w:val="decimal"/>
        <w:lvlText w:val="%4."/>
        <w:lvlJc w:val="center"/>
        <w:pPr>
          <w:tabs>
            <w:tab w:val="num" w:pos="0"/>
          </w:tabs>
          <w:ind w:left="2880" w:hanging="360"/>
        </w:pPr>
        <w:rPr>
          <w:rFonts w:cs="Symbol"/>
        </w:rPr>
      </w:lvl>
    </w:lvlOverride>
    <w:lvlOverride w:ilvl="4">
      <w:lvl w:ilvl="4">
        <w:start w:val="1"/>
        <w:numFmt w:val="lowerLetter"/>
        <w:lvlText w:val="%5."/>
        <w:lvlJc w:val="center"/>
        <w:pPr>
          <w:tabs>
            <w:tab w:val="num" w:pos="0"/>
          </w:tabs>
          <w:ind w:left="3600" w:hanging="360"/>
        </w:pPr>
        <w:rPr>
          <w:rFonts w:cs="Symbol"/>
        </w:rPr>
      </w:lvl>
    </w:lvlOverride>
    <w:lvlOverride w:ilvl="5">
      <w:lvl w:ilvl="5">
        <w:start w:val="1"/>
        <w:numFmt w:val="lowerRoman"/>
        <w:lvlText w:val="%6."/>
        <w:lvlJc w:val="center"/>
        <w:pPr>
          <w:tabs>
            <w:tab w:val="num" w:pos="0"/>
          </w:tabs>
          <w:ind w:left="4320" w:hanging="180"/>
        </w:pPr>
        <w:rPr>
          <w:rFonts w:cs="Symbol"/>
        </w:rPr>
      </w:lvl>
    </w:lvlOverride>
    <w:lvlOverride w:ilvl="6">
      <w:lvl w:ilvl="6">
        <w:start w:val="1"/>
        <w:numFmt w:val="decimal"/>
        <w:lvlText w:val="%7."/>
        <w:lvlJc w:val="center"/>
        <w:pPr>
          <w:tabs>
            <w:tab w:val="num" w:pos="0"/>
          </w:tabs>
          <w:ind w:left="5040" w:hanging="360"/>
        </w:pPr>
        <w:rPr>
          <w:rFonts w:cs="Symbol"/>
        </w:rPr>
      </w:lvl>
    </w:lvlOverride>
    <w:lvlOverride w:ilvl="7">
      <w:lvl w:ilvl="7">
        <w:start w:val="1"/>
        <w:numFmt w:val="lowerLetter"/>
        <w:lvlText w:val="%8."/>
        <w:lvlJc w:val="center"/>
        <w:pPr>
          <w:tabs>
            <w:tab w:val="num" w:pos="0"/>
          </w:tabs>
          <w:ind w:left="5760" w:hanging="360"/>
        </w:pPr>
        <w:rPr>
          <w:rFonts w:cs="Symbol"/>
        </w:rPr>
      </w:lvl>
    </w:lvlOverride>
    <w:lvlOverride w:ilvl="8">
      <w:lvl w:ilvl="8">
        <w:start w:val="1"/>
        <w:numFmt w:val="lowerRoman"/>
        <w:lvlText w:val="%9."/>
        <w:lvlJc w:val="center"/>
        <w:pPr>
          <w:tabs>
            <w:tab w:val="num" w:pos="0"/>
          </w:tabs>
          <w:ind w:left="6480" w:hanging="180"/>
        </w:pPr>
        <w:rPr>
          <w:rFonts w:cs="Symbol"/>
        </w:rPr>
      </w:lvl>
    </w:lvlOverride>
  </w:num>
  <w:num w:numId="18">
    <w:abstractNumId w:val="14"/>
    <w:lvlOverride w:ilvl="0">
      <w:lvl w:ilvl="0">
        <w:start w:val="1"/>
        <w:numFmt w:val="decimal"/>
        <w:lvlText w:val="%1."/>
        <w:lvlJc w:val="center"/>
        <w:pPr>
          <w:tabs>
            <w:tab w:val="num" w:pos="0"/>
          </w:tabs>
          <w:ind w:left="720" w:hanging="720"/>
        </w:pPr>
      </w:lvl>
    </w:lvlOverride>
    <w:lvlOverride w:ilvl="1">
      <w:lvl w:ilvl="1">
        <w:start w:val="1"/>
        <w:numFmt w:val="lowerLetter"/>
        <w:lvlText w:val="%2)"/>
        <w:lvlJc w:val="center"/>
        <w:pPr>
          <w:tabs>
            <w:tab w:val="num" w:pos="0"/>
          </w:tabs>
          <w:ind w:left="1417" w:hanging="567"/>
        </w:pPr>
      </w:lvl>
    </w:lvlOverride>
    <w:lvlOverride w:ilvl="2">
      <w:lvl w:ilvl="2">
        <w:start w:val="1"/>
        <w:numFmt w:val="lowerRoman"/>
        <w:lvlText w:val="%3."/>
        <w:lvlJc w:val="center"/>
        <w:pPr>
          <w:tabs>
            <w:tab w:val="num" w:pos="0"/>
          </w:tabs>
          <w:ind w:left="2160" w:hanging="180"/>
        </w:pPr>
        <w:rPr>
          <w:rFonts w:cs="Symbol"/>
        </w:rPr>
      </w:lvl>
    </w:lvlOverride>
    <w:lvlOverride w:ilvl="3">
      <w:lvl w:ilvl="3">
        <w:start w:val="1"/>
        <w:numFmt w:val="decimal"/>
        <w:lvlText w:val="%4."/>
        <w:lvlJc w:val="center"/>
        <w:pPr>
          <w:tabs>
            <w:tab w:val="num" w:pos="0"/>
          </w:tabs>
          <w:ind w:left="2880" w:hanging="360"/>
        </w:pPr>
        <w:rPr>
          <w:rFonts w:cs="Symbol"/>
        </w:rPr>
      </w:lvl>
    </w:lvlOverride>
    <w:lvlOverride w:ilvl="4">
      <w:lvl w:ilvl="4">
        <w:start w:val="1"/>
        <w:numFmt w:val="lowerLetter"/>
        <w:lvlText w:val="%5."/>
        <w:lvlJc w:val="center"/>
        <w:pPr>
          <w:tabs>
            <w:tab w:val="num" w:pos="0"/>
          </w:tabs>
          <w:ind w:left="3600" w:hanging="360"/>
        </w:pPr>
        <w:rPr>
          <w:rFonts w:cs="Symbol"/>
        </w:rPr>
      </w:lvl>
    </w:lvlOverride>
    <w:lvlOverride w:ilvl="5">
      <w:lvl w:ilvl="5">
        <w:start w:val="1"/>
        <w:numFmt w:val="lowerRoman"/>
        <w:lvlText w:val="%6."/>
        <w:lvlJc w:val="center"/>
        <w:pPr>
          <w:tabs>
            <w:tab w:val="num" w:pos="0"/>
          </w:tabs>
          <w:ind w:left="4320" w:hanging="180"/>
        </w:pPr>
        <w:rPr>
          <w:rFonts w:cs="Symbol"/>
        </w:rPr>
      </w:lvl>
    </w:lvlOverride>
    <w:lvlOverride w:ilvl="6">
      <w:lvl w:ilvl="6">
        <w:start w:val="1"/>
        <w:numFmt w:val="decimal"/>
        <w:lvlText w:val="%7."/>
        <w:lvlJc w:val="center"/>
        <w:pPr>
          <w:tabs>
            <w:tab w:val="num" w:pos="0"/>
          </w:tabs>
          <w:ind w:left="5040" w:hanging="360"/>
        </w:pPr>
        <w:rPr>
          <w:rFonts w:cs="Symbol"/>
        </w:rPr>
      </w:lvl>
    </w:lvlOverride>
    <w:lvlOverride w:ilvl="7">
      <w:lvl w:ilvl="7">
        <w:start w:val="1"/>
        <w:numFmt w:val="lowerLetter"/>
        <w:lvlText w:val="%8."/>
        <w:lvlJc w:val="center"/>
        <w:pPr>
          <w:tabs>
            <w:tab w:val="num" w:pos="0"/>
          </w:tabs>
          <w:ind w:left="5760" w:hanging="360"/>
        </w:pPr>
        <w:rPr>
          <w:rFonts w:cs="Symbol"/>
        </w:rPr>
      </w:lvl>
    </w:lvlOverride>
    <w:lvlOverride w:ilvl="8">
      <w:lvl w:ilvl="8">
        <w:start w:val="1"/>
        <w:numFmt w:val="lowerRoman"/>
        <w:lvlText w:val="%9."/>
        <w:lvlJc w:val="center"/>
        <w:pPr>
          <w:tabs>
            <w:tab w:val="num" w:pos="0"/>
          </w:tabs>
          <w:ind w:left="6480" w:hanging="180"/>
        </w:pPr>
        <w:rPr>
          <w:rFonts w:cs="Symbol"/>
        </w:rPr>
      </w:lvl>
    </w:lvlOverride>
  </w:num>
  <w:num w:numId="19">
    <w:abstractNumId w:val="14"/>
    <w:lvlOverride w:ilvl="0">
      <w:lvl w:ilvl="0">
        <w:start w:val="1"/>
        <w:numFmt w:val="decimal"/>
        <w:lvlText w:val="%1."/>
        <w:lvlJc w:val="center"/>
        <w:pPr>
          <w:tabs>
            <w:tab w:val="num" w:pos="0"/>
          </w:tabs>
          <w:ind w:left="720" w:hanging="720"/>
        </w:pPr>
      </w:lvl>
    </w:lvlOverride>
    <w:lvlOverride w:ilvl="1">
      <w:lvl w:ilvl="1">
        <w:start w:val="1"/>
        <w:numFmt w:val="lowerLetter"/>
        <w:lvlText w:val="%2)"/>
        <w:lvlJc w:val="center"/>
        <w:pPr>
          <w:tabs>
            <w:tab w:val="num" w:pos="0"/>
          </w:tabs>
          <w:ind w:left="1417" w:hanging="567"/>
        </w:pPr>
      </w:lvl>
    </w:lvlOverride>
    <w:lvlOverride w:ilvl="2">
      <w:lvl w:ilvl="2">
        <w:start w:val="1"/>
        <w:numFmt w:val="lowerRoman"/>
        <w:lvlText w:val="%3."/>
        <w:lvlJc w:val="center"/>
        <w:pPr>
          <w:tabs>
            <w:tab w:val="num" w:pos="0"/>
          </w:tabs>
          <w:ind w:left="2160" w:hanging="180"/>
        </w:pPr>
        <w:rPr>
          <w:rFonts w:cs="Symbol"/>
        </w:rPr>
      </w:lvl>
    </w:lvlOverride>
    <w:lvlOverride w:ilvl="3">
      <w:lvl w:ilvl="3">
        <w:start w:val="1"/>
        <w:numFmt w:val="decimal"/>
        <w:lvlText w:val="%4."/>
        <w:lvlJc w:val="center"/>
        <w:pPr>
          <w:tabs>
            <w:tab w:val="num" w:pos="0"/>
          </w:tabs>
          <w:ind w:left="2880" w:hanging="360"/>
        </w:pPr>
        <w:rPr>
          <w:rFonts w:cs="Symbol"/>
        </w:rPr>
      </w:lvl>
    </w:lvlOverride>
    <w:lvlOverride w:ilvl="4">
      <w:lvl w:ilvl="4">
        <w:start w:val="1"/>
        <w:numFmt w:val="lowerLetter"/>
        <w:lvlText w:val="%5."/>
        <w:lvlJc w:val="center"/>
        <w:pPr>
          <w:tabs>
            <w:tab w:val="num" w:pos="0"/>
          </w:tabs>
          <w:ind w:left="3600" w:hanging="360"/>
        </w:pPr>
        <w:rPr>
          <w:rFonts w:cs="Symbol"/>
        </w:rPr>
      </w:lvl>
    </w:lvlOverride>
    <w:lvlOverride w:ilvl="5">
      <w:lvl w:ilvl="5">
        <w:start w:val="1"/>
        <w:numFmt w:val="lowerRoman"/>
        <w:lvlText w:val="%6."/>
        <w:lvlJc w:val="center"/>
        <w:pPr>
          <w:tabs>
            <w:tab w:val="num" w:pos="0"/>
          </w:tabs>
          <w:ind w:left="4320" w:hanging="180"/>
        </w:pPr>
        <w:rPr>
          <w:rFonts w:cs="Symbol"/>
        </w:rPr>
      </w:lvl>
    </w:lvlOverride>
    <w:lvlOverride w:ilvl="6">
      <w:lvl w:ilvl="6">
        <w:start w:val="1"/>
        <w:numFmt w:val="decimal"/>
        <w:lvlText w:val="%7."/>
        <w:lvlJc w:val="center"/>
        <w:pPr>
          <w:tabs>
            <w:tab w:val="num" w:pos="0"/>
          </w:tabs>
          <w:ind w:left="5040" w:hanging="360"/>
        </w:pPr>
        <w:rPr>
          <w:rFonts w:cs="Symbol"/>
        </w:rPr>
      </w:lvl>
    </w:lvlOverride>
    <w:lvlOverride w:ilvl="7">
      <w:lvl w:ilvl="7">
        <w:start w:val="1"/>
        <w:numFmt w:val="lowerLetter"/>
        <w:lvlText w:val="%8."/>
        <w:lvlJc w:val="center"/>
        <w:pPr>
          <w:tabs>
            <w:tab w:val="num" w:pos="0"/>
          </w:tabs>
          <w:ind w:left="5760" w:hanging="360"/>
        </w:pPr>
        <w:rPr>
          <w:rFonts w:cs="Symbol"/>
        </w:rPr>
      </w:lvl>
    </w:lvlOverride>
    <w:lvlOverride w:ilvl="8">
      <w:lvl w:ilvl="8">
        <w:start w:val="1"/>
        <w:numFmt w:val="lowerRoman"/>
        <w:lvlText w:val="%9."/>
        <w:lvlJc w:val="center"/>
        <w:pPr>
          <w:tabs>
            <w:tab w:val="num" w:pos="0"/>
          </w:tabs>
          <w:ind w:left="6480" w:hanging="180"/>
        </w:pPr>
        <w:rPr>
          <w:rFonts w:cs="Symbol"/>
        </w:rPr>
      </w:lvl>
    </w:lvlOverride>
  </w:num>
  <w:num w:numId="20">
    <w:abstractNumId w:val="14"/>
    <w:lvlOverride w:ilvl="0">
      <w:lvl w:ilvl="0">
        <w:start w:val="1"/>
        <w:numFmt w:val="decimal"/>
        <w:lvlText w:val="%1."/>
        <w:lvlJc w:val="center"/>
        <w:pPr>
          <w:tabs>
            <w:tab w:val="num" w:pos="0"/>
          </w:tabs>
          <w:ind w:left="720" w:hanging="720"/>
        </w:pPr>
      </w:lvl>
    </w:lvlOverride>
    <w:lvlOverride w:ilvl="1">
      <w:lvl w:ilvl="1">
        <w:start w:val="1"/>
        <w:numFmt w:val="lowerLetter"/>
        <w:lvlText w:val="%2)"/>
        <w:lvlJc w:val="center"/>
        <w:pPr>
          <w:tabs>
            <w:tab w:val="num" w:pos="0"/>
          </w:tabs>
          <w:ind w:left="1417" w:hanging="567"/>
        </w:pPr>
      </w:lvl>
    </w:lvlOverride>
    <w:lvlOverride w:ilvl="2">
      <w:lvl w:ilvl="2">
        <w:start w:val="1"/>
        <w:numFmt w:val="lowerRoman"/>
        <w:lvlText w:val="%3."/>
        <w:lvlJc w:val="center"/>
        <w:pPr>
          <w:tabs>
            <w:tab w:val="num" w:pos="0"/>
          </w:tabs>
          <w:ind w:left="2160" w:hanging="180"/>
        </w:pPr>
        <w:rPr>
          <w:rFonts w:cs="Symbol"/>
        </w:rPr>
      </w:lvl>
    </w:lvlOverride>
    <w:lvlOverride w:ilvl="3">
      <w:lvl w:ilvl="3">
        <w:start w:val="1"/>
        <w:numFmt w:val="decimal"/>
        <w:lvlText w:val="%4."/>
        <w:lvlJc w:val="center"/>
        <w:pPr>
          <w:tabs>
            <w:tab w:val="num" w:pos="0"/>
          </w:tabs>
          <w:ind w:left="2880" w:hanging="360"/>
        </w:pPr>
        <w:rPr>
          <w:rFonts w:cs="Symbol"/>
        </w:rPr>
      </w:lvl>
    </w:lvlOverride>
    <w:lvlOverride w:ilvl="4">
      <w:lvl w:ilvl="4">
        <w:start w:val="1"/>
        <w:numFmt w:val="lowerLetter"/>
        <w:lvlText w:val="%5."/>
        <w:lvlJc w:val="center"/>
        <w:pPr>
          <w:tabs>
            <w:tab w:val="num" w:pos="0"/>
          </w:tabs>
          <w:ind w:left="3600" w:hanging="360"/>
        </w:pPr>
        <w:rPr>
          <w:rFonts w:cs="Symbol"/>
        </w:rPr>
      </w:lvl>
    </w:lvlOverride>
    <w:lvlOverride w:ilvl="5">
      <w:lvl w:ilvl="5">
        <w:start w:val="1"/>
        <w:numFmt w:val="lowerRoman"/>
        <w:lvlText w:val="%6."/>
        <w:lvlJc w:val="center"/>
        <w:pPr>
          <w:tabs>
            <w:tab w:val="num" w:pos="0"/>
          </w:tabs>
          <w:ind w:left="4320" w:hanging="180"/>
        </w:pPr>
        <w:rPr>
          <w:rFonts w:cs="Symbol"/>
        </w:rPr>
      </w:lvl>
    </w:lvlOverride>
    <w:lvlOverride w:ilvl="6">
      <w:lvl w:ilvl="6">
        <w:start w:val="1"/>
        <w:numFmt w:val="decimal"/>
        <w:lvlText w:val="%7."/>
        <w:lvlJc w:val="center"/>
        <w:pPr>
          <w:tabs>
            <w:tab w:val="num" w:pos="0"/>
          </w:tabs>
          <w:ind w:left="5040" w:hanging="360"/>
        </w:pPr>
        <w:rPr>
          <w:rFonts w:cs="Symbol"/>
        </w:rPr>
      </w:lvl>
    </w:lvlOverride>
    <w:lvlOverride w:ilvl="7">
      <w:lvl w:ilvl="7">
        <w:start w:val="1"/>
        <w:numFmt w:val="lowerLetter"/>
        <w:lvlText w:val="%8."/>
        <w:lvlJc w:val="center"/>
        <w:pPr>
          <w:tabs>
            <w:tab w:val="num" w:pos="0"/>
          </w:tabs>
          <w:ind w:left="5760" w:hanging="360"/>
        </w:pPr>
        <w:rPr>
          <w:rFonts w:cs="Symbol"/>
        </w:rPr>
      </w:lvl>
    </w:lvlOverride>
    <w:lvlOverride w:ilvl="8">
      <w:lvl w:ilvl="8">
        <w:start w:val="1"/>
        <w:numFmt w:val="lowerRoman"/>
        <w:lvlText w:val="%9."/>
        <w:lvlJc w:val="center"/>
        <w:pPr>
          <w:tabs>
            <w:tab w:val="num" w:pos="0"/>
          </w:tabs>
          <w:ind w:left="6480" w:hanging="180"/>
        </w:pPr>
        <w:rPr>
          <w:rFonts w:cs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D6"/>
    <w:rsid w:val="00082B98"/>
    <w:rsid w:val="001130A7"/>
    <w:rsid w:val="00134501"/>
    <w:rsid w:val="00220E47"/>
    <w:rsid w:val="002270B4"/>
    <w:rsid w:val="002475CA"/>
    <w:rsid w:val="00280F4F"/>
    <w:rsid w:val="00464C9B"/>
    <w:rsid w:val="00490DB8"/>
    <w:rsid w:val="00596B67"/>
    <w:rsid w:val="007E1090"/>
    <w:rsid w:val="00810A33"/>
    <w:rsid w:val="0088453F"/>
    <w:rsid w:val="00915A48"/>
    <w:rsid w:val="00C458D6"/>
    <w:rsid w:val="00E4153C"/>
    <w:rsid w:val="00EE6206"/>
    <w:rsid w:val="00FC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960BF3"/>
  <w15:docId w15:val="{54C8F53B-E44F-4E4C-9511-801F27FE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uppressAutoHyphens w:val="0"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0F38F9"/>
  </w:style>
  <w:style w:type="character" w:customStyle="1" w:styleId="StopkaZnak">
    <w:name w:val="Stopka Znak"/>
    <w:basedOn w:val="Domylnaczcionkaakapitu"/>
    <w:link w:val="Stopka1"/>
    <w:uiPriority w:val="99"/>
    <w:qFormat/>
    <w:rsid w:val="000F38F9"/>
  </w:style>
  <w:style w:type="character" w:customStyle="1" w:styleId="TekstdymkaZnak">
    <w:name w:val="Tekst dymka Znak"/>
    <w:link w:val="Tekstdymka"/>
    <w:uiPriority w:val="99"/>
    <w:semiHidden/>
    <w:qFormat/>
    <w:rsid w:val="000F38F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qFormat/>
    <w:rsid w:val="006A418C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qFormat/>
    <w:rsid w:val="00A866B2"/>
    <w:rPr>
      <w:color w:val="800080"/>
      <w:u w:val="single"/>
    </w:rPr>
  </w:style>
  <w:style w:type="character" w:styleId="Pogrubienie">
    <w:name w:val="Strong"/>
    <w:uiPriority w:val="22"/>
    <w:qFormat/>
    <w:rsid w:val="001B79C3"/>
    <w:rPr>
      <w:b/>
      <w:bCs/>
    </w:rPr>
  </w:style>
  <w:style w:type="character" w:customStyle="1" w:styleId="Znakinumeracji">
    <w:name w:val="Znaki numeracji"/>
    <w:qFormat/>
    <w:rsid w:val="006A418C"/>
  </w:style>
  <w:style w:type="character" w:customStyle="1" w:styleId="ZwykytekstZnak">
    <w:name w:val="Zwykły tekst Znak"/>
    <w:qFormat/>
    <w:rsid w:val="006A418C"/>
    <w:rPr>
      <w:rFonts w:ascii="Courier New" w:hAnsi="Courier New"/>
    </w:rPr>
  </w:style>
  <w:style w:type="character" w:customStyle="1" w:styleId="TytuZnak">
    <w:name w:val="Tytuł Znak"/>
    <w:qFormat/>
    <w:rsid w:val="006A418C"/>
    <w:rPr>
      <w:rFonts w:ascii="Arial" w:hAnsi="Arial"/>
      <w:b/>
      <w:bCs/>
      <w:spacing w:val="82"/>
      <w:szCs w:val="24"/>
    </w:rPr>
  </w:style>
  <w:style w:type="character" w:customStyle="1" w:styleId="TekstpodstawowyZnak1">
    <w:name w:val="Tekst podstawowy Znak1"/>
    <w:qFormat/>
    <w:rsid w:val="006A418C"/>
  </w:style>
  <w:style w:type="character" w:customStyle="1" w:styleId="xbe">
    <w:name w:val="_xbe"/>
    <w:qFormat/>
    <w:rsid w:val="006A418C"/>
  </w:style>
  <w:style w:type="character" w:customStyle="1" w:styleId="WW8Num59z8">
    <w:name w:val="WW8Num59z8"/>
    <w:qFormat/>
    <w:rsid w:val="006A418C"/>
  </w:style>
  <w:style w:type="character" w:customStyle="1" w:styleId="WW8Num59z7">
    <w:name w:val="WW8Num59z7"/>
    <w:qFormat/>
    <w:rsid w:val="006A418C"/>
  </w:style>
  <w:style w:type="character" w:customStyle="1" w:styleId="WW8Num59z6">
    <w:name w:val="WW8Num59z6"/>
    <w:qFormat/>
    <w:rsid w:val="006A418C"/>
  </w:style>
  <w:style w:type="character" w:customStyle="1" w:styleId="WW8Num59z5">
    <w:name w:val="WW8Num59z5"/>
    <w:qFormat/>
    <w:rsid w:val="006A418C"/>
  </w:style>
  <w:style w:type="character" w:customStyle="1" w:styleId="WW8Num59z4">
    <w:name w:val="WW8Num59z4"/>
    <w:qFormat/>
    <w:rsid w:val="006A418C"/>
  </w:style>
  <w:style w:type="character" w:customStyle="1" w:styleId="WW8Num59z3">
    <w:name w:val="WW8Num59z3"/>
    <w:qFormat/>
    <w:rsid w:val="006A418C"/>
  </w:style>
  <w:style w:type="character" w:customStyle="1" w:styleId="WW8Num59z2">
    <w:name w:val="WW8Num59z2"/>
    <w:qFormat/>
    <w:rsid w:val="006A418C"/>
  </w:style>
  <w:style w:type="character" w:customStyle="1" w:styleId="WW8Num59z1">
    <w:name w:val="WW8Num59z1"/>
    <w:qFormat/>
    <w:rsid w:val="006A418C"/>
  </w:style>
  <w:style w:type="character" w:customStyle="1" w:styleId="WW8Num59z0">
    <w:name w:val="WW8Num59z0"/>
    <w:qFormat/>
    <w:rsid w:val="006A418C"/>
    <w:rPr>
      <w:rFonts w:ascii="Arial" w:eastAsia="Arial" w:hAnsi="Arial"/>
      <w:b w:val="0"/>
    </w:rPr>
  </w:style>
  <w:style w:type="character" w:customStyle="1" w:styleId="WW8Num60z8">
    <w:name w:val="WW8Num60z8"/>
    <w:qFormat/>
    <w:rsid w:val="006A418C"/>
  </w:style>
  <w:style w:type="character" w:customStyle="1" w:styleId="WW8Num60z7">
    <w:name w:val="WW8Num60z7"/>
    <w:qFormat/>
    <w:rsid w:val="006A418C"/>
  </w:style>
  <w:style w:type="character" w:customStyle="1" w:styleId="WW8Num60z6">
    <w:name w:val="WW8Num60z6"/>
    <w:qFormat/>
    <w:rsid w:val="006A418C"/>
  </w:style>
  <w:style w:type="character" w:customStyle="1" w:styleId="WW8Num60z5">
    <w:name w:val="WW8Num60z5"/>
    <w:qFormat/>
    <w:rsid w:val="006A418C"/>
  </w:style>
  <w:style w:type="character" w:customStyle="1" w:styleId="WW8Num60z4">
    <w:name w:val="WW8Num60z4"/>
    <w:qFormat/>
    <w:rsid w:val="006A418C"/>
  </w:style>
  <w:style w:type="character" w:customStyle="1" w:styleId="WW8Num60z3">
    <w:name w:val="WW8Num60z3"/>
    <w:qFormat/>
    <w:rsid w:val="006A418C"/>
  </w:style>
  <w:style w:type="character" w:customStyle="1" w:styleId="WW8Num60z2">
    <w:name w:val="WW8Num60z2"/>
    <w:qFormat/>
    <w:rsid w:val="006A418C"/>
  </w:style>
  <w:style w:type="character" w:customStyle="1" w:styleId="WW8Num60z1">
    <w:name w:val="WW8Num60z1"/>
    <w:qFormat/>
    <w:rsid w:val="006A418C"/>
  </w:style>
  <w:style w:type="character" w:customStyle="1" w:styleId="WW8Num60z0">
    <w:name w:val="WW8Num60z0"/>
    <w:qFormat/>
    <w:rsid w:val="006A418C"/>
    <w:rPr>
      <w:rFonts w:ascii="Arial" w:eastAsia="Arial" w:hAnsi="Arial"/>
      <w:b w:val="0"/>
    </w:rPr>
  </w:style>
  <w:style w:type="character" w:customStyle="1" w:styleId="st">
    <w:name w:val="st"/>
    <w:qFormat/>
    <w:rsid w:val="006A418C"/>
  </w:style>
  <w:style w:type="character" w:customStyle="1" w:styleId="PodtytuZnak">
    <w:name w:val="Podtytuł Znak"/>
    <w:qFormat/>
    <w:rsid w:val="006A418C"/>
    <w:rPr>
      <w:rFonts w:ascii="Cambria" w:eastAsia="Cambria" w:hAnsi="Cambria"/>
      <w:i/>
      <w:iCs/>
      <w:color w:val="4F81BD"/>
      <w:spacing w:val="15"/>
      <w:szCs w:val="24"/>
    </w:rPr>
  </w:style>
  <w:style w:type="character" w:customStyle="1" w:styleId="Tekstpodstawowywcity2Znak">
    <w:name w:val="Tekst podstawowy wcięty 2 Znak"/>
    <w:qFormat/>
    <w:rsid w:val="006A418C"/>
  </w:style>
  <w:style w:type="character" w:customStyle="1" w:styleId="TekstpodstawowyZnak">
    <w:name w:val="Tekst podstawowy Znak"/>
    <w:qFormat/>
    <w:rsid w:val="006A418C"/>
  </w:style>
  <w:style w:type="character" w:customStyle="1" w:styleId="WW8Num18z8">
    <w:name w:val="WW8Num18z8"/>
    <w:qFormat/>
    <w:rsid w:val="006A418C"/>
  </w:style>
  <w:style w:type="character" w:customStyle="1" w:styleId="WW8Num18z7">
    <w:name w:val="WW8Num18z7"/>
    <w:qFormat/>
    <w:rsid w:val="006A418C"/>
  </w:style>
  <w:style w:type="character" w:customStyle="1" w:styleId="WW8Num18z6">
    <w:name w:val="WW8Num18z6"/>
    <w:qFormat/>
    <w:rsid w:val="006A418C"/>
  </w:style>
  <w:style w:type="character" w:customStyle="1" w:styleId="WW8Num18z5">
    <w:name w:val="WW8Num18z5"/>
    <w:qFormat/>
    <w:rsid w:val="006A418C"/>
  </w:style>
  <w:style w:type="character" w:customStyle="1" w:styleId="WW8Num18z4">
    <w:name w:val="WW8Num18z4"/>
    <w:qFormat/>
    <w:rsid w:val="006A418C"/>
  </w:style>
  <w:style w:type="character" w:customStyle="1" w:styleId="WW8Num18z3">
    <w:name w:val="WW8Num18z3"/>
    <w:qFormat/>
    <w:rsid w:val="006A418C"/>
  </w:style>
  <w:style w:type="character" w:customStyle="1" w:styleId="WW8Num18z2">
    <w:name w:val="WW8Num18z2"/>
    <w:qFormat/>
    <w:rsid w:val="006A418C"/>
  </w:style>
  <w:style w:type="character" w:customStyle="1" w:styleId="WW8Num18z1">
    <w:name w:val="WW8Num18z1"/>
    <w:qFormat/>
    <w:rsid w:val="006A418C"/>
  </w:style>
  <w:style w:type="character" w:customStyle="1" w:styleId="WW8Num18z0">
    <w:name w:val="WW8Num18z0"/>
    <w:qFormat/>
    <w:rsid w:val="006A418C"/>
    <w:rPr>
      <w:rFonts w:ascii="Arial" w:eastAsia="Arial" w:hAnsi="Arial"/>
      <w:b/>
      <w:sz w:val="22"/>
      <w:szCs w:val="22"/>
    </w:rPr>
  </w:style>
  <w:style w:type="character" w:customStyle="1" w:styleId="WW8Num17z8">
    <w:name w:val="WW8Num17z8"/>
    <w:qFormat/>
    <w:rsid w:val="006A418C"/>
  </w:style>
  <w:style w:type="character" w:customStyle="1" w:styleId="WW8Num17z7">
    <w:name w:val="WW8Num17z7"/>
    <w:qFormat/>
    <w:rsid w:val="006A418C"/>
  </w:style>
  <w:style w:type="character" w:customStyle="1" w:styleId="WW8Num17z6">
    <w:name w:val="WW8Num17z6"/>
    <w:qFormat/>
    <w:rsid w:val="006A418C"/>
  </w:style>
  <w:style w:type="character" w:customStyle="1" w:styleId="WW8Num17z5">
    <w:name w:val="WW8Num17z5"/>
    <w:qFormat/>
    <w:rsid w:val="006A418C"/>
  </w:style>
  <w:style w:type="character" w:customStyle="1" w:styleId="WW8Num17z4">
    <w:name w:val="WW8Num17z4"/>
    <w:qFormat/>
    <w:rsid w:val="006A418C"/>
  </w:style>
  <w:style w:type="character" w:customStyle="1" w:styleId="WW8Num17z3">
    <w:name w:val="WW8Num17z3"/>
    <w:qFormat/>
    <w:rsid w:val="006A418C"/>
  </w:style>
  <w:style w:type="character" w:customStyle="1" w:styleId="WW8Num17z2">
    <w:name w:val="WW8Num17z2"/>
    <w:qFormat/>
    <w:rsid w:val="006A418C"/>
  </w:style>
  <w:style w:type="character" w:customStyle="1" w:styleId="WW8Num17z1">
    <w:name w:val="WW8Num17z1"/>
    <w:qFormat/>
    <w:rsid w:val="006A418C"/>
  </w:style>
  <w:style w:type="character" w:customStyle="1" w:styleId="WW8Num17z0">
    <w:name w:val="WW8Num17z0"/>
    <w:qFormat/>
    <w:rsid w:val="006A418C"/>
    <w:rPr>
      <w:rFonts w:ascii="Arial" w:eastAsia="Arial" w:hAnsi="Arial"/>
      <w:sz w:val="22"/>
      <w:szCs w:val="22"/>
    </w:rPr>
  </w:style>
  <w:style w:type="character" w:customStyle="1" w:styleId="WW8Num16z8">
    <w:name w:val="WW8Num16z8"/>
    <w:qFormat/>
    <w:rsid w:val="006A418C"/>
  </w:style>
  <w:style w:type="character" w:customStyle="1" w:styleId="WW8Num16z7">
    <w:name w:val="WW8Num16z7"/>
    <w:qFormat/>
    <w:rsid w:val="006A418C"/>
  </w:style>
  <w:style w:type="character" w:customStyle="1" w:styleId="WW8Num16z6">
    <w:name w:val="WW8Num16z6"/>
    <w:qFormat/>
    <w:rsid w:val="006A418C"/>
  </w:style>
  <w:style w:type="character" w:customStyle="1" w:styleId="WW8Num16z5">
    <w:name w:val="WW8Num16z5"/>
    <w:qFormat/>
    <w:rsid w:val="006A418C"/>
  </w:style>
  <w:style w:type="character" w:customStyle="1" w:styleId="WW8Num16z4">
    <w:name w:val="WW8Num16z4"/>
    <w:qFormat/>
    <w:rsid w:val="006A418C"/>
  </w:style>
  <w:style w:type="character" w:customStyle="1" w:styleId="WW8Num16z3">
    <w:name w:val="WW8Num16z3"/>
    <w:qFormat/>
    <w:rsid w:val="006A418C"/>
    <w:rPr>
      <w:rFonts w:ascii="Arial" w:eastAsia="Arial" w:hAnsi="Arial"/>
      <w:sz w:val="22"/>
      <w:szCs w:val="22"/>
    </w:rPr>
  </w:style>
  <w:style w:type="character" w:customStyle="1" w:styleId="WW8Num16z2">
    <w:name w:val="WW8Num16z2"/>
    <w:qFormat/>
    <w:rsid w:val="006A418C"/>
  </w:style>
  <w:style w:type="character" w:customStyle="1" w:styleId="WW8Num16z1">
    <w:name w:val="WW8Num16z1"/>
    <w:qFormat/>
    <w:rsid w:val="006A418C"/>
  </w:style>
  <w:style w:type="character" w:customStyle="1" w:styleId="WW8Num16z0">
    <w:name w:val="WW8Num16z0"/>
    <w:qFormat/>
    <w:rsid w:val="006A418C"/>
  </w:style>
  <w:style w:type="character" w:customStyle="1" w:styleId="WW8Num15z8">
    <w:name w:val="WW8Num15z8"/>
    <w:qFormat/>
    <w:rsid w:val="006A418C"/>
  </w:style>
  <w:style w:type="character" w:customStyle="1" w:styleId="WW8Num15z7">
    <w:name w:val="WW8Num15z7"/>
    <w:qFormat/>
    <w:rsid w:val="006A418C"/>
  </w:style>
  <w:style w:type="character" w:customStyle="1" w:styleId="WW8Num15z6">
    <w:name w:val="WW8Num15z6"/>
    <w:qFormat/>
    <w:rsid w:val="006A418C"/>
  </w:style>
  <w:style w:type="character" w:customStyle="1" w:styleId="WW8Num15z5">
    <w:name w:val="WW8Num15z5"/>
    <w:qFormat/>
    <w:rsid w:val="006A418C"/>
  </w:style>
  <w:style w:type="character" w:customStyle="1" w:styleId="WW8Num15z4">
    <w:name w:val="WW8Num15z4"/>
    <w:qFormat/>
    <w:rsid w:val="006A418C"/>
  </w:style>
  <w:style w:type="character" w:customStyle="1" w:styleId="WW8Num15z3">
    <w:name w:val="WW8Num15z3"/>
    <w:qFormat/>
    <w:rsid w:val="006A418C"/>
  </w:style>
  <w:style w:type="character" w:customStyle="1" w:styleId="WW8Num15z2">
    <w:name w:val="WW8Num15z2"/>
    <w:qFormat/>
    <w:rsid w:val="006A418C"/>
  </w:style>
  <w:style w:type="character" w:customStyle="1" w:styleId="WW8Num15z1">
    <w:name w:val="WW8Num15z1"/>
    <w:qFormat/>
    <w:rsid w:val="006A418C"/>
  </w:style>
  <w:style w:type="character" w:customStyle="1" w:styleId="WW8Num15z0">
    <w:name w:val="WW8Num15z0"/>
    <w:qFormat/>
    <w:rsid w:val="006A418C"/>
    <w:rPr>
      <w:rFonts w:ascii="Arial" w:eastAsia="Arial" w:hAnsi="Arial"/>
      <w:sz w:val="22"/>
      <w:szCs w:val="22"/>
    </w:rPr>
  </w:style>
  <w:style w:type="character" w:customStyle="1" w:styleId="WW8Num14z8">
    <w:name w:val="WW8Num14z8"/>
    <w:qFormat/>
    <w:rsid w:val="006A418C"/>
  </w:style>
  <w:style w:type="character" w:customStyle="1" w:styleId="WW8Num14z7">
    <w:name w:val="WW8Num14z7"/>
    <w:qFormat/>
    <w:rsid w:val="006A418C"/>
  </w:style>
  <w:style w:type="character" w:customStyle="1" w:styleId="WW8Num14z6">
    <w:name w:val="WW8Num14z6"/>
    <w:qFormat/>
    <w:rsid w:val="006A418C"/>
  </w:style>
  <w:style w:type="character" w:customStyle="1" w:styleId="WW8Num14z5">
    <w:name w:val="WW8Num14z5"/>
    <w:qFormat/>
    <w:rsid w:val="006A418C"/>
  </w:style>
  <w:style w:type="character" w:customStyle="1" w:styleId="WW8Num14z4">
    <w:name w:val="WW8Num14z4"/>
    <w:qFormat/>
    <w:rsid w:val="006A418C"/>
  </w:style>
  <w:style w:type="character" w:customStyle="1" w:styleId="WW8Num14z3">
    <w:name w:val="WW8Num14z3"/>
    <w:qFormat/>
    <w:rsid w:val="006A418C"/>
  </w:style>
  <w:style w:type="character" w:customStyle="1" w:styleId="WW8Num14z2">
    <w:name w:val="WW8Num14z2"/>
    <w:qFormat/>
    <w:rsid w:val="006A418C"/>
  </w:style>
  <w:style w:type="character" w:customStyle="1" w:styleId="WW8Num14z1">
    <w:name w:val="WW8Num14z1"/>
    <w:qFormat/>
    <w:rsid w:val="006A418C"/>
    <w:rPr>
      <w:rFonts w:ascii="Arial" w:eastAsia="Arial" w:hAnsi="Arial"/>
      <w:b w:val="0"/>
      <w:bCs/>
      <w:sz w:val="22"/>
      <w:szCs w:val="22"/>
    </w:rPr>
  </w:style>
  <w:style w:type="character" w:customStyle="1" w:styleId="WW8Num14z0">
    <w:name w:val="WW8Num14z0"/>
    <w:qFormat/>
    <w:rsid w:val="006A418C"/>
    <w:rPr>
      <w:rFonts w:ascii="Arial" w:eastAsia="Arial" w:hAnsi="Arial"/>
      <w:bCs/>
      <w:sz w:val="22"/>
      <w:szCs w:val="22"/>
    </w:rPr>
  </w:style>
  <w:style w:type="character" w:customStyle="1" w:styleId="WW8Num13z8">
    <w:name w:val="WW8Num13z8"/>
    <w:qFormat/>
    <w:rsid w:val="006A418C"/>
  </w:style>
  <w:style w:type="character" w:customStyle="1" w:styleId="WW8Num13z7">
    <w:name w:val="WW8Num13z7"/>
    <w:qFormat/>
    <w:rsid w:val="006A418C"/>
  </w:style>
  <w:style w:type="character" w:customStyle="1" w:styleId="WW8Num13z6">
    <w:name w:val="WW8Num13z6"/>
    <w:qFormat/>
    <w:rsid w:val="006A418C"/>
  </w:style>
  <w:style w:type="character" w:customStyle="1" w:styleId="WW8Num13z5">
    <w:name w:val="WW8Num13z5"/>
    <w:qFormat/>
    <w:rsid w:val="006A418C"/>
  </w:style>
  <w:style w:type="character" w:customStyle="1" w:styleId="WW8Num13z4">
    <w:name w:val="WW8Num13z4"/>
    <w:qFormat/>
    <w:rsid w:val="006A418C"/>
  </w:style>
  <w:style w:type="character" w:customStyle="1" w:styleId="WW8Num13z3">
    <w:name w:val="WW8Num13z3"/>
    <w:qFormat/>
    <w:rsid w:val="006A418C"/>
  </w:style>
  <w:style w:type="character" w:customStyle="1" w:styleId="WW8Num13z2">
    <w:name w:val="WW8Num13z2"/>
    <w:qFormat/>
    <w:rsid w:val="006A418C"/>
  </w:style>
  <w:style w:type="character" w:customStyle="1" w:styleId="WW8Num13z1">
    <w:name w:val="WW8Num13z1"/>
    <w:qFormat/>
    <w:rsid w:val="006A418C"/>
  </w:style>
  <w:style w:type="character" w:customStyle="1" w:styleId="WW8Num13z0">
    <w:name w:val="WW8Num13z0"/>
    <w:qFormat/>
    <w:rsid w:val="006A418C"/>
  </w:style>
  <w:style w:type="character" w:customStyle="1" w:styleId="WW8Num12z8">
    <w:name w:val="WW8Num12z8"/>
    <w:qFormat/>
    <w:rsid w:val="006A418C"/>
  </w:style>
  <w:style w:type="character" w:customStyle="1" w:styleId="WW8Num12z7">
    <w:name w:val="WW8Num12z7"/>
    <w:qFormat/>
    <w:rsid w:val="006A418C"/>
  </w:style>
  <w:style w:type="character" w:customStyle="1" w:styleId="WW8Num12z6">
    <w:name w:val="WW8Num12z6"/>
    <w:qFormat/>
    <w:rsid w:val="006A418C"/>
  </w:style>
  <w:style w:type="character" w:customStyle="1" w:styleId="WW8Num12z5">
    <w:name w:val="WW8Num12z5"/>
    <w:qFormat/>
    <w:rsid w:val="006A418C"/>
  </w:style>
  <w:style w:type="character" w:customStyle="1" w:styleId="WW8Num12z4">
    <w:name w:val="WW8Num12z4"/>
    <w:qFormat/>
    <w:rsid w:val="006A418C"/>
  </w:style>
  <w:style w:type="character" w:customStyle="1" w:styleId="WW8Num12z3">
    <w:name w:val="WW8Num12z3"/>
    <w:qFormat/>
    <w:rsid w:val="006A418C"/>
  </w:style>
  <w:style w:type="character" w:customStyle="1" w:styleId="WW8Num12z2">
    <w:name w:val="WW8Num12z2"/>
    <w:qFormat/>
    <w:rsid w:val="006A418C"/>
  </w:style>
  <w:style w:type="character" w:customStyle="1" w:styleId="WW8Num12z1">
    <w:name w:val="WW8Num12z1"/>
    <w:qFormat/>
    <w:rsid w:val="006A418C"/>
  </w:style>
  <w:style w:type="character" w:customStyle="1" w:styleId="WW8Num12z0">
    <w:name w:val="WW8Num12z0"/>
    <w:qFormat/>
    <w:rsid w:val="006A418C"/>
  </w:style>
  <w:style w:type="character" w:customStyle="1" w:styleId="WW8Num4z8">
    <w:name w:val="WW8Num4z8"/>
    <w:qFormat/>
    <w:rsid w:val="006A418C"/>
  </w:style>
  <w:style w:type="character" w:customStyle="1" w:styleId="WW8Num4z7">
    <w:name w:val="WW8Num4z7"/>
    <w:qFormat/>
    <w:rsid w:val="006A418C"/>
  </w:style>
  <w:style w:type="character" w:customStyle="1" w:styleId="WW8Num4z6">
    <w:name w:val="WW8Num4z6"/>
    <w:qFormat/>
    <w:rsid w:val="006A418C"/>
  </w:style>
  <w:style w:type="character" w:customStyle="1" w:styleId="WW8Num4z5">
    <w:name w:val="WW8Num4z5"/>
    <w:qFormat/>
    <w:rsid w:val="006A418C"/>
  </w:style>
  <w:style w:type="character" w:customStyle="1" w:styleId="WW8Num4z4">
    <w:name w:val="WW8Num4z4"/>
    <w:qFormat/>
    <w:rsid w:val="006A418C"/>
  </w:style>
  <w:style w:type="character" w:customStyle="1" w:styleId="WW8Num4z3">
    <w:name w:val="WW8Num4z3"/>
    <w:qFormat/>
    <w:rsid w:val="006A418C"/>
  </w:style>
  <w:style w:type="character" w:customStyle="1" w:styleId="WW8Num4z2">
    <w:name w:val="WW8Num4z2"/>
    <w:qFormat/>
    <w:rsid w:val="006A418C"/>
  </w:style>
  <w:style w:type="character" w:customStyle="1" w:styleId="WW8Num4z1">
    <w:name w:val="WW8Num4z1"/>
    <w:qFormat/>
    <w:rsid w:val="006A418C"/>
  </w:style>
  <w:style w:type="character" w:customStyle="1" w:styleId="WW8Num8z8">
    <w:name w:val="WW8Num8z8"/>
    <w:qFormat/>
    <w:rsid w:val="006A418C"/>
  </w:style>
  <w:style w:type="character" w:customStyle="1" w:styleId="WW8Num8z7">
    <w:name w:val="WW8Num8z7"/>
    <w:qFormat/>
    <w:rsid w:val="006A418C"/>
  </w:style>
  <w:style w:type="character" w:customStyle="1" w:styleId="WW8Num8z6">
    <w:name w:val="WW8Num8z6"/>
    <w:qFormat/>
    <w:rsid w:val="006A418C"/>
  </w:style>
  <w:style w:type="character" w:customStyle="1" w:styleId="WW8Num8z5">
    <w:name w:val="WW8Num8z5"/>
    <w:qFormat/>
    <w:rsid w:val="006A418C"/>
  </w:style>
  <w:style w:type="character" w:customStyle="1" w:styleId="WW8Num8z4">
    <w:name w:val="WW8Num8z4"/>
    <w:qFormat/>
    <w:rsid w:val="006A418C"/>
  </w:style>
  <w:style w:type="character" w:customStyle="1" w:styleId="WW8Num8z3">
    <w:name w:val="WW8Num8z3"/>
    <w:qFormat/>
    <w:rsid w:val="006A418C"/>
  </w:style>
  <w:style w:type="character" w:customStyle="1" w:styleId="WW8Num8z2">
    <w:name w:val="WW8Num8z2"/>
    <w:qFormat/>
    <w:rsid w:val="006A418C"/>
  </w:style>
  <w:style w:type="character" w:customStyle="1" w:styleId="WW8Num8z1">
    <w:name w:val="WW8Num8z1"/>
    <w:qFormat/>
    <w:rsid w:val="006A418C"/>
    <w:rPr>
      <w:rFonts w:ascii="Arial" w:eastAsia="Arial" w:hAnsi="Arial"/>
      <w:sz w:val="22"/>
      <w:szCs w:val="22"/>
    </w:rPr>
  </w:style>
  <w:style w:type="character" w:customStyle="1" w:styleId="WW8Num5z8">
    <w:name w:val="WW8Num5z8"/>
    <w:qFormat/>
    <w:rsid w:val="006A418C"/>
  </w:style>
  <w:style w:type="character" w:customStyle="1" w:styleId="WW8Num5z7">
    <w:name w:val="WW8Num5z7"/>
    <w:qFormat/>
    <w:rsid w:val="006A418C"/>
  </w:style>
  <w:style w:type="character" w:customStyle="1" w:styleId="WW8Num5z6">
    <w:name w:val="WW8Num5z6"/>
    <w:qFormat/>
    <w:rsid w:val="006A418C"/>
  </w:style>
  <w:style w:type="character" w:customStyle="1" w:styleId="WW8Num5z5">
    <w:name w:val="WW8Num5z5"/>
    <w:qFormat/>
    <w:rsid w:val="006A418C"/>
  </w:style>
  <w:style w:type="character" w:customStyle="1" w:styleId="WW8Num5z4">
    <w:name w:val="WW8Num5z4"/>
    <w:qFormat/>
    <w:rsid w:val="006A418C"/>
  </w:style>
  <w:style w:type="character" w:customStyle="1" w:styleId="WW8Num5z3">
    <w:name w:val="WW8Num5z3"/>
    <w:qFormat/>
    <w:rsid w:val="006A418C"/>
  </w:style>
  <w:style w:type="character" w:customStyle="1" w:styleId="WW8Num5z2">
    <w:name w:val="WW8Num5z2"/>
    <w:qFormat/>
    <w:rsid w:val="006A418C"/>
  </w:style>
  <w:style w:type="character" w:customStyle="1" w:styleId="WW8Num5z1">
    <w:name w:val="WW8Num5z1"/>
    <w:qFormat/>
    <w:rsid w:val="006A418C"/>
  </w:style>
  <w:style w:type="character" w:customStyle="1" w:styleId="WW8Num11z8">
    <w:name w:val="WW8Num11z8"/>
    <w:qFormat/>
    <w:rsid w:val="006A418C"/>
  </w:style>
  <w:style w:type="character" w:customStyle="1" w:styleId="WW8Num11z7">
    <w:name w:val="WW8Num11z7"/>
    <w:qFormat/>
    <w:rsid w:val="006A418C"/>
  </w:style>
  <w:style w:type="character" w:customStyle="1" w:styleId="WW8Num11z6">
    <w:name w:val="WW8Num11z6"/>
    <w:qFormat/>
    <w:rsid w:val="006A418C"/>
  </w:style>
  <w:style w:type="character" w:customStyle="1" w:styleId="WW8Num11z5">
    <w:name w:val="WW8Num11z5"/>
    <w:qFormat/>
    <w:rsid w:val="006A418C"/>
  </w:style>
  <w:style w:type="character" w:customStyle="1" w:styleId="WW8Num11z4">
    <w:name w:val="WW8Num11z4"/>
    <w:qFormat/>
    <w:rsid w:val="006A418C"/>
  </w:style>
  <w:style w:type="character" w:customStyle="1" w:styleId="WW8Num11z3">
    <w:name w:val="WW8Num11z3"/>
    <w:qFormat/>
    <w:rsid w:val="006A418C"/>
  </w:style>
  <w:style w:type="character" w:customStyle="1" w:styleId="WW8Num11z2">
    <w:name w:val="WW8Num11z2"/>
    <w:qFormat/>
    <w:rsid w:val="006A418C"/>
  </w:style>
  <w:style w:type="character" w:customStyle="1" w:styleId="WW8Num11z1">
    <w:name w:val="WW8Num11z1"/>
    <w:qFormat/>
    <w:rsid w:val="006A418C"/>
    <w:rPr>
      <w:rFonts w:ascii="Arial" w:eastAsia="Arial" w:hAnsi="Arial"/>
      <w:b w:val="0"/>
      <w:bCs/>
      <w:sz w:val="22"/>
      <w:szCs w:val="22"/>
    </w:rPr>
  </w:style>
  <w:style w:type="character" w:customStyle="1" w:styleId="WW8Num11z0">
    <w:name w:val="WW8Num11z0"/>
    <w:qFormat/>
    <w:rsid w:val="006A418C"/>
    <w:rPr>
      <w:rFonts w:ascii="Arial" w:eastAsia="Arial" w:hAnsi="Arial"/>
      <w:bCs/>
      <w:sz w:val="22"/>
      <w:szCs w:val="22"/>
    </w:rPr>
  </w:style>
  <w:style w:type="character" w:customStyle="1" w:styleId="WW8Num10z8">
    <w:name w:val="WW8Num10z8"/>
    <w:qFormat/>
    <w:rsid w:val="006A418C"/>
  </w:style>
  <w:style w:type="character" w:customStyle="1" w:styleId="WW8Num10z7">
    <w:name w:val="WW8Num10z7"/>
    <w:qFormat/>
    <w:rsid w:val="006A418C"/>
  </w:style>
  <w:style w:type="character" w:customStyle="1" w:styleId="WW8Num10z6">
    <w:name w:val="WW8Num10z6"/>
    <w:qFormat/>
    <w:rsid w:val="006A418C"/>
  </w:style>
  <w:style w:type="character" w:customStyle="1" w:styleId="WW8Num10z5">
    <w:name w:val="WW8Num10z5"/>
    <w:qFormat/>
    <w:rsid w:val="006A418C"/>
  </w:style>
  <w:style w:type="character" w:customStyle="1" w:styleId="WW8Num10z4">
    <w:name w:val="WW8Num10z4"/>
    <w:qFormat/>
    <w:rsid w:val="006A418C"/>
  </w:style>
  <w:style w:type="character" w:customStyle="1" w:styleId="WW8Num10z3">
    <w:name w:val="WW8Num10z3"/>
    <w:qFormat/>
    <w:rsid w:val="006A418C"/>
    <w:rPr>
      <w:rFonts w:ascii="Arial" w:eastAsia="Arial" w:hAnsi="Arial"/>
      <w:sz w:val="22"/>
      <w:szCs w:val="22"/>
    </w:rPr>
  </w:style>
  <w:style w:type="character" w:customStyle="1" w:styleId="WW8Num10z2">
    <w:name w:val="WW8Num10z2"/>
    <w:qFormat/>
    <w:rsid w:val="006A418C"/>
  </w:style>
  <w:style w:type="character" w:customStyle="1" w:styleId="WW8Num10z1">
    <w:name w:val="WW8Num10z1"/>
    <w:qFormat/>
    <w:rsid w:val="006A418C"/>
  </w:style>
  <w:style w:type="character" w:customStyle="1" w:styleId="WW8Num10z0">
    <w:name w:val="WW8Num10z0"/>
    <w:qFormat/>
    <w:rsid w:val="006A418C"/>
  </w:style>
  <w:style w:type="character" w:customStyle="1" w:styleId="WW8Num9z8">
    <w:name w:val="WW8Num9z8"/>
    <w:qFormat/>
    <w:rsid w:val="006A418C"/>
  </w:style>
  <w:style w:type="character" w:customStyle="1" w:styleId="WW8Num9z7">
    <w:name w:val="WW8Num9z7"/>
    <w:qFormat/>
    <w:rsid w:val="006A418C"/>
  </w:style>
  <w:style w:type="character" w:customStyle="1" w:styleId="WW8Num9z6">
    <w:name w:val="WW8Num9z6"/>
    <w:qFormat/>
    <w:rsid w:val="006A418C"/>
  </w:style>
  <w:style w:type="character" w:customStyle="1" w:styleId="WW8Num9z5">
    <w:name w:val="WW8Num9z5"/>
    <w:qFormat/>
    <w:rsid w:val="006A418C"/>
  </w:style>
  <w:style w:type="character" w:customStyle="1" w:styleId="WW8Num9z4">
    <w:name w:val="WW8Num9z4"/>
    <w:qFormat/>
    <w:rsid w:val="006A418C"/>
  </w:style>
  <w:style w:type="character" w:customStyle="1" w:styleId="WW8Num9z3">
    <w:name w:val="WW8Num9z3"/>
    <w:qFormat/>
    <w:rsid w:val="006A418C"/>
  </w:style>
  <w:style w:type="character" w:customStyle="1" w:styleId="WW8Num9z2">
    <w:name w:val="WW8Num9z2"/>
    <w:qFormat/>
    <w:rsid w:val="006A418C"/>
  </w:style>
  <w:style w:type="character" w:customStyle="1" w:styleId="WW8Num9z1">
    <w:name w:val="WW8Num9z1"/>
    <w:qFormat/>
    <w:rsid w:val="006A418C"/>
    <w:rPr>
      <w:rFonts w:ascii="Arial" w:eastAsia="Arial" w:hAnsi="Arial"/>
      <w:sz w:val="22"/>
      <w:szCs w:val="22"/>
    </w:rPr>
  </w:style>
  <w:style w:type="character" w:customStyle="1" w:styleId="WW8Num9z0">
    <w:name w:val="WW8Num9z0"/>
    <w:qFormat/>
    <w:rsid w:val="006A418C"/>
  </w:style>
  <w:style w:type="character" w:customStyle="1" w:styleId="WW8Num8z0">
    <w:name w:val="WW8Num8z0"/>
    <w:qFormat/>
    <w:rsid w:val="006A418C"/>
    <w:rPr>
      <w:rFonts w:ascii="Arial" w:eastAsia="Arial" w:hAnsi="Arial"/>
      <w:b w:val="0"/>
      <w:sz w:val="22"/>
      <w:szCs w:val="22"/>
    </w:rPr>
  </w:style>
  <w:style w:type="character" w:customStyle="1" w:styleId="WW8Num7z8">
    <w:name w:val="WW8Num7z8"/>
    <w:qFormat/>
    <w:rsid w:val="006A418C"/>
  </w:style>
  <w:style w:type="character" w:customStyle="1" w:styleId="WW8Num7z7">
    <w:name w:val="WW8Num7z7"/>
    <w:qFormat/>
    <w:rsid w:val="006A418C"/>
  </w:style>
  <w:style w:type="character" w:customStyle="1" w:styleId="WW8Num7z6">
    <w:name w:val="WW8Num7z6"/>
    <w:qFormat/>
    <w:rsid w:val="006A418C"/>
  </w:style>
  <w:style w:type="character" w:customStyle="1" w:styleId="WW8Num7z5">
    <w:name w:val="WW8Num7z5"/>
    <w:qFormat/>
    <w:rsid w:val="006A418C"/>
  </w:style>
  <w:style w:type="character" w:customStyle="1" w:styleId="WW8Num7z4">
    <w:name w:val="WW8Num7z4"/>
    <w:qFormat/>
    <w:rsid w:val="006A418C"/>
  </w:style>
  <w:style w:type="character" w:customStyle="1" w:styleId="WW8Num7z3">
    <w:name w:val="WW8Num7z3"/>
    <w:qFormat/>
    <w:rsid w:val="006A418C"/>
  </w:style>
  <w:style w:type="character" w:customStyle="1" w:styleId="WW8Num7z2">
    <w:name w:val="WW8Num7z2"/>
    <w:qFormat/>
    <w:rsid w:val="006A418C"/>
  </w:style>
  <w:style w:type="character" w:customStyle="1" w:styleId="WW8Num7z1">
    <w:name w:val="WW8Num7z1"/>
    <w:qFormat/>
    <w:rsid w:val="006A418C"/>
  </w:style>
  <w:style w:type="character" w:customStyle="1" w:styleId="WW8Num7z0">
    <w:name w:val="WW8Num7z0"/>
    <w:qFormat/>
    <w:rsid w:val="006A418C"/>
    <w:rPr>
      <w:rFonts w:ascii="Arial" w:eastAsia="Arial" w:hAnsi="Arial"/>
      <w:bCs/>
      <w:color w:val="000000"/>
      <w:sz w:val="22"/>
      <w:szCs w:val="22"/>
      <w:lang w:val="pl-PL" w:eastAsia="ar-SA"/>
    </w:rPr>
  </w:style>
  <w:style w:type="character" w:customStyle="1" w:styleId="WW8Num6z8">
    <w:name w:val="WW8Num6z8"/>
    <w:qFormat/>
    <w:rsid w:val="006A418C"/>
  </w:style>
  <w:style w:type="character" w:customStyle="1" w:styleId="WW8Num6z7">
    <w:name w:val="WW8Num6z7"/>
    <w:qFormat/>
    <w:rsid w:val="006A418C"/>
  </w:style>
  <w:style w:type="character" w:customStyle="1" w:styleId="WW8Num6z6">
    <w:name w:val="WW8Num6z6"/>
    <w:qFormat/>
    <w:rsid w:val="006A418C"/>
  </w:style>
  <w:style w:type="character" w:customStyle="1" w:styleId="WW8Num6z5">
    <w:name w:val="WW8Num6z5"/>
    <w:qFormat/>
    <w:rsid w:val="006A418C"/>
  </w:style>
  <w:style w:type="character" w:customStyle="1" w:styleId="WW8Num6z4">
    <w:name w:val="WW8Num6z4"/>
    <w:qFormat/>
    <w:rsid w:val="006A418C"/>
  </w:style>
  <w:style w:type="character" w:customStyle="1" w:styleId="WW8Num6z3">
    <w:name w:val="WW8Num6z3"/>
    <w:qFormat/>
    <w:rsid w:val="006A418C"/>
  </w:style>
  <w:style w:type="character" w:customStyle="1" w:styleId="WW8Num6z2">
    <w:name w:val="WW8Num6z2"/>
    <w:qFormat/>
    <w:rsid w:val="006A418C"/>
  </w:style>
  <w:style w:type="character" w:customStyle="1" w:styleId="WW8Num6z1">
    <w:name w:val="WW8Num6z1"/>
    <w:qFormat/>
    <w:rsid w:val="006A418C"/>
  </w:style>
  <w:style w:type="character" w:customStyle="1" w:styleId="WW8Num6z0">
    <w:name w:val="WW8Num6z0"/>
    <w:qFormat/>
    <w:rsid w:val="006A418C"/>
    <w:rPr>
      <w:rFonts w:ascii="Arial" w:eastAsia="Arial" w:hAnsi="Arial"/>
      <w:b w:val="0"/>
      <w:bCs w:val="0"/>
      <w:color w:val="000000"/>
      <w:sz w:val="22"/>
      <w:szCs w:val="22"/>
    </w:rPr>
  </w:style>
  <w:style w:type="character" w:customStyle="1" w:styleId="WW8Num5z0">
    <w:name w:val="WW8Num5z0"/>
    <w:qFormat/>
    <w:rsid w:val="006A418C"/>
  </w:style>
  <w:style w:type="character" w:customStyle="1" w:styleId="WW8Num4z0">
    <w:name w:val="WW8Num4z0"/>
    <w:qFormat/>
    <w:rsid w:val="006A418C"/>
    <w:rPr>
      <w:rFonts w:ascii="Arial" w:eastAsia="Arial" w:hAnsi="Arial"/>
      <w:b w:val="0"/>
      <w:sz w:val="22"/>
      <w:szCs w:val="22"/>
      <w:lang w:eastAsia="en-US"/>
    </w:rPr>
  </w:style>
  <w:style w:type="character" w:customStyle="1" w:styleId="WW8Num3z8">
    <w:name w:val="WW8Num3z8"/>
    <w:qFormat/>
    <w:rsid w:val="006A418C"/>
  </w:style>
  <w:style w:type="character" w:customStyle="1" w:styleId="WW8Num3z7">
    <w:name w:val="WW8Num3z7"/>
    <w:qFormat/>
    <w:rsid w:val="006A418C"/>
  </w:style>
  <w:style w:type="character" w:customStyle="1" w:styleId="WW8Num3z6">
    <w:name w:val="WW8Num3z6"/>
    <w:qFormat/>
    <w:rsid w:val="006A418C"/>
  </w:style>
  <w:style w:type="character" w:customStyle="1" w:styleId="WW8Num3z5">
    <w:name w:val="WW8Num3z5"/>
    <w:qFormat/>
    <w:rsid w:val="006A418C"/>
  </w:style>
  <w:style w:type="character" w:customStyle="1" w:styleId="WW8Num3z4">
    <w:name w:val="WW8Num3z4"/>
    <w:qFormat/>
    <w:rsid w:val="006A418C"/>
  </w:style>
  <w:style w:type="character" w:customStyle="1" w:styleId="WW8Num3z3">
    <w:name w:val="WW8Num3z3"/>
    <w:qFormat/>
    <w:rsid w:val="006A418C"/>
  </w:style>
  <w:style w:type="character" w:customStyle="1" w:styleId="WW8Num3z2">
    <w:name w:val="WW8Num3z2"/>
    <w:qFormat/>
    <w:rsid w:val="006A418C"/>
  </w:style>
  <w:style w:type="character" w:customStyle="1" w:styleId="WW8Num3z1">
    <w:name w:val="WW8Num3z1"/>
    <w:qFormat/>
    <w:rsid w:val="006A418C"/>
  </w:style>
  <w:style w:type="character" w:customStyle="1" w:styleId="WW8Num3z0">
    <w:name w:val="WW8Num3z0"/>
    <w:qFormat/>
    <w:rsid w:val="006A418C"/>
    <w:rPr>
      <w:rFonts w:ascii="Arial" w:eastAsia="Arial" w:hAnsi="Arial"/>
      <w:b w:val="0"/>
      <w:color w:val="000000"/>
      <w:sz w:val="22"/>
      <w:szCs w:val="22"/>
    </w:rPr>
  </w:style>
  <w:style w:type="character" w:customStyle="1" w:styleId="WW8Num2z8">
    <w:name w:val="WW8Num2z8"/>
    <w:qFormat/>
    <w:rsid w:val="006A418C"/>
  </w:style>
  <w:style w:type="character" w:customStyle="1" w:styleId="WW8Num2z7">
    <w:name w:val="WW8Num2z7"/>
    <w:qFormat/>
    <w:rsid w:val="006A418C"/>
  </w:style>
  <w:style w:type="character" w:customStyle="1" w:styleId="WW8Num2z6">
    <w:name w:val="WW8Num2z6"/>
    <w:qFormat/>
    <w:rsid w:val="006A418C"/>
  </w:style>
  <w:style w:type="character" w:customStyle="1" w:styleId="WW8Num2z5">
    <w:name w:val="WW8Num2z5"/>
    <w:qFormat/>
    <w:rsid w:val="006A418C"/>
  </w:style>
  <w:style w:type="character" w:customStyle="1" w:styleId="WW8Num2z4">
    <w:name w:val="WW8Num2z4"/>
    <w:qFormat/>
    <w:rsid w:val="006A418C"/>
  </w:style>
  <w:style w:type="character" w:customStyle="1" w:styleId="WW8Num2z3">
    <w:name w:val="WW8Num2z3"/>
    <w:qFormat/>
    <w:rsid w:val="006A418C"/>
  </w:style>
  <w:style w:type="character" w:customStyle="1" w:styleId="WW8Num2z2">
    <w:name w:val="WW8Num2z2"/>
    <w:qFormat/>
    <w:rsid w:val="006A418C"/>
  </w:style>
  <w:style w:type="character" w:customStyle="1" w:styleId="WW8Num2z1">
    <w:name w:val="WW8Num2z1"/>
    <w:qFormat/>
    <w:rsid w:val="006A418C"/>
    <w:rPr>
      <w:rFonts w:ascii="Arial" w:eastAsia="Arial" w:hAnsi="Arial"/>
      <w:sz w:val="22"/>
      <w:szCs w:val="22"/>
    </w:rPr>
  </w:style>
  <w:style w:type="character" w:customStyle="1" w:styleId="WW8Num2z0">
    <w:name w:val="WW8Num2z0"/>
    <w:qFormat/>
    <w:rsid w:val="006A418C"/>
    <w:rPr>
      <w:rFonts w:ascii="Arial" w:eastAsia="Arial" w:hAnsi="Arial"/>
      <w:sz w:val="22"/>
      <w:szCs w:val="22"/>
    </w:rPr>
  </w:style>
  <w:style w:type="character" w:customStyle="1" w:styleId="WW8Num1z8">
    <w:name w:val="WW8Num1z8"/>
    <w:qFormat/>
    <w:rsid w:val="006A418C"/>
  </w:style>
  <w:style w:type="character" w:customStyle="1" w:styleId="WW8Num1z7">
    <w:name w:val="WW8Num1z7"/>
    <w:qFormat/>
    <w:rsid w:val="006A418C"/>
  </w:style>
  <w:style w:type="character" w:customStyle="1" w:styleId="WW8Num1z6">
    <w:name w:val="WW8Num1z6"/>
    <w:qFormat/>
    <w:rsid w:val="006A418C"/>
  </w:style>
  <w:style w:type="character" w:customStyle="1" w:styleId="WW8Num1z5">
    <w:name w:val="WW8Num1z5"/>
    <w:qFormat/>
    <w:rsid w:val="006A418C"/>
  </w:style>
  <w:style w:type="character" w:customStyle="1" w:styleId="WW8Num1z4">
    <w:name w:val="WW8Num1z4"/>
    <w:qFormat/>
    <w:rsid w:val="006A418C"/>
  </w:style>
  <w:style w:type="character" w:customStyle="1" w:styleId="WW8Num1z3">
    <w:name w:val="WW8Num1z3"/>
    <w:qFormat/>
    <w:rsid w:val="006A418C"/>
  </w:style>
  <w:style w:type="character" w:customStyle="1" w:styleId="WW8Num1z2">
    <w:name w:val="WW8Num1z2"/>
    <w:qFormat/>
    <w:rsid w:val="006A418C"/>
  </w:style>
  <w:style w:type="character" w:customStyle="1" w:styleId="WW8Num1z1">
    <w:name w:val="WW8Num1z1"/>
    <w:qFormat/>
    <w:rsid w:val="006A418C"/>
  </w:style>
  <w:style w:type="character" w:customStyle="1" w:styleId="WW8Num1z0">
    <w:name w:val="WW8Num1z0"/>
    <w:qFormat/>
    <w:rsid w:val="006A418C"/>
  </w:style>
  <w:style w:type="character" w:customStyle="1" w:styleId="Nagwek2Znak">
    <w:name w:val="Nagłówek 2 Znak"/>
    <w:qFormat/>
    <w:rsid w:val="006A418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st1">
    <w:name w:val="st1"/>
    <w:qFormat/>
    <w:rsid w:val="006A418C"/>
  </w:style>
  <w:style w:type="character" w:customStyle="1" w:styleId="Tekstpodstawowy2Znak">
    <w:name w:val="Tekst podstawowy 2 Znak"/>
    <w:qFormat/>
    <w:rsid w:val="006A418C"/>
    <w:rPr>
      <w:sz w:val="24"/>
      <w:szCs w:val="24"/>
      <w:lang w:eastAsia="ar-SA"/>
    </w:rPr>
  </w:style>
  <w:style w:type="character" w:customStyle="1" w:styleId="TematkomentarzaZnak">
    <w:name w:val="Temat komentarza Znak"/>
    <w:qFormat/>
    <w:rsid w:val="006A418C"/>
    <w:rPr>
      <w:b/>
      <w:bCs/>
      <w:lang w:eastAsia="ar-SA"/>
    </w:rPr>
  </w:style>
  <w:style w:type="character" w:customStyle="1" w:styleId="TekstkomentarzaZnak">
    <w:name w:val="Tekst komentarza Znak"/>
    <w:qFormat/>
    <w:rsid w:val="006A418C"/>
    <w:rPr>
      <w:lang w:eastAsia="ar-SA"/>
    </w:rPr>
  </w:style>
  <w:style w:type="character" w:styleId="Odwoaniedokomentarza">
    <w:name w:val="annotation reference"/>
    <w:qFormat/>
    <w:rsid w:val="006A418C"/>
    <w:rPr>
      <w:sz w:val="16"/>
      <w:szCs w:val="16"/>
    </w:rPr>
  </w:style>
  <w:style w:type="character" w:customStyle="1" w:styleId="Nagwek3Znak">
    <w:name w:val="Nagłówek 3 Znak"/>
    <w:qFormat/>
    <w:rsid w:val="006A41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EndnoteCharacters">
    <w:name w:val="Endnote Characters"/>
    <w:qFormat/>
    <w:rsid w:val="006A418C"/>
    <w:rPr>
      <w:vertAlign w:val="superscript"/>
    </w:rPr>
  </w:style>
  <w:style w:type="character" w:customStyle="1" w:styleId="TekstprzypisukocowegoZnak">
    <w:name w:val="Tekst przypisu końcowego Znak"/>
    <w:qFormat/>
    <w:rsid w:val="006A418C"/>
    <w:rPr>
      <w:lang w:eastAsia="ar-SA"/>
    </w:rPr>
  </w:style>
  <w:style w:type="character" w:styleId="Numerstrony">
    <w:name w:val="page number"/>
    <w:qFormat/>
    <w:rsid w:val="006A418C"/>
  </w:style>
  <w:style w:type="character" w:customStyle="1" w:styleId="Domylnaczcionkaakapitu1">
    <w:name w:val="Domyślna czcionka akapitu1"/>
    <w:qFormat/>
    <w:rsid w:val="006A418C"/>
  </w:style>
  <w:style w:type="character" w:customStyle="1" w:styleId="WW-Absatz-Standardschriftart11">
    <w:name w:val="WW-Absatz-Standardschriftart11"/>
    <w:qFormat/>
    <w:rsid w:val="006A418C"/>
  </w:style>
  <w:style w:type="character" w:customStyle="1" w:styleId="WW-Absatz-Standardschriftart1">
    <w:name w:val="WW-Absatz-Standardschriftart1"/>
    <w:qFormat/>
    <w:rsid w:val="006A418C"/>
  </w:style>
  <w:style w:type="character" w:customStyle="1" w:styleId="WW-Absatz-Standardschriftart">
    <w:name w:val="WW-Absatz-Standardschriftart"/>
    <w:qFormat/>
    <w:rsid w:val="006A418C"/>
  </w:style>
  <w:style w:type="character" w:customStyle="1" w:styleId="Absatz-Standardschriftart">
    <w:name w:val="Absatz-Standardschriftart"/>
    <w:qFormat/>
    <w:rsid w:val="006A418C"/>
  </w:style>
  <w:style w:type="character" w:customStyle="1" w:styleId="Hipercze1">
    <w:name w:val="Hiperłącze1"/>
    <w:unhideWhenUsed/>
    <w:qFormat/>
    <w:rsid w:val="00EF45EB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464C9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qFormat/>
    <w:rsid w:val="006A418C"/>
    <w:pPr>
      <w:ind w:left="1044" w:hanging="539"/>
    </w:pPr>
  </w:style>
  <w:style w:type="paragraph" w:styleId="Lista">
    <w:name w:val="List"/>
    <w:basedOn w:val="Tekstpodstawowy"/>
    <w:rsid w:val="00B14A27"/>
    <w:rPr>
      <w:rFonts w:cs="FreeSans"/>
    </w:rPr>
  </w:style>
  <w:style w:type="paragraph" w:styleId="Legenda">
    <w:name w:val="caption"/>
    <w:basedOn w:val="Normalny"/>
    <w:qFormat/>
    <w:rsid w:val="00B14A2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14A27"/>
    <w:pPr>
      <w:suppressLineNumbers/>
    </w:pPr>
    <w:rPr>
      <w:rFonts w:cs="FreeSans"/>
    </w:rPr>
  </w:style>
  <w:style w:type="paragraph" w:customStyle="1" w:styleId="Gwkaistopka">
    <w:name w:val="Główka i stopka"/>
    <w:basedOn w:val="Normalny"/>
    <w:qFormat/>
    <w:rsid w:val="006A418C"/>
  </w:style>
  <w:style w:type="paragraph" w:customStyle="1" w:styleId="Legenda1">
    <w:name w:val="Legenda1"/>
    <w:basedOn w:val="Normalny"/>
    <w:qFormat/>
    <w:rsid w:val="006A418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link w:val="NagwekZnak"/>
    <w:qFormat/>
    <w:rsid w:val="00B14A27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0F38F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qFormat/>
    <w:rsid w:val="006A418C"/>
    <w:pPr>
      <w:spacing w:after="0" w:line="240" w:lineRule="exact"/>
      <w:ind w:left="1044" w:hanging="539"/>
    </w:pPr>
    <w:rPr>
      <w:rFonts w:ascii="Tahoma" w:eastAsia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418C"/>
    <w:pPr>
      <w:ind w:left="720"/>
      <w:contextualSpacing/>
    </w:pPr>
  </w:style>
  <w:style w:type="paragraph" w:customStyle="1" w:styleId="Default">
    <w:name w:val="Default"/>
    <w:qFormat/>
    <w:rsid w:val="00F34357"/>
    <w:rPr>
      <w:rFonts w:cs="Calibri"/>
      <w:color w:val="000000"/>
      <w:sz w:val="24"/>
      <w:szCs w:val="24"/>
    </w:rPr>
  </w:style>
  <w:style w:type="paragraph" w:styleId="Zwykytekst">
    <w:name w:val="Plain Text"/>
    <w:basedOn w:val="Normalny"/>
    <w:qFormat/>
    <w:rsid w:val="006A418C"/>
    <w:pPr>
      <w:spacing w:after="0" w:line="240" w:lineRule="exact"/>
    </w:pPr>
    <w:rPr>
      <w:rFonts w:ascii="Courier New" w:eastAsia="Courier New" w:hAnsi="Courier New"/>
      <w:color w:val="000000"/>
      <w:sz w:val="20"/>
    </w:rPr>
  </w:style>
  <w:style w:type="paragraph" w:styleId="NormalnyWeb">
    <w:name w:val="Normal (Web)"/>
    <w:basedOn w:val="Normalny"/>
    <w:qFormat/>
    <w:rsid w:val="006A418C"/>
    <w:pPr>
      <w:spacing w:before="280" w:after="119" w:line="240" w:lineRule="exact"/>
    </w:pPr>
    <w:rPr>
      <w:color w:val="000000"/>
      <w:szCs w:val="24"/>
    </w:rPr>
  </w:style>
  <w:style w:type="paragraph" w:customStyle="1" w:styleId="Zwykytekst1">
    <w:name w:val="Zwykły tekst1"/>
    <w:basedOn w:val="Normalny"/>
    <w:qFormat/>
    <w:rsid w:val="006A418C"/>
    <w:pPr>
      <w:spacing w:after="0" w:line="240" w:lineRule="exact"/>
    </w:pPr>
    <w:rPr>
      <w:rFonts w:ascii="Courier New" w:eastAsia="Courier New" w:hAnsi="Courier New"/>
      <w:sz w:val="20"/>
    </w:rPr>
  </w:style>
  <w:style w:type="paragraph" w:customStyle="1" w:styleId="Nagwek2">
    <w:name w:val="Nagłówek2"/>
    <w:basedOn w:val="Normalny"/>
    <w:qFormat/>
    <w:rsid w:val="006A418C"/>
    <w:pPr>
      <w:spacing w:after="0" w:line="240" w:lineRule="exact"/>
      <w:jc w:val="center"/>
    </w:pPr>
    <w:rPr>
      <w:rFonts w:ascii="Arial" w:eastAsia="Arial" w:hAnsi="Arial"/>
      <w:b/>
      <w:bCs/>
      <w:spacing w:val="82"/>
      <w:szCs w:val="24"/>
    </w:rPr>
  </w:style>
  <w:style w:type="paragraph" w:styleId="Tekstpodstawowywcity2">
    <w:name w:val="Body Text Indent 2"/>
    <w:basedOn w:val="Normalny"/>
    <w:qFormat/>
    <w:rsid w:val="006A418C"/>
    <w:pPr>
      <w:spacing w:line="480" w:lineRule="exact"/>
      <w:ind w:left="283"/>
    </w:pPr>
  </w:style>
  <w:style w:type="paragraph" w:customStyle="1" w:styleId="WW-Podpis">
    <w:name w:val="WW-Podpis"/>
    <w:basedOn w:val="Normalny"/>
    <w:qFormat/>
    <w:rsid w:val="006A418C"/>
    <w:pPr>
      <w:ind w:left="1044" w:hanging="539"/>
    </w:pPr>
    <w:rPr>
      <w:rFonts w:eastAsia="FreeSans"/>
      <w:i/>
      <w:iCs/>
      <w:szCs w:val="24"/>
    </w:rPr>
  </w:style>
  <w:style w:type="paragraph" w:customStyle="1" w:styleId="Tekstpodstawowy23">
    <w:name w:val="Tekst podstawowy 23"/>
    <w:basedOn w:val="Normalny"/>
    <w:qFormat/>
    <w:rsid w:val="006A418C"/>
    <w:pPr>
      <w:jc w:val="both"/>
      <w:textAlignment w:val="baseline"/>
    </w:pPr>
    <w:rPr>
      <w:rFonts w:ascii="Arial" w:hAnsi="Arial"/>
      <w:szCs w:val="20"/>
      <w:lang w:eastAsia="pl-PL"/>
    </w:rPr>
  </w:style>
  <w:style w:type="paragraph" w:styleId="Tekstpodstawowy2">
    <w:name w:val="Body Text 2"/>
    <w:basedOn w:val="Normalny"/>
    <w:qFormat/>
    <w:rsid w:val="006A418C"/>
    <w:pPr>
      <w:spacing w:after="120" w:line="480" w:lineRule="auto"/>
    </w:pPr>
  </w:style>
  <w:style w:type="paragraph" w:customStyle="1" w:styleId="Tekstpodstawowy22">
    <w:name w:val="Tekst podstawowy 22"/>
    <w:basedOn w:val="Normalny"/>
    <w:qFormat/>
    <w:rsid w:val="006A418C"/>
    <w:pPr>
      <w:jc w:val="both"/>
      <w:textAlignment w:val="baseline"/>
    </w:pPr>
    <w:rPr>
      <w:rFonts w:ascii="Arial" w:hAnsi="Arial"/>
      <w:szCs w:val="20"/>
      <w:lang w:eastAsia="pl-PL"/>
    </w:rPr>
  </w:style>
  <w:style w:type="paragraph" w:styleId="Tematkomentarza">
    <w:name w:val="annotation subject"/>
    <w:qFormat/>
    <w:rsid w:val="006A418C"/>
    <w:rPr>
      <w:b/>
      <w:bCs/>
    </w:rPr>
  </w:style>
  <w:style w:type="paragraph" w:styleId="Tekstkomentarza">
    <w:name w:val="annotation text"/>
    <w:basedOn w:val="Normalny"/>
    <w:qFormat/>
    <w:rsid w:val="006A418C"/>
    <w:rPr>
      <w:sz w:val="20"/>
      <w:szCs w:val="20"/>
    </w:rPr>
  </w:style>
  <w:style w:type="paragraph" w:customStyle="1" w:styleId="Tekstpodstawowy21">
    <w:name w:val="Tekst podstawowy 21"/>
    <w:basedOn w:val="Normalny"/>
    <w:qFormat/>
    <w:rsid w:val="006A418C"/>
    <w:pPr>
      <w:jc w:val="both"/>
      <w:textAlignment w:val="baseline"/>
    </w:pPr>
    <w:rPr>
      <w:rFonts w:ascii="Arial" w:hAnsi="Arial"/>
      <w:szCs w:val="20"/>
      <w:lang w:eastAsia="pl-PL"/>
    </w:rPr>
  </w:style>
  <w:style w:type="paragraph" w:customStyle="1" w:styleId="Podpis1">
    <w:name w:val="Podpis1"/>
    <w:basedOn w:val="Normalny"/>
    <w:qFormat/>
    <w:rsid w:val="006A418C"/>
    <w:pPr>
      <w:spacing w:before="120" w:after="120"/>
    </w:pPr>
    <w:rPr>
      <w:rFonts w:cs="Tahoma"/>
      <w:i/>
      <w:iCs/>
    </w:rPr>
  </w:style>
  <w:style w:type="paragraph" w:styleId="Stopka">
    <w:name w:val="footer"/>
    <w:basedOn w:val="Gwkaistopka"/>
    <w:rsid w:val="00464C9B"/>
  </w:style>
  <w:style w:type="numbering" w:customStyle="1" w:styleId="WW8Num7">
    <w:name w:val="WW8Num7"/>
    <w:qFormat/>
    <w:rsid w:val="006A418C"/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reg.lodz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dz.rdos.gov.pl/system-ekozarzadzania-i-audytu-emas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18AC-83C7-4F16-9603-ABFD394F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2153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dc:description/>
  <cp:lastModifiedBy>Michał Kulawiecki</cp:lastModifiedBy>
  <cp:revision>2</cp:revision>
  <cp:lastPrinted>2018-06-18T06:44:00Z</cp:lastPrinted>
  <dcterms:created xsi:type="dcterms:W3CDTF">2021-12-07T13:39:00Z</dcterms:created>
  <dcterms:modified xsi:type="dcterms:W3CDTF">2021-12-07T13:39:00Z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