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59CC3F09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4127AA">
        <w:rPr>
          <w:rFonts w:ascii="Arial" w:hAnsi="Arial" w:cs="Arial"/>
        </w:rPr>
        <w:t>jednostki organizacyjne Lasów Państwowych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4DF1BF7A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4127AA">
        <w:rPr>
          <w:rFonts w:ascii="Arial" w:hAnsi="Arial" w:cs="Arial"/>
        </w:rPr>
        <w:t>jednostce Lasów Państwowych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76A07C35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4127AA">
        <w:rPr>
          <w:rFonts w:ascii="Arial" w:hAnsi="Arial" w:cs="Arial"/>
        </w:rPr>
        <w:t>jednostce Lasów Państwowych</w:t>
      </w:r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7835" w14:textId="77777777" w:rsidR="00A00A3F" w:rsidRDefault="00A00A3F" w:rsidP="003A0EDA">
      <w:pPr>
        <w:spacing w:after="0" w:line="240" w:lineRule="auto"/>
      </w:pPr>
      <w:r>
        <w:separator/>
      </w:r>
    </w:p>
  </w:endnote>
  <w:endnote w:type="continuationSeparator" w:id="0">
    <w:p w14:paraId="1D114B8E" w14:textId="77777777" w:rsidR="00A00A3F" w:rsidRDefault="00A00A3F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46B0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A27D" w14:textId="77777777" w:rsidR="00A00A3F" w:rsidRDefault="00A00A3F" w:rsidP="003A0EDA">
      <w:pPr>
        <w:spacing w:after="0" w:line="240" w:lineRule="auto"/>
      </w:pPr>
      <w:r>
        <w:separator/>
      </w:r>
    </w:p>
  </w:footnote>
  <w:footnote w:type="continuationSeparator" w:id="0">
    <w:p w14:paraId="179B1933" w14:textId="77777777" w:rsidR="00A00A3F" w:rsidRDefault="00A00A3F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5979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127AA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00A3F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00C0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7712-42F8-45C5-A882-BCC49120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Paweł Chyb</cp:lastModifiedBy>
  <cp:revision>2</cp:revision>
  <cp:lastPrinted>2021-06-11T12:50:00Z</cp:lastPrinted>
  <dcterms:created xsi:type="dcterms:W3CDTF">2021-09-28T11:11:00Z</dcterms:created>
  <dcterms:modified xsi:type="dcterms:W3CDTF">2021-09-28T11:11:00Z</dcterms:modified>
</cp:coreProperties>
</file>