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46C16" w14:textId="77777777" w:rsidR="00F70E58" w:rsidRPr="0080614D" w:rsidRDefault="00F70E58" w:rsidP="0080614D">
      <w:pPr>
        <w:spacing w:line="360" w:lineRule="auto"/>
        <w:jc w:val="center"/>
        <w:rPr>
          <w:rFonts w:ascii="Calibri" w:hAnsi="Calibri"/>
          <w:b/>
          <w:sz w:val="28"/>
          <w:szCs w:val="28"/>
        </w:rPr>
      </w:pPr>
      <w:bookmarkStart w:id="0" w:name="_GoBack"/>
      <w:bookmarkEnd w:id="0"/>
      <w:r w:rsidRPr="0080614D">
        <w:rPr>
          <w:rFonts w:ascii="Calibri" w:hAnsi="Calibri"/>
          <w:b/>
          <w:sz w:val="28"/>
          <w:szCs w:val="28"/>
        </w:rPr>
        <w:t>SZACOWANIE WAROTOŚCI ZAMÓWIENIA</w:t>
      </w:r>
    </w:p>
    <w:p w14:paraId="44CC653B" w14:textId="325A9769" w:rsidR="00F70E58" w:rsidRDefault="00F70E58" w:rsidP="00F70E58">
      <w:pPr>
        <w:jc w:val="both"/>
        <w:rPr>
          <w:rFonts w:ascii="Calibri" w:hAnsi="Calibri"/>
        </w:rPr>
      </w:pPr>
      <w:r w:rsidRPr="00A67CB1">
        <w:rPr>
          <w:rFonts w:ascii="Calibri" w:hAnsi="Calibri"/>
        </w:rPr>
        <w:t>W ramach przygotowań do rozpoczęcia postępowania o udzielenie przez Ministerstwo Rozwoju</w:t>
      </w:r>
      <w:r>
        <w:rPr>
          <w:rFonts w:ascii="Calibri" w:hAnsi="Calibri"/>
        </w:rPr>
        <w:t>, Pracy i Technologii</w:t>
      </w:r>
      <w:r w:rsidRPr="00A67CB1">
        <w:rPr>
          <w:rFonts w:ascii="Calibri" w:hAnsi="Calibri"/>
        </w:rPr>
        <w:t xml:space="preserve"> zamówienia publicznego na </w:t>
      </w:r>
      <w:r>
        <w:rPr>
          <w:rFonts w:ascii="Calibri" w:hAnsi="Calibri"/>
        </w:rPr>
        <w:t xml:space="preserve">wykonanie </w:t>
      </w:r>
      <w:r>
        <w:rPr>
          <w:rFonts w:ascii="Calibri" w:hAnsi="Calibri"/>
        </w:rPr>
        <w:br/>
        <w:t>i dostawę artykułów informacyjno - promocyjnych</w:t>
      </w:r>
      <w:r w:rsidRPr="00A67CB1">
        <w:rPr>
          <w:rFonts w:ascii="Calibri" w:hAnsi="Calibri"/>
        </w:rPr>
        <w:t xml:space="preserve"> w ramach projektu pozakonkursowego pn. “Promocja gospodarki w oparciu o polskie marki produktowe – Marka Polskiej Gospodarki – Brand”, poddziałanie 3.3.2 Programu Operacyjnego Inteligentny Rozwój</w:t>
      </w:r>
      <w:r>
        <w:rPr>
          <w:rFonts w:ascii="Calibri" w:hAnsi="Calibri"/>
        </w:rPr>
        <w:t xml:space="preserve"> </w:t>
      </w:r>
      <w:r w:rsidRPr="00A67CB1">
        <w:rPr>
          <w:rFonts w:ascii="Calibri" w:hAnsi="Calibri"/>
        </w:rPr>
        <w:t>201</w:t>
      </w:r>
      <w:r>
        <w:rPr>
          <w:rFonts w:ascii="Calibri" w:hAnsi="Calibri"/>
        </w:rPr>
        <w:t>4</w:t>
      </w:r>
      <w:r w:rsidRPr="00A67CB1">
        <w:rPr>
          <w:rFonts w:ascii="Calibri" w:hAnsi="Calibri"/>
        </w:rPr>
        <w:t>-20</w:t>
      </w:r>
      <w:r>
        <w:rPr>
          <w:rFonts w:ascii="Calibri" w:hAnsi="Calibri"/>
        </w:rPr>
        <w:t>20 (PO IR)</w:t>
      </w:r>
      <w:r w:rsidRPr="00A67CB1">
        <w:rPr>
          <w:rFonts w:ascii="Calibri" w:hAnsi="Calibri"/>
        </w:rPr>
        <w:t>”, zwracamy się z prośbą o wycenę usługi zgodnie z opisem zamieszczonym poniżej</w:t>
      </w:r>
      <w:r>
        <w:rPr>
          <w:rFonts w:ascii="Calibri" w:hAnsi="Calibri"/>
        </w:rPr>
        <w:t>.</w:t>
      </w:r>
    </w:p>
    <w:p w14:paraId="46AB32E1" w14:textId="77777777" w:rsidR="00F70E58" w:rsidRDefault="00F70E58" w:rsidP="0080614D">
      <w:pPr>
        <w:jc w:val="center"/>
        <w:rPr>
          <w:b/>
          <w:bCs/>
          <w:sz w:val="28"/>
          <w:szCs w:val="28"/>
        </w:rPr>
      </w:pPr>
      <w:r>
        <w:rPr>
          <w:b/>
          <w:bCs/>
          <w:sz w:val="28"/>
          <w:szCs w:val="28"/>
        </w:rPr>
        <w:t>Szczegółowy opis przedmiotu zamówienia</w:t>
      </w:r>
    </w:p>
    <w:p w14:paraId="71042277" w14:textId="30CBC120" w:rsidR="00F70E58" w:rsidRDefault="00F70E58" w:rsidP="0080614D">
      <w:pPr>
        <w:jc w:val="center"/>
        <w:rPr>
          <w:b/>
          <w:bCs/>
          <w:sz w:val="28"/>
          <w:szCs w:val="28"/>
        </w:rPr>
      </w:pPr>
      <w:r>
        <w:rPr>
          <w:b/>
          <w:bCs/>
          <w:sz w:val="28"/>
          <w:szCs w:val="28"/>
        </w:rPr>
        <w:t>na wykonanie i dostawę artykułów informacyjno-promocyjnych</w:t>
      </w:r>
    </w:p>
    <w:p w14:paraId="4E76405C" w14:textId="77777777" w:rsidR="00506C81" w:rsidRDefault="00506C81" w:rsidP="00506C81">
      <w:pPr>
        <w:jc w:val="center"/>
        <w:rPr>
          <w:b/>
          <w:bCs/>
        </w:rPr>
      </w:pPr>
      <w:r>
        <w:rPr>
          <w:b/>
          <w:bCs/>
        </w:rPr>
        <w:t xml:space="preserve">I. Część ogólna </w:t>
      </w:r>
    </w:p>
    <w:p w14:paraId="298FE283" w14:textId="5E4E128C" w:rsidR="00506C81" w:rsidRDefault="00506C81" w:rsidP="00506C81">
      <w:pPr>
        <w:jc w:val="both"/>
      </w:pPr>
      <w:r>
        <w:t xml:space="preserve">1. Przedmiotem zamówienia jest wykonanie i dostawa artykułów informacyjno-promocyjnych, zwanych dalej „artykułami”. </w:t>
      </w:r>
    </w:p>
    <w:p w14:paraId="0FF1944F" w14:textId="3C8C596B" w:rsidR="00506C81" w:rsidRDefault="00506C81" w:rsidP="00506C81">
      <w:pPr>
        <w:jc w:val="both"/>
      </w:pPr>
      <w:r>
        <w:t xml:space="preserve">2. Wymagania dotyczące jakości wykonania artykułów oraz ich wykaz zostały określone odpowiednio w części II i V niniejszego dokumentu. </w:t>
      </w:r>
    </w:p>
    <w:p w14:paraId="41D35093" w14:textId="77777777" w:rsidR="00506C81" w:rsidRDefault="00506C81" w:rsidP="00506C81">
      <w:pPr>
        <w:jc w:val="both"/>
      </w:pPr>
      <w:r>
        <w:t xml:space="preserve">3. Zakres zamówienia obejmuje: </w:t>
      </w:r>
    </w:p>
    <w:p w14:paraId="62C6E1E1" w14:textId="77777777" w:rsidR="00506C81" w:rsidRDefault="00506C81" w:rsidP="00506C81">
      <w:pPr>
        <w:ind w:left="708"/>
        <w:jc w:val="both"/>
      </w:pPr>
      <w:r>
        <w:t xml:space="preserve">3.1. zaprojektowanie graficzne poszczególnych artykułów oraz oznakowanie artykułów zgodnie ze wskazówkami Zamawiającego. </w:t>
      </w:r>
    </w:p>
    <w:p w14:paraId="02D463B6" w14:textId="77777777" w:rsidR="00506C81" w:rsidRDefault="00506C81" w:rsidP="00506C81">
      <w:pPr>
        <w:ind w:left="708"/>
        <w:jc w:val="both"/>
      </w:pPr>
      <w:r>
        <w:t xml:space="preserve">Szczegółowe wytyczne dotyczące zasad stosowania i rozmieszczania znaków graficznych wraz ze wszystkimi plikami graficznymi do wykorzystania przy oznakowaniu artykułów zostaną przekazane Wykonawcy w dniu zawarcia umowy. </w:t>
      </w:r>
    </w:p>
    <w:p w14:paraId="2901F0F8" w14:textId="77777777" w:rsidR="00506C81" w:rsidRDefault="00506C81" w:rsidP="00506C81">
      <w:pPr>
        <w:pStyle w:val="Default"/>
        <w:ind w:left="709"/>
        <w:rPr>
          <w:rFonts w:asciiTheme="minorHAnsi" w:hAnsiTheme="minorHAnsi" w:cstheme="minorHAnsi"/>
          <w:sz w:val="22"/>
          <w:szCs w:val="22"/>
        </w:rPr>
      </w:pPr>
      <w:r>
        <w:rPr>
          <w:rFonts w:asciiTheme="minorHAnsi" w:hAnsiTheme="minorHAnsi" w:cstheme="minorHAnsi"/>
          <w:sz w:val="22"/>
          <w:szCs w:val="22"/>
        </w:rPr>
        <w:t xml:space="preserve">Wskazanie elementów nadruku na poszczególnych artykułach: </w:t>
      </w:r>
    </w:p>
    <w:p w14:paraId="4A86283F" w14:textId="77777777" w:rsidR="00506C81" w:rsidRDefault="00506C81" w:rsidP="00506C81">
      <w:pPr>
        <w:autoSpaceDE w:val="0"/>
        <w:autoSpaceDN w:val="0"/>
        <w:adjustRightInd w:val="0"/>
        <w:spacing w:after="0" w:line="240" w:lineRule="auto"/>
        <w:ind w:left="709"/>
        <w:rPr>
          <w:rFonts w:cstheme="minorHAnsi"/>
          <w:color w:val="000000"/>
        </w:rPr>
      </w:pPr>
      <w:r>
        <w:rPr>
          <w:rFonts w:cstheme="minorHAnsi"/>
          <w:color w:val="000000"/>
        </w:rPr>
        <w:t xml:space="preserve">Wykonawca zobowiązuje się do oznaczenia materiałów promocyjnych logotypem Unii Europejskiej i Europejskiego Funduszu Rozwoju Regionalnego oraz Programu Operacyjnego Inteligentny Rozwój 2014-2020, a także informacją o współfinansowaniu projektu ze środków Europejskiego Funduszu Rozwoju Regionalnego. Ponadto zobowiązany jest do stosowania logotypów Programu Operacyjnego Inteligentny Rozwój 2014-2020 i Unii Europejskiej oraz Europejskiego Funduszu Rozwoju Regionalnego zgodnie z Wytycznymi w zakresie komunikacji i promocji, które są dostępne na stronie internetowej: www.poir.gov.pl. </w:t>
      </w:r>
    </w:p>
    <w:p w14:paraId="17C2D4AD" w14:textId="77777777" w:rsidR="00506C81" w:rsidRDefault="00506C81" w:rsidP="00506C81">
      <w:pPr>
        <w:ind w:left="709"/>
        <w:jc w:val="both"/>
        <w:rPr>
          <w:rFonts w:cstheme="minorHAnsi"/>
          <w:color w:val="000000"/>
        </w:rPr>
      </w:pPr>
      <w:r>
        <w:rPr>
          <w:rFonts w:cstheme="minorHAnsi"/>
          <w:color w:val="000000"/>
        </w:rPr>
        <w:t xml:space="preserve">Wykonawca zobowiązany jest do stosowania logotypu oraz elementów identyfikacji Marki Polskiej Gospodarki (MPG) wg standardów oraz idei zaprezentowanych w Księdze Marki Polskiej Gospodarki, dostępnej na stronie https://www.gov.pl/web/przedsiebiorczosc-technologia/marka-polskiej-gospodarki. </w:t>
      </w:r>
    </w:p>
    <w:p w14:paraId="2865B7E2" w14:textId="4BD99A9A" w:rsidR="00506C81" w:rsidRDefault="00506C81" w:rsidP="00506C81">
      <w:pPr>
        <w:ind w:left="708"/>
        <w:jc w:val="both"/>
      </w:pPr>
      <w:r>
        <w:t>Przykłady znaków wykorzystywanych do oznakowania artykułów zo</w:t>
      </w:r>
      <w:r w:rsidR="00DF5FFA">
        <w:t>stały przedstawione w części VI</w:t>
      </w:r>
      <w:r>
        <w:t xml:space="preserve"> SOPZ. </w:t>
      </w:r>
    </w:p>
    <w:p w14:paraId="614C1412" w14:textId="77777777" w:rsidR="00506C81" w:rsidRDefault="00506C81" w:rsidP="00506C81">
      <w:pPr>
        <w:ind w:firstLine="708"/>
        <w:jc w:val="both"/>
      </w:pPr>
      <w:r>
        <w:lastRenderedPageBreak/>
        <w:t xml:space="preserve">3.2. wykonanie artykułów, </w:t>
      </w:r>
    </w:p>
    <w:p w14:paraId="3EAACE81" w14:textId="77777777" w:rsidR="00506C81" w:rsidRDefault="00506C81" w:rsidP="00506C81">
      <w:pPr>
        <w:ind w:firstLine="708"/>
        <w:jc w:val="both"/>
      </w:pPr>
      <w:r>
        <w:t xml:space="preserve">3.3. dostarczenie, w ramach wynagrodzenia, artykułów w liczbie oraz rodzaju wskazanym przez Zamawiającego, do siedziby Zamawiającego. </w:t>
      </w:r>
    </w:p>
    <w:p w14:paraId="760CDF42" w14:textId="7F775404" w:rsidR="00DF5FFA" w:rsidRDefault="00506C81" w:rsidP="00FA060F">
      <w:pPr>
        <w:jc w:val="both"/>
        <w:rPr>
          <w:b/>
          <w:bCs/>
        </w:rPr>
      </w:pPr>
      <w:r>
        <w:t>4. Termin realizacji: do 40 dni kalendarzowych od daty zawarcia Umowy.</w:t>
      </w:r>
    </w:p>
    <w:p w14:paraId="7BCE406C" w14:textId="77777777" w:rsidR="00506C81" w:rsidRDefault="00506C81" w:rsidP="00506C81">
      <w:pPr>
        <w:jc w:val="center"/>
        <w:rPr>
          <w:b/>
          <w:bCs/>
        </w:rPr>
      </w:pPr>
      <w:r>
        <w:rPr>
          <w:b/>
          <w:bCs/>
        </w:rPr>
        <w:t>II Wymagania dotyczące jakości wykonania artykułów</w:t>
      </w:r>
    </w:p>
    <w:p w14:paraId="328A6CAA" w14:textId="77777777" w:rsidR="00506C81" w:rsidRDefault="00506C81" w:rsidP="00506C81">
      <w:pPr>
        <w:jc w:val="both"/>
      </w:pPr>
      <w:r>
        <w:t xml:space="preserve">Wszystkie artykuły muszą być nowe, w pierwszym gatunku i spełniać następujące kryteria: </w:t>
      </w:r>
    </w:p>
    <w:p w14:paraId="0377924C" w14:textId="77777777" w:rsidR="00506C81" w:rsidRDefault="00506C81" w:rsidP="00506C81">
      <w:pPr>
        <w:jc w:val="both"/>
      </w:pPr>
      <w:r>
        <w:t xml:space="preserve">1. Funkcjonalność tj. spełnianie swojego przeznaczenia np.: </w:t>
      </w:r>
    </w:p>
    <w:p w14:paraId="1D342D9A" w14:textId="77777777" w:rsidR="00506C81" w:rsidRDefault="00506C81" w:rsidP="00506C81">
      <w:pPr>
        <w:ind w:firstLine="708"/>
        <w:jc w:val="both"/>
      </w:pPr>
      <w:r>
        <w:t xml:space="preserve">1.1. czy artykuły zapewniają łatwe i bezproblemowe korzystanie z nich? </w:t>
      </w:r>
    </w:p>
    <w:p w14:paraId="75C62510" w14:textId="77777777" w:rsidR="00506C81" w:rsidRDefault="00506C81" w:rsidP="00506C81">
      <w:pPr>
        <w:jc w:val="both"/>
      </w:pPr>
      <w:r>
        <w:t>2. Trwałość tj. czy artykuł nie ulega trwałym zniekształceniom, np.:</w:t>
      </w:r>
    </w:p>
    <w:p w14:paraId="4D88D8E3" w14:textId="77777777" w:rsidR="00506C81" w:rsidRDefault="00506C81" w:rsidP="00506C81">
      <w:pPr>
        <w:ind w:left="708"/>
        <w:jc w:val="both"/>
      </w:pPr>
      <w:r>
        <w:t xml:space="preserve">2.1. czy jest odporny na wstrząsy? </w:t>
      </w:r>
    </w:p>
    <w:p w14:paraId="15F562E5" w14:textId="77777777" w:rsidR="00506C81" w:rsidRDefault="00506C81" w:rsidP="00506C81">
      <w:pPr>
        <w:ind w:left="708"/>
        <w:jc w:val="both"/>
      </w:pPr>
      <w:r>
        <w:t xml:space="preserve">2.2. czy artykuł nie ulega zniszczeniu przy zwykłym korzystaniu? </w:t>
      </w:r>
    </w:p>
    <w:p w14:paraId="01DFAA49" w14:textId="77777777" w:rsidR="00506C81" w:rsidRDefault="00506C81" w:rsidP="00506C81">
      <w:pPr>
        <w:ind w:left="708"/>
        <w:jc w:val="both"/>
      </w:pPr>
      <w:r>
        <w:t xml:space="preserve">2.3. czy ruchome elementy artykułu zapewniają właściwe funkcjonowanie? </w:t>
      </w:r>
    </w:p>
    <w:p w14:paraId="7C9463BE" w14:textId="77777777" w:rsidR="00506C81" w:rsidRDefault="00506C81" w:rsidP="00506C81">
      <w:pPr>
        <w:jc w:val="both"/>
      </w:pPr>
      <w:r>
        <w:t xml:space="preserve">3. Estetyka i precyzja wykonania, </w:t>
      </w:r>
      <w:proofErr w:type="spellStart"/>
      <w:r>
        <w:t>np</w:t>
      </w:r>
      <w:proofErr w:type="spellEnd"/>
      <w:r>
        <w:t xml:space="preserve">: </w:t>
      </w:r>
    </w:p>
    <w:p w14:paraId="63C37D30" w14:textId="77777777" w:rsidR="00506C81" w:rsidRDefault="00506C81" w:rsidP="00506C81">
      <w:pPr>
        <w:ind w:left="708"/>
        <w:jc w:val="both"/>
      </w:pPr>
      <w:r>
        <w:t xml:space="preserve">3.1. czy nie występują zarysowania, przebarwienia, pęknięcia i inne uszkodzenia artykułu? </w:t>
      </w:r>
    </w:p>
    <w:p w14:paraId="5DA69372" w14:textId="77777777" w:rsidR="00506C81" w:rsidRDefault="00506C81" w:rsidP="00506C81">
      <w:pPr>
        <w:ind w:left="708"/>
        <w:jc w:val="both"/>
      </w:pPr>
      <w:r>
        <w:t>3.2. czy poszczególne części artykułu są dobrze do siebie dopasowane oraz zamocowane?</w:t>
      </w:r>
    </w:p>
    <w:p w14:paraId="5A7363AA" w14:textId="77777777" w:rsidR="00506C81" w:rsidRDefault="00506C81" w:rsidP="00506C81">
      <w:pPr>
        <w:ind w:left="708"/>
        <w:jc w:val="both"/>
      </w:pPr>
      <w:r>
        <w:t xml:space="preserve">3.3. czy graficzne elementy artykułu nie ścierają się, nie rozmazują, ani nie zmieniają kolorów np. podczas pocierania palcem? </w:t>
      </w:r>
    </w:p>
    <w:p w14:paraId="17C35623" w14:textId="77777777" w:rsidR="00506C81" w:rsidRDefault="00506C81" w:rsidP="00506C81">
      <w:pPr>
        <w:ind w:left="708"/>
        <w:jc w:val="both"/>
      </w:pPr>
      <w:r>
        <w:t>3.4. czy sposób wykonania i użyte materiały nie wywołują wątpliwości co do jakości?</w:t>
      </w:r>
    </w:p>
    <w:p w14:paraId="3BCC4D57" w14:textId="77777777" w:rsidR="00506C81" w:rsidRDefault="00506C81" w:rsidP="00506C81">
      <w:pPr>
        <w:jc w:val="both"/>
      </w:pPr>
      <w:r>
        <w:t>4. Biodegradowalność – co najmniej 10% materiałów musi być wykonana z materiałów podlegających biodegradacji oraz dodatkowym atutem będzie to, że dany produkt jest polskiej produkcji i został oznakowany „</w:t>
      </w:r>
      <w:proofErr w:type="spellStart"/>
      <w:r>
        <w:t>Made</w:t>
      </w:r>
      <w:proofErr w:type="spellEnd"/>
      <w:r>
        <w:t xml:space="preserve"> in Poland”.</w:t>
      </w:r>
    </w:p>
    <w:p w14:paraId="27BFC72B" w14:textId="77777777" w:rsidR="00506C81" w:rsidRDefault="00506C81" w:rsidP="00506C81">
      <w:pPr>
        <w:jc w:val="both"/>
      </w:pPr>
    </w:p>
    <w:p w14:paraId="6272A03E" w14:textId="77777777" w:rsidR="00506C81" w:rsidRDefault="00506C81" w:rsidP="00506C81">
      <w:pPr>
        <w:jc w:val="both"/>
      </w:pPr>
    </w:p>
    <w:p w14:paraId="627A4FF9" w14:textId="77777777" w:rsidR="00506C81" w:rsidRDefault="00506C81" w:rsidP="00506C81">
      <w:pPr>
        <w:jc w:val="center"/>
        <w:rPr>
          <w:b/>
          <w:bCs/>
        </w:rPr>
      </w:pPr>
      <w:r>
        <w:rPr>
          <w:b/>
          <w:bCs/>
        </w:rPr>
        <w:lastRenderedPageBreak/>
        <w:t>III. Do oferty należy dołączyć próbki przedmiotu zamówienia, które będą stanowić podstawę do przeprowadzenia oceny oferty w oparciu o kryterium jakości.</w:t>
      </w:r>
    </w:p>
    <w:p w14:paraId="095B016A" w14:textId="77777777" w:rsidR="00506C81" w:rsidRDefault="00506C81" w:rsidP="00506C81">
      <w:pPr>
        <w:jc w:val="both"/>
      </w:pPr>
      <w:r>
        <w:t xml:space="preserve">W związku z powyższym Wykonawca zobowiązany jest złożyć po jednej próbce następujących artykułów: </w:t>
      </w:r>
    </w:p>
    <w:p w14:paraId="0351FFF3" w14:textId="453853ED" w:rsidR="00506C81" w:rsidRPr="00981BF3" w:rsidRDefault="00DF5FFA" w:rsidP="00506C81">
      <w:pPr>
        <w:pStyle w:val="Akapitzlist"/>
        <w:numPr>
          <w:ilvl w:val="0"/>
          <w:numId w:val="4"/>
        </w:numPr>
        <w:spacing w:line="256" w:lineRule="auto"/>
        <w:jc w:val="both"/>
      </w:pPr>
      <w:r w:rsidRPr="00981BF3">
        <w:rPr>
          <w:rFonts w:ascii="Calibri" w:eastAsia="Times New Roman" w:hAnsi="Calibri" w:cs="Calibri"/>
          <w:bCs/>
          <w:color w:val="000000"/>
          <w:lang w:eastAsia="pl-PL"/>
        </w:rPr>
        <w:t>brelok ekologiczny drewniany z logo MPG</w:t>
      </w:r>
      <w:r w:rsidR="00506C81" w:rsidRPr="00981BF3">
        <w:t xml:space="preserve">, </w:t>
      </w:r>
    </w:p>
    <w:p w14:paraId="7BD4C8D8" w14:textId="0912874C" w:rsidR="00506C81" w:rsidRPr="00B0710F" w:rsidRDefault="00DF5FFA" w:rsidP="00506C81">
      <w:pPr>
        <w:pStyle w:val="Akapitzlist"/>
        <w:numPr>
          <w:ilvl w:val="0"/>
          <w:numId w:val="4"/>
        </w:numPr>
        <w:spacing w:line="256" w:lineRule="auto"/>
        <w:jc w:val="both"/>
      </w:pPr>
      <w:r w:rsidRPr="00981BF3">
        <w:rPr>
          <w:rFonts w:cstheme="minorHAnsi"/>
          <w:color w:val="000000"/>
        </w:rPr>
        <w:t>ochronne etui na kartę kredytową</w:t>
      </w:r>
      <w:r w:rsidRPr="00981BF3">
        <w:rPr>
          <w:rFonts w:eastAsia="Times New Roman" w:cstheme="minorHAnsi"/>
          <w:bCs/>
          <w:color w:val="000000"/>
          <w:lang w:eastAsia="pl-PL"/>
        </w:rPr>
        <w:t xml:space="preserve"> z logo MPG</w:t>
      </w:r>
      <w:r w:rsidR="00506C81" w:rsidRPr="00981BF3">
        <w:rPr>
          <w:rFonts w:eastAsia="Times New Roman" w:cstheme="minorHAnsi"/>
          <w:bCs/>
          <w:color w:val="000000"/>
          <w:lang w:eastAsia="pl-PL"/>
        </w:rPr>
        <w:t>,</w:t>
      </w:r>
    </w:p>
    <w:p w14:paraId="2D29EFD2" w14:textId="5FE50F77" w:rsidR="00506C81" w:rsidRPr="00B0710F" w:rsidRDefault="0006723A" w:rsidP="00506C81">
      <w:pPr>
        <w:pStyle w:val="Akapitzlist"/>
        <w:numPr>
          <w:ilvl w:val="0"/>
          <w:numId w:val="4"/>
        </w:numPr>
        <w:spacing w:line="256" w:lineRule="auto"/>
        <w:jc w:val="both"/>
      </w:pPr>
      <w:r w:rsidRPr="00981BF3">
        <w:rPr>
          <w:rFonts w:cstheme="minorHAnsi"/>
          <w:color w:val="000000"/>
        </w:rPr>
        <w:t>w</w:t>
      </w:r>
      <w:r w:rsidR="00DF5FFA" w:rsidRPr="00981BF3">
        <w:rPr>
          <w:rFonts w:cstheme="minorHAnsi"/>
          <w:color w:val="000000"/>
        </w:rPr>
        <w:t>alizka z logo MPG</w:t>
      </w:r>
      <w:r w:rsidR="00506C81" w:rsidRPr="00981BF3">
        <w:rPr>
          <w:rFonts w:ascii="Calibri" w:eastAsia="Times New Roman" w:hAnsi="Calibri" w:cs="Calibri"/>
          <w:bCs/>
          <w:color w:val="000000"/>
          <w:lang w:eastAsia="pl-PL"/>
        </w:rPr>
        <w:t>,</w:t>
      </w:r>
    </w:p>
    <w:p w14:paraId="3CE224AE" w14:textId="1C7C6E4E" w:rsidR="00506C81" w:rsidRPr="00B0710F" w:rsidRDefault="0006723A" w:rsidP="00506C81">
      <w:pPr>
        <w:pStyle w:val="Akapitzlist"/>
        <w:numPr>
          <w:ilvl w:val="0"/>
          <w:numId w:val="4"/>
        </w:numPr>
        <w:spacing w:line="256" w:lineRule="auto"/>
        <w:jc w:val="both"/>
      </w:pPr>
      <w:r w:rsidRPr="00981BF3">
        <w:rPr>
          <w:rFonts w:ascii="Calibri" w:eastAsia="Times New Roman" w:hAnsi="Calibri" w:cs="Calibri"/>
          <w:bCs/>
          <w:color w:val="000000"/>
          <w:lang w:eastAsia="pl-PL"/>
        </w:rPr>
        <w:t>n</w:t>
      </w:r>
      <w:r w:rsidR="00DF5FFA" w:rsidRPr="00981BF3">
        <w:rPr>
          <w:rFonts w:ascii="Calibri" w:eastAsia="Times New Roman" w:hAnsi="Calibri" w:cs="Calibri"/>
          <w:bCs/>
          <w:color w:val="000000"/>
          <w:lang w:eastAsia="pl-PL"/>
        </w:rPr>
        <w:t>otesy w formacie A5 z logo MPG</w:t>
      </w:r>
      <w:r w:rsidR="00506C81" w:rsidRPr="00981BF3">
        <w:rPr>
          <w:rFonts w:ascii="Calibri" w:eastAsia="Times New Roman" w:hAnsi="Calibri" w:cs="Calibri"/>
          <w:bCs/>
          <w:color w:val="000000"/>
          <w:lang w:eastAsia="pl-PL"/>
        </w:rPr>
        <w:t>,</w:t>
      </w:r>
    </w:p>
    <w:p w14:paraId="4AA5F570" w14:textId="25392372" w:rsidR="00506C81" w:rsidRPr="00B0710F" w:rsidRDefault="00DF5FFA" w:rsidP="00506C81">
      <w:pPr>
        <w:pStyle w:val="Akapitzlist"/>
        <w:numPr>
          <w:ilvl w:val="0"/>
          <w:numId w:val="4"/>
        </w:numPr>
        <w:spacing w:line="256" w:lineRule="auto"/>
        <w:jc w:val="both"/>
      </w:pPr>
      <w:r w:rsidRPr="00981BF3">
        <w:rPr>
          <w:rFonts w:ascii="Calibri" w:eastAsia="Times New Roman" w:hAnsi="Calibri" w:cs="Calibri"/>
          <w:bCs/>
          <w:color w:val="000000"/>
          <w:lang w:eastAsia="pl-PL"/>
        </w:rPr>
        <w:t>torba materiałowa z logo MPG</w:t>
      </w:r>
      <w:r w:rsidR="00506C81" w:rsidRPr="00981BF3">
        <w:rPr>
          <w:rFonts w:ascii="Calibri" w:eastAsia="Times New Roman" w:hAnsi="Calibri" w:cs="Calibri"/>
          <w:bCs/>
          <w:color w:val="000000"/>
          <w:lang w:eastAsia="pl-PL"/>
        </w:rPr>
        <w:t>,</w:t>
      </w:r>
    </w:p>
    <w:p w14:paraId="5BC59570" w14:textId="268F6A7C" w:rsidR="00506C81" w:rsidRPr="00B0710F" w:rsidRDefault="00DF5FFA" w:rsidP="00506C81">
      <w:pPr>
        <w:pStyle w:val="Akapitzlist"/>
        <w:numPr>
          <w:ilvl w:val="0"/>
          <w:numId w:val="4"/>
        </w:numPr>
        <w:spacing w:line="256" w:lineRule="auto"/>
        <w:jc w:val="both"/>
      </w:pPr>
      <w:r w:rsidRPr="00981BF3">
        <w:rPr>
          <w:rFonts w:ascii="Calibri" w:eastAsia="Times New Roman" w:hAnsi="Calibri" w:cs="Calibri"/>
          <w:bCs/>
          <w:color w:val="000000"/>
          <w:lang w:eastAsia="pl-PL"/>
        </w:rPr>
        <w:t>torba papierowa na materiały z logo MPG</w:t>
      </w:r>
      <w:r w:rsidR="00506C81" w:rsidRPr="00B0710F">
        <w:rPr>
          <w:rFonts w:ascii="Calibri" w:eastAsia="Times New Roman" w:hAnsi="Calibri" w:cs="Calibri"/>
          <w:bCs/>
          <w:color w:val="000000"/>
          <w:lang w:eastAsia="pl-PL"/>
        </w:rPr>
        <w:t>,</w:t>
      </w:r>
    </w:p>
    <w:p w14:paraId="4602DC07" w14:textId="79A10A64" w:rsidR="00506C81" w:rsidRPr="00B0710F" w:rsidRDefault="00DF5FFA" w:rsidP="00506C81">
      <w:pPr>
        <w:pStyle w:val="Akapitzlist"/>
        <w:numPr>
          <w:ilvl w:val="0"/>
          <w:numId w:val="4"/>
        </w:numPr>
        <w:spacing w:line="256" w:lineRule="auto"/>
        <w:jc w:val="both"/>
      </w:pPr>
      <w:r w:rsidRPr="00981BF3">
        <w:rPr>
          <w:rFonts w:ascii="Calibri" w:eastAsia="Times New Roman" w:hAnsi="Calibri" w:cs="Calibri"/>
          <w:bCs/>
          <w:color w:val="000000"/>
          <w:lang w:eastAsia="pl-PL"/>
        </w:rPr>
        <w:t>pamięć USB 16 GB z logo MPG</w:t>
      </w:r>
      <w:r w:rsidR="00506C81" w:rsidRPr="00B0710F">
        <w:rPr>
          <w:rFonts w:cstheme="minorHAnsi"/>
          <w:color w:val="000000"/>
        </w:rPr>
        <w:t>,</w:t>
      </w:r>
    </w:p>
    <w:p w14:paraId="76BFD96C" w14:textId="033209F6" w:rsidR="00506C81" w:rsidRPr="00B0710F" w:rsidRDefault="00381FA3" w:rsidP="00506C81">
      <w:pPr>
        <w:pStyle w:val="Akapitzlist"/>
        <w:numPr>
          <w:ilvl w:val="0"/>
          <w:numId w:val="4"/>
        </w:numPr>
        <w:spacing w:line="256" w:lineRule="auto"/>
        <w:jc w:val="both"/>
      </w:pPr>
      <w:r w:rsidRPr="00FA060F">
        <w:t>uniwersalny podróżny adapter zasilania z logo MPG</w:t>
      </w:r>
      <w:r w:rsidR="00506C81" w:rsidRPr="00B0710F">
        <w:t xml:space="preserve">, </w:t>
      </w:r>
    </w:p>
    <w:p w14:paraId="0FBBF78B" w14:textId="005A3E36" w:rsidR="00506C81" w:rsidRPr="00B0710F" w:rsidRDefault="00DF5FFA" w:rsidP="00FA060F">
      <w:pPr>
        <w:pStyle w:val="Akapitzlist"/>
        <w:numPr>
          <w:ilvl w:val="0"/>
          <w:numId w:val="4"/>
        </w:numPr>
        <w:spacing w:line="256" w:lineRule="auto"/>
        <w:jc w:val="both"/>
      </w:pPr>
      <w:r w:rsidRPr="00981BF3">
        <w:t>kosmetyczki –</w:t>
      </w:r>
      <w:r w:rsidR="00381FA3">
        <w:t xml:space="preserve"> </w:t>
      </w:r>
      <w:r w:rsidRPr="00981BF3">
        <w:t>komplet z buteleczkami/pojemnikami</w:t>
      </w:r>
      <w:r w:rsidR="00381FA3">
        <w:t xml:space="preserve"> z logo MPG</w:t>
      </w:r>
      <w:r w:rsidR="00506C81" w:rsidRPr="00B0710F">
        <w:rPr>
          <w:rFonts w:cstheme="minorHAnsi"/>
          <w:color w:val="000000"/>
        </w:rPr>
        <w:t>,</w:t>
      </w:r>
      <w:r w:rsidR="00506C81" w:rsidRPr="00B0710F">
        <w:rPr>
          <w:rFonts w:eastAsia="Times New Roman" w:cstheme="minorHAnsi"/>
          <w:bCs/>
          <w:color w:val="000000"/>
          <w:lang w:eastAsia="pl-PL"/>
        </w:rPr>
        <w:t xml:space="preserve"> </w:t>
      </w:r>
    </w:p>
    <w:p w14:paraId="39145A93" w14:textId="1A1FDF55" w:rsidR="00506C81" w:rsidRPr="00B0710F" w:rsidRDefault="0006723A" w:rsidP="00506C81">
      <w:pPr>
        <w:pStyle w:val="Akapitzlist"/>
        <w:numPr>
          <w:ilvl w:val="0"/>
          <w:numId w:val="4"/>
        </w:numPr>
        <w:spacing w:line="256" w:lineRule="auto"/>
        <w:jc w:val="both"/>
      </w:pPr>
      <w:r w:rsidRPr="00981BF3">
        <w:t>długopis ekologiczny papierowy z logo MPG</w:t>
      </w:r>
      <w:r w:rsidR="00506C81" w:rsidRPr="00B0710F">
        <w:rPr>
          <w:rFonts w:cstheme="minorHAnsi"/>
          <w:color w:val="000000"/>
        </w:rPr>
        <w:t>,</w:t>
      </w:r>
    </w:p>
    <w:p w14:paraId="5CE39364" w14:textId="292D92DD" w:rsidR="00506C81" w:rsidRPr="00B0710F" w:rsidRDefault="0006723A" w:rsidP="00506C81">
      <w:pPr>
        <w:pStyle w:val="Akapitzlist"/>
        <w:numPr>
          <w:ilvl w:val="0"/>
          <w:numId w:val="4"/>
        </w:numPr>
        <w:spacing w:line="256" w:lineRule="auto"/>
        <w:jc w:val="both"/>
      </w:pPr>
      <w:r w:rsidRPr="00981BF3">
        <w:t>ołówki drewniane ekologiczne z logo MPG</w:t>
      </w:r>
      <w:r w:rsidR="00506C81" w:rsidRPr="00B0710F">
        <w:rPr>
          <w:rFonts w:ascii="Calibri" w:eastAsia="Times New Roman" w:hAnsi="Calibri" w:cs="Calibri"/>
          <w:bCs/>
          <w:color w:val="000000"/>
          <w:lang w:eastAsia="pl-PL"/>
        </w:rPr>
        <w:t>,</w:t>
      </w:r>
    </w:p>
    <w:p w14:paraId="219A42F0" w14:textId="35659474" w:rsidR="00506C81" w:rsidRPr="00B0710F" w:rsidRDefault="0006723A" w:rsidP="00506C81">
      <w:pPr>
        <w:pStyle w:val="Akapitzlist"/>
        <w:numPr>
          <w:ilvl w:val="0"/>
          <w:numId w:val="4"/>
        </w:numPr>
        <w:spacing w:line="256" w:lineRule="auto"/>
        <w:jc w:val="both"/>
      </w:pPr>
      <w:r w:rsidRPr="00981BF3">
        <w:t>teczka papierowa z logo MPG</w:t>
      </w:r>
      <w:r w:rsidR="00506C81" w:rsidRPr="00B0710F">
        <w:t>,</w:t>
      </w:r>
    </w:p>
    <w:p w14:paraId="3606C256" w14:textId="46CD2AB0" w:rsidR="00506C81" w:rsidRPr="00B0710F" w:rsidRDefault="0006723A" w:rsidP="00506C81">
      <w:pPr>
        <w:pStyle w:val="Akapitzlist"/>
        <w:numPr>
          <w:ilvl w:val="0"/>
          <w:numId w:val="4"/>
        </w:numPr>
        <w:spacing w:line="256" w:lineRule="auto"/>
        <w:jc w:val="both"/>
      </w:pPr>
      <w:r w:rsidRPr="00981BF3">
        <w:t>parasolka z logo MPG</w:t>
      </w:r>
      <w:r w:rsidR="00506C81" w:rsidRPr="00B0710F">
        <w:t xml:space="preserve">, </w:t>
      </w:r>
    </w:p>
    <w:p w14:paraId="3C5A2C38" w14:textId="2DBF2C93" w:rsidR="00506C81" w:rsidRPr="00B0710F" w:rsidRDefault="0006723A" w:rsidP="00506C81">
      <w:pPr>
        <w:pStyle w:val="Akapitzlist"/>
        <w:numPr>
          <w:ilvl w:val="0"/>
          <w:numId w:val="4"/>
        </w:numPr>
        <w:spacing w:line="256" w:lineRule="auto"/>
        <w:jc w:val="both"/>
      </w:pPr>
      <w:r w:rsidRPr="00981BF3">
        <w:t>opaski odblaskowe z logo MPG</w:t>
      </w:r>
      <w:r w:rsidR="00506C81" w:rsidRPr="00B0710F">
        <w:t>,</w:t>
      </w:r>
    </w:p>
    <w:p w14:paraId="6A5F250D" w14:textId="02791658" w:rsidR="00506C81" w:rsidRPr="00B0710F" w:rsidRDefault="0006723A" w:rsidP="00506C81">
      <w:pPr>
        <w:pStyle w:val="Akapitzlist"/>
        <w:numPr>
          <w:ilvl w:val="0"/>
          <w:numId w:val="4"/>
        </w:numPr>
        <w:spacing w:line="256" w:lineRule="auto"/>
        <w:jc w:val="both"/>
      </w:pPr>
      <w:r w:rsidRPr="00981BF3">
        <w:t>etui na laptopa z logo MPG</w:t>
      </w:r>
      <w:r w:rsidR="00506C81" w:rsidRPr="00B0710F">
        <w:t>,</w:t>
      </w:r>
    </w:p>
    <w:p w14:paraId="5F1D5337" w14:textId="0A6DF0C4" w:rsidR="00506C81" w:rsidRPr="00B0710F" w:rsidRDefault="0006723A" w:rsidP="00506C81">
      <w:pPr>
        <w:pStyle w:val="Akapitzlist"/>
        <w:numPr>
          <w:ilvl w:val="0"/>
          <w:numId w:val="4"/>
        </w:numPr>
        <w:spacing w:line="256" w:lineRule="auto"/>
        <w:jc w:val="both"/>
      </w:pPr>
      <w:r w:rsidRPr="00981BF3">
        <w:t>długopis z logo MPG</w:t>
      </w:r>
      <w:r w:rsidR="00506C81" w:rsidRPr="00B0710F">
        <w:t>,</w:t>
      </w:r>
    </w:p>
    <w:p w14:paraId="030E499D" w14:textId="7EFCDE97" w:rsidR="00506C81" w:rsidRPr="00381FA3" w:rsidRDefault="00381FA3" w:rsidP="00506C81">
      <w:pPr>
        <w:pStyle w:val="Akapitzlist"/>
        <w:numPr>
          <w:ilvl w:val="0"/>
          <w:numId w:val="4"/>
        </w:numPr>
        <w:spacing w:line="256" w:lineRule="auto"/>
        <w:jc w:val="both"/>
      </w:pPr>
      <w:r>
        <w:rPr>
          <w:rFonts w:cstheme="minorHAnsi"/>
        </w:rPr>
        <w:t>e</w:t>
      </w:r>
      <w:r w:rsidRPr="00FA060F">
        <w:rPr>
          <w:rFonts w:cstheme="minorHAnsi"/>
        </w:rPr>
        <w:t>kologiczna butelka na wodę z logo MPG</w:t>
      </w:r>
      <w:r w:rsidR="00506C81" w:rsidRPr="00381FA3">
        <w:t>,</w:t>
      </w:r>
    </w:p>
    <w:p w14:paraId="562ABD56" w14:textId="45F43DD7" w:rsidR="00506C81" w:rsidRPr="00381FA3" w:rsidRDefault="00381FA3" w:rsidP="00506C81">
      <w:pPr>
        <w:pStyle w:val="Akapitzlist"/>
        <w:numPr>
          <w:ilvl w:val="0"/>
          <w:numId w:val="4"/>
        </w:numPr>
        <w:spacing w:line="256" w:lineRule="auto"/>
        <w:jc w:val="both"/>
      </w:pPr>
      <w:r w:rsidRPr="00FA060F">
        <w:rPr>
          <w:rFonts w:cstheme="minorHAnsi"/>
          <w:shd w:val="clear" w:color="auto" w:fill="FFFFFF"/>
        </w:rPr>
        <w:t>przesuwna zaślepka obiektywu kamery internetowej wbudowanej w laptopa (zasłonka na kamerkę laptopa)</w:t>
      </w:r>
      <w:r w:rsidRPr="00FA060F" w:rsidDel="00C76CD2">
        <w:rPr>
          <w:rFonts w:cstheme="minorHAnsi"/>
        </w:rPr>
        <w:t xml:space="preserve"> </w:t>
      </w:r>
      <w:r w:rsidRPr="00FA060F">
        <w:rPr>
          <w:rFonts w:cstheme="minorHAnsi"/>
        </w:rPr>
        <w:t>z logo MPG</w:t>
      </w:r>
      <w:r w:rsidR="00506C81" w:rsidRPr="00381FA3">
        <w:t>,</w:t>
      </w:r>
    </w:p>
    <w:p w14:paraId="40AE7A04" w14:textId="5DD78FA2" w:rsidR="00506C81" w:rsidRPr="00EE3DDA" w:rsidRDefault="00EE3DDA" w:rsidP="00506C81">
      <w:pPr>
        <w:pStyle w:val="Akapitzlist"/>
        <w:numPr>
          <w:ilvl w:val="0"/>
          <w:numId w:val="4"/>
        </w:numPr>
        <w:spacing w:line="256" w:lineRule="auto"/>
        <w:jc w:val="both"/>
      </w:pPr>
      <w:r w:rsidRPr="00720587">
        <w:rPr>
          <w:rFonts w:cstheme="minorHAnsi"/>
        </w:rPr>
        <w:t>komplet maseczka z logo MPG oraz filtrem wymiennym</w:t>
      </w:r>
      <w:r w:rsidR="0006723A" w:rsidRPr="00EE3DDA">
        <w:t>,</w:t>
      </w:r>
    </w:p>
    <w:p w14:paraId="0F584721" w14:textId="6E728A19" w:rsidR="00F624DD" w:rsidRPr="001F7B52" w:rsidRDefault="001F7B52" w:rsidP="00506C81">
      <w:pPr>
        <w:pStyle w:val="Akapitzlist"/>
        <w:numPr>
          <w:ilvl w:val="0"/>
          <w:numId w:val="4"/>
        </w:numPr>
        <w:spacing w:line="256" w:lineRule="auto"/>
        <w:jc w:val="both"/>
      </w:pPr>
      <w:r w:rsidRPr="00FA060F">
        <w:rPr>
          <w:rStyle w:val="text-field-mini"/>
        </w:rPr>
        <w:t xml:space="preserve">zestaw piśmienniczy w pudełku </w:t>
      </w:r>
      <w:r w:rsidRPr="00FA060F">
        <w:rPr>
          <w:rFonts w:cstheme="minorHAnsi"/>
        </w:rPr>
        <w:t>z logo MPG</w:t>
      </w:r>
      <w:r w:rsidR="00F624DD" w:rsidRPr="001F7B52">
        <w:rPr>
          <w:rFonts w:cstheme="minorHAnsi"/>
        </w:rPr>
        <w:t>,</w:t>
      </w:r>
    </w:p>
    <w:p w14:paraId="49A3628C" w14:textId="01122656" w:rsidR="00DF5FFA" w:rsidRPr="00381FA3" w:rsidRDefault="00F624DD" w:rsidP="00506C81">
      <w:pPr>
        <w:pStyle w:val="Akapitzlist"/>
        <w:numPr>
          <w:ilvl w:val="0"/>
          <w:numId w:val="4"/>
        </w:numPr>
        <w:spacing w:line="256" w:lineRule="auto"/>
        <w:jc w:val="both"/>
      </w:pPr>
      <w:r w:rsidRPr="00381FA3">
        <w:rPr>
          <w:rStyle w:val="text-field-mini"/>
        </w:rPr>
        <w:t>zestaw 2 bezprzewodowych słuchawek z logo MPG.</w:t>
      </w:r>
    </w:p>
    <w:p w14:paraId="008BB9E8" w14:textId="48FF267A" w:rsidR="00506C81" w:rsidRDefault="00506C81" w:rsidP="00506C81">
      <w:pPr>
        <w:jc w:val="both"/>
      </w:pPr>
      <w:r>
        <w:t>Próbki powinny spełniać wszelkie parametry techniczne odnośnie danego artykułu określone w SOPZ. Próbki powinny być oznakowane dowolną grafiką</w:t>
      </w:r>
      <w:r w:rsidR="0006723A">
        <w:br/>
      </w:r>
      <w:r>
        <w:t xml:space="preserve"> z zachowaniem liczby kolorów określonych dla danego artykułu w SOPZ. Przekazane próbki będą stanowić podstawę do przeprowadzenia oceny oferty </w:t>
      </w:r>
      <w:r w:rsidR="0006723A">
        <w:br/>
      </w:r>
      <w:r>
        <w:t>w oparciu o kryterium jakości artykułów. Jeżeli wykonawca nie złoży wymaganych próbek, Zamawiający odrzuci ofertę złożoną przez Wykonawcę. Zamawiający zaleca oznaczenie próbki przez Wykonawcę tak, aby możliwa była identyfikacja przynależności próbki do oferty złożonej przez danego Wykonawcę.</w:t>
      </w:r>
    </w:p>
    <w:p w14:paraId="0B67B394" w14:textId="77777777" w:rsidR="00506C81" w:rsidRDefault="00506C81" w:rsidP="00506C81">
      <w:pPr>
        <w:jc w:val="both"/>
      </w:pPr>
    </w:p>
    <w:p w14:paraId="7759F2AE" w14:textId="77777777" w:rsidR="0069016E" w:rsidRDefault="0069016E" w:rsidP="00506C81">
      <w:pPr>
        <w:jc w:val="both"/>
      </w:pPr>
    </w:p>
    <w:p w14:paraId="50BFECB4" w14:textId="77777777" w:rsidR="0069016E" w:rsidRDefault="0069016E" w:rsidP="00506C81">
      <w:pPr>
        <w:jc w:val="both"/>
      </w:pPr>
    </w:p>
    <w:p w14:paraId="2460F462" w14:textId="77777777" w:rsidR="00506C81" w:rsidRDefault="00506C81" w:rsidP="00506C81">
      <w:pPr>
        <w:jc w:val="center"/>
        <w:rPr>
          <w:b/>
          <w:bCs/>
        </w:rPr>
      </w:pPr>
      <w:r>
        <w:rPr>
          <w:b/>
          <w:bCs/>
        </w:rPr>
        <w:t>IV. Dostawa zamówienia</w:t>
      </w:r>
    </w:p>
    <w:p w14:paraId="368C1ABF" w14:textId="77777777" w:rsidR="00506C81" w:rsidRDefault="00506C81" w:rsidP="00506C81">
      <w:pPr>
        <w:jc w:val="both"/>
      </w:pPr>
      <w:r>
        <w:t xml:space="preserve">1. Wykonawca dostarczy, w ramach wynagrodzenia, artykuły w liczbie oraz rodzaju wskazanym przez Zamawiającego pod adres Pl. Trzech Krzyży 3/5, Warszawa. Dostawa będzie zrealizowana wyłącznie w dni robocze w godz. 9:00 – 15:00. Ze względu na procedury ochrony budynków dostawa musi być zgłoszona Zamawiającemu 2 dni wcześniej. </w:t>
      </w:r>
    </w:p>
    <w:p w14:paraId="37EAE9FE" w14:textId="77777777" w:rsidR="00506C81" w:rsidRDefault="00506C81" w:rsidP="00506C81">
      <w:pPr>
        <w:jc w:val="both"/>
      </w:pPr>
      <w:r>
        <w:t xml:space="preserve">2. Sposób transportu oraz opakowanie artykułów muszą zapewniać zabezpieczenie przed uszkodzeniami. Za szkody powstałe z winy nienależytego opakowania oraz/lub transportu odpowiada Wykonawca. </w:t>
      </w:r>
    </w:p>
    <w:p w14:paraId="4A1F73EA" w14:textId="77777777" w:rsidR="00506C81" w:rsidRDefault="00506C81" w:rsidP="00506C81">
      <w:pPr>
        <w:jc w:val="both"/>
      </w:pPr>
      <w:r>
        <w:t xml:space="preserve">3. Poszczególne rodzaje artykułów zostaną dostarczone w opisanych opakowaniach zbiorczych. Liczba sztuk artykułów w pojedynczym opakowaniu zbiorczym będzie na bieżąco uzgodniona z Zamawiającym. </w:t>
      </w:r>
    </w:p>
    <w:p w14:paraId="33AEAC27" w14:textId="77777777" w:rsidR="00506C81" w:rsidRDefault="00506C81" w:rsidP="00506C81">
      <w:pPr>
        <w:jc w:val="both"/>
      </w:pPr>
      <w:r>
        <w:t xml:space="preserve">4. Na każdym opakowaniu zbiorczym wykonawca zaznaczy rodzaj artykułu wraz z jego krótkim opisem (jeżeli dotyczy, np.: pamięć USB oraz liczbę sztuk w opakowaniu. </w:t>
      </w:r>
    </w:p>
    <w:p w14:paraId="66E84243" w14:textId="3193809D" w:rsidR="00DF5FFA" w:rsidRDefault="00506C81">
      <w:pPr>
        <w:jc w:val="both"/>
      </w:pPr>
      <w:r>
        <w:t>5. Przekazanie do Zamawiającego plików źródłowych z p</w:t>
      </w:r>
      <w:r w:rsidR="00DF5FFA">
        <w:t>rojektami graficznymi dla poszczególnych materiałów informacyjno - promocyjnych</w:t>
      </w:r>
      <w:r>
        <w:t>.</w:t>
      </w:r>
    </w:p>
    <w:p w14:paraId="5C215312" w14:textId="77777777" w:rsidR="00DF5FFA" w:rsidRDefault="00DF5FFA" w:rsidP="00B0710F">
      <w:pPr>
        <w:jc w:val="center"/>
        <w:rPr>
          <w:b/>
          <w:bCs/>
        </w:rPr>
      </w:pPr>
    </w:p>
    <w:p w14:paraId="6DE89A04" w14:textId="77777777" w:rsidR="0069016E" w:rsidRDefault="0069016E" w:rsidP="00B0710F">
      <w:pPr>
        <w:jc w:val="center"/>
        <w:rPr>
          <w:b/>
          <w:bCs/>
        </w:rPr>
      </w:pPr>
    </w:p>
    <w:p w14:paraId="0F69897C" w14:textId="77777777" w:rsidR="0069016E" w:rsidRDefault="0069016E" w:rsidP="00B0710F">
      <w:pPr>
        <w:jc w:val="center"/>
        <w:rPr>
          <w:b/>
          <w:bCs/>
        </w:rPr>
      </w:pPr>
    </w:p>
    <w:p w14:paraId="5ECC219A" w14:textId="77777777" w:rsidR="0069016E" w:rsidRDefault="0069016E" w:rsidP="00B0710F">
      <w:pPr>
        <w:jc w:val="center"/>
        <w:rPr>
          <w:b/>
          <w:bCs/>
        </w:rPr>
      </w:pPr>
    </w:p>
    <w:p w14:paraId="5831FCB1" w14:textId="77777777" w:rsidR="0069016E" w:rsidRDefault="0069016E" w:rsidP="00B0710F">
      <w:pPr>
        <w:jc w:val="center"/>
        <w:rPr>
          <w:b/>
          <w:bCs/>
        </w:rPr>
      </w:pPr>
    </w:p>
    <w:p w14:paraId="10B7F3C9" w14:textId="77777777" w:rsidR="0069016E" w:rsidRDefault="0069016E" w:rsidP="00B0710F">
      <w:pPr>
        <w:jc w:val="center"/>
        <w:rPr>
          <w:b/>
          <w:bCs/>
        </w:rPr>
      </w:pPr>
    </w:p>
    <w:p w14:paraId="7C10258E" w14:textId="77777777" w:rsidR="0069016E" w:rsidRDefault="0069016E" w:rsidP="00B0710F">
      <w:pPr>
        <w:jc w:val="center"/>
        <w:rPr>
          <w:b/>
          <w:bCs/>
        </w:rPr>
      </w:pPr>
    </w:p>
    <w:p w14:paraId="127DB9FD" w14:textId="77777777" w:rsidR="0069016E" w:rsidRDefault="0069016E" w:rsidP="00B0710F">
      <w:pPr>
        <w:jc w:val="center"/>
        <w:rPr>
          <w:b/>
          <w:bCs/>
        </w:rPr>
      </w:pPr>
    </w:p>
    <w:p w14:paraId="7C54ED0F" w14:textId="77777777" w:rsidR="0069016E" w:rsidRDefault="0069016E" w:rsidP="00B0710F">
      <w:pPr>
        <w:jc w:val="center"/>
        <w:rPr>
          <w:b/>
          <w:bCs/>
        </w:rPr>
      </w:pPr>
    </w:p>
    <w:p w14:paraId="61174398" w14:textId="77777777" w:rsidR="0069016E" w:rsidRDefault="0069016E" w:rsidP="00B0710F">
      <w:pPr>
        <w:jc w:val="center"/>
        <w:rPr>
          <w:b/>
          <w:bCs/>
        </w:rPr>
      </w:pPr>
    </w:p>
    <w:p w14:paraId="548914D4" w14:textId="77777777" w:rsidR="0069016E" w:rsidRDefault="0069016E" w:rsidP="00B0710F">
      <w:pPr>
        <w:jc w:val="center"/>
        <w:rPr>
          <w:b/>
          <w:bCs/>
        </w:rPr>
      </w:pPr>
    </w:p>
    <w:p w14:paraId="29F0F776" w14:textId="02B9D56A" w:rsidR="0069016E" w:rsidRDefault="00506C81" w:rsidP="00B0710F">
      <w:pPr>
        <w:jc w:val="center"/>
        <w:rPr>
          <w:b/>
          <w:bCs/>
        </w:rPr>
      </w:pPr>
      <w:r>
        <w:rPr>
          <w:b/>
          <w:bCs/>
        </w:rPr>
        <w:t>V. Wykaz artykułów informacyjno-promocyjnych objętych przedmiotem zamówienia.</w:t>
      </w:r>
    </w:p>
    <w:p w14:paraId="51BB89B7" w14:textId="77777777" w:rsidR="00506C81" w:rsidRDefault="00506C81" w:rsidP="00FA060F">
      <w:pPr>
        <w:jc w:val="center"/>
        <w:rPr>
          <w:b/>
          <w:bCs/>
        </w:rPr>
      </w:pPr>
    </w:p>
    <w:tbl>
      <w:tblPr>
        <w:tblW w:w="11800" w:type="dxa"/>
        <w:jc w:val="center"/>
        <w:tblCellMar>
          <w:left w:w="70" w:type="dxa"/>
          <w:right w:w="70" w:type="dxa"/>
        </w:tblCellMar>
        <w:tblLook w:val="04A0" w:firstRow="1" w:lastRow="0" w:firstColumn="1" w:lastColumn="0" w:noHBand="0" w:noVBand="1"/>
      </w:tblPr>
      <w:tblGrid>
        <w:gridCol w:w="960"/>
        <w:gridCol w:w="3180"/>
        <w:gridCol w:w="6140"/>
        <w:gridCol w:w="1520"/>
      </w:tblGrid>
      <w:tr w:rsidR="00506C81" w14:paraId="3C1B8200" w14:textId="77777777" w:rsidTr="00FA060F">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229F0002" w14:textId="77777777" w:rsidR="00506C81" w:rsidRDefault="00506C81">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Lp.</w:t>
            </w:r>
          </w:p>
        </w:tc>
        <w:tc>
          <w:tcPr>
            <w:tcW w:w="3180" w:type="dxa"/>
            <w:tcBorders>
              <w:top w:val="single" w:sz="4" w:space="0" w:color="auto"/>
              <w:left w:val="nil"/>
              <w:bottom w:val="single" w:sz="4" w:space="0" w:color="auto"/>
              <w:right w:val="single" w:sz="4" w:space="0" w:color="auto"/>
            </w:tcBorders>
            <w:shd w:val="clear" w:color="auto" w:fill="B4C6E7"/>
            <w:vAlign w:val="center"/>
            <w:hideMark/>
          </w:tcPr>
          <w:p w14:paraId="48D00DFD" w14:textId="77777777" w:rsidR="00506C81" w:rsidRDefault="00506C81">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Nazwa produktu</w:t>
            </w:r>
          </w:p>
        </w:tc>
        <w:tc>
          <w:tcPr>
            <w:tcW w:w="6140" w:type="dxa"/>
            <w:tcBorders>
              <w:top w:val="single" w:sz="4" w:space="0" w:color="auto"/>
              <w:left w:val="nil"/>
              <w:bottom w:val="single" w:sz="4" w:space="0" w:color="auto"/>
              <w:right w:val="single" w:sz="4" w:space="0" w:color="auto"/>
            </w:tcBorders>
            <w:shd w:val="clear" w:color="auto" w:fill="B4C6E7"/>
            <w:vAlign w:val="center"/>
            <w:hideMark/>
          </w:tcPr>
          <w:p w14:paraId="70B584C4" w14:textId="77777777" w:rsidR="00506C81" w:rsidRDefault="00506C81">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Szczegółowy opis</w:t>
            </w:r>
          </w:p>
        </w:tc>
        <w:tc>
          <w:tcPr>
            <w:tcW w:w="1520" w:type="dxa"/>
            <w:tcBorders>
              <w:top w:val="single" w:sz="4" w:space="0" w:color="auto"/>
              <w:left w:val="nil"/>
              <w:bottom w:val="single" w:sz="4" w:space="0" w:color="auto"/>
              <w:right w:val="single" w:sz="4" w:space="0" w:color="auto"/>
            </w:tcBorders>
            <w:shd w:val="clear" w:color="auto" w:fill="B4C6E7"/>
            <w:vAlign w:val="center"/>
            <w:hideMark/>
          </w:tcPr>
          <w:p w14:paraId="7EB33595" w14:textId="77777777" w:rsidR="00506C81" w:rsidRDefault="00506C81">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Liczba sztuk</w:t>
            </w:r>
          </w:p>
        </w:tc>
      </w:tr>
      <w:tr w:rsidR="00506C81" w:rsidRPr="001F7B52" w14:paraId="68E70A33" w14:textId="77777777" w:rsidTr="00FA060F">
        <w:trPr>
          <w:trHeight w:val="1250"/>
          <w:jc w:val="center"/>
        </w:trPr>
        <w:tc>
          <w:tcPr>
            <w:tcW w:w="960" w:type="dxa"/>
            <w:tcBorders>
              <w:top w:val="nil"/>
              <w:left w:val="single" w:sz="4" w:space="0" w:color="auto"/>
              <w:bottom w:val="single" w:sz="4" w:space="0" w:color="auto"/>
              <w:right w:val="single" w:sz="4" w:space="0" w:color="auto"/>
            </w:tcBorders>
            <w:shd w:val="clear" w:color="auto" w:fill="B4C6E7"/>
            <w:noWrap/>
            <w:vAlign w:val="center"/>
            <w:hideMark/>
          </w:tcPr>
          <w:p w14:paraId="065710FF" w14:textId="77777777" w:rsidR="00506C81" w:rsidRPr="00FA060F" w:rsidRDefault="00506C81">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1</w:t>
            </w:r>
          </w:p>
        </w:tc>
        <w:tc>
          <w:tcPr>
            <w:tcW w:w="3180" w:type="dxa"/>
            <w:tcBorders>
              <w:top w:val="nil"/>
              <w:left w:val="nil"/>
              <w:bottom w:val="single" w:sz="4" w:space="0" w:color="auto"/>
              <w:right w:val="single" w:sz="4" w:space="0" w:color="auto"/>
            </w:tcBorders>
            <w:shd w:val="clear" w:color="auto" w:fill="FFFFFF"/>
            <w:vAlign w:val="center"/>
            <w:hideMark/>
          </w:tcPr>
          <w:p w14:paraId="5533B5B1" w14:textId="77777777" w:rsidR="00506C81" w:rsidRPr="00FA060F" w:rsidRDefault="00506C81" w:rsidP="00B0710F">
            <w:pPr>
              <w:spacing w:after="0" w:line="240" w:lineRule="auto"/>
              <w:jc w:val="center"/>
              <w:rPr>
                <w:rFonts w:eastAsia="Times New Roman" w:cstheme="minorHAnsi"/>
                <w:b/>
                <w:bCs/>
                <w:color w:val="000000"/>
                <w:lang w:eastAsia="pl-PL"/>
              </w:rPr>
            </w:pPr>
            <w:r w:rsidRPr="00FA060F">
              <w:rPr>
                <w:rFonts w:eastAsia="Times New Roman" w:cstheme="minorHAnsi"/>
                <w:b/>
                <w:bCs/>
                <w:color w:val="000000"/>
                <w:lang w:eastAsia="pl-PL"/>
              </w:rPr>
              <w:t>brelok ekologiczny drewniany z logo MPG</w:t>
            </w:r>
          </w:p>
        </w:tc>
        <w:tc>
          <w:tcPr>
            <w:tcW w:w="6140" w:type="dxa"/>
            <w:tcBorders>
              <w:top w:val="nil"/>
              <w:left w:val="nil"/>
              <w:bottom w:val="single" w:sz="4" w:space="0" w:color="auto"/>
              <w:right w:val="single" w:sz="4" w:space="0" w:color="auto"/>
            </w:tcBorders>
            <w:vAlign w:val="center"/>
            <w:hideMark/>
          </w:tcPr>
          <w:p w14:paraId="3BCE23D6" w14:textId="2E3CF6D6" w:rsidR="00506C81" w:rsidRPr="00FA060F" w:rsidRDefault="00506C81" w:rsidP="00B0710F">
            <w:pPr>
              <w:spacing w:after="0" w:line="240" w:lineRule="auto"/>
              <w:jc w:val="center"/>
              <w:rPr>
                <w:rFonts w:eastAsia="Times New Roman" w:cstheme="minorHAnsi"/>
                <w:color w:val="000000"/>
                <w:lang w:eastAsia="pl-PL"/>
              </w:rPr>
            </w:pPr>
            <w:r w:rsidRPr="00FA060F">
              <w:rPr>
                <w:rFonts w:eastAsia="Times New Roman" w:cstheme="minorHAnsi"/>
                <w:bCs/>
                <w:color w:val="000000"/>
                <w:lang w:eastAsia="pl-PL"/>
              </w:rPr>
              <w:t>brelok ekologiczny drewniany z logo MPG</w:t>
            </w:r>
            <w:r w:rsidRPr="00FA060F">
              <w:rPr>
                <w:rFonts w:eastAsia="Times New Roman" w:cstheme="minorHAnsi"/>
                <w:color w:val="000000"/>
                <w:lang w:eastAsia="pl-PL"/>
              </w:rPr>
              <w:br/>
              <w:t>brelok o szerokości 3 cm, drewniany + opracowanie grafiki -nadruk jednostronny, laserowy</w:t>
            </w:r>
            <w:r w:rsidRPr="00FA060F">
              <w:rPr>
                <w:rFonts w:eastAsia="Times New Roman" w:cstheme="minorHAnsi"/>
                <w:color w:val="000000"/>
                <w:lang w:eastAsia="pl-PL"/>
              </w:rPr>
              <w:br/>
            </w:r>
            <w:r w:rsidR="00277049" w:rsidRPr="00FA060F">
              <w:rPr>
                <w:rFonts w:eastAsia="Times New Roman" w:cstheme="minorHAnsi"/>
                <w:color w:val="000000"/>
                <w:lang w:eastAsia="pl-PL"/>
              </w:rPr>
              <w:t>materiał solidny, drewniany</w:t>
            </w:r>
            <w:r w:rsidRPr="00FA060F">
              <w:rPr>
                <w:rFonts w:eastAsia="Times New Roman" w:cstheme="minorHAnsi"/>
                <w:color w:val="000000"/>
                <w:lang w:eastAsia="pl-PL"/>
              </w:rPr>
              <w:t xml:space="preserve"> zakończony karabińczykiem typu </w:t>
            </w:r>
            <w:r w:rsidR="00277049" w:rsidRPr="00FA060F">
              <w:rPr>
                <w:rFonts w:eastAsia="Times New Roman" w:cstheme="minorHAnsi"/>
                <w:color w:val="000000"/>
                <w:lang w:eastAsia="pl-PL"/>
              </w:rPr>
              <w:t>na zakrętkę.</w:t>
            </w:r>
          </w:p>
        </w:tc>
        <w:tc>
          <w:tcPr>
            <w:tcW w:w="1520" w:type="dxa"/>
            <w:tcBorders>
              <w:top w:val="nil"/>
              <w:left w:val="nil"/>
              <w:bottom w:val="single" w:sz="4" w:space="0" w:color="auto"/>
              <w:right w:val="single" w:sz="4" w:space="0" w:color="auto"/>
            </w:tcBorders>
            <w:vAlign w:val="center"/>
            <w:hideMark/>
          </w:tcPr>
          <w:p w14:paraId="6E41AF17" w14:textId="1D2C1772" w:rsidR="00506C81" w:rsidRPr="00FA060F" w:rsidRDefault="00277049">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1</w:t>
            </w:r>
            <w:r w:rsidR="00F624DD" w:rsidRPr="00FA060F">
              <w:rPr>
                <w:rFonts w:eastAsia="Times New Roman" w:cstheme="minorHAnsi"/>
                <w:color w:val="000000"/>
                <w:lang w:eastAsia="pl-PL"/>
              </w:rPr>
              <w:t>500</w:t>
            </w:r>
          </w:p>
        </w:tc>
      </w:tr>
      <w:tr w:rsidR="00506C81" w:rsidRPr="001F7B52" w14:paraId="0B7F92C7" w14:textId="77777777" w:rsidTr="00FA060F">
        <w:trPr>
          <w:trHeight w:val="900"/>
          <w:jc w:val="center"/>
        </w:trPr>
        <w:tc>
          <w:tcPr>
            <w:tcW w:w="960" w:type="dxa"/>
            <w:tcBorders>
              <w:top w:val="nil"/>
              <w:left w:val="single" w:sz="4" w:space="0" w:color="auto"/>
              <w:bottom w:val="single" w:sz="4" w:space="0" w:color="auto"/>
              <w:right w:val="single" w:sz="4" w:space="0" w:color="auto"/>
            </w:tcBorders>
            <w:shd w:val="clear" w:color="auto" w:fill="B4C6E7"/>
            <w:noWrap/>
            <w:vAlign w:val="center"/>
            <w:hideMark/>
          </w:tcPr>
          <w:p w14:paraId="027F48AF" w14:textId="77777777" w:rsidR="00506C81" w:rsidRPr="00FA060F" w:rsidRDefault="00506C81">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2</w:t>
            </w:r>
          </w:p>
        </w:tc>
        <w:tc>
          <w:tcPr>
            <w:tcW w:w="3180" w:type="dxa"/>
            <w:tcBorders>
              <w:top w:val="nil"/>
              <w:left w:val="nil"/>
              <w:bottom w:val="single" w:sz="4" w:space="0" w:color="auto"/>
              <w:right w:val="single" w:sz="4" w:space="0" w:color="auto"/>
            </w:tcBorders>
            <w:shd w:val="clear" w:color="auto" w:fill="FFFFFF"/>
            <w:vAlign w:val="center"/>
            <w:hideMark/>
          </w:tcPr>
          <w:p w14:paraId="6814023E" w14:textId="5E9DF4B5" w:rsidR="00506C81" w:rsidRPr="001F7B52" w:rsidRDefault="00506C81" w:rsidP="00B0710F">
            <w:pPr>
              <w:spacing w:after="0" w:line="240" w:lineRule="auto"/>
              <w:jc w:val="center"/>
              <w:rPr>
                <w:rFonts w:eastAsia="Times New Roman" w:cstheme="minorHAnsi"/>
                <w:b/>
                <w:bCs/>
                <w:color w:val="000000"/>
                <w:lang w:eastAsia="pl-PL"/>
              </w:rPr>
            </w:pPr>
            <w:r w:rsidRPr="001F7B52">
              <w:rPr>
                <w:rFonts w:cstheme="minorHAnsi"/>
                <w:b/>
                <w:color w:val="000000"/>
              </w:rPr>
              <w:t>ochronne etui na kartę kredytową</w:t>
            </w:r>
            <w:r w:rsidRPr="001F7B52">
              <w:rPr>
                <w:rFonts w:eastAsia="Times New Roman" w:cstheme="minorHAnsi"/>
                <w:b/>
                <w:bCs/>
                <w:color w:val="000000"/>
                <w:lang w:eastAsia="pl-PL"/>
              </w:rPr>
              <w:t xml:space="preserve"> </w:t>
            </w:r>
            <w:r w:rsidR="00277049" w:rsidRPr="001F7B52">
              <w:rPr>
                <w:rFonts w:eastAsia="Times New Roman" w:cstheme="minorHAnsi"/>
                <w:b/>
                <w:bCs/>
                <w:color w:val="000000"/>
                <w:lang w:eastAsia="pl-PL"/>
              </w:rPr>
              <w:t>z logo MPG</w:t>
            </w:r>
          </w:p>
        </w:tc>
        <w:tc>
          <w:tcPr>
            <w:tcW w:w="6140" w:type="dxa"/>
            <w:tcBorders>
              <w:top w:val="nil"/>
              <w:left w:val="nil"/>
              <w:bottom w:val="single" w:sz="4" w:space="0" w:color="auto"/>
              <w:right w:val="single" w:sz="4" w:space="0" w:color="auto"/>
            </w:tcBorders>
            <w:vAlign w:val="center"/>
            <w:hideMark/>
          </w:tcPr>
          <w:p w14:paraId="666C027A" w14:textId="73D6337A" w:rsidR="003145F7" w:rsidRDefault="00506C81" w:rsidP="00B0710F">
            <w:pPr>
              <w:spacing w:after="0" w:line="240" w:lineRule="auto"/>
              <w:jc w:val="center"/>
              <w:rPr>
                <w:rFonts w:cstheme="minorHAnsi"/>
                <w:color w:val="000000"/>
                <w:shd w:val="clear" w:color="auto" w:fill="FFFFFF"/>
              </w:rPr>
            </w:pPr>
            <w:r w:rsidRPr="001F7B52">
              <w:rPr>
                <w:rFonts w:cstheme="minorHAnsi"/>
                <w:color w:val="000000"/>
                <w:shd w:val="clear" w:color="auto" w:fill="FFFFFF"/>
              </w:rPr>
              <w:t>Specyfikacja produktu:</w:t>
            </w:r>
            <w:r w:rsidRPr="001F7B52">
              <w:rPr>
                <w:rFonts w:cstheme="minorHAnsi"/>
                <w:color w:val="000000"/>
              </w:rPr>
              <w:br/>
            </w:r>
            <w:r w:rsidRPr="001F7B52">
              <w:rPr>
                <w:rFonts w:cstheme="minorHAnsi"/>
                <w:color w:val="000000"/>
                <w:shd w:val="clear" w:color="auto" w:fill="FFFFFF"/>
              </w:rPr>
              <w:t>Szerokość: 57mm</w:t>
            </w:r>
            <w:r w:rsidRPr="001F7B52">
              <w:rPr>
                <w:rFonts w:cstheme="minorHAnsi"/>
                <w:color w:val="000000"/>
              </w:rPr>
              <w:br/>
            </w:r>
            <w:r w:rsidRPr="001F7B52">
              <w:rPr>
                <w:rFonts w:cstheme="minorHAnsi"/>
                <w:color w:val="000000"/>
                <w:shd w:val="clear" w:color="auto" w:fill="FFFFFF"/>
              </w:rPr>
              <w:t>Wysokość: 87mm</w:t>
            </w:r>
          </w:p>
          <w:p w14:paraId="62A6E5DB" w14:textId="3CE0C690" w:rsidR="00506C81" w:rsidRPr="001F7B52" w:rsidRDefault="003145F7" w:rsidP="00B0710F">
            <w:pPr>
              <w:spacing w:after="0" w:line="240" w:lineRule="auto"/>
              <w:jc w:val="center"/>
              <w:rPr>
                <w:rFonts w:cstheme="minorHAnsi"/>
                <w:color w:val="000000"/>
                <w:shd w:val="clear" w:color="auto" w:fill="FFFFFF"/>
              </w:rPr>
            </w:pPr>
            <w:r>
              <w:rPr>
                <w:rFonts w:cstheme="minorHAnsi"/>
                <w:color w:val="000000"/>
                <w:shd w:val="clear" w:color="auto" w:fill="FFFFFF"/>
              </w:rPr>
              <w:t>Kolor: czerwony z białym nadrukiem logo MPG</w:t>
            </w:r>
            <w:r w:rsidR="00506C81" w:rsidRPr="001F7B52">
              <w:rPr>
                <w:rFonts w:cstheme="minorHAnsi"/>
                <w:color w:val="000000"/>
              </w:rPr>
              <w:br/>
            </w:r>
            <w:r w:rsidR="00506C81" w:rsidRPr="001F7B52">
              <w:rPr>
                <w:rFonts w:cstheme="minorHAnsi"/>
                <w:color w:val="000000"/>
                <w:shd w:val="clear" w:color="auto" w:fill="FFFFFF"/>
              </w:rPr>
              <w:t>Etui ochronne musi posiadać europejski </w:t>
            </w:r>
            <w:r w:rsidR="00506C81" w:rsidRPr="00FA060F">
              <w:rPr>
                <w:rStyle w:val="Pogrubienie"/>
                <w:rFonts w:cstheme="minorHAnsi"/>
                <w:b w:val="0"/>
                <w:color w:val="000000"/>
                <w:bdr w:val="none" w:sz="0" w:space="0" w:color="auto" w:frame="1"/>
                <w:shd w:val="clear" w:color="auto" w:fill="FFFFFF"/>
              </w:rPr>
              <w:t xml:space="preserve">certyfikat </w:t>
            </w:r>
            <w:proofErr w:type="spellStart"/>
            <w:r w:rsidR="00506C81" w:rsidRPr="00FA060F">
              <w:rPr>
                <w:rStyle w:val="Pogrubienie"/>
                <w:rFonts w:cstheme="minorHAnsi"/>
                <w:b w:val="0"/>
                <w:color w:val="000000"/>
                <w:bdr w:val="none" w:sz="0" w:space="0" w:color="auto" w:frame="1"/>
                <w:shd w:val="clear" w:color="auto" w:fill="FFFFFF"/>
              </w:rPr>
              <w:t>TϋV</w:t>
            </w:r>
            <w:proofErr w:type="spellEnd"/>
            <w:r w:rsidR="001F7B52">
              <w:t xml:space="preserve"> </w:t>
            </w:r>
            <w:r w:rsidR="00506C81" w:rsidRPr="001F7B52">
              <w:rPr>
                <w:rFonts w:cstheme="minorHAnsi"/>
                <w:color w:val="000000"/>
                <w:shd w:val="clear" w:color="auto" w:fill="FFFFFF"/>
              </w:rPr>
              <w:t>potwierdzający wykonanie na nim testów wg metody ekranowania fal RFID o określonych częstotliwościach.</w:t>
            </w:r>
          </w:p>
          <w:p w14:paraId="37CCF187" w14:textId="71E4B963" w:rsidR="00506C81" w:rsidRPr="001F7B52" w:rsidRDefault="00506C81" w:rsidP="00B0710F">
            <w:pPr>
              <w:spacing w:after="0" w:line="240" w:lineRule="auto"/>
              <w:jc w:val="center"/>
              <w:rPr>
                <w:rFonts w:cstheme="minorHAnsi"/>
                <w:color w:val="000000"/>
                <w:shd w:val="clear" w:color="auto" w:fill="FFFFFF"/>
              </w:rPr>
            </w:pPr>
            <w:r w:rsidRPr="001F7B52">
              <w:rPr>
                <w:rFonts w:cstheme="minorHAnsi"/>
                <w:color w:val="000000"/>
                <w:shd w:val="clear" w:color="auto" w:fill="FFFFFF"/>
              </w:rPr>
              <w:t>Etui ochronne Antykradzieżowe musi być ekranowanym pokrowcem na kartę płatniczą, które chroni ją przed nieautoryzowanym odczytem danych.</w:t>
            </w:r>
          </w:p>
          <w:p w14:paraId="4C5AA242" w14:textId="4AF7B720" w:rsidR="00506C81" w:rsidRPr="00FA060F" w:rsidRDefault="00506C81" w:rsidP="00B0710F">
            <w:pPr>
              <w:spacing w:after="0" w:line="240" w:lineRule="auto"/>
              <w:jc w:val="center"/>
              <w:rPr>
                <w:rFonts w:eastAsia="Times New Roman" w:cstheme="minorHAnsi"/>
                <w:color w:val="000000"/>
                <w:lang w:eastAsia="pl-PL"/>
              </w:rPr>
            </w:pPr>
            <w:r w:rsidRPr="001F7B52">
              <w:rPr>
                <w:rFonts w:cstheme="minorHAnsi"/>
                <w:color w:val="000000"/>
                <w:shd w:val="clear" w:color="auto" w:fill="FFFFFF"/>
              </w:rPr>
              <w:t>Etui ochronne musi dodatkowo zabezpieczać kartę przed zniszczeniem mechanicznym.</w:t>
            </w:r>
            <w:r w:rsidRPr="001F7B52">
              <w:rPr>
                <w:rFonts w:cstheme="minorHAnsi"/>
                <w:color w:val="000000"/>
              </w:rPr>
              <w:br/>
            </w:r>
            <w:r w:rsidRPr="001F7B52">
              <w:rPr>
                <w:rFonts w:cstheme="minorHAnsi"/>
                <w:color w:val="000000"/>
                <w:shd w:val="clear" w:color="auto" w:fill="FFFFFF"/>
              </w:rPr>
              <w:t>Materiał, z którego wykonane jest etui, musi skutecznie</w:t>
            </w:r>
            <w:r w:rsidR="001F7B52">
              <w:rPr>
                <w:rFonts w:cstheme="minorHAnsi"/>
                <w:color w:val="000000"/>
                <w:shd w:val="clear" w:color="auto" w:fill="FFFFFF"/>
              </w:rPr>
              <w:t xml:space="preserve"> </w:t>
            </w:r>
            <w:r w:rsidRPr="00FA060F">
              <w:rPr>
                <w:rStyle w:val="Pogrubienie"/>
                <w:rFonts w:cstheme="minorHAnsi"/>
                <w:b w:val="0"/>
                <w:color w:val="000000"/>
                <w:bdr w:val="none" w:sz="0" w:space="0" w:color="auto" w:frame="1"/>
                <w:shd w:val="clear" w:color="auto" w:fill="FFFFFF"/>
              </w:rPr>
              <w:t>blokować sygnał RFID 13,56 MHz</w:t>
            </w:r>
            <w:r w:rsidR="001F7B52" w:rsidRPr="001F7B52">
              <w:t xml:space="preserve"> </w:t>
            </w:r>
            <w:r w:rsidRPr="001F7B52">
              <w:rPr>
                <w:rFonts w:cstheme="minorHAnsi"/>
                <w:color w:val="000000"/>
                <w:shd w:val="clear" w:color="auto" w:fill="FFFFFF"/>
              </w:rPr>
              <w:t>uniemożliwiając w ten sposób odczyt danych z karty.</w:t>
            </w:r>
          </w:p>
        </w:tc>
        <w:tc>
          <w:tcPr>
            <w:tcW w:w="1520" w:type="dxa"/>
            <w:tcBorders>
              <w:top w:val="nil"/>
              <w:left w:val="nil"/>
              <w:bottom w:val="single" w:sz="4" w:space="0" w:color="auto"/>
              <w:right w:val="single" w:sz="4" w:space="0" w:color="auto"/>
            </w:tcBorders>
            <w:vAlign w:val="center"/>
            <w:hideMark/>
          </w:tcPr>
          <w:p w14:paraId="4C0F8C20" w14:textId="4331195F" w:rsidR="00506C81" w:rsidRPr="00FA060F" w:rsidRDefault="008747EA">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1</w:t>
            </w:r>
            <w:r w:rsidR="00F624DD" w:rsidRPr="00FA060F">
              <w:rPr>
                <w:rFonts w:eastAsia="Times New Roman" w:cstheme="minorHAnsi"/>
                <w:color w:val="000000"/>
                <w:lang w:eastAsia="pl-PL"/>
              </w:rPr>
              <w:t>500</w:t>
            </w:r>
          </w:p>
        </w:tc>
      </w:tr>
      <w:tr w:rsidR="00506C81" w:rsidRPr="001F7B52" w14:paraId="2051C175" w14:textId="77777777" w:rsidTr="00FA060F">
        <w:trPr>
          <w:trHeight w:val="900"/>
          <w:jc w:val="center"/>
        </w:trPr>
        <w:tc>
          <w:tcPr>
            <w:tcW w:w="960" w:type="dxa"/>
            <w:tcBorders>
              <w:top w:val="nil"/>
              <w:left w:val="single" w:sz="4" w:space="0" w:color="auto"/>
              <w:bottom w:val="single" w:sz="4" w:space="0" w:color="auto"/>
              <w:right w:val="single" w:sz="4" w:space="0" w:color="auto"/>
            </w:tcBorders>
            <w:shd w:val="clear" w:color="auto" w:fill="B4C6E7"/>
            <w:noWrap/>
            <w:vAlign w:val="center"/>
            <w:hideMark/>
          </w:tcPr>
          <w:p w14:paraId="382E8607" w14:textId="77777777" w:rsidR="00506C81" w:rsidRPr="00FA060F" w:rsidRDefault="00506C81">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3</w:t>
            </w:r>
          </w:p>
        </w:tc>
        <w:tc>
          <w:tcPr>
            <w:tcW w:w="3180" w:type="dxa"/>
            <w:tcBorders>
              <w:top w:val="nil"/>
              <w:left w:val="nil"/>
              <w:bottom w:val="single" w:sz="4" w:space="0" w:color="auto"/>
              <w:right w:val="single" w:sz="4" w:space="0" w:color="auto"/>
            </w:tcBorders>
            <w:shd w:val="clear" w:color="auto" w:fill="FFFFFF"/>
            <w:vAlign w:val="center"/>
            <w:hideMark/>
          </w:tcPr>
          <w:tbl>
            <w:tblPr>
              <w:tblW w:w="0" w:type="auto"/>
              <w:tblLook w:val="04A0" w:firstRow="1" w:lastRow="0" w:firstColumn="1" w:lastColumn="0" w:noHBand="0" w:noVBand="1"/>
            </w:tblPr>
            <w:tblGrid>
              <w:gridCol w:w="222"/>
              <w:gridCol w:w="1980"/>
            </w:tblGrid>
            <w:tr w:rsidR="00506C81" w:rsidRPr="001F7B52" w14:paraId="2FA57382" w14:textId="77777777">
              <w:trPr>
                <w:trHeight w:val="244"/>
              </w:trPr>
              <w:tc>
                <w:tcPr>
                  <w:tcW w:w="0" w:type="auto"/>
                  <w:tcBorders>
                    <w:top w:val="nil"/>
                    <w:left w:val="nil"/>
                    <w:bottom w:val="nil"/>
                    <w:right w:val="nil"/>
                  </w:tcBorders>
                </w:tcPr>
                <w:p w14:paraId="6BD89B0C" w14:textId="5C2A8DC2" w:rsidR="00506C81" w:rsidRPr="00FA060F" w:rsidRDefault="00506C81" w:rsidP="00B0710F">
                  <w:pPr>
                    <w:autoSpaceDE w:val="0"/>
                    <w:autoSpaceDN w:val="0"/>
                    <w:adjustRightInd w:val="0"/>
                    <w:spacing w:after="0" w:line="240" w:lineRule="auto"/>
                    <w:jc w:val="center"/>
                    <w:rPr>
                      <w:rFonts w:cstheme="minorHAnsi"/>
                      <w:color w:val="000000"/>
                    </w:rPr>
                  </w:pPr>
                </w:p>
                <w:p w14:paraId="6FC119C3" w14:textId="77777777" w:rsidR="00506C81" w:rsidRPr="00FA060F" w:rsidRDefault="00506C81" w:rsidP="00B0710F">
                  <w:pPr>
                    <w:autoSpaceDE w:val="0"/>
                    <w:autoSpaceDN w:val="0"/>
                    <w:adjustRightInd w:val="0"/>
                    <w:spacing w:after="0" w:line="240" w:lineRule="auto"/>
                    <w:jc w:val="center"/>
                    <w:rPr>
                      <w:rFonts w:cstheme="minorHAnsi"/>
                      <w:color w:val="000000"/>
                    </w:rPr>
                  </w:pPr>
                </w:p>
              </w:tc>
              <w:tc>
                <w:tcPr>
                  <w:tcW w:w="0" w:type="auto"/>
                  <w:tcBorders>
                    <w:top w:val="nil"/>
                    <w:left w:val="nil"/>
                    <w:bottom w:val="nil"/>
                    <w:right w:val="nil"/>
                  </w:tcBorders>
                  <w:hideMark/>
                </w:tcPr>
                <w:p w14:paraId="5E063829" w14:textId="1E77DF11" w:rsidR="00506C81" w:rsidRPr="001F7B52" w:rsidRDefault="0006723A" w:rsidP="00FA060F">
                  <w:pPr>
                    <w:autoSpaceDE w:val="0"/>
                    <w:autoSpaceDN w:val="0"/>
                    <w:adjustRightInd w:val="0"/>
                    <w:spacing w:after="0" w:line="240" w:lineRule="auto"/>
                    <w:rPr>
                      <w:rFonts w:cstheme="minorHAnsi"/>
                      <w:b/>
                      <w:color w:val="000000"/>
                    </w:rPr>
                  </w:pPr>
                  <w:r w:rsidRPr="001F7B52">
                    <w:rPr>
                      <w:rFonts w:cstheme="minorHAnsi"/>
                      <w:b/>
                      <w:color w:val="000000"/>
                    </w:rPr>
                    <w:t>w</w:t>
                  </w:r>
                  <w:r w:rsidR="00506C81" w:rsidRPr="001F7B52">
                    <w:rPr>
                      <w:rFonts w:cstheme="minorHAnsi"/>
                      <w:b/>
                      <w:color w:val="000000"/>
                    </w:rPr>
                    <w:t>alizka z logo MPG</w:t>
                  </w:r>
                </w:p>
              </w:tc>
            </w:tr>
          </w:tbl>
          <w:p w14:paraId="794D0A4E" w14:textId="77777777" w:rsidR="00506C81" w:rsidRPr="00FA060F" w:rsidRDefault="00506C81" w:rsidP="00B0710F">
            <w:pPr>
              <w:spacing w:after="0" w:line="256" w:lineRule="auto"/>
              <w:jc w:val="center"/>
              <w:rPr>
                <w:rFonts w:cstheme="minorHAnsi"/>
              </w:rPr>
            </w:pPr>
          </w:p>
        </w:tc>
        <w:tc>
          <w:tcPr>
            <w:tcW w:w="6140" w:type="dxa"/>
            <w:tcBorders>
              <w:top w:val="nil"/>
              <w:left w:val="nil"/>
              <w:bottom w:val="single" w:sz="4" w:space="0" w:color="auto"/>
              <w:right w:val="single" w:sz="4" w:space="0" w:color="auto"/>
            </w:tcBorders>
            <w:vAlign w:val="center"/>
          </w:tcPr>
          <w:p w14:paraId="1B914880" w14:textId="0210329E" w:rsidR="00506C81" w:rsidRPr="00FA060F" w:rsidRDefault="0006723A" w:rsidP="00B0710F">
            <w:pPr>
              <w:pStyle w:val="Default"/>
              <w:spacing w:line="256" w:lineRule="auto"/>
              <w:jc w:val="center"/>
              <w:rPr>
                <w:rFonts w:asciiTheme="minorHAnsi" w:hAnsiTheme="minorHAnsi" w:cstheme="minorHAnsi"/>
                <w:sz w:val="22"/>
                <w:szCs w:val="22"/>
              </w:rPr>
            </w:pPr>
            <w:r w:rsidRPr="00FA060F">
              <w:rPr>
                <w:rFonts w:asciiTheme="minorHAnsi" w:hAnsiTheme="minorHAnsi" w:cstheme="minorHAnsi"/>
                <w:sz w:val="22"/>
                <w:szCs w:val="22"/>
              </w:rPr>
              <w:t>Walizka wykonan</w:t>
            </w:r>
            <w:r w:rsidR="00506C81" w:rsidRPr="00FA060F">
              <w:rPr>
                <w:rFonts w:asciiTheme="minorHAnsi" w:hAnsiTheme="minorHAnsi" w:cstheme="minorHAnsi"/>
                <w:sz w:val="22"/>
                <w:szCs w:val="22"/>
              </w:rPr>
              <w:t>a z bardzo trwałego tworzywa, dodatkowo pokryta powłoką zwiększającą odporność na zarysowania.</w:t>
            </w:r>
          </w:p>
          <w:p w14:paraId="2F971B36" w14:textId="65214DBF" w:rsidR="00506C81" w:rsidRPr="00FA060F" w:rsidRDefault="00506C81" w:rsidP="00B0710F">
            <w:pPr>
              <w:pStyle w:val="Default"/>
              <w:spacing w:line="256" w:lineRule="auto"/>
              <w:jc w:val="center"/>
              <w:rPr>
                <w:rFonts w:asciiTheme="minorHAnsi" w:hAnsiTheme="minorHAnsi" w:cstheme="minorHAnsi"/>
                <w:sz w:val="22"/>
                <w:szCs w:val="22"/>
              </w:rPr>
            </w:pPr>
            <w:r w:rsidRPr="00FA060F">
              <w:rPr>
                <w:rFonts w:asciiTheme="minorHAnsi" w:hAnsiTheme="minorHAnsi" w:cstheme="minorHAnsi"/>
                <w:sz w:val="22"/>
                <w:szCs w:val="22"/>
              </w:rPr>
              <w:t>Budowa:</w:t>
            </w:r>
          </w:p>
          <w:p w14:paraId="52FBAFBF" w14:textId="49B08A34" w:rsidR="00506C81" w:rsidRPr="00FA060F" w:rsidRDefault="00506C81" w:rsidP="00B0710F">
            <w:pPr>
              <w:pStyle w:val="Default"/>
              <w:spacing w:line="256" w:lineRule="auto"/>
              <w:jc w:val="center"/>
              <w:rPr>
                <w:rFonts w:asciiTheme="minorHAnsi" w:hAnsiTheme="minorHAnsi" w:cstheme="minorHAnsi"/>
                <w:sz w:val="22"/>
                <w:szCs w:val="22"/>
              </w:rPr>
            </w:pPr>
            <w:r w:rsidRPr="00FA060F">
              <w:rPr>
                <w:rFonts w:asciiTheme="minorHAnsi" w:hAnsiTheme="minorHAnsi" w:cstheme="minorHAnsi"/>
                <w:sz w:val="22"/>
                <w:szCs w:val="22"/>
              </w:rPr>
              <w:t>- cztery łożyskowane kółka wykonane z tworzywa ABS, pokryte termoplastyczną powłoką,</w:t>
            </w:r>
          </w:p>
          <w:p w14:paraId="1C921705" w14:textId="42729058" w:rsidR="00506C81" w:rsidRPr="00FA060F" w:rsidRDefault="00506C81" w:rsidP="00B0710F">
            <w:pPr>
              <w:pStyle w:val="Default"/>
              <w:spacing w:line="256" w:lineRule="auto"/>
              <w:jc w:val="center"/>
              <w:rPr>
                <w:rFonts w:asciiTheme="minorHAnsi" w:hAnsiTheme="minorHAnsi" w:cstheme="minorHAnsi"/>
                <w:sz w:val="22"/>
                <w:szCs w:val="22"/>
              </w:rPr>
            </w:pPr>
            <w:r w:rsidRPr="00FA060F">
              <w:rPr>
                <w:rFonts w:asciiTheme="minorHAnsi" w:hAnsiTheme="minorHAnsi" w:cstheme="minorHAnsi"/>
                <w:sz w:val="22"/>
                <w:szCs w:val="22"/>
              </w:rPr>
              <w:t>- trzystopniowa, teleskopowa rączka z blokadą</w:t>
            </w:r>
          </w:p>
          <w:p w14:paraId="2B89CC1F" w14:textId="0854BF7C" w:rsidR="00506C81" w:rsidRPr="00FA060F" w:rsidRDefault="00506C81" w:rsidP="00B0710F">
            <w:pPr>
              <w:pStyle w:val="Default"/>
              <w:spacing w:line="256" w:lineRule="auto"/>
              <w:jc w:val="center"/>
              <w:rPr>
                <w:rFonts w:asciiTheme="minorHAnsi" w:hAnsiTheme="minorHAnsi" w:cstheme="minorHAnsi"/>
                <w:sz w:val="22"/>
                <w:szCs w:val="22"/>
              </w:rPr>
            </w:pPr>
            <w:r w:rsidRPr="00FA060F">
              <w:rPr>
                <w:rFonts w:asciiTheme="minorHAnsi" w:hAnsiTheme="minorHAnsi" w:cstheme="minorHAnsi"/>
                <w:sz w:val="22"/>
                <w:szCs w:val="22"/>
              </w:rPr>
              <w:t xml:space="preserve">- dwa elastyczne, </w:t>
            </w:r>
            <w:r w:rsidR="001C0AD3">
              <w:rPr>
                <w:rFonts w:asciiTheme="minorHAnsi" w:hAnsiTheme="minorHAnsi" w:cstheme="minorHAnsi"/>
                <w:sz w:val="22"/>
                <w:szCs w:val="22"/>
              </w:rPr>
              <w:t xml:space="preserve">np. </w:t>
            </w:r>
            <w:r w:rsidRPr="00FA060F">
              <w:rPr>
                <w:rFonts w:asciiTheme="minorHAnsi" w:hAnsiTheme="minorHAnsi" w:cstheme="minorHAnsi"/>
                <w:sz w:val="22"/>
                <w:szCs w:val="22"/>
              </w:rPr>
              <w:t>gumowe uchwyty do ręki</w:t>
            </w:r>
          </w:p>
          <w:p w14:paraId="606888AB" w14:textId="600431E1" w:rsidR="00506C81" w:rsidRPr="00FA060F" w:rsidRDefault="00506C81" w:rsidP="00B0710F">
            <w:pPr>
              <w:pStyle w:val="Default"/>
              <w:spacing w:line="256" w:lineRule="auto"/>
              <w:jc w:val="center"/>
              <w:rPr>
                <w:rFonts w:asciiTheme="minorHAnsi" w:hAnsiTheme="minorHAnsi" w:cstheme="minorHAnsi"/>
                <w:sz w:val="22"/>
                <w:szCs w:val="22"/>
              </w:rPr>
            </w:pPr>
            <w:r w:rsidRPr="00FA060F">
              <w:rPr>
                <w:rFonts w:asciiTheme="minorHAnsi" w:hAnsiTheme="minorHAnsi" w:cstheme="minorHAnsi"/>
                <w:sz w:val="22"/>
                <w:szCs w:val="22"/>
              </w:rPr>
              <w:t xml:space="preserve">- zabezpieczenie w postaci </w:t>
            </w:r>
            <w:r w:rsidR="001C0AD3">
              <w:rPr>
                <w:rFonts w:asciiTheme="minorHAnsi" w:hAnsiTheme="minorHAnsi" w:cstheme="minorHAnsi"/>
                <w:sz w:val="22"/>
                <w:szCs w:val="22"/>
              </w:rPr>
              <w:t xml:space="preserve">np. </w:t>
            </w:r>
            <w:r w:rsidRPr="00FA060F">
              <w:rPr>
                <w:rFonts w:asciiTheme="minorHAnsi" w:hAnsiTheme="minorHAnsi" w:cstheme="minorHAnsi"/>
                <w:sz w:val="22"/>
                <w:szCs w:val="22"/>
              </w:rPr>
              <w:t>zamka szyfrowego uniemożliwiającego osobom niepożądanym dostęp do wnętrza</w:t>
            </w:r>
          </w:p>
          <w:p w14:paraId="254FE5EF" w14:textId="64A41C20" w:rsidR="00506C81" w:rsidRPr="00FA060F" w:rsidRDefault="00506C81" w:rsidP="00B0710F">
            <w:pPr>
              <w:pStyle w:val="Default"/>
              <w:spacing w:line="256" w:lineRule="auto"/>
              <w:jc w:val="center"/>
              <w:rPr>
                <w:rFonts w:asciiTheme="minorHAnsi" w:hAnsiTheme="minorHAnsi" w:cstheme="minorHAnsi"/>
                <w:sz w:val="22"/>
                <w:szCs w:val="22"/>
              </w:rPr>
            </w:pPr>
            <w:r w:rsidRPr="00FA060F">
              <w:rPr>
                <w:rFonts w:asciiTheme="minorHAnsi" w:hAnsiTheme="minorHAnsi" w:cstheme="minorHAnsi"/>
                <w:sz w:val="22"/>
                <w:szCs w:val="22"/>
              </w:rPr>
              <w:t>- system zamykania przydatny w przypadku rewizji bagażu przez służby celne, gwarantujący bezinwazyjne otwarcie walizki oraz jej ponowne zamknięcie, bez uszkodzenia zamka</w:t>
            </w:r>
          </w:p>
          <w:p w14:paraId="547D813A" w14:textId="54F8B9EA" w:rsidR="00506C81" w:rsidRPr="00FA060F" w:rsidRDefault="00506C81">
            <w:pPr>
              <w:pStyle w:val="Default"/>
              <w:spacing w:line="256" w:lineRule="auto"/>
              <w:jc w:val="center"/>
              <w:rPr>
                <w:rFonts w:asciiTheme="minorHAnsi" w:hAnsiTheme="minorHAnsi" w:cstheme="minorHAnsi"/>
                <w:sz w:val="22"/>
                <w:szCs w:val="22"/>
              </w:rPr>
            </w:pPr>
            <w:r w:rsidRPr="00FA060F">
              <w:rPr>
                <w:rFonts w:asciiTheme="minorHAnsi" w:hAnsiTheme="minorHAnsi" w:cstheme="minorHAnsi"/>
              </w:rPr>
              <w:t xml:space="preserve">- </w:t>
            </w:r>
            <w:r w:rsidRPr="00720587">
              <w:rPr>
                <w:rFonts w:asciiTheme="minorHAnsi" w:hAnsiTheme="minorHAnsi" w:cstheme="minorHAnsi"/>
                <w:sz w:val="22"/>
                <w:szCs w:val="22"/>
              </w:rPr>
              <w:t>pasy wewnątrz walizki zabezpieczające ubrania przed przemieszczaniem.</w:t>
            </w:r>
          </w:p>
          <w:p w14:paraId="6DD37026" w14:textId="06D7EEC4" w:rsidR="00506C81" w:rsidRPr="00FA060F" w:rsidRDefault="00506C81" w:rsidP="00B0710F">
            <w:pPr>
              <w:pStyle w:val="Default"/>
              <w:spacing w:line="256" w:lineRule="auto"/>
              <w:jc w:val="center"/>
              <w:rPr>
                <w:rFonts w:asciiTheme="minorHAnsi" w:hAnsiTheme="minorHAnsi" w:cstheme="minorHAnsi"/>
                <w:sz w:val="22"/>
                <w:szCs w:val="22"/>
              </w:rPr>
            </w:pPr>
            <w:r w:rsidRPr="00FA060F">
              <w:rPr>
                <w:rFonts w:asciiTheme="minorHAnsi" w:hAnsiTheme="minorHAnsi" w:cstheme="minorHAnsi"/>
                <w:bCs/>
                <w:sz w:val="22"/>
                <w:szCs w:val="22"/>
              </w:rPr>
              <w:t>Średnia walizka:</w:t>
            </w:r>
          </w:p>
          <w:p w14:paraId="6DAAB70A" w14:textId="77777777" w:rsidR="00506C81" w:rsidRDefault="00506C81" w:rsidP="00B0710F">
            <w:pPr>
              <w:pStyle w:val="Default"/>
              <w:spacing w:line="256" w:lineRule="auto"/>
              <w:jc w:val="center"/>
              <w:rPr>
                <w:rFonts w:asciiTheme="minorHAnsi" w:hAnsiTheme="minorHAnsi" w:cstheme="minorHAnsi"/>
                <w:sz w:val="22"/>
                <w:szCs w:val="22"/>
              </w:rPr>
            </w:pPr>
            <w:r w:rsidRPr="00FA060F">
              <w:rPr>
                <w:rFonts w:asciiTheme="minorHAnsi" w:hAnsiTheme="minorHAnsi" w:cstheme="minorHAnsi"/>
                <w:sz w:val="22"/>
                <w:szCs w:val="22"/>
              </w:rPr>
              <w:sym w:font="Tahoma" w:char="F0B7"/>
            </w:r>
            <w:r w:rsidRPr="00FA060F">
              <w:rPr>
                <w:rFonts w:asciiTheme="minorHAnsi" w:hAnsiTheme="minorHAnsi" w:cstheme="minorHAnsi"/>
                <w:sz w:val="22"/>
                <w:szCs w:val="22"/>
              </w:rPr>
              <w:t xml:space="preserve"> pojemność: około 63 L</w:t>
            </w:r>
          </w:p>
          <w:p w14:paraId="63825917" w14:textId="272DE36A" w:rsidR="003145F7" w:rsidRPr="00FA060F" w:rsidRDefault="003145F7" w:rsidP="00B0710F">
            <w:pPr>
              <w:pStyle w:val="Default"/>
              <w:spacing w:line="256" w:lineRule="auto"/>
              <w:jc w:val="center"/>
              <w:rPr>
                <w:rFonts w:asciiTheme="minorHAnsi" w:hAnsiTheme="minorHAnsi" w:cstheme="minorHAnsi"/>
                <w:sz w:val="22"/>
                <w:szCs w:val="22"/>
              </w:rPr>
            </w:pPr>
            <w:r>
              <w:rPr>
                <w:rFonts w:asciiTheme="minorHAnsi" w:hAnsiTheme="minorHAnsi" w:cstheme="minorHAnsi"/>
                <w:sz w:val="22"/>
                <w:szCs w:val="22"/>
              </w:rPr>
              <w:t>Kolor: czerwony z białym logo MPG</w:t>
            </w:r>
          </w:p>
        </w:tc>
        <w:tc>
          <w:tcPr>
            <w:tcW w:w="1520" w:type="dxa"/>
            <w:tcBorders>
              <w:top w:val="nil"/>
              <w:left w:val="nil"/>
              <w:bottom w:val="single" w:sz="4" w:space="0" w:color="auto"/>
              <w:right w:val="single" w:sz="4" w:space="0" w:color="auto"/>
            </w:tcBorders>
            <w:vAlign w:val="center"/>
            <w:hideMark/>
          </w:tcPr>
          <w:p w14:paraId="1AA0A7CA" w14:textId="22EBD9B6" w:rsidR="00506C81" w:rsidRPr="00FA060F" w:rsidRDefault="00F624DD">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50</w:t>
            </w:r>
          </w:p>
        </w:tc>
      </w:tr>
      <w:tr w:rsidR="00506C81" w:rsidRPr="001F7B52" w14:paraId="2E9773B9" w14:textId="77777777" w:rsidTr="00FA060F">
        <w:trPr>
          <w:trHeight w:val="1200"/>
          <w:jc w:val="center"/>
        </w:trPr>
        <w:tc>
          <w:tcPr>
            <w:tcW w:w="960" w:type="dxa"/>
            <w:tcBorders>
              <w:top w:val="nil"/>
              <w:left w:val="single" w:sz="4" w:space="0" w:color="auto"/>
              <w:bottom w:val="single" w:sz="4" w:space="0" w:color="auto"/>
              <w:right w:val="single" w:sz="4" w:space="0" w:color="auto"/>
            </w:tcBorders>
            <w:shd w:val="clear" w:color="auto" w:fill="B4C6E7"/>
            <w:noWrap/>
            <w:vAlign w:val="center"/>
            <w:hideMark/>
          </w:tcPr>
          <w:p w14:paraId="7B776D82" w14:textId="77777777" w:rsidR="00506C81" w:rsidRPr="00FA060F" w:rsidRDefault="00506C81">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4</w:t>
            </w:r>
          </w:p>
        </w:tc>
        <w:tc>
          <w:tcPr>
            <w:tcW w:w="3180" w:type="dxa"/>
            <w:tcBorders>
              <w:top w:val="single" w:sz="4" w:space="0" w:color="auto"/>
              <w:left w:val="nil"/>
              <w:bottom w:val="single" w:sz="4" w:space="0" w:color="auto"/>
              <w:right w:val="single" w:sz="4" w:space="0" w:color="auto"/>
            </w:tcBorders>
            <w:shd w:val="clear" w:color="auto" w:fill="FFFFFF"/>
            <w:vAlign w:val="center"/>
            <w:hideMark/>
          </w:tcPr>
          <w:p w14:paraId="2FB1036C" w14:textId="0426202A" w:rsidR="00506C81" w:rsidRPr="00FA060F" w:rsidRDefault="0006723A" w:rsidP="00B0710F">
            <w:pPr>
              <w:spacing w:after="0" w:line="240" w:lineRule="auto"/>
              <w:jc w:val="center"/>
              <w:rPr>
                <w:rFonts w:eastAsia="Times New Roman" w:cstheme="minorHAnsi"/>
                <w:b/>
                <w:bCs/>
                <w:color w:val="000000"/>
                <w:lang w:eastAsia="pl-PL"/>
              </w:rPr>
            </w:pPr>
            <w:r w:rsidRPr="00FA060F">
              <w:rPr>
                <w:rFonts w:eastAsia="Times New Roman" w:cstheme="minorHAnsi"/>
                <w:b/>
                <w:bCs/>
                <w:color w:val="000000"/>
                <w:lang w:eastAsia="pl-PL"/>
              </w:rPr>
              <w:t>n</w:t>
            </w:r>
            <w:r w:rsidR="00506C81" w:rsidRPr="00FA060F">
              <w:rPr>
                <w:rFonts w:eastAsia="Times New Roman" w:cstheme="minorHAnsi"/>
                <w:b/>
                <w:bCs/>
                <w:color w:val="000000"/>
                <w:lang w:eastAsia="pl-PL"/>
              </w:rPr>
              <w:t>otesy w formacie A5</w:t>
            </w:r>
            <w:r w:rsidR="008747EA" w:rsidRPr="00FA060F">
              <w:rPr>
                <w:rFonts w:eastAsia="Times New Roman" w:cstheme="minorHAnsi"/>
                <w:b/>
                <w:bCs/>
                <w:color w:val="000000"/>
                <w:lang w:eastAsia="pl-PL"/>
              </w:rPr>
              <w:t xml:space="preserve"> z logo MPG</w:t>
            </w:r>
          </w:p>
        </w:tc>
        <w:tc>
          <w:tcPr>
            <w:tcW w:w="6140" w:type="dxa"/>
            <w:tcBorders>
              <w:top w:val="single" w:sz="4" w:space="0" w:color="auto"/>
              <w:left w:val="nil"/>
              <w:bottom w:val="single" w:sz="4" w:space="0" w:color="auto"/>
              <w:right w:val="single" w:sz="4" w:space="0" w:color="auto"/>
            </w:tcBorders>
            <w:vAlign w:val="center"/>
            <w:hideMark/>
          </w:tcPr>
          <w:p w14:paraId="6F3F20C2" w14:textId="2A9C17DD" w:rsidR="001E597F" w:rsidRPr="00FA060F" w:rsidRDefault="006F4883" w:rsidP="001E597F">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 xml:space="preserve">Notes formatu A5 w okładce z korka, z gumką, kieszonką i zakładką. Zawiera 160 stron - kratka (gramatura: 70 g/m²). </w:t>
            </w:r>
            <w:r w:rsidR="001E597F" w:rsidRPr="00FA060F">
              <w:rPr>
                <w:rFonts w:eastAsia="Times New Roman" w:cstheme="minorHAnsi"/>
                <w:color w:val="000000"/>
                <w:lang w:eastAsia="pl-PL"/>
              </w:rPr>
              <w:t>Format A5</w:t>
            </w:r>
            <w:r w:rsidR="00B46D78" w:rsidRPr="00FA060F">
              <w:rPr>
                <w:rFonts w:eastAsia="Times New Roman" w:cstheme="minorHAnsi"/>
                <w:color w:val="000000"/>
                <w:lang w:eastAsia="pl-PL"/>
              </w:rPr>
              <w:t xml:space="preserve">, technika: grawer </w:t>
            </w:r>
            <w:proofErr w:type="spellStart"/>
            <w:r w:rsidR="00B46D78" w:rsidRPr="00FA060F">
              <w:rPr>
                <w:rFonts w:eastAsia="Times New Roman" w:cstheme="minorHAnsi"/>
                <w:color w:val="000000"/>
                <w:lang w:eastAsia="pl-PL"/>
              </w:rPr>
              <w:t>Yag</w:t>
            </w:r>
            <w:proofErr w:type="spellEnd"/>
          </w:p>
          <w:p w14:paraId="71160341" w14:textId="483591AE" w:rsidR="001E597F" w:rsidRPr="00FA060F" w:rsidRDefault="006F4883" w:rsidP="001E597F">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 xml:space="preserve">gumka oraz </w:t>
            </w:r>
            <w:r w:rsidR="001E597F" w:rsidRPr="00FA060F">
              <w:rPr>
                <w:rFonts w:eastAsia="Times New Roman" w:cstheme="minorHAnsi"/>
                <w:color w:val="000000"/>
                <w:lang w:eastAsia="pl-PL"/>
              </w:rPr>
              <w:t>pętelka na przybory do pisania - gumka elastyczna w kolorze czerwonym</w:t>
            </w:r>
          </w:p>
          <w:p w14:paraId="34DD0EFE" w14:textId="5CCD032D" w:rsidR="00506C81" w:rsidRPr="00FA060F" w:rsidRDefault="001E597F" w:rsidP="001E597F">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tasiemka satynowa w kolorze czerwonym</w:t>
            </w:r>
            <w:r w:rsidRPr="00FA060F" w:rsidDel="00051799">
              <w:rPr>
                <w:rFonts w:eastAsia="Times New Roman" w:cstheme="minorHAnsi"/>
                <w:color w:val="000000"/>
                <w:lang w:eastAsia="pl-PL"/>
              </w:rPr>
              <w:t xml:space="preserve"> </w:t>
            </w:r>
          </w:p>
        </w:tc>
        <w:tc>
          <w:tcPr>
            <w:tcW w:w="1520" w:type="dxa"/>
            <w:tcBorders>
              <w:top w:val="single" w:sz="4" w:space="0" w:color="auto"/>
              <w:left w:val="nil"/>
              <w:bottom w:val="single" w:sz="4" w:space="0" w:color="auto"/>
              <w:right w:val="single" w:sz="4" w:space="0" w:color="auto"/>
            </w:tcBorders>
            <w:vAlign w:val="center"/>
            <w:hideMark/>
          </w:tcPr>
          <w:p w14:paraId="1F94E810" w14:textId="3FFFC943" w:rsidR="00506C81" w:rsidRPr="00FA060F" w:rsidRDefault="00F624DD" w:rsidP="00F624DD">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1500</w:t>
            </w:r>
          </w:p>
        </w:tc>
      </w:tr>
      <w:tr w:rsidR="00506C81" w:rsidRPr="001F7B52" w14:paraId="3F7B4AE7" w14:textId="77777777" w:rsidTr="00FA060F">
        <w:trPr>
          <w:trHeight w:val="1921"/>
          <w:jc w:val="center"/>
        </w:trPr>
        <w:tc>
          <w:tcPr>
            <w:tcW w:w="960" w:type="dxa"/>
            <w:tcBorders>
              <w:top w:val="nil"/>
              <w:left w:val="single" w:sz="4" w:space="0" w:color="auto"/>
              <w:bottom w:val="single" w:sz="4" w:space="0" w:color="auto"/>
              <w:right w:val="single" w:sz="4" w:space="0" w:color="auto"/>
            </w:tcBorders>
            <w:shd w:val="clear" w:color="auto" w:fill="B4C6E7"/>
            <w:noWrap/>
            <w:vAlign w:val="center"/>
            <w:hideMark/>
          </w:tcPr>
          <w:p w14:paraId="033F45BF" w14:textId="77777777" w:rsidR="00506C81" w:rsidRPr="00FA060F" w:rsidRDefault="00506C81">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5</w:t>
            </w:r>
          </w:p>
        </w:tc>
        <w:tc>
          <w:tcPr>
            <w:tcW w:w="3180" w:type="dxa"/>
            <w:tcBorders>
              <w:top w:val="nil"/>
              <w:left w:val="nil"/>
              <w:bottom w:val="single" w:sz="4" w:space="0" w:color="auto"/>
              <w:right w:val="single" w:sz="4" w:space="0" w:color="auto"/>
            </w:tcBorders>
            <w:shd w:val="clear" w:color="auto" w:fill="FFFFFF"/>
            <w:vAlign w:val="center"/>
            <w:hideMark/>
          </w:tcPr>
          <w:p w14:paraId="2D635314" w14:textId="708BFE61" w:rsidR="00506C81" w:rsidRPr="00FA060F" w:rsidRDefault="00506C81" w:rsidP="00B0710F">
            <w:pPr>
              <w:spacing w:after="0" w:line="240" w:lineRule="auto"/>
              <w:jc w:val="center"/>
              <w:rPr>
                <w:rFonts w:eastAsia="Times New Roman" w:cstheme="minorHAnsi"/>
                <w:b/>
                <w:bCs/>
                <w:color w:val="000000"/>
                <w:lang w:eastAsia="pl-PL"/>
              </w:rPr>
            </w:pPr>
            <w:r w:rsidRPr="00FA060F">
              <w:rPr>
                <w:rFonts w:eastAsia="Times New Roman" w:cstheme="minorHAnsi"/>
                <w:b/>
                <w:bCs/>
                <w:color w:val="000000"/>
                <w:lang w:eastAsia="pl-PL"/>
              </w:rPr>
              <w:t>torba materiałowa</w:t>
            </w:r>
            <w:r w:rsidR="008747EA" w:rsidRPr="00FA060F">
              <w:rPr>
                <w:rFonts w:eastAsia="Times New Roman" w:cstheme="minorHAnsi"/>
                <w:b/>
                <w:bCs/>
                <w:color w:val="000000"/>
                <w:lang w:eastAsia="pl-PL"/>
              </w:rPr>
              <w:t xml:space="preserve"> z logo MPG</w:t>
            </w:r>
          </w:p>
        </w:tc>
        <w:tc>
          <w:tcPr>
            <w:tcW w:w="6140" w:type="dxa"/>
            <w:tcBorders>
              <w:top w:val="nil"/>
              <w:left w:val="nil"/>
              <w:bottom w:val="single" w:sz="4" w:space="0" w:color="auto"/>
              <w:right w:val="single" w:sz="4" w:space="0" w:color="auto"/>
            </w:tcBorders>
            <w:vAlign w:val="center"/>
            <w:hideMark/>
          </w:tcPr>
          <w:p w14:paraId="567703ED" w14:textId="77777777" w:rsidR="00506C81" w:rsidRPr="00FA060F" w:rsidRDefault="00506C81" w:rsidP="00B0710F">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torba materiałowa</w:t>
            </w:r>
          </w:p>
          <w:p w14:paraId="2EDE8DE4" w14:textId="75EAC81D" w:rsidR="00506C81" w:rsidRPr="00FA060F" w:rsidRDefault="00506C81">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 xml:space="preserve">kolor: biały i </w:t>
            </w:r>
            <w:r w:rsidR="003145F7">
              <w:rPr>
                <w:rFonts w:eastAsia="Times New Roman" w:cstheme="minorHAnsi"/>
                <w:color w:val="000000"/>
                <w:lang w:eastAsia="pl-PL"/>
              </w:rPr>
              <w:t>białe</w:t>
            </w:r>
            <w:r w:rsidR="003145F7" w:rsidRPr="00FA060F">
              <w:rPr>
                <w:rFonts w:eastAsia="Times New Roman" w:cstheme="minorHAnsi"/>
                <w:color w:val="000000"/>
                <w:lang w:eastAsia="pl-PL"/>
              </w:rPr>
              <w:t xml:space="preserve"> </w:t>
            </w:r>
            <w:r w:rsidRPr="00FA060F">
              <w:rPr>
                <w:rFonts w:eastAsia="Times New Roman" w:cstheme="minorHAnsi"/>
                <w:color w:val="000000"/>
                <w:lang w:eastAsia="pl-PL"/>
              </w:rPr>
              <w:t>uszy,</w:t>
            </w:r>
            <w:r w:rsidRPr="00FA060F">
              <w:rPr>
                <w:rFonts w:eastAsia="Times New Roman" w:cstheme="minorHAnsi"/>
                <w:color w:val="000000"/>
                <w:lang w:eastAsia="pl-PL"/>
              </w:rPr>
              <w:br/>
              <w:t xml:space="preserve"> materiał: gruba tkanina bawełniana (100%)</w:t>
            </w:r>
            <w:r w:rsidRPr="00FA060F">
              <w:rPr>
                <w:rFonts w:eastAsia="Times New Roman" w:cstheme="minorHAnsi"/>
                <w:color w:val="000000"/>
                <w:lang w:eastAsia="pl-PL"/>
              </w:rPr>
              <w:br/>
              <w:t>o gramaturze 230 g +/-10 g;</w:t>
            </w:r>
            <w:r w:rsidRPr="00FA060F">
              <w:rPr>
                <w:rFonts w:eastAsia="Times New Roman" w:cstheme="minorHAnsi"/>
                <w:color w:val="000000"/>
                <w:lang w:eastAsia="pl-PL"/>
              </w:rPr>
              <w:br/>
              <w:t>wymiar: 42 cm +/- 1 cm x 38 cm +/-1 cm;</w:t>
            </w:r>
            <w:r w:rsidRPr="00FA060F">
              <w:rPr>
                <w:rFonts w:eastAsia="Times New Roman" w:cstheme="minorHAnsi"/>
                <w:color w:val="000000"/>
                <w:lang w:eastAsia="pl-PL"/>
              </w:rPr>
              <w:br/>
              <w:t>uszy długie o wymiarze: 70 cm +/-1 cm;</w:t>
            </w:r>
            <w:r w:rsidRPr="00FA060F">
              <w:rPr>
                <w:rFonts w:eastAsia="Times New Roman" w:cstheme="minorHAnsi"/>
                <w:color w:val="000000"/>
                <w:lang w:eastAsia="pl-PL"/>
              </w:rPr>
              <w:br/>
              <w:t xml:space="preserve">nadruk </w:t>
            </w:r>
            <w:r w:rsidR="003145F7">
              <w:rPr>
                <w:rFonts w:eastAsia="Times New Roman" w:cstheme="minorHAnsi"/>
                <w:color w:val="000000"/>
                <w:lang w:eastAsia="pl-PL"/>
              </w:rPr>
              <w:t xml:space="preserve">czerwone logo MPG </w:t>
            </w:r>
            <w:r w:rsidRPr="00FA060F">
              <w:rPr>
                <w:rFonts w:eastAsia="Times New Roman" w:cstheme="minorHAnsi"/>
                <w:color w:val="000000"/>
                <w:lang w:eastAsia="pl-PL"/>
              </w:rPr>
              <w:t>jednostronny: 1+0 sitodruk</w:t>
            </w:r>
          </w:p>
        </w:tc>
        <w:tc>
          <w:tcPr>
            <w:tcW w:w="1520" w:type="dxa"/>
            <w:tcBorders>
              <w:top w:val="nil"/>
              <w:left w:val="nil"/>
              <w:bottom w:val="single" w:sz="4" w:space="0" w:color="auto"/>
              <w:right w:val="single" w:sz="4" w:space="0" w:color="auto"/>
            </w:tcBorders>
            <w:vAlign w:val="center"/>
            <w:hideMark/>
          </w:tcPr>
          <w:p w14:paraId="2AF621CC" w14:textId="11F3D015" w:rsidR="00506C81" w:rsidRPr="00FA060F" w:rsidRDefault="00277049">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500</w:t>
            </w:r>
          </w:p>
        </w:tc>
      </w:tr>
      <w:tr w:rsidR="00506C81" w:rsidRPr="001F7B52" w14:paraId="63A9C47C" w14:textId="77777777" w:rsidTr="00FA060F">
        <w:trPr>
          <w:trHeight w:val="2671"/>
          <w:jc w:val="center"/>
        </w:trPr>
        <w:tc>
          <w:tcPr>
            <w:tcW w:w="96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77F557CE" w14:textId="77777777" w:rsidR="00506C81" w:rsidRPr="00FA060F" w:rsidRDefault="00506C81">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6</w:t>
            </w:r>
          </w:p>
        </w:tc>
        <w:tc>
          <w:tcPr>
            <w:tcW w:w="3180" w:type="dxa"/>
            <w:tcBorders>
              <w:top w:val="single" w:sz="4" w:space="0" w:color="auto"/>
              <w:left w:val="nil"/>
              <w:bottom w:val="single" w:sz="4" w:space="0" w:color="auto"/>
              <w:right w:val="single" w:sz="4" w:space="0" w:color="auto"/>
            </w:tcBorders>
            <w:shd w:val="clear" w:color="auto" w:fill="FFFFFF"/>
            <w:vAlign w:val="center"/>
            <w:hideMark/>
          </w:tcPr>
          <w:p w14:paraId="1A367C83" w14:textId="40F6E110" w:rsidR="00506C81" w:rsidRPr="00FA060F" w:rsidRDefault="00506C81" w:rsidP="00B0710F">
            <w:pPr>
              <w:spacing w:after="0" w:line="240" w:lineRule="auto"/>
              <w:jc w:val="center"/>
              <w:rPr>
                <w:rFonts w:eastAsia="Times New Roman" w:cstheme="minorHAnsi"/>
                <w:b/>
                <w:bCs/>
                <w:color w:val="000000"/>
                <w:lang w:eastAsia="pl-PL"/>
              </w:rPr>
            </w:pPr>
            <w:r w:rsidRPr="00FA060F">
              <w:rPr>
                <w:rFonts w:eastAsia="Times New Roman" w:cstheme="minorHAnsi"/>
                <w:b/>
                <w:bCs/>
                <w:color w:val="000000"/>
                <w:lang w:eastAsia="pl-PL"/>
              </w:rPr>
              <w:t>torba papierowa na materiały</w:t>
            </w:r>
            <w:r w:rsidR="008747EA" w:rsidRPr="00FA060F">
              <w:rPr>
                <w:rFonts w:eastAsia="Times New Roman" w:cstheme="minorHAnsi"/>
                <w:b/>
                <w:bCs/>
                <w:color w:val="000000"/>
                <w:lang w:eastAsia="pl-PL"/>
              </w:rPr>
              <w:t xml:space="preserve"> z logo MPG</w:t>
            </w:r>
          </w:p>
        </w:tc>
        <w:tc>
          <w:tcPr>
            <w:tcW w:w="6140" w:type="dxa"/>
            <w:tcBorders>
              <w:top w:val="single" w:sz="4" w:space="0" w:color="auto"/>
              <w:left w:val="nil"/>
              <w:bottom w:val="single" w:sz="4" w:space="0" w:color="auto"/>
              <w:right w:val="single" w:sz="4" w:space="0" w:color="auto"/>
            </w:tcBorders>
            <w:vAlign w:val="center"/>
            <w:hideMark/>
          </w:tcPr>
          <w:p w14:paraId="37537F0A" w14:textId="07706CE6" w:rsidR="00506C81" w:rsidRPr="00FA060F" w:rsidRDefault="00506C81">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 xml:space="preserve">torba papierowa na materiały </w:t>
            </w:r>
            <w:r w:rsidRPr="00FA060F">
              <w:rPr>
                <w:rFonts w:eastAsia="Times New Roman" w:cstheme="minorHAnsi"/>
                <w:color w:val="000000"/>
                <w:lang w:eastAsia="pl-PL"/>
              </w:rPr>
              <w:br/>
              <w:t>materiał: papier dwustronny kredowany, min. 180 g/m2</w:t>
            </w:r>
            <w:r w:rsidRPr="00FA060F">
              <w:rPr>
                <w:rFonts w:eastAsia="Times New Roman" w:cstheme="minorHAnsi"/>
                <w:color w:val="000000"/>
                <w:lang w:eastAsia="pl-PL"/>
              </w:rPr>
              <w:br/>
              <w:t>- dno i górne brzegi wzmocnione tekturą 400 g/m2,</w:t>
            </w:r>
            <w:r w:rsidRPr="00FA060F">
              <w:rPr>
                <w:rFonts w:eastAsia="Times New Roman" w:cstheme="minorHAnsi"/>
                <w:color w:val="000000"/>
                <w:lang w:eastAsia="pl-PL"/>
              </w:rPr>
              <w:br/>
              <w:t>wymiary: ok. 350 x 240 x 90 mm (umożliwiający</w:t>
            </w:r>
            <w:r w:rsidRPr="00FA060F">
              <w:rPr>
                <w:rFonts w:eastAsia="Times New Roman" w:cstheme="minorHAnsi"/>
                <w:color w:val="000000"/>
                <w:lang w:eastAsia="pl-PL"/>
              </w:rPr>
              <w:br/>
              <w:t>swobodne pionowe włożenie dokumentów formatuA4);</w:t>
            </w:r>
            <w:r w:rsidRPr="00FA060F">
              <w:rPr>
                <w:rFonts w:eastAsia="Times New Roman" w:cstheme="minorHAnsi"/>
                <w:color w:val="000000"/>
                <w:lang w:eastAsia="pl-PL"/>
              </w:rPr>
              <w:br/>
              <w:t>uchwyty: bawełniane - sznurkowe w kolorze białym,</w:t>
            </w:r>
            <w:r w:rsidRPr="00FA060F">
              <w:rPr>
                <w:rFonts w:eastAsia="Times New Roman" w:cstheme="minorHAnsi"/>
                <w:color w:val="000000"/>
                <w:lang w:eastAsia="pl-PL"/>
              </w:rPr>
              <w:br/>
              <w:t>przewleczone przez górną zakładkę;</w:t>
            </w:r>
            <w:r w:rsidR="0069016E">
              <w:rPr>
                <w:rFonts w:eastAsia="Times New Roman" w:cstheme="minorHAnsi"/>
                <w:color w:val="000000"/>
                <w:lang w:eastAsia="pl-PL"/>
              </w:rPr>
              <w:t xml:space="preserve"> </w:t>
            </w:r>
            <w:r w:rsidRPr="00FA060F">
              <w:rPr>
                <w:rFonts w:eastAsia="Times New Roman" w:cstheme="minorHAnsi"/>
                <w:color w:val="000000"/>
                <w:lang w:eastAsia="pl-PL"/>
              </w:rPr>
              <w:t xml:space="preserve">nadruk, </w:t>
            </w:r>
            <w:r w:rsidRPr="00FA060F">
              <w:rPr>
                <w:rFonts w:eastAsia="Times New Roman" w:cstheme="minorHAnsi"/>
                <w:color w:val="000000"/>
                <w:lang w:eastAsia="pl-PL"/>
              </w:rPr>
              <w:br/>
              <w:t>kolor:</w:t>
            </w:r>
            <w:r w:rsidR="0006723A" w:rsidRPr="00FA060F">
              <w:rPr>
                <w:rFonts w:eastAsia="Times New Roman" w:cstheme="minorHAnsi"/>
                <w:color w:val="000000"/>
                <w:lang w:eastAsia="pl-PL"/>
              </w:rPr>
              <w:t xml:space="preserve"> </w:t>
            </w:r>
            <w:r w:rsidRPr="00FA060F">
              <w:rPr>
                <w:rFonts w:eastAsia="Times New Roman" w:cstheme="minorHAnsi"/>
                <w:color w:val="000000"/>
                <w:lang w:eastAsia="pl-PL"/>
              </w:rPr>
              <w:t xml:space="preserve">zewnętrzny – </w:t>
            </w:r>
            <w:r w:rsidR="003145F7">
              <w:rPr>
                <w:rFonts w:eastAsia="Times New Roman" w:cstheme="minorHAnsi"/>
                <w:color w:val="000000"/>
                <w:lang w:eastAsia="pl-PL"/>
              </w:rPr>
              <w:t>biały</w:t>
            </w:r>
            <w:r w:rsidRPr="00FA060F">
              <w:rPr>
                <w:rFonts w:eastAsia="Times New Roman" w:cstheme="minorHAnsi"/>
                <w:color w:val="000000"/>
                <w:lang w:eastAsia="pl-PL"/>
              </w:rPr>
              <w:t xml:space="preserve">, wewnętrzny – </w:t>
            </w:r>
            <w:r w:rsidR="003145F7">
              <w:rPr>
                <w:rFonts w:eastAsia="Times New Roman" w:cstheme="minorHAnsi"/>
                <w:color w:val="000000"/>
                <w:lang w:eastAsia="pl-PL"/>
              </w:rPr>
              <w:t>czerwony</w:t>
            </w:r>
            <w:r w:rsidRPr="00FA060F">
              <w:rPr>
                <w:rFonts w:eastAsia="Times New Roman" w:cstheme="minorHAnsi"/>
                <w:color w:val="000000"/>
                <w:lang w:eastAsia="pl-PL"/>
              </w:rPr>
              <w:t>;</w:t>
            </w:r>
            <w:r w:rsidRPr="00FA060F">
              <w:rPr>
                <w:rFonts w:eastAsia="Times New Roman" w:cstheme="minorHAnsi"/>
                <w:color w:val="000000"/>
                <w:lang w:eastAsia="pl-PL"/>
              </w:rPr>
              <w:br/>
              <w:t>wykończenie: uszlachetnienie, laminat matowy, lakier</w:t>
            </w:r>
            <w:r w:rsidRPr="00FA060F">
              <w:rPr>
                <w:rFonts w:eastAsia="Times New Roman" w:cstheme="minorHAnsi"/>
                <w:color w:val="000000"/>
                <w:lang w:eastAsia="pl-PL"/>
              </w:rPr>
              <w:br/>
              <w:t>wybiórczy UV</w:t>
            </w:r>
            <w:r w:rsidR="00E53477" w:rsidRPr="00FA060F">
              <w:rPr>
                <w:rFonts w:eastAsia="Times New Roman" w:cstheme="minorHAnsi"/>
                <w:color w:val="000000"/>
                <w:lang w:eastAsia="pl-PL"/>
              </w:rPr>
              <w:t xml:space="preserve">, kolor nadruku: </w:t>
            </w:r>
            <w:r w:rsidR="0069016E">
              <w:rPr>
                <w:rFonts w:eastAsia="Times New Roman" w:cstheme="minorHAnsi"/>
                <w:color w:val="000000"/>
                <w:lang w:eastAsia="pl-PL"/>
              </w:rPr>
              <w:t>czerwony</w:t>
            </w:r>
          </w:p>
        </w:tc>
        <w:tc>
          <w:tcPr>
            <w:tcW w:w="1520" w:type="dxa"/>
            <w:tcBorders>
              <w:top w:val="single" w:sz="4" w:space="0" w:color="auto"/>
              <w:left w:val="nil"/>
              <w:bottom w:val="single" w:sz="4" w:space="0" w:color="auto"/>
              <w:right w:val="single" w:sz="4" w:space="0" w:color="auto"/>
            </w:tcBorders>
            <w:vAlign w:val="center"/>
            <w:hideMark/>
          </w:tcPr>
          <w:p w14:paraId="193D671F" w14:textId="66737B83" w:rsidR="00506C81" w:rsidRPr="00FA060F" w:rsidRDefault="00FC7AF8" w:rsidP="00FC7AF8">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1500</w:t>
            </w:r>
          </w:p>
        </w:tc>
      </w:tr>
      <w:tr w:rsidR="00506C81" w:rsidRPr="001F7B52" w14:paraId="2C2EEC36" w14:textId="77777777" w:rsidTr="00FA060F">
        <w:trPr>
          <w:trHeight w:val="552"/>
          <w:jc w:val="center"/>
        </w:trPr>
        <w:tc>
          <w:tcPr>
            <w:tcW w:w="960" w:type="dxa"/>
            <w:tcBorders>
              <w:top w:val="nil"/>
              <w:left w:val="single" w:sz="4" w:space="0" w:color="auto"/>
              <w:bottom w:val="single" w:sz="4" w:space="0" w:color="auto"/>
              <w:right w:val="single" w:sz="4" w:space="0" w:color="auto"/>
            </w:tcBorders>
            <w:shd w:val="clear" w:color="auto" w:fill="B4C6E7"/>
            <w:noWrap/>
            <w:vAlign w:val="center"/>
            <w:hideMark/>
          </w:tcPr>
          <w:p w14:paraId="02E3BA0B" w14:textId="77777777" w:rsidR="00506C81" w:rsidRPr="00FA060F" w:rsidRDefault="00506C81">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7</w:t>
            </w:r>
          </w:p>
        </w:tc>
        <w:tc>
          <w:tcPr>
            <w:tcW w:w="3180" w:type="dxa"/>
            <w:tcBorders>
              <w:top w:val="nil"/>
              <w:left w:val="nil"/>
              <w:bottom w:val="single" w:sz="4" w:space="0" w:color="auto"/>
              <w:right w:val="single" w:sz="4" w:space="0" w:color="auto"/>
            </w:tcBorders>
            <w:shd w:val="clear" w:color="auto" w:fill="FFFFFF"/>
            <w:vAlign w:val="center"/>
            <w:hideMark/>
          </w:tcPr>
          <w:p w14:paraId="7564E82C" w14:textId="77777777" w:rsidR="00506C81" w:rsidRPr="00FA060F" w:rsidRDefault="00506C81" w:rsidP="00B0710F">
            <w:pPr>
              <w:spacing w:after="0" w:line="240" w:lineRule="auto"/>
              <w:jc w:val="center"/>
              <w:rPr>
                <w:rFonts w:eastAsia="Times New Roman" w:cstheme="minorHAnsi"/>
                <w:b/>
                <w:bCs/>
                <w:color w:val="000000"/>
                <w:lang w:eastAsia="pl-PL"/>
              </w:rPr>
            </w:pPr>
            <w:r w:rsidRPr="00FA060F">
              <w:rPr>
                <w:rFonts w:eastAsia="Times New Roman" w:cstheme="minorHAnsi"/>
                <w:b/>
                <w:bCs/>
                <w:color w:val="000000"/>
                <w:lang w:eastAsia="pl-PL"/>
              </w:rPr>
              <w:t>pamięć USB 16 GB z logo MPG</w:t>
            </w:r>
          </w:p>
        </w:tc>
        <w:tc>
          <w:tcPr>
            <w:tcW w:w="6140" w:type="dxa"/>
            <w:tcBorders>
              <w:top w:val="nil"/>
              <w:left w:val="nil"/>
              <w:bottom w:val="single" w:sz="4" w:space="0" w:color="auto"/>
              <w:right w:val="single" w:sz="4" w:space="0" w:color="auto"/>
            </w:tcBorders>
            <w:vAlign w:val="center"/>
            <w:hideMark/>
          </w:tcPr>
          <w:p w14:paraId="3B2BD852" w14:textId="028D89A0" w:rsidR="00506C81" w:rsidRPr="00FA060F" w:rsidRDefault="00506C81" w:rsidP="00B0710F">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pamięć USB 16 GB</w:t>
            </w:r>
            <w:r w:rsidR="00AE2A7C" w:rsidRPr="00FA060F">
              <w:rPr>
                <w:rFonts w:cstheme="minorHAnsi"/>
              </w:rPr>
              <w:t>; wtyczka</w:t>
            </w:r>
            <w:r w:rsidR="00AE2A7C" w:rsidRPr="00FA060F">
              <w:rPr>
                <w:rFonts w:eastAsia="Times New Roman" w:cstheme="minorHAnsi"/>
                <w:color w:val="000000"/>
                <w:lang w:eastAsia="pl-PL"/>
              </w:rPr>
              <w:t xml:space="preserve"> USB 3.0 oraz wtyczka </w:t>
            </w:r>
            <w:proofErr w:type="spellStart"/>
            <w:r w:rsidR="00AE2A7C" w:rsidRPr="00FA060F">
              <w:rPr>
                <w:rFonts w:eastAsia="Times New Roman" w:cstheme="minorHAnsi"/>
                <w:color w:val="000000"/>
                <w:lang w:eastAsia="pl-PL"/>
              </w:rPr>
              <w:t>Type</w:t>
            </w:r>
            <w:proofErr w:type="spellEnd"/>
            <w:r w:rsidR="00AE2A7C" w:rsidRPr="00FA060F">
              <w:rPr>
                <w:rFonts w:eastAsia="Times New Roman" w:cstheme="minorHAnsi"/>
                <w:color w:val="000000"/>
                <w:lang w:eastAsia="pl-PL"/>
              </w:rPr>
              <w:t xml:space="preserve"> C do łączenia z tabletami i telefonami komórkowymi;</w:t>
            </w:r>
            <w:r w:rsidRPr="00FA060F">
              <w:rPr>
                <w:rFonts w:eastAsia="Times New Roman" w:cstheme="minorHAnsi"/>
                <w:color w:val="000000"/>
                <w:lang w:eastAsia="pl-PL"/>
              </w:rPr>
              <w:br/>
              <w:t>materiał: plastik</w:t>
            </w:r>
            <w:r w:rsidR="00AE2A7C" w:rsidRPr="00FA060F">
              <w:rPr>
                <w:rFonts w:eastAsia="Times New Roman" w:cstheme="minorHAnsi"/>
                <w:color w:val="000000"/>
                <w:lang w:eastAsia="pl-PL"/>
              </w:rPr>
              <w:t>/silikon</w:t>
            </w:r>
            <w:r w:rsidRPr="00FA060F">
              <w:rPr>
                <w:rFonts w:eastAsia="Times New Roman" w:cstheme="minorHAnsi"/>
                <w:color w:val="000000"/>
                <w:lang w:eastAsia="pl-PL"/>
              </w:rPr>
              <w:t xml:space="preserve"> + metalowa obrotowa obudowa z otworem na smycz, nadruk: grawer laserowy po obu stronach, pojemność: </w:t>
            </w:r>
            <w:r w:rsidR="008747EA" w:rsidRPr="00FA060F">
              <w:rPr>
                <w:rFonts w:eastAsia="Times New Roman" w:cstheme="minorHAnsi"/>
                <w:color w:val="000000"/>
                <w:lang w:eastAsia="pl-PL"/>
              </w:rPr>
              <w:t>16</w:t>
            </w:r>
            <w:r w:rsidRPr="00FA060F">
              <w:rPr>
                <w:rFonts w:eastAsia="Times New Roman" w:cstheme="minorHAnsi"/>
                <w:color w:val="000000"/>
                <w:lang w:eastAsia="pl-PL"/>
              </w:rPr>
              <w:t xml:space="preserve"> GB, wymiary: 55 mm x 19 mm x 11 mm (+/- 5 mm), </w:t>
            </w:r>
            <w:proofErr w:type="spellStart"/>
            <w:r w:rsidRPr="00FA060F">
              <w:rPr>
                <w:rFonts w:eastAsia="Times New Roman" w:cstheme="minorHAnsi"/>
                <w:color w:val="000000"/>
                <w:lang w:eastAsia="pl-PL"/>
              </w:rPr>
              <w:t>interface</w:t>
            </w:r>
            <w:proofErr w:type="spellEnd"/>
            <w:r w:rsidRPr="00FA060F">
              <w:rPr>
                <w:rFonts w:eastAsia="Times New Roman" w:cstheme="minorHAnsi"/>
                <w:color w:val="000000"/>
                <w:lang w:eastAsia="pl-PL"/>
              </w:rPr>
              <w:t xml:space="preserve">: 2.0 USB kolor: </w:t>
            </w:r>
            <w:r w:rsidR="001962B4" w:rsidRPr="00FA060F">
              <w:rPr>
                <w:rFonts w:eastAsia="Times New Roman" w:cstheme="minorHAnsi"/>
                <w:color w:val="000000"/>
                <w:lang w:eastAsia="pl-PL"/>
              </w:rPr>
              <w:t xml:space="preserve">czerwony (500 </w:t>
            </w:r>
            <w:proofErr w:type="spellStart"/>
            <w:r w:rsidR="001962B4" w:rsidRPr="00FA060F">
              <w:rPr>
                <w:rFonts w:eastAsia="Times New Roman" w:cstheme="minorHAnsi"/>
                <w:color w:val="000000"/>
                <w:lang w:eastAsia="pl-PL"/>
              </w:rPr>
              <w:t>szt</w:t>
            </w:r>
            <w:proofErr w:type="spellEnd"/>
            <w:r w:rsidR="001962B4" w:rsidRPr="00FA060F">
              <w:rPr>
                <w:rFonts w:eastAsia="Times New Roman" w:cstheme="minorHAnsi"/>
                <w:color w:val="000000"/>
                <w:lang w:eastAsia="pl-PL"/>
              </w:rPr>
              <w:t>)</w:t>
            </w:r>
            <w:r w:rsidR="00C5529A">
              <w:rPr>
                <w:rFonts w:eastAsia="Times New Roman" w:cstheme="minorHAnsi"/>
                <w:color w:val="000000"/>
                <w:lang w:eastAsia="pl-PL"/>
              </w:rPr>
              <w:t>, nadruk logo MPG w kolorze białym</w:t>
            </w:r>
            <w:r w:rsidR="001962B4" w:rsidRPr="00FA060F">
              <w:rPr>
                <w:rFonts w:eastAsia="Times New Roman" w:cstheme="minorHAnsi"/>
                <w:color w:val="000000"/>
                <w:lang w:eastAsia="pl-PL"/>
              </w:rPr>
              <w:t xml:space="preserve"> oraz biały (500 </w:t>
            </w:r>
            <w:proofErr w:type="spellStart"/>
            <w:r w:rsidR="001962B4" w:rsidRPr="00FA060F">
              <w:rPr>
                <w:rFonts w:eastAsia="Times New Roman" w:cstheme="minorHAnsi"/>
                <w:color w:val="000000"/>
                <w:lang w:eastAsia="pl-PL"/>
              </w:rPr>
              <w:t>szt</w:t>
            </w:r>
            <w:proofErr w:type="spellEnd"/>
            <w:r w:rsidR="001962B4" w:rsidRPr="00FA060F">
              <w:rPr>
                <w:rFonts w:eastAsia="Times New Roman" w:cstheme="minorHAnsi"/>
                <w:color w:val="000000"/>
                <w:lang w:eastAsia="pl-PL"/>
              </w:rPr>
              <w:t>)</w:t>
            </w:r>
            <w:r w:rsidR="00C5529A">
              <w:rPr>
                <w:rFonts w:eastAsia="Times New Roman" w:cstheme="minorHAnsi"/>
                <w:color w:val="000000"/>
                <w:lang w:eastAsia="pl-PL"/>
              </w:rPr>
              <w:t>, nadruk logo MPG w kolorze czerwonym</w:t>
            </w:r>
            <w:r w:rsidR="001962B4" w:rsidRPr="00FA060F">
              <w:rPr>
                <w:rFonts w:eastAsia="Times New Roman" w:cstheme="minorHAnsi"/>
                <w:color w:val="000000"/>
                <w:lang w:eastAsia="pl-PL"/>
              </w:rPr>
              <w:t>.</w:t>
            </w:r>
          </w:p>
        </w:tc>
        <w:tc>
          <w:tcPr>
            <w:tcW w:w="1520" w:type="dxa"/>
            <w:tcBorders>
              <w:top w:val="nil"/>
              <w:left w:val="nil"/>
              <w:bottom w:val="single" w:sz="4" w:space="0" w:color="auto"/>
              <w:right w:val="single" w:sz="4" w:space="0" w:color="auto"/>
            </w:tcBorders>
            <w:vAlign w:val="center"/>
            <w:hideMark/>
          </w:tcPr>
          <w:p w14:paraId="1C16A7C5" w14:textId="4033694C" w:rsidR="00506C81" w:rsidRPr="00FA060F" w:rsidRDefault="00FC7AF8" w:rsidP="00FC7AF8">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1500</w:t>
            </w:r>
          </w:p>
        </w:tc>
      </w:tr>
      <w:tr w:rsidR="00506C81" w:rsidRPr="001F7B52" w14:paraId="4AF326AD" w14:textId="77777777" w:rsidTr="00FA060F">
        <w:trPr>
          <w:trHeight w:val="1200"/>
          <w:jc w:val="center"/>
        </w:trPr>
        <w:tc>
          <w:tcPr>
            <w:tcW w:w="960" w:type="dxa"/>
            <w:tcBorders>
              <w:top w:val="nil"/>
              <w:left w:val="single" w:sz="4" w:space="0" w:color="auto"/>
              <w:bottom w:val="single" w:sz="4" w:space="0" w:color="auto"/>
              <w:right w:val="single" w:sz="4" w:space="0" w:color="auto"/>
            </w:tcBorders>
            <w:shd w:val="clear" w:color="auto" w:fill="B4C6E7"/>
            <w:noWrap/>
            <w:vAlign w:val="center"/>
            <w:hideMark/>
          </w:tcPr>
          <w:p w14:paraId="1F289D93" w14:textId="77777777" w:rsidR="00506C81" w:rsidRPr="00FA060F" w:rsidRDefault="00506C81">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8</w:t>
            </w:r>
          </w:p>
        </w:tc>
        <w:tc>
          <w:tcPr>
            <w:tcW w:w="3180" w:type="dxa"/>
            <w:tcBorders>
              <w:top w:val="single" w:sz="4" w:space="0" w:color="auto"/>
              <w:left w:val="nil"/>
              <w:bottom w:val="single" w:sz="4" w:space="0" w:color="auto"/>
              <w:right w:val="single" w:sz="4" w:space="0" w:color="auto"/>
            </w:tcBorders>
            <w:shd w:val="clear" w:color="auto" w:fill="FFFFFF"/>
            <w:vAlign w:val="center"/>
            <w:hideMark/>
          </w:tcPr>
          <w:p w14:paraId="35CF6DEB" w14:textId="408ED779" w:rsidR="00506C81" w:rsidRPr="00FA060F" w:rsidRDefault="0006723A" w:rsidP="00363EB9">
            <w:pPr>
              <w:pStyle w:val="Default"/>
              <w:spacing w:line="256" w:lineRule="auto"/>
              <w:jc w:val="center"/>
              <w:rPr>
                <w:rFonts w:asciiTheme="minorHAnsi" w:hAnsiTheme="minorHAnsi" w:cstheme="minorHAnsi"/>
                <w:b/>
                <w:sz w:val="22"/>
                <w:szCs w:val="22"/>
              </w:rPr>
            </w:pPr>
            <w:r w:rsidRPr="00FA060F">
              <w:rPr>
                <w:rFonts w:asciiTheme="minorHAnsi" w:hAnsiTheme="minorHAnsi" w:cstheme="minorHAnsi"/>
                <w:b/>
                <w:sz w:val="22"/>
                <w:szCs w:val="22"/>
              </w:rPr>
              <w:t>u</w:t>
            </w:r>
            <w:r w:rsidR="00506C81" w:rsidRPr="00FA060F">
              <w:rPr>
                <w:rFonts w:asciiTheme="minorHAnsi" w:hAnsiTheme="minorHAnsi" w:cstheme="minorHAnsi"/>
                <w:b/>
                <w:sz w:val="22"/>
                <w:szCs w:val="22"/>
              </w:rPr>
              <w:t xml:space="preserve">niwersalny </w:t>
            </w:r>
            <w:r w:rsidR="00363EB9" w:rsidRPr="00FA060F">
              <w:rPr>
                <w:rFonts w:asciiTheme="minorHAnsi" w:hAnsiTheme="minorHAnsi" w:cstheme="minorHAnsi"/>
                <w:b/>
                <w:sz w:val="22"/>
                <w:szCs w:val="22"/>
              </w:rPr>
              <w:t xml:space="preserve">podróżny </w:t>
            </w:r>
            <w:r w:rsidR="00506C81" w:rsidRPr="00FA060F">
              <w:rPr>
                <w:rFonts w:asciiTheme="minorHAnsi" w:hAnsiTheme="minorHAnsi" w:cstheme="minorHAnsi"/>
                <w:b/>
                <w:sz w:val="22"/>
                <w:szCs w:val="22"/>
              </w:rPr>
              <w:t>adapter zasilania z logo MPG</w:t>
            </w:r>
          </w:p>
        </w:tc>
        <w:tc>
          <w:tcPr>
            <w:tcW w:w="6140" w:type="dxa"/>
            <w:tcBorders>
              <w:top w:val="single" w:sz="4" w:space="0" w:color="auto"/>
              <w:left w:val="nil"/>
              <w:bottom w:val="single" w:sz="4" w:space="0" w:color="auto"/>
              <w:right w:val="single" w:sz="4" w:space="0" w:color="auto"/>
            </w:tcBorders>
            <w:vAlign w:val="center"/>
            <w:hideMark/>
          </w:tcPr>
          <w:p w14:paraId="71B89BF9" w14:textId="1341998F" w:rsidR="00506C81" w:rsidRPr="00FA060F" w:rsidRDefault="00506C81" w:rsidP="00B0710F">
            <w:pPr>
              <w:pStyle w:val="Default"/>
              <w:spacing w:line="256" w:lineRule="auto"/>
              <w:jc w:val="center"/>
              <w:rPr>
                <w:rFonts w:asciiTheme="minorHAnsi" w:hAnsiTheme="minorHAnsi" w:cstheme="minorHAnsi"/>
                <w:sz w:val="22"/>
                <w:szCs w:val="22"/>
              </w:rPr>
            </w:pPr>
            <w:r w:rsidRPr="00FA060F">
              <w:rPr>
                <w:rFonts w:asciiTheme="minorHAnsi" w:hAnsiTheme="minorHAnsi" w:cstheme="minorHAnsi"/>
                <w:sz w:val="22"/>
                <w:szCs w:val="22"/>
              </w:rPr>
              <w:t>5 różnych wtyczek, które na czas transportu tworzą estetyczną całość. W przypadku konieczności użycia adaptera, wybieramy interesującą nas wtyczkę.</w:t>
            </w:r>
          </w:p>
          <w:p w14:paraId="524483DC" w14:textId="229CD63A" w:rsidR="00506C81" w:rsidRPr="00FA060F" w:rsidRDefault="00506C81" w:rsidP="00B0710F">
            <w:pPr>
              <w:pStyle w:val="Default"/>
              <w:spacing w:line="256" w:lineRule="auto"/>
              <w:jc w:val="center"/>
              <w:rPr>
                <w:rFonts w:asciiTheme="minorHAnsi" w:hAnsiTheme="minorHAnsi" w:cstheme="minorHAnsi"/>
                <w:sz w:val="22"/>
                <w:szCs w:val="22"/>
              </w:rPr>
            </w:pPr>
            <w:r w:rsidRPr="00FA060F">
              <w:rPr>
                <w:rFonts w:asciiTheme="minorHAnsi" w:hAnsiTheme="minorHAnsi" w:cstheme="minorHAnsi"/>
                <w:sz w:val="22"/>
                <w:szCs w:val="22"/>
              </w:rPr>
              <w:t xml:space="preserve">Posiada </w:t>
            </w:r>
            <w:r w:rsidR="005117DD" w:rsidRPr="00FA060F">
              <w:rPr>
                <w:rFonts w:asciiTheme="minorHAnsi" w:hAnsiTheme="minorHAnsi" w:cstheme="minorHAnsi"/>
                <w:sz w:val="22"/>
                <w:szCs w:val="22"/>
              </w:rPr>
              <w:t xml:space="preserve">uziemienie oraz </w:t>
            </w:r>
            <w:r w:rsidRPr="00FA060F">
              <w:rPr>
                <w:rFonts w:asciiTheme="minorHAnsi" w:hAnsiTheme="minorHAnsi" w:cstheme="minorHAnsi"/>
                <w:sz w:val="22"/>
                <w:szCs w:val="22"/>
              </w:rPr>
              <w:t>pięć niezależnych wtyków sieciowych:</w:t>
            </w:r>
          </w:p>
          <w:p w14:paraId="75D321B8" w14:textId="77777777" w:rsidR="00506C81" w:rsidRPr="00FA060F" w:rsidRDefault="00506C81" w:rsidP="00B0710F">
            <w:pPr>
              <w:spacing w:after="0" w:line="240" w:lineRule="auto"/>
              <w:jc w:val="center"/>
              <w:rPr>
                <w:rFonts w:cstheme="minorHAnsi"/>
              </w:rPr>
            </w:pPr>
            <w:r w:rsidRPr="00FA060F">
              <w:rPr>
                <w:rFonts w:cstheme="minorHAnsi"/>
              </w:rPr>
              <w:t>USA / Japonia / Tajlandia / Tajwan / Australia / Nowa Zelandia / Europa /</w:t>
            </w:r>
          </w:p>
          <w:p w14:paraId="585567B1" w14:textId="128ACC50" w:rsidR="005117DD" w:rsidRPr="00FA060F" w:rsidRDefault="005117DD" w:rsidP="00B0710F">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 xml:space="preserve">Napięcie [V] </w:t>
            </w:r>
            <w:r w:rsidRPr="00FA060F">
              <w:rPr>
                <w:rFonts w:eastAsia="Times New Roman" w:cstheme="minorHAnsi"/>
                <w:color w:val="000000"/>
                <w:lang w:eastAsia="pl-PL"/>
              </w:rPr>
              <w:tab/>
              <w:t>100 – 250</w:t>
            </w:r>
          </w:p>
          <w:p w14:paraId="3CB1EA35" w14:textId="00BC484A" w:rsidR="005117DD" w:rsidRPr="00FA060F" w:rsidRDefault="005117DD" w:rsidP="00B0710F">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 xml:space="preserve">Prąd znamionowy [A] </w:t>
            </w:r>
            <w:r w:rsidRPr="00FA060F">
              <w:rPr>
                <w:rFonts w:eastAsia="Times New Roman" w:cstheme="minorHAnsi"/>
                <w:color w:val="000000"/>
                <w:lang w:eastAsia="pl-PL"/>
              </w:rPr>
              <w:tab/>
              <w:t>6.3</w:t>
            </w:r>
          </w:p>
          <w:p w14:paraId="2983780C" w14:textId="07D976DE" w:rsidR="005117DD" w:rsidRPr="00FA060F" w:rsidRDefault="005117DD" w:rsidP="00B0710F">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 xml:space="preserve">Maksymalne obciążenie [W] </w:t>
            </w:r>
            <w:r w:rsidRPr="00FA060F">
              <w:rPr>
                <w:rFonts w:eastAsia="Times New Roman" w:cstheme="minorHAnsi"/>
                <w:color w:val="000000"/>
                <w:lang w:eastAsia="pl-PL"/>
              </w:rPr>
              <w:tab/>
              <w:t>1575</w:t>
            </w:r>
          </w:p>
        </w:tc>
        <w:tc>
          <w:tcPr>
            <w:tcW w:w="1520" w:type="dxa"/>
            <w:tcBorders>
              <w:top w:val="single" w:sz="4" w:space="0" w:color="auto"/>
              <w:left w:val="nil"/>
              <w:bottom w:val="single" w:sz="4" w:space="0" w:color="auto"/>
              <w:right w:val="single" w:sz="4" w:space="0" w:color="auto"/>
            </w:tcBorders>
            <w:vAlign w:val="center"/>
            <w:hideMark/>
          </w:tcPr>
          <w:p w14:paraId="33A13821" w14:textId="26057898" w:rsidR="00506C81" w:rsidRPr="00FA060F" w:rsidRDefault="00277049">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500</w:t>
            </w:r>
          </w:p>
        </w:tc>
      </w:tr>
      <w:tr w:rsidR="00506C81" w:rsidRPr="001F7B52" w14:paraId="14315C73" w14:textId="77777777" w:rsidTr="00FA060F">
        <w:trPr>
          <w:trHeight w:val="1473"/>
          <w:jc w:val="center"/>
        </w:trPr>
        <w:tc>
          <w:tcPr>
            <w:tcW w:w="960" w:type="dxa"/>
            <w:tcBorders>
              <w:top w:val="nil"/>
              <w:left w:val="single" w:sz="4" w:space="0" w:color="auto"/>
              <w:bottom w:val="single" w:sz="4" w:space="0" w:color="auto"/>
              <w:right w:val="single" w:sz="4" w:space="0" w:color="auto"/>
            </w:tcBorders>
            <w:shd w:val="clear" w:color="auto" w:fill="B4C6E7"/>
            <w:noWrap/>
            <w:vAlign w:val="center"/>
            <w:hideMark/>
          </w:tcPr>
          <w:p w14:paraId="6D1F88C5" w14:textId="77777777" w:rsidR="00506C81" w:rsidRPr="00FA060F" w:rsidRDefault="00506C81">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9</w:t>
            </w:r>
          </w:p>
        </w:tc>
        <w:tc>
          <w:tcPr>
            <w:tcW w:w="3180" w:type="dxa"/>
            <w:tcBorders>
              <w:top w:val="nil"/>
              <w:left w:val="nil"/>
              <w:bottom w:val="single" w:sz="4" w:space="0" w:color="auto"/>
              <w:right w:val="single" w:sz="4" w:space="0" w:color="auto"/>
            </w:tcBorders>
            <w:shd w:val="clear" w:color="auto" w:fill="FFFFFF"/>
            <w:vAlign w:val="center"/>
          </w:tcPr>
          <w:p w14:paraId="6DCEEA2B" w14:textId="220A4BD7" w:rsidR="00506C81" w:rsidRPr="00FA060F" w:rsidRDefault="00506C81" w:rsidP="00B0710F">
            <w:pPr>
              <w:pStyle w:val="Default"/>
              <w:spacing w:line="256" w:lineRule="auto"/>
              <w:jc w:val="center"/>
              <w:rPr>
                <w:rFonts w:asciiTheme="minorHAnsi" w:hAnsiTheme="minorHAnsi" w:cstheme="minorHAnsi"/>
                <w:b/>
                <w:sz w:val="22"/>
                <w:szCs w:val="22"/>
              </w:rPr>
            </w:pPr>
            <w:r w:rsidRPr="00FA060F">
              <w:rPr>
                <w:rFonts w:asciiTheme="minorHAnsi" w:hAnsiTheme="minorHAnsi" w:cstheme="minorHAnsi"/>
                <w:b/>
                <w:sz w:val="22"/>
                <w:szCs w:val="22"/>
              </w:rPr>
              <w:t>kosmetyczki –komplet z buteleczkami/pojemnikami</w:t>
            </w:r>
            <w:r w:rsidR="00381FA3" w:rsidRPr="00FA060F">
              <w:rPr>
                <w:rFonts w:asciiTheme="minorHAnsi" w:hAnsiTheme="minorHAnsi" w:cstheme="minorHAnsi"/>
                <w:b/>
                <w:sz w:val="22"/>
                <w:szCs w:val="22"/>
              </w:rPr>
              <w:t xml:space="preserve"> z logo MPG</w:t>
            </w:r>
          </w:p>
          <w:p w14:paraId="35FA7686" w14:textId="77777777" w:rsidR="00506C81" w:rsidRPr="00FA060F" w:rsidRDefault="00506C81" w:rsidP="00B0710F">
            <w:pPr>
              <w:spacing w:after="0" w:line="240" w:lineRule="auto"/>
              <w:jc w:val="center"/>
              <w:rPr>
                <w:rFonts w:eastAsia="Times New Roman" w:cstheme="minorHAnsi"/>
                <w:b/>
                <w:bCs/>
                <w:color w:val="000000"/>
                <w:lang w:eastAsia="pl-PL"/>
              </w:rPr>
            </w:pPr>
          </w:p>
        </w:tc>
        <w:tc>
          <w:tcPr>
            <w:tcW w:w="6140" w:type="dxa"/>
            <w:tcBorders>
              <w:top w:val="nil"/>
              <w:left w:val="nil"/>
              <w:bottom w:val="single" w:sz="4" w:space="0" w:color="auto"/>
              <w:right w:val="single" w:sz="4" w:space="0" w:color="auto"/>
            </w:tcBorders>
            <w:vAlign w:val="center"/>
            <w:hideMark/>
          </w:tcPr>
          <w:p w14:paraId="64A1B2BE" w14:textId="19671289" w:rsidR="00506C81" w:rsidRPr="00FA060F" w:rsidRDefault="00506C81" w:rsidP="00B0710F">
            <w:pPr>
              <w:pStyle w:val="Default"/>
              <w:spacing w:line="256" w:lineRule="auto"/>
              <w:jc w:val="center"/>
              <w:rPr>
                <w:rFonts w:asciiTheme="minorHAnsi" w:hAnsiTheme="minorHAnsi" w:cstheme="minorHAnsi"/>
                <w:sz w:val="22"/>
                <w:szCs w:val="22"/>
              </w:rPr>
            </w:pPr>
            <w:r w:rsidRPr="00FA060F">
              <w:rPr>
                <w:rFonts w:asciiTheme="minorHAnsi" w:hAnsiTheme="minorHAnsi" w:cstheme="minorHAnsi"/>
                <w:sz w:val="22"/>
                <w:szCs w:val="22"/>
              </w:rPr>
              <w:t>przeźroczyste kosmetyczki do samolotu dzięki której szybko przejdzie się kontrolę bagażu na lotnisku. Kosmetyczka na podręczne kosmetyki które zawsze widać wraz z buteleczkami/pojemniczkami</w:t>
            </w:r>
            <w:r w:rsidR="001962B4" w:rsidRPr="00FA060F">
              <w:rPr>
                <w:rFonts w:asciiTheme="minorHAnsi" w:hAnsiTheme="minorHAnsi" w:cstheme="minorHAnsi"/>
                <w:sz w:val="22"/>
                <w:szCs w:val="22"/>
              </w:rPr>
              <w:t xml:space="preserve"> z logo MPG</w:t>
            </w:r>
          </w:p>
          <w:p w14:paraId="2A53087A" w14:textId="5B0E7497" w:rsidR="00506C81" w:rsidRPr="00FA060F" w:rsidRDefault="00506C81" w:rsidP="00B0710F">
            <w:pPr>
              <w:spacing w:after="0" w:line="240" w:lineRule="auto"/>
              <w:jc w:val="center"/>
              <w:rPr>
                <w:rFonts w:eastAsia="Times New Roman" w:cstheme="minorHAnsi"/>
                <w:color w:val="000000"/>
                <w:lang w:eastAsia="pl-PL"/>
              </w:rPr>
            </w:pPr>
            <w:r w:rsidRPr="00FA060F">
              <w:rPr>
                <w:rFonts w:cstheme="minorHAnsi"/>
              </w:rPr>
              <w:t>Wymiary: 20x20 centymetrów x2</w:t>
            </w:r>
          </w:p>
        </w:tc>
        <w:tc>
          <w:tcPr>
            <w:tcW w:w="1520" w:type="dxa"/>
            <w:tcBorders>
              <w:top w:val="nil"/>
              <w:left w:val="nil"/>
              <w:bottom w:val="single" w:sz="4" w:space="0" w:color="auto"/>
              <w:right w:val="single" w:sz="4" w:space="0" w:color="auto"/>
            </w:tcBorders>
            <w:vAlign w:val="center"/>
            <w:hideMark/>
          </w:tcPr>
          <w:p w14:paraId="4E7907E9" w14:textId="42ED2376" w:rsidR="00506C81" w:rsidRPr="00FA060F" w:rsidRDefault="005447AF">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50</w:t>
            </w:r>
          </w:p>
        </w:tc>
      </w:tr>
      <w:tr w:rsidR="00506C81" w:rsidRPr="001F7B52" w14:paraId="63CCB20C" w14:textId="77777777" w:rsidTr="00FA060F">
        <w:trPr>
          <w:trHeight w:val="985"/>
          <w:jc w:val="center"/>
        </w:trPr>
        <w:tc>
          <w:tcPr>
            <w:tcW w:w="96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17E9EC62" w14:textId="1E762BED" w:rsidR="00506C81" w:rsidRPr="00FA060F" w:rsidRDefault="00506C81">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1</w:t>
            </w:r>
            <w:r w:rsidR="00F624DD" w:rsidRPr="00FA060F">
              <w:rPr>
                <w:rFonts w:eastAsia="Times New Roman" w:cstheme="minorHAnsi"/>
                <w:color w:val="000000"/>
                <w:lang w:eastAsia="pl-PL"/>
              </w:rPr>
              <w:t>0</w:t>
            </w:r>
          </w:p>
        </w:tc>
        <w:tc>
          <w:tcPr>
            <w:tcW w:w="3180" w:type="dxa"/>
            <w:tcBorders>
              <w:top w:val="single" w:sz="4" w:space="0" w:color="auto"/>
              <w:left w:val="nil"/>
              <w:bottom w:val="single" w:sz="4" w:space="0" w:color="auto"/>
              <w:right w:val="single" w:sz="4" w:space="0" w:color="auto"/>
            </w:tcBorders>
            <w:vAlign w:val="center"/>
          </w:tcPr>
          <w:p w14:paraId="041E21EE" w14:textId="026EE117" w:rsidR="00506C81" w:rsidRPr="00FA060F" w:rsidRDefault="0006723A" w:rsidP="00B0710F">
            <w:pPr>
              <w:pStyle w:val="Default"/>
              <w:spacing w:line="256" w:lineRule="auto"/>
              <w:jc w:val="center"/>
              <w:rPr>
                <w:rFonts w:asciiTheme="minorHAnsi" w:hAnsiTheme="minorHAnsi" w:cstheme="minorHAnsi"/>
                <w:b/>
                <w:sz w:val="22"/>
                <w:szCs w:val="22"/>
              </w:rPr>
            </w:pPr>
            <w:r w:rsidRPr="00FA060F">
              <w:rPr>
                <w:rFonts w:asciiTheme="minorHAnsi" w:hAnsiTheme="minorHAnsi" w:cstheme="minorHAnsi"/>
                <w:b/>
                <w:sz w:val="22"/>
                <w:szCs w:val="22"/>
              </w:rPr>
              <w:t>d</w:t>
            </w:r>
            <w:r w:rsidR="00506C81" w:rsidRPr="00FA060F">
              <w:rPr>
                <w:rFonts w:asciiTheme="minorHAnsi" w:hAnsiTheme="minorHAnsi" w:cstheme="minorHAnsi"/>
                <w:b/>
                <w:sz w:val="22"/>
                <w:szCs w:val="22"/>
              </w:rPr>
              <w:t>ługopis ekologiczny papierowy z logo MPG</w:t>
            </w:r>
          </w:p>
          <w:p w14:paraId="13084F07" w14:textId="77777777" w:rsidR="00506C81" w:rsidRPr="00FA060F" w:rsidRDefault="00506C81" w:rsidP="00B0710F">
            <w:pPr>
              <w:pStyle w:val="Default"/>
              <w:spacing w:line="256" w:lineRule="auto"/>
              <w:jc w:val="center"/>
              <w:rPr>
                <w:rFonts w:asciiTheme="minorHAnsi" w:hAnsiTheme="minorHAnsi" w:cstheme="minorHAnsi"/>
                <w:b/>
                <w:sz w:val="22"/>
                <w:szCs w:val="22"/>
              </w:rPr>
            </w:pPr>
          </w:p>
        </w:tc>
        <w:tc>
          <w:tcPr>
            <w:tcW w:w="6140" w:type="dxa"/>
            <w:tcBorders>
              <w:top w:val="single" w:sz="4" w:space="0" w:color="auto"/>
              <w:left w:val="nil"/>
              <w:bottom w:val="single" w:sz="4" w:space="0" w:color="auto"/>
              <w:right w:val="single" w:sz="4" w:space="0" w:color="auto"/>
            </w:tcBorders>
            <w:vAlign w:val="center"/>
            <w:hideMark/>
          </w:tcPr>
          <w:p w14:paraId="40CC6F6C" w14:textId="68A177E9" w:rsidR="00506C81" w:rsidRPr="00FA060F" w:rsidRDefault="00506C81">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 xml:space="preserve">Ekologiczny </w:t>
            </w:r>
            <w:r w:rsidR="002C38DA">
              <w:rPr>
                <w:rFonts w:eastAsia="Times New Roman" w:cstheme="minorHAnsi"/>
                <w:color w:val="000000"/>
                <w:lang w:eastAsia="pl-PL"/>
              </w:rPr>
              <w:t xml:space="preserve">biały </w:t>
            </w:r>
            <w:r w:rsidRPr="00FA060F">
              <w:rPr>
                <w:rFonts w:eastAsia="Times New Roman" w:cstheme="minorHAnsi"/>
                <w:color w:val="000000"/>
                <w:lang w:eastAsia="pl-PL"/>
              </w:rPr>
              <w:t>papierowy długopis z trwałym znakowaniem w postaci nadruku logo MPG. Wymiary: niemniej niż 9 mm średnicy, niemniej niż 13 cm długości</w:t>
            </w:r>
            <w:r w:rsidR="005447AF" w:rsidRPr="00FA060F">
              <w:rPr>
                <w:rFonts w:eastAsia="Times New Roman" w:cstheme="minorHAnsi"/>
                <w:color w:val="000000"/>
                <w:lang w:eastAsia="pl-PL"/>
              </w:rPr>
              <w:t>, kolor</w:t>
            </w:r>
            <w:r w:rsidR="002C38DA">
              <w:rPr>
                <w:rFonts w:eastAsia="Times New Roman" w:cstheme="minorHAnsi"/>
                <w:color w:val="000000"/>
                <w:lang w:eastAsia="pl-PL"/>
              </w:rPr>
              <w:t xml:space="preserve"> nadruku</w:t>
            </w:r>
            <w:r w:rsidR="005447AF" w:rsidRPr="00FA060F">
              <w:rPr>
                <w:rFonts w:eastAsia="Times New Roman" w:cstheme="minorHAnsi"/>
                <w:color w:val="000000"/>
                <w:lang w:eastAsia="pl-PL"/>
              </w:rPr>
              <w:t xml:space="preserve">: </w:t>
            </w:r>
            <w:r w:rsidR="002C38DA">
              <w:rPr>
                <w:rFonts w:eastAsia="Times New Roman" w:cstheme="minorHAnsi"/>
                <w:color w:val="000000"/>
                <w:lang w:eastAsia="pl-PL"/>
              </w:rPr>
              <w:t>czerwony.</w:t>
            </w:r>
          </w:p>
        </w:tc>
        <w:tc>
          <w:tcPr>
            <w:tcW w:w="1520" w:type="dxa"/>
            <w:tcBorders>
              <w:top w:val="single" w:sz="4" w:space="0" w:color="auto"/>
              <w:left w:val="nil"/>
              <w:bottom w:val="single" w:sz="4" w:space="0" w:color="auto"/>
              <w:right w:val="single" w:sz="4" w:space="0" w:color="auto"/>
            </w:tcBorders>
            <w:vAlign w:val="center"/>
            <w:hideMark/>
          </w:tcPr>
          <w:p w14:paraId="7DDB5EB1" w14:textId="73142456" w:rsidR="00506C81" w:rsidRPr="00FA060F" w:rsidRDefault="00506C81" w:rsidP="00B0710F">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1</w:t>
            </w:r>
            <w:r w:rsidR="00C1190D" w:rsidRPr="00FA060F">
              <w:rPr>
                <w:rFonts w:eastAsia="Times New Roman" w:cstheme="minorHAnsi"/>
                <w:color w:val="000000"/>
                <w:lang w:eastAsia="pl-PL"/>
              </w:rPr>
              <w:t>500</w:t>
            </w:r>
          </w:p>
        </w:tc>
      </w:tr>
      <w:tr w:rsidR="00506C81" w:rsidRPr="001F7B52" w14:paraId="7E637F2D" w14:textId="77777777" w:rsidTr="00FA060F">
        <w:trPr>
          <w:trHeight w:val="1680"/>
          <w:jc w:val="center"/>
        </w:trPr>
        <w:tc>
          <w:tcPr>
            <w:tcW w:w="960" w:type="dxa"/>
            <w:tcBorders>
              <w:top w:val="nil"/>
              <w:left w:val="single" w:sz="4" w:space="0" w:color="auto"/>
              <w:bottom w:val="single" w:sz="4" w:space="0" w:color="auto"/>
              <w:right w:val="single" w:sz="4" w:space="0" w:color="auto"/>
            </w:tcBorders>
            <w:shd w:val="clear" w:color="auto" w:fill="B4C6E7"/>
            <w:noWrap/>
            <w:vAlign w:val="center"/>
            <w:hideMark/>
          </w:tcPr>
          <w:p w14:paraId="3ED7590A" w14:textId="6622FFDA" w:rsidR="00506C81" w:rsidRPr="00FA060F" w:rsidRDefault="00F624DD" w:rsidP="00F624DD">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11</w:t>
            </w:r>
          </w:p>
        </w:tc>
        <w:tc>
          <w:tcPr>
            <w:tcW w:w="3180" w:type="dxa"/>
            <w:tcBorders>
              <w:top w:val="nil"/>
              <w:left w:val="nil"/>
              <w:bottom w:val="single" w:sz="4" w:space="0" w:color="auto"/>
              <w:right w:val="single" w:sz="4" w:space="0" w:color="auto"/>
            </w:tcBorders>
            <w:vAlign w:val="center"/>
          </w:tcPr>
          <w:p w14:paraId="667FB6F0" w14:textId="785526D4" w:rsidR="00506C81" w:rsidRPr="00FA060F" w:rsidRDefault="0006723A" w:rsidP="00B0710F">
            <w:pPr>
              <w:pStyle w:val="Default"/>
              <w:spacing w:line="256" w:lineRule="auto"/>
              <w:jc w:val="center"/>
              <w:rPr>
                <w:rFonts w:asciiTheme="minorHAnsi" w:hAnsiTheme="minorHAnsi" w:cstheme="minorHAnsi"/>
                <w:b/>
                <w:sz w:val="22"/>
                <w:szCs w:val="22"/>
              </w:rPr>
            </w:pPr>
            <w:r w:rsidRPr="00FA060F">
              <w:rPr>
                <w:rFonts w:asciiTheme="minorHAnsi" w:hAnsiTheme="minorHAnsi" w:cstheme="minorHAnsi"/>
                <w:b/>
                <w:sz w:val="22"/>
                <w:szCs w:val="22"/>
              </w:rPr>
              <w:t>o</w:t>
            </w:r>
            <w:r w:rsidR="00506C81" w:rsidRPr="00FA060F">
              <w:rPr>
                <w:rFonts w:asciiTheme="minorHAnsi" w:hAnsiTheme="minorHAnsi" w:cstheme="minorHAnsi"/>
                <w:b/>
                <w:sz w:val="22"/>
                <w:szCs w:val="22"/>
              </w:rPr>
              <w:t>łówki drewniane ekologiczne z logo MPG</w:t>
            </w:r>
          </w:p>
          <w:p w14:paraId="4C99FB04" w14:textId="77777777" w:rsidR="00506C81" w:rsidRPr="00FA060F" w:rsidRDefault="00506C81" w:rsidP="00B0710F">
            <w:pPr>
              <w:pStyle w:val="Default"/>
              <w:spacing w:line="256" w:lineRule="auto"/>
              <w:jc w:val="center"/>
              <w:rPr>
                <w:rFonts w:asciiTheme="minorHAnsi" w:hAnsiTheme="minorHAnsi" w:cstheme="minorHAnsi"/>
                <w:b/>
                <w:sz w:val="22"/>
                <w:szCs w:val="22"/>
              </w:rPr>
            </w:pPr>
          </w:p>
        </w:tc>
        <w:tc>
          <w:tcPr>
            <w:tcW w:w="6140" w:type="dxa"/>
            <w:tcBorders>
              <w:top w:val="nil"/>
              <w:left w:val="nil"/>
              <w:bottom w:val="single" w:sz="4" w:space="0" w:color="auto"/>
              <w:right w:val="single" w:sz="4" w:space="0" w:color="auto"/>
            </w:tcBorders>
            <w:vAlign w:val="center"/>
            <w:hideMark/>
          </w:tcPr>
          <w:p w14:paraId="45EEF110" w14:textId="77777777" w:rsidR="00051799" w:rsidRPr="00FA060F" w:rsidRDefault="00051799" w:rsidP="00051799">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materiał: drewno naturalne;</w:t>
            </w:r>
          </w:p>
          <w:p w14:paraId="7AA2BEC9" w14:textId="7C328FBE" w:rsidR="00051799" w:rsidRPr="00FA060F" w:rsidRDefault="00051799" w:rsidP="00051799">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 xml:space="preserve">wymiary: </w:t>
            </w:r>
            <w:r w:rsidR="000A06A8" w:rsidRPr="00FA060F">
              <w:rPr>
                <w:rFonts w:eastAsia="Times New Roman" w:cstheme="minorHAnsi"/>
                <w:color w:val="000000"/>
                <w:lang w:eastAsia="pl-PL"/>
              </w:rPr>
              <w:t>średnica niemniej niż 7 mm, długość niemniej niż 140 mm</w:t>
            </w:r>
          </w:p>
          <w:p w14:paraId="507E2C44" w14:textId="77777777" w:rsidR="00051799" w:rsidRPr="00FA060F" w:rsidRDefault="00051799" w:rsidP="00051799">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kolorystyka: naturalny;</w:t>
            </w:r>
          </w:p>
          <w:p w14:paraId="1375014D" w14:textId="77777777" w:rsidR="00051799" w:rsidRPr="00FA060F" w:rsidRDefault="00051799" w:rsidP="00051799">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wykończenie: zatemperowany, o miękkości HB lub B;</w:t>
            </w:r>
          </w:p>
          <w:p w14:paraId="4A3F9C86" w14:textId="20C52826" w:rsidR="00506C81" w:rsidRPr="00FA060F" w:rsidRDefault="00051799" w:rsidP="000A06A8">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 xml:space="preserve">nadruk: 1+0 </w:t>
            </w:r>
            <w:proofErr w:type="spellStart"/>
            <w:r w:rsidRPr="00FA060F">
              <w:rPr>
                <w:rFonts w:eastAsia="Times New Roman" w:cstheme="minorHAnsi"/>
                <w:color w:val="000000"/>
                <w:lang w:eastAsia="pl-PL"/>
              </w:rPr>
              <w:t>tampodruk</w:t>
            </w:r>
            <w:proofErr w:type="spellEnd"/>
            <w:r w:rsidRPr="00FA060F">
              <w:rPr>
                <w:rFonts w:eastAsia="Times New Roman" w:cstheme="minorHAnsi"/>
                <w:color w:val="000000"/>
                <w:lang w:eastAsia="pl-PL"/>
              </w:rPr>
              <w:t>;</w:t>
            </w:r>
            <w:r w:rsidR="000A06A8" w:rsidRPr="00FA060F">
              <w:rPr>
                <w:rFonts w:eastAsia="Times New Roman" w:cstheme="minorHAnsi"/>
                <w:color w:val="000000"/>
                <w:lang w:eastAsia="pl-PL"/>
              </w:rPr>
              <w:t xml:space="preserve"> </w:t>
            </w:r>
            <w:r w:rsidR="001E3C67" w:rsidRPr="00FA060F">
              <w:rPr>
                <w:rFonts w:eastAsia="Times New Roman" w:cstheme="minorHAnsi"/>
                <w:color w:val="000000"/>
                <w:lang w:eastAsia="pl-PL"/>
              </w:rPr>
              <w:t>kolor nadruku: czarny</w:t>
            </w:r>
            <w:r w:rsidR="00506C81" w:rsidRPr="00FA060F">
              <w:rPr>
                <w:rFonts w:eastAsia="Times New Roman" w:cstheme="minorHAnsi"/>
                <w:color w:val="000000"/>
                <w:lang w:eastAsia="pl-PL"/>
              </w:rPr>
              <w:t xml:space="preserve">. </w:t>
            </w:r>
          </w:p>
        </w:tc>
        <w:tc>
          <w:tcPr>
            <w:tcW w:w="1520" w:type="dxa"/>
            <w:tcBorders>
              <w:top w:val="nil"/>
              <w:left w:val="nil"/>
              <w:bottom w:val="single" w:sz="4" w:space="0" w:color="auto"/>
              <w:right w:val="single" w:sz="4" w:space="0" w:color="auto"/>
            </w:tcBorders>
            <w:vAlign w:val="center"/>
            <w:hideMark/>
          </w:tcPr>
          <w:p w14:paraId="056492E1" w14:textId="46A1EE8E" w:rsidR="00506C81" w:rsidRPr="00FA060F" w:rsidRDefault="00506C81">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1</w:t>
            </w:r>
            <w:r w:rsidR="001E3C67" w:rsidRPr="00FA060F">
              <w:rPr>
                <w:rFonts w:eastAsia="Times New Roman" w:cstheme="minorHAnsi"/>
                <w:color w:val="000000"/>
                <w:lang w:eastAsia="pl-PL"/>
              </w:rPr>
              <w:t>5</w:t>
            </w:r>
            <w:r w:rsidRPr="00FA060F">
              <w:rPr>
                <w:rFonts w:eastAsia="Times New Roman" w:cstheme="minorHAnsi"/>
                <w:color w:val="000000"/>
                <w:lang w:eastAsia="pl-PL"/>
              </w:rPr>
              <w:t>00</w:t>
            </w:r>
          </w:p>
        </w:tc>
      </w:tr>
      <w:tr w:rsidR="00506C81" w:rsidRPr="001F7B52" w14:paraId="1B4FDD99" w14:textId="77777777" w:rsidTr="00FA060F">
        <w:trPr>
          <w:trHeight w:val="845"/>
          <w:jc w:val="center"/>
        </w:trPr>
        <w:tc>
          <w:tcPr>
            <w:tcW w:w="960" w:type="dxa"/>
            <w:tcBorders>
              <w:top w:val="nil"/>
              <w:left w:val="single" w:sz="4" w:space="0" w:color="auto"/>
              <w:bottom w:val="single" w:sz="4" w:space="0" w:color="auto"/>
              <w:right w:val="single" w:sz="4" w:space="0" w:color="auto"/>
            </w:tcBorders>
            <w:shd w:val="clear" w:color="auto" w:fill="B4C6E7"/>
            <w:noWrap/>
            <w:vAlign w:val="center"/>
            <w:hideMark/>
          </w:tcPr>
          <w:p w14:paraId="4A12DF74" w14:textId="4D49A104" w:rsidR="00506C81" w:rsidRPr="00FA060F" w:rsidRDefault="00F624DD" w:rsidP="00F624DD">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12</w:t>
            </w:r>
          </w:p>
        </w:tc>
        <w:tc>
          <w:tcPr>
            <w:tcW w:w="3180" w:type="dxa"/>
            <w:tcBorders>
              <w:top w:val="nil"/>
              <w:left w:val="nil"/>
              <w:bottom w:val="single" w:sz="4" w:space="0" w:color="auto"/>
              <w:right w:val="single" w:sz="4" w:space="0" w:color="auto"/>
            </w:tcBorders>
            <w:vAlign w:val="center"/>
          </w:tcPr>
          <w:p w14:paraId="51133397" w14:textId="4FBF3144" w:rsidR="00506C81" w:rsidRPr="00FA060F" w:rsidRDefault="0006723A" w:rsidP="00B0710F">
            <w:pPr>
              <w:pStyle w:val="Default"/>
              <w:spacing w:line="256" w:lineRule="auto"/>
              <w:jc w:val="center"/>
              <w:rPr>
                <w:rFonts w:asciiTheme="minorHAnsi" w:hAnsiTheme="minorHAnsi" w:cstheme="minorHAnsi"/>
                <w:b/>
                <w:sz w:val="22"/>
                <w:szCs w:val="22"/>
              </w:rPr>
            </w:pPr>
            <w:r w:rsidRPr="00FA060F">
              <w:rPr>
                <w:rFonts w:asciiTheme="minorHAnsi" w:hAnsiTheme="minorHAnsi" w:cstheme="minorHAnsi"/>
                <w:b/>
                <w:sz w:val="22"/>
                <w:szCs w:val="22"/>
              </w:rPr>
              <w:t>t</w:t>
            </w:r>
            <w:r w:rsidR="00506C81" w:rsidRPr="00FA060F">
              <w:rPr>
                <w:rFonts w:asciiTheme="minorHAnsi" w:hAnsiTheme="minorHAnsi" w:cstheme="minorHAnsi"/>
                <w:b/>
                <w:sz w:val="22"/>
                <w:szCs w:val="22"/>
              </w:rPr>
              <w:t>eczka papierowa z logo MPG</w:t>
            </w:r>
          </w:p>
          <w:p w14:paraId="68AF0883" w14:textId="77777777" w:rsidR="00506C81" w:rsidRPr="00FA060F" w:rsidRDefault="00506C81" w:rsidP="00B0710F">
            <w:pPr>
              <w:pStyle w:val="Default"/>
              <w:spacing w:line="256" w:lineRule="auto"/>
              <w:jc w:val="center"/>
              <w:rPr>
                <w:rFonts w:asciiTheme="minorHAnsi" w:hAnsiTheme="minorHAnsi" w:cstheme="minorHAnsi"/>
                <w:b/>
                <w:sz w:val="22"/>
                <w:szCs w:val="22"/>
              </w:rPr>
            </w:pPr>
          </w:p>
        </w:tc>
        <w:tc>
          <w:tcPr>
            <w:tcW w:w="6140" w:type="dxa"/>
            <w:tcBorders>
              <w:top w:val="nil"/>
              <w:left w:val="nil"/>
              <w:bottom w:val="single" w:sz="4" w:space="0" w:color="auto"/>
              <w:right w:val="single" w:sz="4" w:space="0" w:color="auto"/>
            </w:tcBorders>
            <w:vAlign w:val="center"/>
            <w:hideMark/>
          </w:tcPr>
          <w:p w14:paraId="1DE66F92" w14:textId="77777777" w:rsidR="00506C81" w:rsidRPr="00FA060F" w:rsidRDefault="00506C81" w:rsidP="00B0710F">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Teczka papierowa:</w:t>
            </w:r>
          </w:p>
          <w:p w14:paraId="2C52EFAF" w14:textId="75F16697" w:rsidR="00506C81" w:rsidRPr="00FA060F" w:rsidRDefault="00506C81" w:rsidP="00B0710F">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 xml:space="preserve">Format A4, zamykana gumką o guzik. Materiał papier, kolor: biały z </w:t>
            </w:r>
            <w:proofErr w:type="spellStart"/>
            <w:r w:rsidR="002C38DA">
              <w:rPr>
                <w:rFonts w:eastAsia="Times New Roman" w:cstheme="minorHAnsi"/>
                <w:color w:val="000000"/>
                <w:lang w:eastAsia="pl-PL"/>
              </w:rPr>
              <w:t>z</w:t>
            </w:r>
            <w:proofErr w:type="spellEnd"/>
            <w:r w:rsidR="002C38DA">
              <w:rPr>
                <w:rFonts w:eastAsia="Times New Roman" w:cstheme="minorHAnsi"/>
                <w:color w:val="000000"/>
                <w:lang w:eastAsia="pl-PL"/>
              </w:rPr>
              <w:t xml:space="preserve"> czerwonym </w:t>
            </w:r>
            <w:r w:rsidRPr="00FA060F">
              <w:rPr>
                <w:rFonts w:eastAsia="Times New Roman" w:cstheme="minorHAnsi"/>
                <w:color w:val="000000"/>
                <w:lang w:eastAsia="pl-PL"/>
              </w:rPr>
              <w:t>logo MPG</w:t>
            </w:r>
            <w:r w:rsidR="002C38DA">
              <w:rPr>
                <w:rFonts w:eastAsia="Times New Roman" w:cstheme="minorHAnsi"/>
                <w:color w:val="000000"/>
                <w:lang w:eastAsia="pl-PL"/>
              </w:rPr>
              <w:t>.</w:t>
            </w:r>
          </w:p>
        </w:tc>
        <w:tc>
          <w:tcPr>
            <w:tcW w:w="1520" w:type="dxa"/>
            <w:tcBorders>
              <w:top w:val="nil"/>
              <w:left w:val="nil"/>
              <w:bottom w:val="single" w:sz="4" w:space="0" w:color="auto"/>
              <w:right w:val="single" w:sz="4" w:space="0" w:color="auto"/>
            </w:tcBorders>
            <w:vAlign w:val="center"/>
            <w:hideMark/>
          </w:tcPr>
          <w:p w14:paraId="04C1D688" w14:textId="77777777" w:rsidR="00506C81" w:rsidRPr="00FA060F" w:rsidRDefault="00506C81">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1000</w:t>
            </w:r>
          </w:p>
        </w:tc>
      </w:tr>
      <w:tr w:rsidR="00506C81" w:rsidRPr="001F7B52" w14:paraId="6DDB8800" w14:textId="77777777" w:rsidTr="00FA060F">
        <w:trPr>
          <w:trHeight w:val="836"/>
          <w:jc w:val="center"/>
        </w:trPr>
        <w:tc>
          <w:tcPr>
            <w:tcW w:w="96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1F50747" w14:textId="1CB2F1B8" w:rsidR="00506C81" w:rsidRPr="00FA060F" w:rsidRDefault="00F624DD" w:rsidP="00F624DD">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13</w:t>
            </w:r>
          </w:p>
        </w:tc>
        <w:tc>
          <w:tcPr>
            <w:tcW w:w="3180" w:type="dxa"/>
            <w:tcBorders>
              <w:top w:val="single" w:sz="4" w:space="0" w:color="auto"/>
              <w:left w:val="nil"/>
              <w:bottom w:val="single" w:sz="4" w:space="0" w:color="auto"/>
              <w:right w:val="single" w:sz="4" w:space="0" w:color="auto"/>
            </w:tcBorders>
            <w:vAlign w:val="center"/>
            <w:hideMark/>
          </w:tcPr>
          <w:p w14:paraId="102520B0" w14:textId="30DF45D3" w:rsidR="00506C81" w:rsidRPr="00FA060F" w:rsidRDefault="0006723A" w:rsidP="00B0710F">
            <w:pPr>
              <w:pStyle w:val="Default"/>
              <w:spacing w:line="256" w:lineRule="auto"/>
              <w:jc w:val="center"/>
              <w:rPr>
                <w:rFonts w:asciiTheme="minorHAnsi" w:hAnsiTheme="minorHAnsi" w:cstheme="minorHAnsi"/>
                <w:b/>
                <w:sz w:val="22"/>
                <w:szCs w:val="22"/>
              </w:rPr>
            </w:pPr>
            <w:r w:rsidRPr="00FA060F">
              <w:rPr>
                <w:rFonts w:asciiTheme="minorHAnsi" w:hAnsiTheme="minorHAnsi" w:cstheme="minorHAnsi"/>
                <w:b/>
                <w:sz w:val="22"/>
                <w:szCs w:val="22"/>
              </w:rPr>
              <w:t>p</w:t>
            </w:r>
            <w:r w:rsidR="00506C81" w:rsidRPr="00FA060F">
              <w:rPr>
                <w:rFonts w:asciiTheme="minorHAnsi" w:hAnsiTheme="minorHAnsi" w:cstheme="minorHAnsi"/>
                <w:b/>
                <w:sz w:val="22"/>
                <w:szCs w:val="22"/>
              </w:rPr>
              <w:t>arasolka z logo MPG</w:t>
            </w:r>
          </w:p>
        </w:tc>
        <w:tc>
          <w:tcPr>
            <w:tcW w:w="6140" w:type="dxa"/>
            <w:tcBorders>
              <w:top w:val="single" w:sz="4" w:space="0" w:color="auto"/>
              <w:left w:val="nil"/>
              <w:bottom w:val="single" w:sz="4" w:space="0" w:color="auto"/>
              <w:right w:val="single" w:sz="4" w:space="0" w:color="auto"/>
            </w:tcBorders>
            <w:vAlign w:val="center"/>
            <w:hideMark/>
          </w:tcPr>
          <w:p w14:paraId="7B63B702" w14:textId="391BB3BC" w:rsidR="00506C81" w:rsidRPr="00FA060F" w:rsidRDefault="00506C81">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Parasolka: dwuosobowa, czasza niemniej niż 115 cm, elegancki uchwyt, mocny stelaż, kolor:</w:t>
            </w:r>
            <w:r w:rsidR="0006723A" w:rsidRPr="00FA060F">
              <w:rPr>
                <w:rFonts w:eastAsia="Times New Roman" w:cstheme="minorHAnsi"/>
                <w:color w:val="000000"/>
                <w:lang w:eastAsia="pl-PL"/>
              </w:rPr>
              <w:t xml:space="preserve"> </w:t>
            </w:r>
            <w:r w:rsidR="001E05C7">
              <w:rPr>
                <w:rFonts w:eastAsia="Times New Roman" w:cstheme="minorHAnsi"/>
                <w:color w:val="000000"/>
                <w:lang w:eastAsia="pl-PL"/>
              </w:rPr>
              <w:t xml:space="preserve">biało - </w:t>
            </w:r>
            <w:r w:rsidR="001E05C7" w:rsidRPr="006861AE">
              <w:rPr>
                <w:rFonts w:eastAsia="Times New Roman" w:cstheme="minorHAnsi"/>
                <w:color w:val="000000"/>
                <w:lang w:eastAsia="pl-PL"/>
              </w:rPr>
              <w:t>czerwon</w:t>
            </w:r>
            <w:r w:rsidR="001E05C7">
              <w:rPr>
                <w:rFonts w:eastAsia="Times New Roman" w:cstheme="minorHAnsi"/>
                <w:color w:val="000000"/>
                <w:lang w:eastAsia="pl-PL"/>
              </w:rPr>
              <w:t>y</w:t>
            </w:r>
            <w:r w:rsidRPr="00FA060F">
              <w:rPr>
                <w:rFonts w:eastAsia="Times New Roman" w:cstheme="minorHAnsi"/>
                <w:color w:val="000000"/>
                <w:lang w:eastAsia="pl-PL"/>
              </w:rPr>
              <w:t xml:space="preserve"> z nadrukiem koloru białego logo MPG.</w:t>
            </w:r>
          </w:p>
        </w:tc>
        <w:tc>
          <w:tcPr>
            <w:tcW w:w="1520" w:type="dxa"/>
            <w:tcBorders>
              <w:top w:val="single" w:sz="4" w:space="0" w:color="auto"/>
              <w:left w:val="nil"/>
              <w:bottom w:val="single" w:sz="4" w:space="0" w:color="auto"/>
              <w:right w:val="single" w:sz="4" w:space="0" w:color="auto"/>
            </w:tcBorders>
            <w:vAlign w:val="center"/>
            <w:hideMark/>
          </w:tcPr>
          <w:p w14:paraId="3B70B4F9" w14:textId="1A1F4C3E" w:rsidR="00506C81" w:rsidRPr="00FA060F" w:rsidRDefault="00277049">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120</w:t>
            </w:r>
          </w:p>
        </w:tc>
      </w:tr>
      <w:tr w:rsidR="00506C81" w:rsidRPr="001F7B52" w14:paraId="5F8415E9" w14:textId="77777777" w:rsidTr="00FA060F">
        <w:trPr>
          <w:trHeight w:val="1121"/>
          <w:jc w:val="center"/>
        </w:trPr>
        <w:tc>
          <w:tcPr>
            <w:tcW w:w="960" w:type="dxa"/>
            <w:tcBorders>
              <w:top w:val="nil"/>
              <w:left w:val="single" w:sz="4" w:space="0" w:color="auto"/>
              <w:bottom w:val="single" w:sz="4" w:space="0" w:color="auto"/>
              <w:right w:val="single" w:sz="4" w:space="0" w:color="auto"/>
            </w:tcBorders>
            <w:shd w:val="clear" w:color="auto" w:fill="B4C6E7"/>
            <w:noWrap/>
            <w:vAlign w:val="center"/>
            <w:hideMark/>
          </w:tcPr>
          <w:p w14:paraId="19FD5626" w14:textId="17EFDC77" w:rsidR="00506C81" w:rsidRPr="00FA060F" w:rsidRDefault="00F624DD" w:rsidP="00F624DD">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14</w:t>
            </w:r>
          </w:p>
        </w:tc>
        <w:tc>
          <w:tcPr>
            <w:tcW w:w="3180" w:type="dxa"/>
            <w:tcBorders>
              <w:top w:val="single" w:sz="4" w:space="0" w:color="auto"/>
              <w:left w:val="nil"/>
              <w:bottom w:val="single" w:sz="4" w:space="0" w:color="auto"/>
              <w:right w:val="single" w:sz="4" w:space="0" w:color="auto"/>
            </w:tcBorders>
            <w:vAlign w:val="center"/>
          </w:tcPr>
          <w:p w14:paraId="26DEA3E2" w14:textId="438681C2" w:rsidR="00506C81" w:rsidRPr="00FA060F" w:rsidRDefault="0006723A" w:rsidP="00B0710F">
            <w:pPr>
              <w:pStyle w:val="Default"/>
              <w:spacing w:line="256" w:lineRule="auto"/>
              <w:jc w:val="center"/>
              <w:rPr>
                <w:rFonts w:asciiTheme="minorHAnsi" w:hAnsiTheme="minorHAnsi" w:cstheme="minorHAnsi"/>
                <w:b/>
                <w:sz w:val="22"/>
                <w:szCs w:val="22"/>
              </w:rPr>
            </w:pPr>
            <w:r w:rsidRPr="00FA060F">
              <w:rPr>
                <w:rFonts w:asciiTheme="minorHAnsi" w:hAnsiTheme="minorHAnsi" w:cstheme="minorHAnsi"/>
                <w:b/>
                <w:sz w:val="22"/>
                <w:szCs w:val="22"/>
              </w:rPr>
              <w:t>o</w:t>
            </w:r>
            <w:r w:rsidR="00506C81" w:rsidRPr="00FA060F">
              <w:rPr>
                <w:rFonts w:asciiTheme="minorHAnsi" w:hAnsiTheme="minorHAnsi" w:cstheme="minorHAnsi"/>
                <w:b/>
                <w:sz w:val="22"/>
                <w:szCs w:val="22"/>
              </w:rPr>
              <w:t>paski odblaskowe z logo MPG</w:t>
            </w:r>
          </w:p>
          <w:p w14:paraId="4641D1CB" w14:textId="77777777" w:rsidR="00506C81" w:rsidRPr="00FA060F" w:rsidRDefault="00506C81" w:rsidP="00B0710F">
            <w:pPr>
              <w:pStyle w:val="Default"/>
              <w:spacing w:line="256" w:lineRule="auto"/>
              <w:jc w:val="center"/>
              <w:rPr>
                <w:rFonts w:asciiTheme="minorHAnsi" w:hAnsiTheme="minorHAnsi" w:cstheme="minorHAnsi"/>
                <w:b/>
                <w:sz w:val="22"/>
                <w:szCs w:val="22"/>
              </w:rPr>
            </w:pPr>
          </w:p>
        </w:tc>
        <w:tc>
          <w:tcPr>
            <w:tcW w:w="6140" w:type="dxa"/>
            <w:tcBorders>
              <w:top w:val="single" w:sz="4" w:space="0" w:color="auto"/>
              <w:left w:val="nil"/>
              <w:bottom w:val="single" w:sz="4" w:space="0" w:color="auto"/>
              <w:right w:val="single" w:sz="4" w:space="0" w:color="auto"/>
            </w:tcBorders>
            <w:vAlign w:val="center"/>
            <w:hideMark/>
          </w:tcPr>
          <w:p w14:paraId="661A3787" w14:textId="08DA2966" w:rsidR="00506C81" w:rsidRPr="00FA060F" w:rsidRDefault="00506C81" w:rsidP="00B0710F">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 xml:space="preserve">Opaski odblaskowe: opaska odblaskowa samozwijająca się/samozaciskowa. Kolor: </w:t>
            </w:r>
            <w:r w:rsidR="001E05C7">
              <w:rPr>
                <w:rFonts w:eastAsia="Times New Roman" w:cstheme="minorHAnsi"/>
                <w:color w:val="000000"/>
                <w:lang w:eastAsia="pl-PL"/>
              </w:rPr>
              <w:t>biał</w:t>
            </w:r>
            <w:r w:rsidR="002C38DA">
              <w:rPr>
                <w:rFonts w:eastAsia="Times New Roman" w:cstheme="minorHAnsi"/>
                <w:color w:val="000000"/>
                <w:lang w:eastAsia="pl-PL"/>
              </w:rPr>
              <w:t>y</w:t>
            </w:r>
            <w:r w:rsidRPr="00FA060F">
              <w:rPr>
                <w:rFonts w:eastAsia="Times New Roman" w:cstheme="minorHAnsi"/>
                <w:color w:val="000000"/>
                <w:lang w:eastAsia="pl-PL"/>
              </w:rPr>
              <w:t xml:space="preserve">. Nadruk </w:t>
            </w:r>
            <w:r w:rsidR="005447AF" w:rsidRPr="00FA060F">
              <w:rPr>
                <w:rFonts w:eastAsia="Times New Roman" w:cstheme="minorHAnsi"/>
                <w:color w:val="000000"/>
                <w:lang w:eastAsia="pl-PL"/>
              </w:rPr>
              <w:t xml:space="preserve">w kolorze </w:t>
            </w:r>
            <w:r w:rsidR="002C38DA">
              <w:rPr>
                <w:rFonts w:eastAsia="Times New Roman" w:cstheme="minorHAnsi"/>
                <w:color w:val="000000"/>
                <w:lang w:eastAsia="pl-PL"/>
              </w:rPr>
              <w:t>czerwonym</w:t>
            </w:r>
            <w:r w:rsidR="002C38DA" w:rsidRPr="00FA060F">
              <w:rPr>
                <w:rFonts w:eastAsia="Times New Roman" w:cstheme="minorHAnsi"/>
                <w:color w:val="000000"/>
                <w:lang w:eastAsia="pl-PL"/>
              </w:rPr>
              <w:t xml:space="preserve"> </w:t>
            </w:r>
            <w:r w:rsidR="005447AF" w:rsidRPr="00FA060F">
              <w:rPr>
                <w:rFonts w:eastAsia="Times New Roman" w:cstheme="minorHAnsi"/>
                <w:color w:val="000000"/>
                <w:lang w:eastAsia="pl-PL"/>
              </w:rPr>
              <w:t xml:space="preserve">- </w:t>
            </w:r>
            <w:r w:rsidRPr="00FA060F">
              <w:rPr>
                <w:rFonts w:eastAsia="Times New Roman" w:cstheme="minorHAnsi"/>
                <w:color w:val="000000"/>
                <w:lang w:eastAsia="pl-PL"/>
              </w:rPr>
              <w:t>logo MP</w:t>
            </w:r>
            <w:r w:rsidR="002C38DA">
              <w:rPr>
                <w:rFonts w:eastAsia="Times New Roman" w:cstheme="minorHAnsi"/>
                <w:color w:val="000000"/>
                <w:lang w:eastAsia="pl-PL"/>
              </w:rPr>
              <w:t>G</w:t>
            </w:r>
            <w:r w:rsidRPr="00FA060F">
              <w:rPr>
                <w:rFonts w:eastAsia="Times New Roman" w:cstheme="minorHAnsi"/>
                <w:color w:val="000000"/>
                <w:lang w:eastAsia="pl-PL"/>
              </w:rPr>
              <w:t>.</w:t>
            </w:r>
          </w:p>
          <w:p w14:paraId="16D12DA2" w14:textId="549BA942" w:rsidR="00506C81" w:rsidRPr="00FA060F" w:rsidRDefault="00506C81" w:rsidP="00B0710F">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Wymiary: niemniej niż 40 cm długości i niemniej niż 3cm</w:t>
            </w:r>
          </w:p>
        </w:tc>
        <w:tc>
          <w:tcPr>
            <w:tcW w:w="1520" w:type="dxa"/>
            <w:tcBorders>
              <w:top w:val="single" w:sz="4" w:space="0" w:color="auto"/>
              <w:left w:val="nil"/>
              <w:bottom w:val="single" w:sz="4" w:space="0" w:color="auto"/>
              <w:right w:val="single" w:sz="4" w:space="0" w:color="auto"/>
            </w:tcBorders>
            <w:vAlign w:val="center"/>
            <w:hideMark/>
          </w:tcPr>
          <w:p w14:paraId="71D04F6E" w14:textId="01E178EC" w:rsidR="00506C81" w:rsidRPr="00FA060F" w:rsidRDefault="00506C81">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1</w:t>
            </w:r>
            <w:r w:rsidR="00F51DE4" w:rsidRPr="00FA060F">
              <w:rPr>
                <w:rFonts w:eastAsia="Times New Roman" w:cstheme="minorHAnsi"/>
                <w:color w:val="000000"/>
                <w:lang w:eastAsia="pl-PL"/>
              </w:rPr>
              <w:t>5</w:t>
            </w:r>
            <w:r w:rsidRPr="00FA060F">
              <w:rPr>
                <w:rFonts w:eastAsia="Times New Roman" w:cstheme="minorHAnsi"/>
                <w:color w:val="000000"/>
                <w:lang w:eastAsia="pl-PL"/>
              </w:rPr>
              <w:t>00</w:t>
            </w:r>
          </w:p>
        </w:tc>
      </w:tr>
      <w:tr w:rsidR="00506C81" w:rsidRPr="001F7B52" w14:paraId="6FDCEA89" w14:textId="77777777" w:rsidTr="00FA060F">
        <w:trPr>
          <w:trHeight w:val="981"/>
          <w:jc w:val="center"/>
        </w:trPr>
        <w:tc>
          <w:tcPr>
            <w:tcW w:w="960" w:type="dxa"/>
            <w:tcBorders>
              <w:top w:val="nil"/>
              <w:left w:val="single" w:sz="4" w:space="0" w:color="auto"/>
              <w:bottom w:val="single" w:sz="4" w:space="0" w:color="auto"/>
              <w:right w:val="single" w:sz="4" w:space="0" w:color="auto"/>
            </w:tcBorders>
            <w:shd w:val="clear" w:color="auto" w:fill="B4C6E7"/>
            <w:noWrap/>
            <w:vAlign w:val="center"/>
            <w:hideMark/>
          </w:tcPr>
          <w:p w14:paraId="69497BA9" w14:textId="41E8A4F0" w:rsidR="00506C81" w:rsidRPr="00FA060F" w:rsidRDefault="00F624DD" w:rsidP="00F624DD">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15</w:t>
            </w:r>
          </w:p>
        </w:tc>
        <w:tc>
          <w:tcPr>
            <w:tcW w:w="3180" w:type="dxa"/>
            <w:tcBorders>
              <w:top w:val="nil"/>
              <w:left w:val="nil"/>
              <w:bottom w:val="single" w:sz="4" w:space="0" w:color="auto"/>
              <w:right w:val="single" w:sz="4" w:space="0" w:color="auto"/>
            </w:tcBorders>
            <w:vAlign w:val="center"/>
            <w:hideMark/>
          </w:tcPr>
          <w:p w14:paraId="4319F170" w14:textId="419BD7ED" w:rsidR="00506C81" w:rsidRPr="00FA060F" w:rsidRDefault="0006723A" w:rsidP="00B0710F">
            <w:pPr>
              <w:pStyle w:val="Default"/>
              <w:spacing w:line="256" w:lineRule="auto"/>
              <w:jc w:val="center"/>
              <w:rPr>
                <w:rFonts w:asciiTheme="minorHAnsi" w:hAnsiTheme="minorHAnsi" w:cstheme="minorHAnsi"/>
                <w:b/>
                <w:sz w:val="22"/>
                <w:szCs w:val="22"/>
              </w:rPr>
            </w:pPr>
            <w:r w:rsidRPr="00FA060F">
              <w:rPr>
                <w:rFonts w:asciiTheme="minorHAnsi" w:hAnsiTheme="minorHAnsi" w:cstheme="minorHAnsi"/>
                <w:b/>
                <w:sz w:val="22"/>
                <w:szCs w:val="22"/>
              </w:rPr>
              <w:t>e</w:t>
            </w:r>
            <w:r w:rsidR="00506C81" w:rsidRPr="00FA060F">
              <w:rPr>
                <w:rFonts w:asciiTheme="minorHAnsi" w:hAnsiTheme="minorHAnsi" w:cstheme="minorHAnsi"/>
                <w:b/>
                <w:sz w:val="22"/>
                <w:szCs w:val="22"/>
              </w:rPr>
              <w:t>tui na laptopa z logo MPG</w:t>
            </w:r>
          </w:p>
        </w:tc>
        <w:tc>
          <w:tcPr>
            <w:tcW w:w="6140" w:type="dxa"/>
            <w:tcBorders>
              <w:top w:val="nil"/>
              <w:left w:val="nil"/>
              <w:bottom w:val="single" w:sz="4" w:space="0" w:color="auto"/>
              <w:right w:val="single" w:sz="4" w:space="0" w:color="auto"/>
            </w:tcBorders>
            <w:vAlign w:val="center"/>
            <w:hideMark/>
          </w:tcPr>
          <w:p w14:paraId="555036DE" w14:textId="77777777" w:rsidR="00506C81" w:rsidRPr="00FA060F" w:rsidRDefault="00506C81" w:rsidP="00B0710F">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Etui na laptopa na mniej niż 15’’</w:t>
            </w:r>
          </w:p>
          <w:p w14:paraId="0155D30C" w14:textId="72B93219" w:rsidR="00506C81" w:rsidRPr="00FA060F" w:rsidRDefault="00506C81" w:rsidP="00B0710F">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Materiał: skóra licowa, zamknięcie: zamek błyskawiczny.</w:t>
            </w:r>
          </w:p>
          <w:p w14:paraId="548E1227" w14:textId="5019970D" w:rsidR="00506C81" w:rsidRPr="00FA060F" w:rsidRDefault="00506C81" w:rsidP="00B0710F">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Kolor czarny.</w:t>
            </w:r>
            <w:r w:rsidR="002C38DA">
              <w:rPr>
                <w:rFonts w:eastAsia="Times New Roman" w:cstheme="minorHAnsi"/>
                <w:color w:val="000000"/>
                <w:lang w:eastAsia="pl-PL"/>
              </w:rPr>
              <w:t xml:space="preserve"> Logo MPG wypalone laserem.</w:t>
            </w:r>
          </w:p>
        </w:tc>
        <w:tc>
          <w:tcPr>
            <w:tcW w:w="1520" w:type="dxa"/>
            <w:tcBorders>
              <w:top w:val="nil"/>
              <w:left w:val="nil"/>
              <w:bottom w:val="single" w:sz="4" w:space="0" w:color="auto"/>
              <w:right w:val="single" w:sz="4" w:space="0" w:color="auto"/>
            </w:tcBorders>
            <w:vAlign w:val="center"/>
            <w:hideMark/>
          </w:tcPr>
          <w:p w14:paraId="695B551B" w14:textId="150C75AA" w:rsidR="00506C81" w:rsidRPr="00FA060F" w:rsidRDefault="00E53477">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5</w:t>
            </w:r>
            <w:r w:rsidR="00506C81" w:rsidRPr="00FA060F">
              <w:rPr>
                <w:rFonts w:eastAsia="Times New Roman" w:cstheme="minorHAnsi"/>
                <w:color w:val="000000"/>
                <w:lang w:eastAsia="pl-PL"/>
              </w:rPr>
              <w:t>0</w:t>
            </w:r>
          </w:p>
        </w:tc>
      </w:tr>
      <w:tr w:rsidR="00506C81" w:rsidRPr="001F7B52" w14:paraId="487BAFCF" w14:textId="77777777" w:rsidTr="00FA060F">
        <w:trPr>
          <w:trHeight w:val="695"/>
          <w:jc w:val="center"/>
        </w:trPr>
        <w:tc>
          <w:tcPr>
            <w:tcW w:w="960" w:type="dxa"/>
            <w:tcBorders>
              <w:top w:val="nil"/>
              <w:left w:val="single" w:sz="4" w:space="0" w:color="auto"/>
              <w:bottom w:val="single" w:sz="4" w:space="0" w:color="auto"/>
              <w:right w:val="single" w:sz="4" w:space="0" w:color="auto"/>
            </w:tcBorders>
            <w:shd w:val="clear" w:color="auto" w:fill="B4C6E7"/>
            <w:noWrap/>
            <w:vAlign w:val="center"/>
            <w:hideMark/>
          </w:tcPr>
          <w:p w14:paraId="091E8208" w14:textId="1A0AC983" w:rsidR="00506C81" w:rsidRPr="00FA060F" w:rsidRDefault="00F624DD" w:rsidP="00F624DD">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16</w:t>
            </w:r>
          </w:p>
        </w:tc>
        <w:tc>
          <w:tcPr>
            <w:tcW w:w="3180" w:type="dxa"/>
            <w:tcBorders>
              <w:top w:val="nil"/>
              <w:left w:val="nil"/>
              <w:bottom w:val="single" w:sz="4" w:space="0" w:color="auto"/>
              <w:right w:val="single" w:sz="4" w:space="0" w:color="auto"/>
            </w:tcBorders>
            <w:vAlign w:val="center"/>
            <w:hideMark/>
          </w:tcPr>
          <w:p w14:paraId="726F34E9" w14:textId="23D83EAA" w:rsidR="00506C81" w:rsidRPr="00FA060F" w:rsidRDefault="0006723A" w:rsidP="00B0710F">
            <w:pPr>
              <w:pStyle w:val="Default"/>
              <w:spacing w:line="256" w:lineRule="auto"/>
              <w:jc w:val="center"/>
              <w:rPr>
                <w:rFonts w:asciiTheme="minorHAnsi" w:hAnsiTheme="minorHAnsi" w:cstheme="minorHAnsi"/>
                <w:b/>
                <w:sz w:val="22"/>
                <w:szCs w:val="22"/>
              </w:rPr>
            </w:pPr>
            <w:r w:rsidRPr="00FA060F">
              <w:rPr>
                <w:rFonts w:asciiTheme="minorHAnsi" w:hAnsiTheme="minorHAnsi" w:cstheme="minorHAnsi"/>
                <w:b/>
                <w:sz w:val="22"/>
                <w:szCs w:val="22"/>
              </w:rPr>
              <w:t>d</w:t>
            </w:r>
            <w:r w:rsidR="00506C81" w:rsidRPr="00FA060F">
              <w:rPr>
                <w:rFonts w:asciiTheme="minorHAnsi" w:hAnsiTheme="minorHAnsi" w:cstheme="minorHAnsi"/>
                <w:b/>
                <w:sz w:val="22"/>
                <w:szCs w:val="22"/>
              </w:rPr>
              <w:t>ługopis z logo MPG</w:t>
            </w:r>
          </w:p>
        </w:tc>
        <w:tc>
          <w:tcPr>
            <w:tcW w:w="6140" w:type="dxa"/>
            <w:tcBorders>
              <w:top w:val="nil"/>
              <w:left w:val="nil"/>
              <w:bottom w:val="single" w:sz="4" w:space="0" w:color="auto"/>
              <w:right w:val="single" w:sz="4" w:space="0" w:color="auto"/>
            </w:tcBorders>
            <w:vAlign w:val="center"/>
            <w:hideMark/>
          </w:tcPr>
          <w:p w14:paraId="2F4DBDD7" w14:textId="0BAB52CA" w:rsidR="00506C81" w:rsidRPr="00FA060F" w:rsidRDefault="00506C81" w:rsidP="00B0710F">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 xml:space="preserve">Długopis: </w:t>
            </w:r>
            <w:r w:rsidR="00277049" w:rsidRPr="00FA060F">
              <w:rPr>
                <w:rFonts w:eastAsia="Times New Roman" w:cstheme="minorHAnsi"/>
                <w:color w:val="000000"/>
                <w:lang w:eastAsia="pl-PL"/>
              </w:rPr>
              <w:t>meta</w:t>
            </w:r>
            <w:r w:rsidRPr="00FA060F">
              <w:rPr>
                <w:rFonts w:eastAsia="Times New Roman" w:cstheme="minorHAnsi"/>
                <w:color w:val="000000"/>
                <w:lang w:eastAsia="pl-PL"/>
              </w:rPr>
              <w:t>lowy, wysokiej jakości grawer laserowy z logo MPG.</w:t>
            </w:r>
          </w:p>
          <w:p w14:paraId="5478A9DC" w14:textId="60A66CBF" w:rsidR="00E53477" w:rsidRPr="00FA060F" w:rsidRDefault="00506C81">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Wymiary: długość – niemniej niż 14 cm, kolor wkładu: niebieski</w:t>
            </w:r>
            <w:r w:rsidR="00E53477" w:rsidRPr="00FA060F">
              <w:rPr>
                <w:rFonts w:eastAsia="Times New Roman" w:cstheme="minorHAnsi"/>
                <w:color w:val="000000"/>
                <w:lang w:eastAsia="pl-PL"/>
              </w:rPr>
              <w:t xml:space="preserve">, kolor obudowy: </w:t>
            </w:r>
            <w:r w:rsidR="002C38DA">
              <w:rPr>
                <w:rFonts w:eastAsia="Times New Roman" w:cstheme="minorHAnsi"/>
                <w:color w:val="000000"/>
                <w:lang w:eastAsia="pl-PL"/>
              </w:rPr>
              <w:t>czerwony</w:t>
            </w:r>
          </w:p>
        </w:tc>
        <w:tc>
          <w:tcPr>
            <w:tcW w:w="1520" w:type="dxa"/>
            <w:tcBorders>
              <w:top w:val="nil"/>
              <w:left w:val="nil"/>
              <w:bottom w:val="single" w:sz="4" w:space="0" w:color="auto"/>
              <w:right w:val="single" w:sz="4" w:space="0" w:color="auto"/>
            </w:tcBorders>
            <w:vAlign w:val="center"/>
            <w:hideMark/>
          </w:tcPr>
          <w:p w14:paraId="34194513" w14:textId="77777777" w:rsidR="00506C81" w:rsidRPr="00FA060F" w:rsidRDefault="00506C81">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1000</w:t>
            </w:r>
          </w:p>
        </w:tc>
      </w:tr>
      <w:tr w:rsidR="008747EA" w:rsidRPr="001F7B52" w14:paraId="5CD37F08" w14:textId="77777777" w:rsidTr="00FA060F">
        <w:trPr>
          <w:trHeight w:val="2100"/>
          <w:jc w:val="center"/>
        </w:trPr>
        <w:tc>
          <w:tcPr>
            <w:tcW w:w="960" w:type="dxa"/>
            <w:tcBorders>
              <w:top w:val="nil"/>
              <w:left w:val="single" w:sz="4" w:space="0" w:color="auto"/>
              <w:bottom w:val="single" w:sz="4" w:space="0" w:color="auto"/>
              <w:right w:val="single" w:sz="4" w:space="0" w:color="auto"/>
            </w:tcBorders>
            <w:shd w:val="clear" w:color="auto" w:fill="B4C6E7"/>
            <w:noWrap/>
            <w:vAlign w:val="center"/>
            <w:hideMark/>
          </w:tcPr>
          <w:p w14:paraId="5A735E88" w14:textId="2AE15665" w:rsidR="008747EA" w:rsidRPr="00FA060F" w:rsidRDefault="00F624DD" w:rsidP="00F624DD">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17</w:t>
            </w:r>
          </w:p>
        </w:tc>
        <w:tc>
          <w:tcPr>
            <w:tcW w:w="3180" w:type="dxa"/>
            <w:tcBorders>
              <w:top w:val="single" w:sz="4" w:space="0" w:color="auto"/>
              <w:left w:val="nil"/>
              <w:bottom w:val="single" w:sz="4" w:space="0" w:color="auto"/>
              <w:right w:val="single" w:sz="4" w:space="0" w:color="auto"/>
            </w:tcBorders>
            <w:vAlign w:val="center"/>
            <w:hideMark/>
          </w:tcPr>
          <w:p w14:paraId="16FE76C1" w14:textId="6BA6B440" w:rsidR="008747EA" w:rsidRPr="001F7B52" w:rsidRDefault="001F7B52" w:rsidP="00B0710F">
            <w:pPr>
              <w:pStyle w:val="Default"/>
              <w:spacing w:line="256" w:lineRule="auto"/>
              <w:jc w:val="center"/>
              <w:rPr>
                <w:rFonts w:asciiTheme="minorHAnsi" w:hAnsiTheme="minorHAnsi" w:cstheme="minorHAnsi"/>
                <w:b/>
                <w:sz w:val="22"/>
                <w:szCs w:val="22"/>
              </w:rPr>
            </w:pPr>
            <w:r w:rsidRPr="001F7B52">
              <w:rPr>
                <w:rFonts w:asciiTheme="minorHAnsi" w:hAnsiTheme="minorHAnsi" w:cstheme="minorHAnsi"/>
                <w:b/>
                <w:sz w:val="22"/>
                <w:szCs w:val="22"/>
              </w:rPr>
              <w:t>e</w:t>
            </w:r>
            <w:r w:rsidR="00051799" w:rsidRPr="00FA060F">
              <w:rPr>
                <w:rFonts w:asciiTheme="minorHAnsi" w:hAnsiTheme="minorHAnsi" w:cstheme="minorHAnsi"/>
                <w:b/>
                <w:sz w:val="22"/>
                <w:szCs w:val="22"/>
              </w:rPr>
              <w:t xml:space="preserve">kologiczna </w:t>
            </w:r>
            <w:r w:rsidR="0006723A" w:rsidRPr="00FA060F">
              <w:rPr>
                <w:rFonts w:asciiTheme="minorHAnsi" w:hAnsiTheme="minorHAnsi" w:cstheme="minorHAnsi"/>
                <w:b/>
                <w:sz w:val="22"/>
                <w:szCs w:val="22"/>
              </w:rPr>
              <w:t>b</w:t>
            </w:r>
            <w:r w:rsidR="008747EA" w:rsidRPr="00FA060F">
              <w:rPr>
                <w:rFonts w:asciiTheme="minorHAnsi" w:hAnsiTheme="minorHAnsi" w:cstheme="minorHAnsi"/>
                <w:b/>
                <w:sz w:val="22"/>
                <w:szCs w:val="22"/>
              </w:rPr>
              <w:t>utelka na wodę z logo MPG</w:t>
            </w:r>
          </w:p>
        </w:tc>
        <w:tc>
          <w:tcPr>
            <w:tcW w:w="6140" w:type="dxa"/>
            <w:tcBorders>
              <w:top w:val="single" w:sz="4" w:space="0" w:color="auto"/>
              <w:left w:val="nil"/>
              <w:bottom w:val="single" w:sz="4" w:space="0" w:color="auto"/>
              <w:right w:val="single" w:sz="4" w:space="0" w:color="auto"/>
            </w:tcBorders>
            <w:vAlign w:val="center"/>
            <w:hideMark/>
          </w:tcPr>
          <w:p w14:paraId="2E916062" w14:textId="755DE56C" w:rsidR="002C38DA" w:rsidRPr="001F7B52" w:rsidRDefault="001303B7">
            <w:pPr>
              <w:spacing w:after="0" w:line="240" w:lineRule="auto"/>
              <w:jc w:val="center"/>
              <w:rPr>
                <w:rFonts w:cstheme="minorHAnsi"/>
                <w:shd w:val="clear" w:color="auto" w:fill="FFFFFF"/>
              </w:rPr>
            </w:pPr>
            <w:r w:rsidRPr="00FA060F">
              <w:rPr>
                <w:rFonts w:cstheme="minorHAnsi"/>
                <w:shd w:val="clear" w:color="auto" w:fill="FFFFFF"/>
              </w:rPr>
              <w:t xml:space="preserve">EKOLOGICZNA </w:t>
            </w:r>
            <w:r w:rsidR="00460C71" w:rsidRPr="00FA060F">
              <w:rPr>
                <w:rFonts w:cstheme="minorHAnsi"/>
                <w:shd w:val="clear" w:color="auto" w:fill="FFFFFF"/>
              </w:rPr>
              <w:t>BUTELKA/</w:t>
            </w:r>
            <w:r w:rsidRPr="00FA060F">
              <w:rPr>
                <w:rFonts w:cstheme="minorHAnsi"/>
                <w:shd w:val="clear" w:color="auto" w:fill="FFFFFF"/>
              </w:rPr>
              <w:t>KUBEK</w:t>
            </w:r>
            <w:r w:rsidR="00460C71" w:rsidRPr="00FA060F">
              <w:rPr>
                <w:rFonts w:cstheme="minorHAnsi"/>
                <w:shd w:val="clear" w:color="auto" w:fill="FFFFFF"/>
              </w:rPr>
              <w:t xml:space="preserve"> </w:t>
            </w:r>
            <w:r w:rsidRPr="00FA060F">
              <w:rPr>
                <w:rFonts w:cstheme="minorHAnsi"/>
                <w:shd w:val="clear" w:color="auto" w:fill="FFFFFF"/>
              </w:rPr>
              <w:t>NA WODĘ ZE STALI NIERDZEWNEJ</w:t>
            </w:r>
            <w:r w:rsidR="00460C71" w:rsidRPr="00FA060F">
              <w:rPr>
                <w:rFonts w:cstheme="minorHAnsi"/>
                <w:shd w:val="clear" w:color="auto" w:fill="FFFFFF"/>
              </w:rPr>
              <w:t xml:space="preserve"> OD 0,5 ML DO 0,7 ml W BAMBUSOWEJ O</w:t>
            </w:r>
            <w:r w:rsidRPr="00FA060F">
              <w:rPr>
                <w:rFonts w:cstheme="minorHAnsi"/>
                <w:shd w:val="clear" w:color="auto" w:fill="FFFFFF"/>
              </w:rPr>
              <w:t>BUDOWIE</w:t>
            </w:r>
            <w:r w:rsidR="00EA4829" w:rsidRPr="00FA060F">
              <w:rPr>
                <w:rFonts w:cstheme="minorHAnsi"/>
                <w:shd w:val="clear" w:color="auto" w:fill="FFFFFF"/>
              </w:rPr>
              <w:t>.</w:t>
            </w:r>
          </w:p>
          <w:p w14:paraId="6BB1C837" w14:textId="2A41041C" w:rsidR="00FB6C1B" w:rsidRPr="00720587" w:rsidRDefault="00460C71" w:rsidP="00FA060F">
            <w:pPr>
              <w:spacing w:after="0" w:line="240" w:lineRule="auto"/>
              <w:jc w:val="center"/>
              <w:rPr>
                <w:rFonts w:cstheme="minorHAnsi"/>
                <w:bCs/>
              </w:rPr>
            </w:pPr>
            <w:r w:rsidRPr="00720587">
              <w:rPr>
                <w:rFonts w:cstheme="minorHAnsi"/>
              </w:rPr>
              <w:t>Bambusowa zakrętka wyposażona powinna być w uszczelkę dzięki czemu butelka </w:t>
            </w:r>
            <w:r w:rsidR="00EA4829" w:rsidRPr="00720587">
              <w:rPr>
                <w:rFonts w:cstheme="minorHAnsi"/>
                <w:bCs/>
              </w:rPr>
              <w:t>będzie</w:t>
            </w:r>
            <w:r w:rsidRPr="00720587">
              <w:rPr>
                <w:rFonts w:cstheme="minorHAnsi"/>
                <w:bCs/>
              </w:rPr>
              <w:t xml:space="preserve"> szczelna.</w:t>
            </w:r>
          </w:p>
          <w:p w14:paraId="1A2B682B" w14:textId="2E3748E9" w:rsidR="002C38DA" w:rsidRPr="00F32AD7" w:rsidRDefault="00FB6C1B" w:rsidP="00FA060F">
            <w:pPr>
              <w:pStyle w:val="NormalnyWeb"/>
              <w:shd w:val="clear" w:color="auto" w:fill="FFFFFF"/>
              <w:spacing w:before="0" w:beforeAutospacing="0" w:after="0" w:afterAutospacing="0"/>
              <w:jc w:val="center"/>
              <w:rPr>
                <w:rFonts w:asciiTheme="minorHAnsi" w:hAnsiTheme="minorHAnsi" w:cstheme="minorHAnsi"/>
                <w:color w:val="222222"/>
                <w:sz w:val="22"/>
                <w:szCs w:val="22"/>
              </w:rPr>
            </w:pPr>
            <w:r w:rsidRPr="00720587">
              <w:rPr>
                <w:rFonts w:asciiTheme="minorHAnsi" w:hAnsiTheme="minorHAnsi" w:cstheme="minorHAnsi"/>
                <w:color w:val="222222"/>
                <w:sz w:val="22"/>
                <w:szCs w:val="22"/>
              </w:rPr>
              <w:t>Pojemność: 500 ml lub 750 ml</w:t>
            </w:r>
          </w:p>
          <w:p w14:paraId="43B97583" w14:textId="331A122F" w:rsidR="00FB6C1B" w:rsidRPr="001F7B52" w:rsidRDefault="00FB6C1B" w:rsidP="00FA060F">
            <w:pPr>
              <w:pStyle w:val="NormalnyWeb"/>
              <w:shd w:val="clear" w:color="auto" w:fill="FFFFFF"/>
              <w:spacing w:before="0" w:beforeAutospacing="0" w:after="0" w:afterAutospacing="0"/>
              <w:jc w:val="center"/>
              <w:rPr>
                <w:rFonts w:asciiTheme="minorHAnsi" w:hAnsiTheme="minorHAnsi" w:cstheme="minorHAnsi"/>
                <w:color w:val="222222"/>
                <w:sz w:val="22"/>
                <w:szCs w:val="22"/>
              </w:rPr>
            </w:pPr>
            <w:r w:rsidRPr="001F7B52">
              <w:rPr>
                <w:rFonts w:asciiTheme="minorHAnsi" w:hAnsiTheme="minorHAnsi" w:cstheme="minorHAnsi"/>
                <w:color w:val="222222"/>
                <w:sz w:val="22"/>
                <w:szCs w:val="22"/>
              </w:rPr>
              <w:t>Utrzymywanie temperatury: do 12 h napoje ciepłe, do 24 h napoje zimne</w:t>
            </w:r>
          </w:p>
          <w:p w14:paraId="62E11A4F" w14:textId="0A3857EA" w:rsidR="00FB6C1B" w:rsidRDefault="00FB6C1B" w:rsidP="00FA060F">
            <w:pPr>
              <w:pStyle w:val="NormalnyWeb"/>
              <w:shd w:val="clear" w:color="auto" w:fill="FFFFFF"/>
              <w:spacing w:before="0" w:beforeAutospacing="0" w:after="0" w:afterAutospacing="0"/>
              <w:jc w:val="center"/>
              <w:rPr>
                <w:rFonts w:asciiTheme="minorHAnsi" w:hAnsiTheme="minorHAnsi" w:cstheme="minorHAnsi"/>
                <w:color w:val="222222"/>
                <w:sz w:val="22"/>
                <w:szCs w:val="22"/>
              </w:rPr>
            </w:pPr>
            <w:r w:rsidRPr="001F7B52">
              <w:rPr>
                <w:rFonts w:asciiTheme="minorHAnsi" w:hAnsiTheme="minorHAnsi" w:cstheme="minorHAnsi"/>
                <w:color w:val="222222"/>
                <w:sz w:val="22"/>
                <w:szCs w:val="22"/>
              </w:rPr>
              <w:t>Materiał: stal nierdzewna 18/8</w:t>
            </w:r>
          </w:p>
          <w:p w14:paraId="1B4C20F6" w14:textId="24AAD823" w:rsidR="002C38DA" w:rsidRPr="00FA060F" w:rsidRDefault="002C38DA" w:rsidP="00FA060F">
            <w:pPr>
              <w:pStyle w:val="NormalnyWeb"/>
              <w:shd w:val="clear" w:color="auto" w:fill="FFFFFF"/>
              <w:spacing w:before="0" w:beforeAutospacing="0" w:after="0" w:afterAutospacing="0"/>
              <w:jc w:val="center"/>
              <w:rPr>
                <w:rFonts w:asciiTheme="minorHAnsi" w:hAnsiTheme="minorHAnsi" w:cstheme="minorHAnsi"/>
                <w:color w:val="222222"/>
                <w:sz w:val="22"/>
                <w:szCs w:val="22"/>
              </w:rPr>
            </w:pPr>
            <w:r>
              <w:rPr>
                <w:rFonts w:asciiTheme="minorHAnsi" w:hAnsiTheme="minorHAnsi" w:cstheme="minorHAnsi"/>
                <w:color w:val="222222"/>
                <w:sz w:val="22"/>
                <w:szCs w:val="22"/>
              </w:rPr>
              <w:t>Logo MPG wypalone laserem.</w:t>
            </w:r>
          </w:p>
        </w:tc>
        <w:tc>
          <w:tcPr>
            <w:tcW w:w="1520" w:type="dxa"/>
            <w:tcBorders>
              <w:top w:val="single" w:sz="4" w:space="0" w:color="auto"/>
              <w:left w:val="nil"/>
              <w:bottom w:val="single" w:sz="4" w:space="0" w:color="auto"/>
              <w:right w:val="single" w:sz="4" w:space="0" w:color="auto"/>
            </w:tcBorders>
            <w:vAlign w:val="center"/>
            <w:hideMark/>
          </w:tcPr>
          <w:p w14:paraId="52994406" w14:textId="1C837B62" w:rsidR="008747EA" w:rsidRPr="00FA060F" w:rsidRDefault="001E3C67" w:rsidP="00486980">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500</w:t>
            </w:r>
          </w:p>
        </w:tc>
      </w:tr>
      <w:tr w:rsidR="008747EA" w:rsidRPr="001F7B52" w14:paraId="7A40C370" w14:textId="77777777" w:rsidTr="00FA060F">
        <w:trPr>
          <w:trHeight w:val="1577"/>
          <w:jc w:val="center"/>
        </w:trPr>
        <w:tc>
          <w:tcPr>
            <w:tcW w:w="960" w:type="dxa"/>
            <w:tcBorders>
              <w:top w:val="nil"/>
              <w:left w:val="single" w:sz="4" w:space="0" w:color="auto"/>
              <w:bottom w:val="single" w:sz="4" w:space="0" w:color="auto"/>
              <w:right w:val="single" w:sz="4" w:space="0" w:color="auto"/>
            </w:tcBorders>
            <w:shd w:val="clear" w:color="auto" w:fill="B4C6E7"/>
            <w:noWrap/>
            <w:vAlign w:val="center"/>
            <w:hideMark/>
          </w:tcPr>
          <w:p w14:paraId="38BD427A" w14:textId="7B212F25" w:rsidR="008747EA" w:rsidRPr="00FA060F" w:rsidRDefault="00F624DD" w:rsidP="00F624DD">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18</w:t>
            </w:r>
          </w:p>
        </w:tc>
        <w:tc>
          <w:tcPr>
            <w:tcW w:w="3180" w:type="dxa"/>
            <w:tcBorders>
              <w:top w:val="nil"/>
              <w:left w:val="nil"/>
              <w:bottom w:val="single" w:sz="4" w:space="0" w:color="auto"/>
              <w:right w:val="single" w:sz="4" w:space="0" w:color="auto"/>
            </w:tcBorders>
            <w:vAlign w:val="center"/>
            <w:hideMark/>
          </w:tcPr>
          <w:p w14:paraId="4FAC23BA" w14:textId="19F4E30C" w:rsidR="008747EA" w:rsidRPr="001F7B52" w:rsidRDefault="001F7B52" w:rsidP="00C76CD2">
            <w:pPr>
              <w:pStyle w:val="Default"/>
              <w:spacing w:line="256" w:lineRule="auto"/>
              <w:jc w:val="center"/>
              <w:rPr>
                <w:rFonts w:asciiTheme="minorHAnsi" w:hAnsiTheme="minorHAnsi" w:cstheme="minorHAnsi"/>
                <w:b/>
                <w:sz w:val="22"/>
                <w:szCs w:val="22"/>
              </w:rPr>
            </w:pPr>
            <w:r w:rsidRPr="001F7B52">
              <w:rPr>
                <w:rFonts w:asciiTheme="minorHAnsi" w:hAnsiTheme="minorHAnsi" w:cstheme="minorHAnsi"/>
                <w:b/>
                <w:color w:val="333538"/>
                <w:sz w:val="22"/>
                <w:szCs w:val="22"/>
                <w:shd w:val="clear" w:color="auto" w:fill="FFFFFF"/>
              </w:rPr>
              <w:t>p</w:t>
            </w:r>
            <w:r w:rsidR="00C76CD2" w:rsidRPr="00FA060F">
              <w:rPr>
                <w:rFonts w:asciiTheme="minorHAnsi" w:hAnsiTheme="minorHAnsi" w:cstheme="minorHAnsi"/>
                <w:b/>
                <w:color w:val="333538"/>
                <w:sz w:val="22"/>
                <w:szCs w:val="22"/>
                <w:shd w:val="clear" w:color="auto" w:fill="FFFFFF"/>
              </w:rPr>
              <w:t>rzesuwna zaślepka obiektywu kamery internetowej wbudowanej w laptopa (zasłonka na kamerkę laptopa)</w:t>
            </w:r>
            <w:r w:rsidR="00C76CD2" w:rsidRPr="00FA060F" w:rsidDel="00C76CD2">
              <w:rPr>
                <w:rFonts w:asciiTheme="minorHAnsi" w:hAnsiTheme="minorHAnsi" w:cstheme="minorHAnsi"/>
                <w:b/>
                <w:sz w:val="22"/>
                <w:szCs w:val="22"/>
              </w:rPr>
              <w:t xml:space="preserve"> </w:t>
            </w:r>
            <w:r w:rsidR="008747EA" w:rsidRPr="001F7B52">
              <w:rPr>
                <w:rFonts w:asciiTheme="minorHAnsi" w:hAnsiTheme="minorHAnsi" w:cstheme="minorHAnsi"/>
                <w:b/>
                <w:sz w:val="22"/>
                <w:szCs w:val="22"/>
              </w:rPr>
              <w:t>z logo MPG</w:t>
            </w:r>
          </w:p>
        </w:tc>
        <w:tc>
          <w:tcPr>
            <w:tcW w:w="6140" w:type="dxa"/>
            <w:tcBorders>
              <w:top w:val="nil"/>
              <w:left w:val="nil"/>
              <w:bottom w:val="single" w:sz="4" w:space="0" w:color="auto"/>
              <w:right w:val="single" w:sz="4" w:space="0" w:color="auto"/>
            </w:tcBorders>
            <w:vAlign w:val="center"/>
            <w:hideMark/>
          </w:tcPr>
          <w:p w14:paraId="71A52834" w14:textId="62B6F303" w:rsidR="00DC1D1B" w:rsidRPr="001F7B52" w:rsidRDefault="00C76CD2" w:rsidP="00FA060F">
            <w:pPr>
              <w:numPr>
                <w:ilvl w:val="0"/>
                <w:numId w:val="5"/>
              </w:numPr>
              <w:shd w:val="clear" w:color="auto" w:fill="FFFFFF"/>
              <w:spacing w:after="0" w:line="240" w:lineRule="auto"/>
              <w:ind w:left="180" w:right="180"/>
              <w:jc w:val="center"/>
              <w:textAlignment w:val="baseline"/>
              <w:rPr>
                <w:rFonts w:eastAsia="Times New Roman" w:cstheme="minorHAnsi"/>
                <w:color w:val="222222"/>
                <w:lang w:eastAsia="pl-PL"/>
              </w:rPr>
            </w:pPr>
            <w:r w:rsidRPr="001F7B52">
              <w:rPr>
                <w:rFonts w:eastAsia="Times New Roman" w:cstheme="minorHAnsi"/>
                <w:color w:val="222222"/>
                <w:lang w:eastAsia="pl-PL"/>
              </w:rPr>
              <w:t xml:space="preserve">Zaślepka </w:t>
            </w:r>
            <w:r w:rsidR="00DC1D1B" w:rsidRPr="001F7B52">
              <w:rPr>
                <w:rFonts w:eastAsia="Times New Roman" w:cstheme="minorHAnsi"/>
                <w:color w:val="222222"/>
                <w:lang w:eastAsia="pl-PL"/>
              </w:rPr>
              <w:t>na kamerę z grafiką zadrukowaną z logo MPG</w:t>
            </w:r>
            <w:r w:rsidRPr="001F7B52">
              <w:rPr>
                <w:rFonts w:eastAsia="Times New Roman" w:cstheme="minorHAnsi"/>
                <w:color w:val="222222"/>
                <w:lang w:eastAsia="pl-PL"/>
              </w:rPr>
              <w:t>,</w:t>
            </w:r>
            <w:r w:rsidR="001E05C7">
              <w:rPr>
                <w:rFonts w:eastAsia="Times New Roman" w:cstheme="minorHAnsi"/>
                <w:color w:val="222222"/>
                <w:lang w:eastAsia="pl-PL"/>
              </w:rPr>
              <w:t xml:space="preserve"> </w:t>
            </w:r>
            <w:r w:rsidR="00C5529A">
              <w:rPr>
                <w:rFonts w:eastAsia="Times New Roman" w:cstheme="minorHAnsi"/>
                <w:color w:val="222222"/>
                <w:lang w:eastAsia="pl-PL"/>
              </w:rPr>
              <w:t xml:space="preserve">z </w:t>
            </w:r>
            <w:r w:rsidR="00DC1D1B" w:rsidRPr="001F7B52">
              <w:rPr>
                <w:rFonts w:eastAsia="Times New Roman" w:cstheme="minorHAnsi"/>
                <w:color w:val="222222"/>
                <w:lang w:eastAsia="pl-PL"/>
              </w:rPr>
              <w:t>personalizowaną kart</w:t>
            </w:r>
            <w:r w:rsidR="00C5529A">
              <w:rPr>
                <w:rFonts w:eastAsia="Times New Roman" w:cstheme="minorHAnsi"/>
                <w:color w:val="222222"/>
                <w:lang w:eastAsia="pl-PL"/>
              </w:rPr>
              <w:t>ą</w:t>
            </w:r>
            <w:r w:rsidR="00DC1D1B" w:rsidRPr="001F7B52">
              <w:rPr>
                <w:rFonts w:eastAsia="Times New Roman" w:cstheme="minorHAnsi"/>
                <w:color w:val="222222"/>
                <w:lang w:eastAsia="pl-PL"/>
              </w:rPr>
              <w:t xml:space="preserve"> informacyjną zadrukowaną dwustronnie z logo MPG. Całość zapakowana w torebeczkę z polipropylenu o wysokiej przeźroczystości.</w:t>
            </w:r>
          </w:p>
          <w:p w14:paraId="461FB506" w14:textId="1F95A803" w:rsidR="008747EA" w:rsidRPr="00FA060F" w:rsidRDefault="00DC1D1B" w:rsidP="00FA060F">
            <w:pPr>
              <w:numPr>
                <w:ilvl w:val="0"/>
                <w:numId w:val="5"/>
              </w:numPr>
              <w:shd w:val="clear" w:color="auto" w:fill="FFFFFF"/>
              <w:spacing w:after="0" w:line="240" w:lineRule="auto"/>
              <w:ind w:left="180" w:right="180"/>
              <w:jc w:val="center"/>
              <w:textAlignment w:val="baseline"/>
              <w:rPr>
                <w:rFonts w:eastAsia="Times New Roman" w:cstheme="minorHAnsi"/>
                <w:color w:val="000000"/>
                <w:lang w:eastAsia="pl-PL"/>
              </w:rPr>
            </w:pPr>
            <w:r w:rsidRPr="001F7B52">
              <w:rPr>
                <w:rFonts w:eastAsia="Times New Roman" w:cstheme="minorHAnsi"/>
                <w:color w:val="222222"/>
                <w:lang w:eastAsia="pl-PL"/>
              </w:rPr>
              <w:t>Pakiety spakowane po 20/30 lub więcej sztuk dla łatwiejszego przechowywania i dystrybucji.</w:t>
            </w:r>
          </w:p>
        </w:tc>
        <w:tc>
          <w:tcPr>
            <w:tcW w:w="1520" w:type="dxa"/>
            <w:tcBorders>
              <w:top w:val="nil"/>
              <w:left w:val="nil"/>
              <w:bottom w:val="single" w:sz="4" w:space="0" w:color="auto"/>
              <w:right w:val="single" w:sz="4" w:space="0" w:color="auto"/>
            </w:tcBorders>
            <w:vAlign w:val="center"/>
            <w:hideMark/>
          </w:tcPr>
          <w:p w14:paraId="497074E1" w14:textId="5A63CAA5" w:rsidR="008747EA" w:rsidRPr="00FA060F" w:rsidRDefault="00381FA3" w:rsidP="00381FA3">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1500</w:t>
            </w:r>
          </w:p>
        </w:tc>
      </w:tr>
      <w:tr w:rsidR="008747EA" w:rsidRPr="001F7B52" w14:paraId="6E30B7A4" w14:textId="77777777" w:rsidTr="00FA060F">
        <w:trPr>
          <w:trHeight w:val="2100"/>
          <w:jc w:val="center"/>
        </w:trPr>
        <w:tc>
          <w:tcPr>
            <w:tcW w:w="96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21968884" w14:textId="4162116E" w:rsidR="008747EA" w:rsidRPr="00FA060F" w:rsidRDefault="00F624DD" w:rsidP="00486980">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19</w:t>
            </w:r>
          </w:p>
        </w:tc>
        <w:tc>
          <w:tcPr>
            <w:tcW w:w="3180" w:type="dxa"/>
            <w:tcBorders>
              <w:top w:val="single" w:sz="4" w:space="0" w:color="auto"/>
              <w:left w:val="nil"/>
              <w:bottom w:val="single" w:sz="4" w:space="0" w:color="auto"/>
              <w:right w:val="single" w:sz="4" w:space="0" w:color="auto"/>
            </w:tcBorders>
            <w:vAlign w:val="center"/>
            <w:hideMark/>
          </w:tcPr>
          <w:p w14:paraId="26FFE7ED" w14:textId="033A6254" w:rsidR="008747EA" w:rsidRPr="001F7B52" w:rsidRDefault="000E5E43" w:rsidP="00B0710F">
            <w:pPr>
              <w:pStyle w:val="Default"/>
              <w:spacing w:line="256" w:lineRule="auto"/>
              <w:jc w:val="center"/>
              <w:rPr>
                <w:rFonts w:asciiTheme="minorHAnsi" w:hAnsiTheme="minorHAnsi" w:cstheme="minorHAnsi"/>
                <w:b/>
                <w:sz w:val="22"/>
                <w:szCs w:val="22"/>
              </w:rPr>
            </w:pPr>
            <w:r>
              <w:rPr>
                <w:rFonts w:asciiTheme="minorHAnsi" w:hAnsiTheme="minorHAnsi" w:cstheme="minorHAnsi"/>
                <w:b/>
                <w:sz w:val="22"/>
                <w:szCs w:val="22"/>
              </w:rPr>
              <w:t xml:space="preserve">Komplet </w:t>
            </w:r>
            <w:r w:rsidR="008747EA" w:rsidRPr="001F7B52">
              <w:rPr>
                <w:rFonts w:asciiTheme="minorHAnsi" w:hAnsiTheme="minorHAnsi" w:cstheme="minorHAnsi"/>
                <w:b/>
                <w:sz w:val="22"/>
                <w:szCs w:val="22"/>
              </w:rPr>
              <w:t>maseczka z logo MPG</w:t>
            </w:r>
            <w:r>
              <w:rPr>
                <w:rFonts w:asciiTheme="minorHAnsi" w:hAnsiTheme="minorHAnsi" w:cstheme="minorHAnsi"/>
                <w:b/>
                <w:sz w:val="22"/>
                <w:szCs w:val="22"/>
              </w:rPr>
              <w:t xml:space="preserve"> oraz filtrem wymiennym</w:t>
            </w:r>
          </w:p>
        </w:tc>
        <w:tc>
          <w:tcPr>
            <w:tcW w:w="6140" w:type="dxa"/>
            <w:tcBorders>
              <w:top w:val="single" w:sz="4" w:space="0" w:color="auto"/>
              <w:left w:val="nil"/>
              <w:bottom w:val="single" w:sz="4" w:space="0" w:color="auto"/>
              <w:right w:val="single" w:sz="4" w:space="0" w:color="auto"/>
            </w:tcBorders>
            <w:vAlign w:val="center"/>
            <w:hideMark/>
          </w:tcPr>
          <w:p w14:paraId="0855B02C" w14:textId="40185B9C" w:rsidR="00DC1D1B" w:rsidRPr="001F7B52" w:rsidRDefault="00DC1D1B" w:rsidP="00B0710F">
            <w:pPr>
              <w:shd w:val="clear" w:color="auto" w:fill="FFFFFF"/>
              <w:spacing w:after="0" w:line="240" w:lineRule="auto"/>
              <w:jc w:val="center"/>
              <w:rPr>
                <w:rFonts w:eastAsia="Times New Roman" w:cstheme="minorHAnsi"/>
                <w:color w:val="222222"/>
                <w:lang w:eastAsia="pl-PL"/>
              </w:rPr>
            </w:pPr>
            <w:r w:rsidRPr="001F7B52">
              <w:rPr>
                <w:rFonts w:eastAsia="Times New Roman" w:cstheme="minorHAnsi"/>
                <w:color w:val="222222"/>
                <w:lang w:eastAsia="pl-PL"/>
              </w:rPr>
              <w:t>Wielorazowa maska bawełniana 2-warstwowa z elastyczną gumką na uszy</w:t>
            </w:r>
            <w:r w:rsidR="00E527E4">
              <w:rPr>
                <w:rFonts w:eastAsia="Times New Roman" w:cstheme="minorHAnsi"/>
                <w:color w:val="222222"/>
                <w:lang w:eastAsia="pl-PL"/>
              </w:rPr>
              <w:t xml:space="preserve"> i z drucikiem na nos.</w:t>
            </w:r>
          </w:p>
          <w:p w14:paraId="5A5446D9" w14:textId="77777777" w:rsidR="00DC1D1B" w:rsidRPr="00C5529A" w:rsidRDefault="00DC1D1B" w:rsidP="00B0710F">
            <w:pPr>
              <w:shd w:val="clear" w:color="auto" w:fill="FFFFFF"/>
              <w:spacing w:after="0" w:line="240" w:lineRule="auto"/>
              <w:jc w:val="center"/>
              <w:rPr>
                <w:rFonts w:eastAsia="Times New Roman" w:cstheme="minorHAnsi"/>
                <w:color w:val="222222"/>
                <w:lang w:eastAsia="pl-PL"/>
              </w:rPr>
            </w:pPr>
            <w:r w:rsidRPr="00FA060F">
              <w:rPr>
                <w:rFonts w:eastAsia="Times New Roman" w:cstheme="minorHAnsi"/>
                <w:bCs/>
                <w:color w:val="222222"/>
                <w:lang w:eastAsia="pl-PL"/>
              </w:rPr>
              <w:t>WŁAŚCIWOŚCI :</w:t>
            </w:r>
          </w:p>
          <w:p w14:paraId="16B639E8" w14:textId="6FB8E5C4" w:rsidR="00DC1D1B" w:rsidRPr="001F7B52" w:rsidRDefault="00DC1D1B" w:rsidP="00B0710F">
            <w:pPr>
              <w:shd w:val="clear" w:color="auto" w:fill="FFFFFF"/>
              <w:spacing w:after="0" w:line="240" w:lineRule="auto"/>
              <w:jc w:val="center"/>
              <w:rPr>
                <w:rFonts w:eastAsia="Times New Roman" w:cstheme="minorHAnsi"/>
                <w:color w:val="222222"/>
                <w:lang w:eastAsia="pl-PL"/>
              </w:rPr>
            </w:pPr>
            <w:r w:rsidRPr="001F7B52">
              <w:rPr>
                <w:rFonts w:eastAsia="Times New Roman" w:cstheme="minorHAnsi"/>
                <w:color w:val="222222"/>
                <w:lang w:eastAsia="pl-PL"/>
              </w:rPr>
              <w:t>- wysokiej jakości bawełna</w:t>
            </w:r>
            <w:r w:rsidR="00E53477" w:rsidRPr="001F7B52">
              <w:rPr>
                <w:rFonts w:eastAsia="Times New Roman" w:cstheme="minorHAnsi"/>
                <w:color w:val="222222"/>
                <w:lang w:eastAsia="pl-PL"/>
              </w:rPr>
              <w:t xml:space="preserve"> o gęstym splocie</w:t>
            </w:r>
            <w:r w:rsidRPr="001F7B52">
              <w:rPr>
                <w:rFonts w:eastAsia="Times New Roman" w:cstheme="minorHAnsi"/>
                <w:color w:val="222222"/>
                <w:lang w:eastAsia="pl-PL"/>
              </w:rPr>
              <w:t>,</w:t>
            </w:r>
          </w:p>
          <w:p w14:paraId="67D833CC" w14:textId="77777777" w:rsidR="00DC1D1B" w:rsidRDefault="00DC1D1B" w:rsidP="00B0710F">
            <w:pPr>
              <w:shd w:val="clear" w:color="auto" w:fill="FFFFFF"/>
              <w:spacing w:after="0" w:line="240" w:lineRule="auto"/>
              <w:jc w:val="center"/>
              <w:rPr>
                <w:rFonts w:eastAsia="Times New Roman" w:cstheme="minorHAnsi"/>
                <w:color w:val="222222"/>
                <w:lang w:eastAsia="pl-PL"/>
              </w:rPr>
            </w:pPr>
            <w:r w:rsidRPr="001F7B52">
              <w:rPr>
                <w:rFonts w:eastAsia="Times New Roman" w:cstheme="minorHAnsi"/>
                <w:color w:val="222222"/>
                <w:lang w:eastAsia="pl-PL"/>
              </w:rPr>
              <w:t>- 2 warstwy (optymalne do swobodnego oddychania),</w:t>
            </w:r>
          </w:p>
          <w:p w14:paraId="4BD13241" w14:textId="2F49ECF2" w:rsidR="000E5E43" w:rsidRDefault="000E5E43" w:rsidP="00B0710F">
            <w:pPr>
              <w:shd w:val="clear" w:color="auto" w:fill="FFFFFF"/>
              <w:spacing w:after="0" w:line="240" w:lineRule="auto"/>
              <w:jc w:val="center"/>
              <w:rPr>
                <w:rStyle w:val="def"/>
                <w:rFonts w:cstheme="minorHAnsi"/>
              </w:rPr>
            </w:pPr>
            <w:r>
              <w:rPr>
                <w:rFonts w:eastAsia="Times New Roman" w:cstheme="minorHAnsi"/>
                <w:color w:val="222222"/>
                <w:lang w:eastAsia="pl-PL"/>
              </w:rPr>
              <w:t xml:space="preserve">- </w:t>
            </w:r>
            <w:r>
              <w:rPr>
                <w:rStyle w:val="def"/>
                <w:rFonts w:cstheme="minorHAnsi"/>
              </w:rPr>
              <w:t xml:space="preserve">musi </w:t>
            </w:r>
            <w:r w:rsidRPr="00720587">
              <w:rPr>
                <w:rStyle w:val="def"/>
                <w:rFonts w:cstheme="minorHAnsi"/>
              </w:rPr>
              <w:t>posiada</w:t>
            </w:r>
            <w:r>
              <w:rPr>
                <w:rStyle w:val="def"/>
                <w:rFonts w:cstheme="minorHAnsi"/>
              </w:rPr>
              <w:t>ć</w:t>
            </w:r>
            <w:r w:rsidRPr="00720587">
              <w:rPr>
                <w:rStyle w:val="def"/>
                <w:rFonts w:cstheme="minorHAnsi"/>
              </w:rPr>
              <w:t xml:space="preserve"> kieszeń na wymienny filtr</w:t>
            </w:r>
            <w:r>
              <w:rPr>
                <w:rStyle w:val="def"/>
                <w:rFonts w:cstheme="minorHAnsi"/>
              </w:rPr>
              <w:t>,</w:t>
            </w:r>
          </w:p>
          <w:p w14:paraId="5235B362" w14:textId="3FE67411" w:rsidR="00EE3DDA" w:rsidRPr="00720587" w:rsidRDefault="000E5E43">
            <w:pPr>
              <w:shd w:val="clear" w:color="auto" w:fill="FFFFFF"/>
              <w:spacing w:after="0" w:line="240" w:lineRule="auto"/>
              <w:jc w:val="center"/>
              <w:rPr>
                <w:rFonts w:cstheme="minorHAnsi"/>
              </w:rPr>
            </w:pPr>
            <w:r>
              <w:rPr>
                <w:rStyle w:val="def"/>
                <w:rFonts w:cstheme="minorHAnsi"/>
              </w:rPr>
              <w:t xml:space="preserve">- filtr </w:t>
            </w:r>
            <w:r w:rsidR="00EE3DDA">
              <w:rPr>
                <w:rStyle w:val="def"/>
                <w:rFonts w:cstheme="minorHAnsi"/>
              </w:rPr>
              <w:t>typu FFP2/N95 PM2.5</w:t>
            </w:r>
          </w:p>
          <w:p w14:paraId="0A48BBB5" w14:textId="77777777" w:rsidR="000E5E43" w:rsidRDefault="00DC1D1B" w:rsidP="00B0710F">
            <w:pPr>
              <w:shd w:val="clear" w:color="auto" w:fill="FFFFFF"/>
              <w:spacing w:after="0" w:line="240" w:lineRule="auto"/>
              <w:jc w:val="center"/>
              <w:rPr>
                <w:rFonts w:eastAsia="Times New Roman" w:cstheme="minorHAnsi"/>
                <w:color w:val="222222"/>
                <w:lang w:eastAsia="pl-PL"/>
              </w:rPr>
            </w:pPr>
            <w:r w:rsidRPr="001F7B52">
              <w:rPr>
                <w:rFonts w:eastAsia="Times New Roman" w:cstheme="minorHAnsi"/>
                <w:color w:val="222222"/>
                <w:lang w:eastAsia="pl-PL"/>
              </w:rPr>
              <w:t>- gumki na uszy</w:t>
            </w:r>
          </w:p>
          <w:p w14:paraId="6C4813FD" w14:textId="2E7EA6C9" w:rsidR="00DC1D1B" w:rsidRPr="001F7B52" w:rsidRDefault="000E5E43" w:rsidP="00B0710F">
            <w:pPr>
              <w:shd w:val="clear" w:color="auto" w:fill="FFFFFF"/>
              <w:spacing w:after="0" w:line="240" w:lineRule="auto"/>
              <w:jc w:val="center"/>
              <w:rPr>
                <w:rFonts w:eastAsia="Times New Roman" w:cstheme="minorHAnsi"/>
                <w:color w:val="222222"/>
                <w:lang w:eastAsia="pl-PL"/>
              </w:rPr>
            </w:pPr>
            <w:r>
              <w:rPr>
                <w:rFonts w:eastAsia="Times New Roman" w:cstheme="minorHAnsi"/>
                <w:color w:val="222222"/>
                <w:lang w:eastAsia="pl-PL"/>
              </w:rPr>
              <w:t>- drucik na nos</w:t>
            </w:r>
            <w:r w:rsidR="00DC1D1B" w:rsidRPr="001F7B52">
              <w:rPr>
                <w:rFonts w:eastAsia="Times New Roman" w:cstheme="minorHAnsi"/>
                <w:color w:val="222222"/>
                <w:lang w:eastAsia="pl-PL"/>
              </w:rPr>
              <w:t>,</w:t>
            </w:r>
          </w:p>
          <w:p w14:paraId="2433CCEB" w14:textId="77777777" w:rsidR="00DC1D1B" w:rsidRPr="001F7B52" w:rsidRDefault="00DC1D1B" w:rsidP="00B0710F">
            <w:pPr>
              <w:shd w:val="clear" w:color="auto" w:fill="FFFFFF"/>
              <w:spacing w:after="0" w:line="240" w:lineRule="auto"/>
              <w:jc w:val="center"/>
              <w:rPr>
                <w:rFonts w:eastAsia="Times New Roman" w:cstheme="minorHAnsi"/>
                <w:color w:val="222222"/>
                <w:lang w:eastAsia="pl-PL"/>
              </w:rPr>
            </w:pPr>
            <w:r w:rsidRPr="001F7B52">
              <w:rPr>
                <w:rFonts w:eastAsia="Times New Roman" w:cstheme="minorHAnsi"/>
                <w:color w:val="222222"/>
                <w:lang w:eastAsia="pl-PL"/>
              </w:rPr>
              <w:t>- kolor maski : czarny,</w:t>
            </w:r>
          </w:p>
          <w:p w14:paraId="72491E85" w14:textId="4B88008A" w:rsidR="00DC1D1B" w:rsidRPr="001F7B52" w:rsidRDefault="00DC1D1B" w:rsidP="00B0710F">
            <w:pPr>
              <w:shd w:val="clear" w:color="auto" w:fill="FFFFFF"/>
              <w:spacing w:after="0" w:line="240" w:lineRule="auto"/>
              <w:jc w:val="center"/>
              <w:rPr>
                <w:rFonts w:eastAsia="Times New Roman" w:cstheme="minorHAnsi"/>
                <w:color w:val="222222"/>
                <w:lang w:eastAsia="pl-PL"/>
              </w:rPr>
            </w:pPr>
            <w:r w:rsidRPr="00FA060F">
              <w:rPr>
                <w:rFonts w:eastAsia="Times New Roman" w:cstheme="minorHAnsi"/>
                <w:bCs/>
                <w:color w:val="222222"/>
                <w:lang w:eastAsia="pl-PL"/>
              </w:rPr>
              <w:t xml:space="preserve">- </w:t>
            </w:r>
            <w:r w:rsidR="001962B4" w:rsidRPr="00FA060F">
              <w:rPr>
                <w:rFonts w:eastAsia="Times New Roman" w:cstheme="minorHAnsi"/>
                <w:bCs/>
                <w:color w:val="222222"/>
                <w:lang w:eastAsia="pl-PL"/>
              </w:rPr>
              <w:t>nadruk:</w:t>
            </w:r>
            <w:r w:rsidR="001962B4" w:rsidRPr="001F7B52">
              <w:rPr>
                <w:rFonts w:eastAsia="Times New Roman" w:cstheme="minorHAnsi"/>
                <w:b/>
                <w:bCs/>
                <w:color w:val="222222"/>
                <w:lang w:eastAsia="pl-PL"/>
              </w:rPr>
              <w:t xml:space="preserve"> </w:t>
            </w:r>
            <w:r w:rsidRPr="001F7B52">
              <w:rPr>
                <w:rFonts w:eastAsia="Times New Roman" w:cstheme="minorHAnsi"/>
                <w:bCs/>
                <w:color w:val="222222"/>
                <w:lang w:eastAsia="pl-PL"/>
              </w:rPr>
              <w:t>logo MPG</w:t>
            </w:r>
            <w:r w:rsidR="001962B4" w:rsidRPr="001F7B52">
              <w:rPr>
                <w:rFonts w:eastAsia="Times New Roman" w:cstheme="minorHAnsi"/>
                <w:bCs/>
                <w:color w:val="222222"/>
                <w:lang w:eastAsia="pl-PL"/>
              </w:rPr>
              <w:t xml:space="preserve"> w prawym górnym rogu maseczki</w:t>
            </w:r>
            <w:r w:rsidR="00E53477" w:rsidRPr="001F7B52">
              <w:rPr>
                <w:rFonts w:eastAsia="Times New Roman" w:cstheme="minorHAnsi"/>
                <w:bCs/>
                <w:color w:val="222222"/>
                <w:lang w:eastAsia="pl-PL"/>
              </w:rPr>
              <w:t>, kolor nadruku: biały</w:t>
            </w:r>
          </w:p>
          <w:p w14:paraId="7A24DBA2" w14:textId="77777777" w:rsidR="00DC1D1B" w:rsidRPr="001F7B52" w:rsidRDefault="00DC1D1B" w:rsidP="00B0710F">
            <w:pPr>
              <w:shd w:val="clear" w:color="auto" w:fill="FFFFFF"/>
              <w:spacing w:after="0" w:line="240" w:lineRule="auto"/>
              <w:jc w:val="center"/>
              <w:rPr>
                <w:rFonts w:eastAsia="Times New Roman" w:cstheme="minorHAnsi"/>
                <w:color w:val="222222"/>
                <w:lang w:eastAsia="pl-PL"/>
              </w:rPr>
            </w:pPr>
            <w:r w:rsidRPr="001F7B52">
              <w:rPr>
                <w:rFonts w:eastAsia="Times New Roman" w:cstheme="minorHAnsi"/>
                <w:color w:val="222222"/>
                <w:lang w:eastAsia="pl-PL"/>
              </w:rPr>
              <w:t>- modny i oryginalny krój,</w:t>
            </w:r>
          </w:p>
          <w:p w14:paraId="7A6DC12F" w14:textId="0C2942FC" w:rsidR="00DC1D1B" w:rsidRPr="001F7B52" w:rsidRDefault="00DC1D1B" w:rsidP="00B0710F">
            <w:pPr>
              <w:shd w:val="clear" w:color="auto" w:fill="FFFFFF"/>
              <w:spacing w:after="0" w:line="240" w:lineRule="auto"/>
              <w:jc w:val="center"/>
              <w:rPr>
                <w:rFonts w:eastAsia="Times New Roman" w:cstheme="minorHAnsi"/>
                <w:color w:val="222222"/>
                <w:lang w:eastAsia="pl-PL"/>
              </w:rPr>
            </w:pPr>
            <w:r w:rsidRPr="001F7B52">
              <w:rPr>
                <w:rFonts w:eastAsia="Times New Roman" w:cstheme="minorHAnsi"/>
                <w:color w:val="222222"/>
                <w:lang w:eastAsia="pl-PL"/>
              </w:rPr>
              <w:t>- prać w temp. 60 stopni,</w:t>
            </w:r>
          </w:p>
          <w:p w14:paraId="5F992881" w14:textId="7824F98F" w:rsidR="00DC1D1B" w:rsidRPr="001F7B52" w:rsidRDefault="00DC1D1B" w:rsidP="00B0710F">
            <w:pPr>
              <w:shd w:val="clear" w:color="auto" w:fill="FFFFFF"/>
              <w:spacing w:after="0" w:line="240" w:lineRule="auto"/>
              <w:jc w:val="center"/>
              <w:rPr>
                <w:rFonts w:eastAsia="Times New Roman" w:cstheme="minorHAnsi"/>
                <w:color w:val="222222"/>
                <w:lang w:eastAsia="pl-PL"/>
              </w:rPr>
            </w:pPr>
            <w:r w:rsidRPr="001F7B52">
              <w:rPr>
                <w:rFonts w:eastAsia="Times New Roman" w:cstheme="minorHAnsi"/>
                <w:color w:val="222222"/>
                <w:lang w:eastAsia="pl-PL"/>
              </w:rPr>
              <w:t>- rozmiar uniwersalny.</w:t>
            </w:r>
          </w:p>
          <w:p w14:paraId="0D3925AF" w14:textId="017F3FC6" w:rsidR="008747EA" w:rsidRPr="001F7B52" w:rsidRDefault="00DC1D1B" w:rsidP="00B0710F">
            <w:pPr>
              <w:spacing w:after="0" w:line="240" w:lineRule="auto"/>
              <w:jc w:val="center"/>
              <w:rPr>
                <w:rFonts w:eastAsia="Times New Roman" w:cstheme="minorHAnsi"/>
                <w:color w:val="000000"/>
                <w:lang w:eastAsia="pl-PL"/>
              </w:rPr>
            </w:pPr>
            <w:r w:rsidRPr="001F7B52">
              <w:rPr>
                <w:rFonts w:cstheme="minorHAnsi"/>
                <w:color w:val="222222"/>
                <w:shd w:val="clear" w:color="auto" w:fill="FFFFFF"/>
              </w:rPr>
              <w:t>Maseczki</w:t>
            </w:r>
            <w:r w:rsidR="00EE3DDA">
              <w:rPr>
                <w:rFonts w:cstheme="minorHAnsi"/>
                <w:color w:val="222222"/>
                <w:shd w:val="clear" w:color="auto" w:fill="FFFFFF"/>
              </w:rPr>
              <w:t xml:space="preserve"> wraz z filtrami</w:t>
            </w:r>
            <w:r w:rsidRPr="001F7B52">
              <w:rPr>
                <w:rFonts w:cstheme="minorHAnsi"/>
                <w:color w:val="222222"/>
                <w:shd w:val="clear" w:color="auto" w:fill="FFFFFF"/>
              </w:rPr>
              <w:t xml:space="preserve"> zapakowane w transparentny woreczek foliowy w sterylnych warunkach</w:t>
            </w:r>
            <w:r w:rsidR="00EE3DDA">
              <w:rPr>
                <w:rFonts w:cstheme="minorHAnsi"/>
                <w:color w:val="222222"/>
                <w:shd w:val="clear" w:color="auto" w:fill="FFFFFF"/>
              </w:rPr>
              <w:t xml:space="preserve"> i </w:t>
            </w:r>
            <w:proofErr w:type="spellStart"/>
            <w:r w:rsidR="00EE3DDA">
              <w:rPr>
                <w:rFonts w:cstheme="minorHAnsi"/>
                <w:color w:val="222222"/>
                <w:shd w:val="clear" w:color="auto" w:fill="FFFFFF"/>
              </w:rPr>
              <w:t>ologowany</w:t>
            </w:r>
            <w:proofErr w:type="spellEnd"/>
            <w:r w:rsidR="00EE3DDA">
              <w:rPr>
                <w:rFonts w:cstheme="minorHAnsi"/>
                <w:color w:val="222222"/>
                <w:shd w:val="clear" w:color="auto" w:fill="FFFFFF"/>
              </w:rPr>
              <w:t>.</w:t>
            </w:r>
          </w:p>
        </w:tc>
        <w:tc>
          <w:tcPr>
            <w:tcW w:w="1520" w:type="dxa"/>
            <w:tcBorders>
              <w:top w:val="single" w:sz="4" w:space="0" w:color="auto"/>
              <w:left w:val="nil"/>
              <w:bottom w:val="single" w:sz="4" w:space="0" w:color="auto"/>
              <w:right w:val="single" w:sz="4" w:space="0" w:color="auto"/>
            </w:tcBorders>
            <w:vAlign w:val="center"/>
            <w:hideMark/>
          </w:tcPr>
          <w:p w14:paraId="646768EA" w14:textId="6A437B9B" w:rsidR="008747EA" w:rsidRPr="00FA060F" w:rsidRDefault="008747EA" w:rsidP="00486980">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1</w:t>
            </w:r>
            <w:r w:rsidR="00E53477" w:rsidRPr="00FA060F">
              <w:rPr>
                <w:rFonts w:eastAsia="Times New Roman" w:cstheme="minorHAnsi"/>
                <w:color w:val="000000"/>
                <w:lang w:eastAsia="pl-PL"/>
              </w:rPr>
              <w:t>5</w:t>
            </w:r>
            <w:r w:rsidRPr="00FA060F">
              <w:rPr>
                <w:rFonts w:eastAsia="Times New Roman" w:cstheme="minorHAnsi"/>
                <w:color w:val="000000"/>
                <w:lang w:eastAsia="pl-PL"/>
              </w:rPr>
              <w:t>00</w:t>
            </w:r>
          </w:p>
        </w:tc>
      </w:tr>
      <w:tr w:rsidR="00C1190D" w:rsidRPr="001F7B52" w14:paraId="1A5BA99D" w14:textId="77777777" w:rsidTr="00FA060F">
        <w:trPr>
          <w:trHeight w:val="1598"/>
          <w:jc w:val="center"/>
        </w:trPr>
        <w:tc>
          <w:tcPr>
            <w:tcW w:w="960"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01CF70F0" w14:textId="39E9D08F" w:rsidR="00C1190D" w:rsidRPr="00FA060F" w:rsidRDefault="00F624DD" w:rsidP="00F624DD">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20</w:t>
            </w:r>
          </w:p>
        </w:tc>
        <w:tc>
          <w:tcPr>
            <w:tcW w:w="3180" w:type="dxa"/>
            <w:tcBorders>
              <w:top w:val="single" w:sz="4" w:space="0" w:color="auto"/>
              <w:left w:val="nil"/>
              <w:bottom w:val="single" w:sz="4" w:space="0" w:color="auto"/>
              <w:right w:val="single" w:sz="4" w:space="0" w:color="auto"/>
            </w:tcBorders>
            <w:vAlign w:val="center"/>
            <w:hideMark/>
          </w:tcPr>
          <w:p w14:paraId="0E2C557F" w14:textId="4B5B4079" w:rsidR="00C1190D" w:rsidRPr="001F7B52" w:rsidRDefault="001F7B52" w:rsidP="00B0710F">
            <w:pPr>
              <w:pStyle w:val="Default"/>
              <w:spacing w:line="256" w:lineRule="auto"/>
              <w:jc w:val="center"/>
              <w:rPr>
                <w:rFonts w:asciiTheme="minorHAnsi" w:hAnsiTheme="minorHAnsi" w:cstheme="minorHAnsi"/>
                <w:b/>
                <w:sz w:val="22"/>
                <w:szCs w:val="22"/>
              </w:rPr>
            </w:pPr>
            <w:r w:rsidRPr="00FA060F">
              <w:rPr>
                <w:rStyle w:val="text-field-mini"/>
                <w:rFonts w:asciiTheme="minorHAnsi" w:hAnsiTheme="minorHAnsi" w:cstheme="minorHAnsi"/>
                <w:b/>
                <w:sz w:val="22"/>
                <w:szCs w:val="22"/>
              </w:rPr>
              <w:t>z</w:t>
            </w:r>
            <w:r w:rsidR="00535398" w:rsidRPr="00FA060F">
              <w:rPr>
                <w:rStyle w:val="text-field-mini"/>
                <w:rFonts w:asciiTheme="minorHAnsi" w:hAnsiTheme="minorHAnsi" w:cstheme="minorHAnsi"/>
                <w:b/>
                <w:sz w:val="22"/>
                <w:szCs w:val="22"/>
              </w:rPr>
              <w:t>estaw piśmienniczy w</w:t>
            </w:r>
            <w:r w:rsidR="00C1190D" w:rsidRPr="00FA060F">
              <w:rPr>
                <w:rStyle w:val="text-field-mini"/>
                <w:rFonts w:asciiTheme="minorHAnsi" w:hAnsiTheme="minorHAnsi" w:cstheme="minorHAnsi"/>
                <w:b/>
                <w:sz w:val="22"/>
                <w:szCs w:val="22"/>
              </w:rPr>
              <w:t xml:space="preserve"> pudełku </w:t>
            </w:r>
            <w:r w:rsidR="00C1190D" w:rsidRPr="001F7B52">
              <w:rPr>
                <w:rFonts w:asciiTheme="minorHAnsi" w:hAnsiTheme="minorHAnsi" w:cstheme="minorHAnsi"/>
                <w:b/>
                <w:sz w:val="22"/>
                <w:szCs w:val="22"/>
              </w:rPr>
              <w:t>z logo MPG</w:t>
            </w:r>
          </w:p>
        </w:tc>
        <w:tc>
          <w:tcPr>
            <w:tcW w:w="6140" w:type="dxa"/>
            <w:tcBorders>
              <w:top w:val="single" w:sz="4" w:space="0" w:color="auto"/>
              <w:left w:val="nil"/>
              <w:bottom w:val="single" w:sz="4" w:space="0" w:color="auto"/>
              <w:right w:val="single" w:sz="4" w:space="0" w:color="auto"/>
            </w:tcBorders>
            <w:vAlign w:val="center"/>
            <w:hideMark/>
          </w:tcPr>
          <w:p w14:paraId="08999C63" w14:textId="139F23E7" w:rsidR="00535398" w:rsidRPr="001F7B52" w:rsidRDefault="00535398" w:rsidP="00535398">
            <w:pPr>
              <w:pStyle w:val="Akapitzlist"/>
              <w:numPr>
                <w:ilvl w:val="0"/>
                <w:numId w:val="6"/>
              </w:numPr>
              <w:spacing w:after="0" w:line="240" w:lineRule="auto"/>
              <w:jc w:val="center"/>
              <w:rPr>
                <w:rFonts w:eastAsia="Times New Roman" w:cstheme="minorHAnsi"/>
                <w:lang w:eastAsia="pl-PL"/>
              </w:rPr>
            </w:pPr>
            <w:r w:rsidRPr="001F7B52">
              <w:rPr>
                <w:rFonts w:eastAsia="Times New Roman" w:cstheme="minorHAnsi"/>
                <w:lang w:eastAsia="pl-PL"/>
              </w:rPr>
              <w:t>Zestaw składający się z dwóch długopisów (w tym długopis kulkowy) w tekturowym pudełku</w:t>
            </w:r>
            <w:r w:rsidR="001303B7" w:rsidRPr="001F7B52">
              <w:rPr>
                <w:rFonts w:eastAsia="Times New Roman" w:cstheme="minorHAnsi"/>
                <w:lang w:eastAsia="pl-PL"/>
              </w:rPr>
              <w:t>. Elegancki, błyszczący korpus długopisów.  Długopis kulkowy zabezpieczony przed wysychaniem.</w:t>
            </w:r>
          </w:p>
          <w:p w14:paraId="0F96CC0F" w14:textId="06C54371" w:rsidR="00DC1D1B" w:rsidRPr="003145F7" w:rsidRDefault="00DC1D1B" w:rsidP="00FA060F">
            <w:pPr>
              <w:pStyle w:val="Akapitzlist"/>
              <w:numPr>
                <w:ilvl w:val="0"/>
                <w:numId w:val="6"/>
              </w:numPr>
              <w:spacing w:after="0" w:line="240" w:lineRule="auto"/>
              <w:jc w:val="center"/>
              <w:rPr>
                <w:rFonts w:eastAsia="Times New Roman" w:cstheme="minorHAnsi"/>
                <w:lang w:eastAsia="pl-PL"/>
              </w:rPr>
            </w:pPr>
            <w:r w:rsidRPr="001F7B52">
              <w:rPr>
                <w:rFonts w:eastAsia="Times New Roman" w:cstheme="minorHAnsi"/>
                <w:lang w:eastAsia="pl-PL"/>
              </w:rPr>
              <w:t xml:space="preserve">Wymiary: </w:t>
            </w:r>
            <w:r w:rsidR="001962B4" w:rsidRPr="001F7B52">
              <w:rPr>
                <w:rFonts w:eastAsia="Times New Roman" w:cstheme="minorHAnsi"/>
                <w:lang w:eastAsia="pl-PL"/>
              </w:rPr>
              <w:t xml:space="preserve">około </w:t>
            </w:r>
            <w:r w:rsidR="00535398" w:rsidRPr="001F7B52">
              <w:rPr>
                <w:rFonts w:eastAsia="Times New Roman" w:cstheme="minorHAnsi"/>
                <w:lang w:eastAsia="pl-PL"/>
              </w:rPr>
              <w:t xml:space="preserve">175 x 60 x 25 mm </w:t>
            </w:r>
          </w:p>
          <w:p w14:paraId="7372CAE5" w14:textId="58B90597" w:rsidR="00C1190D" w:rsidRPr="00FA060F" w:rsidRDefault="00DC1D1B" w:rsidP="00FA060F">
            <w:pPr>
              <w:pStyle w:val="Akapitzlist"/>
              <w:numPr>
                <w:ilvl w:val="0"/>
                <w:numId w:val="6"/>
              </w:numPr>
              <w:spacing w:after="0" w:line="240" w:lineRule="auto"/>
              <w:jc w:val="center"/>
              <w:rPr>
                <w:rFonts w:eastAsia="Times New Roman" w:cstheme="minorHAnsi"/>
                <w:color w:val="000000"/>
                <w:lang w:eastAsia="pl-PL"/>
              </w:rPr>
            </w:pPr>
            <w:r w:rsidRPr="001F7B52">
              <w:rPr>
                <w:rFonts w:eastAsia="Times New Roman" w:cstheme="minorHAnsi"/>
                <w:lang w:eastAsia="pl-PL"/>
              </w:rPr>
              <w:t>Kolor</w:t>
            </w:r>
            <w:r w:rsidR="00535398" w:rsidRPr="001F7B52">
              <w:rPr>
                <w:rFonts w:eastAsia="Times New Roman" w:cstheme="minorHAnsi"/>
                <w:lang w:eastAsia="pl-PL"/>
              </w:rPr>
              <w:t xml:space="preserve"> pudełka</w:t>
            </w:r>
            <w:r w:rsidR="00381FA3" w:rsidRPr="001F7B52">
              <w:rPr>
                <w:rFonts w:eastAsia="Times New Roman" w:cstheme="minorHAnsi"/>
                <w:lang w:eastAsia="pl-PL"/>
              </w:rPr>
              <w:t xml:space="preserve"> </w:t>
            </w:r>
            <w:r w:rsidR="00535398" w:rsidRPr="001F7B52">
              <w:rPr>
                <w:rFonts w:eastAsia="Times New Roman" w:cstheme="minorHAnsi"/>
                <w:lang w:eastAsia="pl-PL"/>
              </w:rPr>
              <w:t>czarny</w:t>
            </w:r>
            <w:r w:rsidR="00C5529A">
              <w:rPr>
                <w:rFonts w:eastAsia="Times New Roman" w:cstheme="minorHAnsi"/>
                <w:lang w:eastAsia="pl-PL"/>
              </w:rPr>
              <w:t>, nadruk logo MPG w kolorze białym.</w:t>
            </w:r>
          </w:p>
        </w:tc>
        <w:tc>
          <w:tcPr>
            <w:tcW w:w="1520" w:type="dxa"/>
            <w:tcBorders>
              <w:top w:val="single" w:sz="4" w:space="0" w:color="auto"/>
              <w:left w:val="nil"/>
              <w:bottom w:val="single" w:sz="4" w:space="0" w:color="auto"/>
              <w:right w:val="single" w:sz="4" w:space="0" w:color="auto"/>
            </w:tcBorders>
            <w:vAlign w:val="center"/>
            <w:hideMark/>
          </w:tcPr>
          <w:p w14:paraId="15DEAB3B" w14:textId="08F60734" w:rsidR="00C1190D" w:rsidRPr="00FA060F" w:rsidRDefault="00535398" w:rsidP="00486980">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500</w:t>
            </w:r>
          </w:p>
        </w:tc>
      </w:tr>
      <w:tr w:rsidR="000F2EBF" w:rsidRPr="001F7B52" w14:paraId="6E59F0F2" w14:textId="77777777" w:rsidTr="00FA060F">
        <w:trPr>
          <w:trHeight w:val="694"/>
          <w:jc w:val="center"/>
        </w:trPr>
        <w:tc>
          <w:tcPr>
            <w:tcW w:w="960" w:type="dxa"/>
            <w:tcBorders>
              <w:top w:val="single" w:sz="4" w:space="0" w:color="auto"/>
              <w:left w:val="single" w:sz="4" w:space="0" w:color="auto"/>
              <w:bottom w:val="single" w:sz="4" w:space="0" w:color="auto"/>
              <w:right w:val="single" w:sz="4" w:space="0" w:color="auto"/>
            </w:tcBorders>
            <w:shd w:val="clear" w:color="auto" w:fill="B4C6E7"/>
            <w:noWrap/>
            <w:vAlign w:val="center"/>
          </w:tcPr>
          <w:p w14:paraId="32474272" w14:textId="617F0D69" w:rsidR="000F2EBF" w:rsidRPr="00FA060F" w:rsidRDefault="000F2EBF" w:rsidP="00F624DD">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2</w:t>
            </w:r>
            <w:r w:rsidR="00F624DD" w:rsidRPr="00FA060F">
              <w:rPr>
                <w:rFonts w:eastAsia="Times New Roman" w:cstheme="minorHAnsi"/>
                <w:color w:val="000000"/>
                <w:lang w:eastAsia="pl-PL"/>
              </w:rPr>
              <w:t>1</w:t>
            </w:r>
            <w:r w:rsidRPr="00FA060F">
              <w:rPr>
                <w:rFonts w:eastAsia="Times New Roman" w:cstheme="minorHAnsi"/>
                <w:color w:val="000000"/>
                <w:lang w:eastAsia="pl-PL"/>
              </w:rPr>
              <w:t>.</w:t>
            </w:r>
          </w:p>
        </w:tc>
        <w:tc>
          <w:tcPr>
            <w:tcW w:w="3180" w:type="dxa"/>
            <w:tcBorders>
              <w:top w:val="single" w:sz="4" w:space="0" w:color="auto"/>
              <w:left w:val="nil"/>
              <w:bottom w:val="single" w:sz="4" w:space="0" w:color="auto"/>
              <w:right w:val="single" w:sz="4" w:space="0" w:color="auto"/>
            </w:tcBorders>
            <w:vAlign w:val="center"/>
          </w:tcPr>
          <w:p w14:paraId="72CCEEDF" w14:textId="4D184CE5" w:rsidR="000F2EBF" w:rsidRPr="00FA060F" w:rsidRDefault="001F7B52" w:rsidP="00B0710F">
            <w:pPr>
              <w:pStyle w:val="Default"/>
              <w:spacing w:line="256" w:lineRule="auto"/>
              <w:jc w:val="center"/>
              <w:rPr>
                <w:rStyle w:val="text-field-mini"/>
                <w:rFonts w:asciiTheme="minorHAnsi" w:hAnsiTheme="minorHAnsi" w:cstheme="minorHAnsi"/>
                <w:b/>
                <w:sz w:val="22"/>
                <w:szCs w:val="22"/>
              </w:rPr>
            </w:pPr>
            <w:r w:rsidRPr="00FA060F">
              <w:rPr>
                <w:rStyle w:val="text-field-mini"/>
                <w:rFonts w:asciiTheme="minorHAnsi" w:hAnsiTheme="minorHAnsi" w:cstheme="minorHAnsi"/>
                <w:b/>
                <w:sz w:val="22"/>
                <w:szCs w:val="22"/>
              </w:rPr>
              <w:t>z</w:t>
            </w:r>
            <w:r w:rsidR="000F2EBF" w:rsidRPr="00FA060F">
              <w:rPr>
                <w:rStyle w:val="text-field-mini"/>
                <w:rFonts w:asciiTheme="minorHAnsi" w:hAnsiTheme="minorHAnsi" w:cstheme="minorHAnsi"/>
                <w:b/>
                <w:sz w:val="22"/>
                <w:szCs w:val="22"/>
              </w:rPr>
              <w:t>estaw 2 bezprzewodowych słuchawek</w:t>
            </w:r>
            <w:r w:rsidR="00C5529A">
              <w:rPr>
                <w:rStyle w:val="text-field-mini"/>
                <w:rFonts w:asciiTheme="minorHAnsi" w:hAnsiTheme="minorHAnsi" w:cstheme="minorHAnsi"/>
                <w:b/>
                <w:sz w:val="22"/>
                <w:szCs w:val="22"/>
              </w:rPr>
              <w:t xml:space="preserve"> z logo MPG</w:t>
            </w:r>
          </w:p>
        </w:tc>
        <w:tc>
          <w:tcPr>
            <w:tcW w:w="6140" w:type="dxa"/>
            <w:tcBorders>
              <w:top w:val="single" w:sz="4" w:space="0" w:color="auto"/>
              <w:left w:val="nil"/>
              <w:bottom w:val="single" w:sz="4" w:space="0" w:color="auto"/>
              <w:right w:val="single" w:sz="4" w:space="0" w:color="auto"/>
            </w:tcBorders>
            <w:vAlign w:val="center"/>
          </w:tcPr>
          <w:p w14:paraId="5874D9FF" w14:textId="2C4324D2" w:rsidR="000F2EBF" w:rsidRPr="001F7B52" w:rsidRDefault="000F2EBF" w:rsidP="00FA060F">
            <w:pPr>
              <w:pStyle w:val="Akapitzlist"/>
              <w:spacing w:after="0" w:line="240" w:lineRule="auto"/>
              <w:jc w:val="center"/>
              <w:rPr>
                <w:rFonts w:eastAsia="Times New Roman" w:cstheme="minorHAnsi"/>
                <w:lang w:eastAsia="pl-PL"/>
              </w:rPr>
            </w:pPr>
            <w:r w:rsidRPr="001F7B52">
              <w:rPr>
                <w:rFonts w:eastAsia="Times New Roman" w:cstheme="minorHAnsi"/>
                <w:lang w:eastAsia="pl-PL"/>
              </w:rPr>
              <w:t>Zestaw 2 bezprzewodowych słuchawek stereo Bluetooth TWS</w:t>
            </w:r>
            <w:r w:rsidR="00325716" w:rsidRPr="001F7B52">
              <w:rPr>
                <w:rFonts w:eastAsia="Times New Roman" w:cstheme="minorHAnsi"/>
                <w:lang w:eastAsia="pl-PL"/>
              </w:rPr>
              <w:t xml:space="preserve"> 5.0 z wbudowaną baterią 45 </w:t>
            </w:r>
            <w:proofErr w:type="spellStart"/>
            <w:r w:rsidR="00325716" w:rsidRPr="001F7B52">
              <w:rPr>
                <w:rFonts w:eastAsia="Times New Roman" w:cstheme="minorHAnsi"/>
                <w:lang w:eastAsia="pl-PL"/>
              </w:rPr>
              <w:t>mAh</w:t>
            </w:r>
            <w:proofErr w:type="spellEnd"/>
            <w:r w:rsidR="00325716" w:rsidRPr="001F7B52">
              <w:rPr>
                <w:rFonts w:eastAsia="Times New Roman" w:cstheme="minorHAnsi"/>
                <w:lang w:eastAsia="pl-PL"/>
              </w:rPr>
              <w:t>;</w:t>
            </w:r>
            <w:r w:rsidRPr="001F7B52">
              <w:rPr>
                <w:rFonts w:eastAsia="Times New Roman" w:cstheme="minorHAnsi"/>
                <w:lang w:eastAsia="pl-PL"/>
              </w:rPr>
              <w:t xml:space="preserve"> Czas od</w:t>
            </w:r>
            <w:r w:rsidR="00325716" w:rsidRPr="001F7B52">
              <w:rPr>
                <w:rFonts w:eastAsia="Times New Roman" w:cstheme="minorHAnsi"/>
                <w:lang w:eastAsia="pl-PL"/>
              </w:rPr>
              <w:t>twarzania ok. 3 godziny;  kabel do ładowania micro USB;</w:t>
            </w:r>
            <w:r w:rsidRPr="001F7B52">
              <w:rPr>
                <w:rFonts w:eastAsia="Times New Roman" w:cstheme="minorHAnsi"/>
                <w:lang w:eastAsia="pl-PL"/>
              </w:rPr>
              <w:t xml:space="preserve"> Zapakowane w pudełko, które działa również jako stacja ładując</w:t>
            </w:r>
            <w:r w:rsidR="00325716" w:rsidRPr="001F7B52">
              <w:rPr>
                <w:rFonts w:eastAsia="Times New Roman" w:cstheme="minorHAnsi"/>
                <w:lang w:eastAsia="pl-PL"/>
              </w:rPr>
              <w:t>a z akumulatorem Li-</w:t>
            </w:r>
            <w:proofErr w:type="spellStart"/>
            <w:r w:rsidR="00325716" w:rsidRPr="001F7B52">
              <w:rPr>
                <w:rFonts w:eastAsia="Times New Roman" w:cstheme="minorHAnsi"/>
                <w:lang w:eastAsia="pl-PL"/>
              </w:rPr>
              <w:t>ion</w:t>
            </w:r>
            <w:proofErr w:type="spellEnd"/>
            <w:r w:rsidR="00325716" w:rsidRPr="001F7B52">
              <w:rPr>
                <w:rFonts w:eastAsia="Times New Roman" w:cstheme="minorHAnsi"/>
                <w:lang w:eastAsia="pl-PL"/>
              </w:rPr>
              <w:t xml:space="preserve"> 250 </w:t>
            </w:r>
            <w:proofErr w:type="spellStart"/>
            <w:r w:rsidR="00325716" w:rsidRPr="001F7B52">
              <w:rPr>
                <w:rFonts w:eastAsia="Times New Roman" w:cstheme="minorHAnsi"/>
                <w:lang w:eastAsia="pl-PL"/>
              </w:rPr>
              <w:t>mAh</w:t>
            </w:r>
            <w:proofErr w:type="spellEnd"/>
            <w:r w:rsidR="00325716" w:rsidRPr="001F7B52">
              <w:rPr>
                <w:rFonts w:eastAsia="Times New Roman" w:cstheme="minorHAnsi"/>
                <w:lang w:eastAsia="pl-PL"/>
              </w:rPr>
              <w:t>;</w:t>
            </w:r>
          </w:p>
          <w:p w14:paraId="3EC9A0E8" w14:textId="77777777" w:rsidR="000F2EBF" w:rsidRPr="001F7B52" w:rsidRDefault="000F2EBF" w:rsidP="00FA060F">
            <w:pPr>
              <w:pStyle w:val="Akapitzlist"/>
              <w:spacing w:after="0" w:line="240" w:lineRule="auto"/>
              <w:jc w:val="center"/>
              <w:rPr>
                <w:rFonts w:eastAsia="Times New Roman" w:cstheme="minorHAnsi"/>
                <w:lang w:eastAsia="pl-PL"/>
              </w:rPr>
            </w:pPr>
            <w:r w:rsidRPr="001F7B52">
              <w:rPr>
                <w:rFonts w:eastAsia="Times New Roman" w:cstheme="minorHAnsi"/>
                <w:lang w:eastAsia="pl-PL"/>
              </w:rPr>
              <w:t>Wymiary: 9X4,1X3,1 CM</w:t>
            </w:r>
          </w:p>
          <w:p w14:paraId="582EC949" w14:textId="77777777" w:rsidR="000F2EBF" w:rsidRPr="001F7B52" w:rsidRDefault="000F2EBF" w:rsidP="00FA060F">
            <w:pPr>
              <w:pStyle w:val="Akapitzlist"/>
              <w:spacing w:after="0" w:line="240" w:lineRule="auto"/>
              <w:jc w:val="center"/>
              <w:rPr>
                <w:rFonts w:eastAsia="Times New Roman" w:cstheme="minorHAnsi"/>
                <w:lang w:eastAsia="pl-PL"/>
              </w:rPr>
            </w:pPr>
            <w:r w:rsidRPr="001F7B52">
              <w:rPr>
                <w:rFonts w:eastAsia="Times New Roman" w:cstheme="minorHAnsi"/>
                <w:lang w:eastAsia="pl-PL"/>
              </w:rPr>
              <w:t>Waga: 0.1 kg</w:t>
            </w:r>
          </w:p>
          <w:p w14:paraId="15ECC9AB" w14:textId="77777777" w:rsidR="000F2EBF" w:rsidRDefault="000F2EBF" w:rsidP="00FA060F">
            <w:pPr>
              <w:pStyle w:val="Akapitzlist"/>
              <w:spacing w:after="0" w:line="240" w:lineRule="auto"/>
              <w:jc w:val="center"/>
              <w:rPr>
                <w:rFonts w:eastAsia="Times New Roman" w:cstheme="minorHAnsi"/>
                <w:lang w:eastAsia="pl-PL"/>
              </w:rPr>
            </w:pPr>
            <w:r w:rsidRPr="001F7B52">
              <w:rPr>
                <w:rFonts w:eastAsia="Times New Roman" w:cstheme="minorHAnsi"/>
                <w:lang w:eastAsia="pl-PL"/>
              </w:rPr>
              <w:t>Kolor: biały</w:t>
            </w:r>
          </w:p>
          <w:p w14:paraId="7705342D" w14:textId="27576A10" w:rsidR="00C5529A" w:rsidRPr="001F7B52" w:rsidRDefault="00C5529A" w:rsidP="00FA060F">
            <w:pPr>
              <w:pStyle w:val="Akapitzlist"/>
              <w:spacing w:after="0" w:line="240" w:lineRule="auto"/>
              <w:jc w:val="center"/>
              <w:rPr>
                <w:rFonts w:eastAsia="Times New Roman" w:cstheme="minorHAnsi"/>
                <w:lang w:eastAsia="pl-PL"/>
              </w:rPr>
            </w:pPr>
            <w:r>
              <w:rPr>
                <w:rFonts w:eastAsia="Times New Roman" w:cstheme="minorHAnsi"/>
                <w:lang w:eastAsia="pl-PL"/>
              </w:rPr>
              <w:t>Nadruk logo MPG czerwony</w:t>
            </w:r>
          </w:p>
          <w:p w14:paraId="2696D86B" w14:textId="77777777" w:rsidR="000F2EBF" w:rsidRPr="001F7B52" w:rsidRDefault="000F2EBF" w:rsidP="00FA060F">
            <w:pPr>
              <w:pStyle w:val="Akapitzlist"/>
              <w:spacing w:after="0" w:line="240" w:lineRule="auto"/>
              <w:jc w:val="center"/>
              <w:rPr>
                <w:rFonts w:eastAsia="Times New Roman" w:cstheme="minorHAnsi"/>
                <w:lang w:eastAsia="pl-PL"/>
              </w:rPr>
            </w:pPr>
            <w:r w:rsidRPr="001F7B52">
              <w:rPr>
                <w:rFonts w:eastAsia="Times New Roman" w:cstheme="minorHAnsi"/>
                <w:lang w:eastAsia="pl-PL"/>
              </w:rPr>
              <w:t>Materiał: Plastic</w:t>
            </w:r>
          </w:p>
          <w:p w14:paraId="3AF4CA96" w14:textId="25FF03E2" w:rsidR="000F2EBF" w:rsidRPr="00FA060F" w:rsidRDefault="000F2EBF" w:rsidP="00FA060F">
            <w:pPr>
              <w:pStyle w:val="Akapitzlist"/>
              <w:spacing w:after="0" w:line="240" w:lineRule="auto"/>
              <w:jc w:val="center"/>
              <w:rPr>
                <w:lang w:eastAsia="pl-PL"/>
              </w:rPr>
            </w:pPr>
            <w:r w:rsidRPr="001F7B52">
              <w:rPr>
                <w:rFonts w:eastAsia="Times New Roman" w:cstheme="minorHAnsi"/>
                <w:lang w:eastAsia="pl-PL"/>
              </w:rPr>
              <w:t>Możliwe techniki nadruku: etykieta cyfrowa (naklejka)</w:t>
            </w:r>
          </w:p>
        </w:tc>
        <w:tc>
          <w:tcPr>
            <w:tcW w:w="1520" w:type="dxa"/>
            <w:tcBorders>
              <w:top w:val="single" w:sz="4" w:space="0" w:color="auto"/>
              <w:left w:val="nil"/>
              <w:bottom w:val="single" w:sz="4" w:space="0" w:color="auto"/>
              <w:right w:val="single" w:sz="4" w:space="0" w:color="auto"/>
            </w:tcBorders>
            <w:vAlign w:val="center"/>
          </w:tcPr>
          <w:p w14:paraId="5C0CB3C8" w14:textId="453681EF" w:rsidR="000F2EBF" w:rsidRPr="00FA060F" w:rsidRDefault="005117DD" w:rsidP="00486980">
            <w:pPr>
              <w:spacing w:after="0" w:line="240" w:lineRule="auto"/>
              <w:jc w:val="center"/>
              <w:rPr>
                <w:rFonts w:eastAsia="Times New Roman" w:cstheme="minorHAnsi"/>
                <w:color w:val="000000"/>
                <w:lang w:eastAsia="pl-PL"/>
              </w:rPr>
            </w:pPr>
            <w:r w:rsidRPr="00FA060F">
              <w:rPr>
                <w:rFonts w:eastAsia="Times New Roman" w:cstheme="minorHAnsi"/>
                <w:color w:val="000000"/>
                <w:lang w:eastAsia="pl-PL"/>
              </w:rPr>
              <w:t>500</w:t>
            </w:r>
          </w:p>
        </w:tc>
      </w:tr>
    </w:tbl>
    <w:p w14:paraId="2297E9A4" w14:textId="77777777" w:rsidR="0069016E" w:rsidRDefault="0069016E" w:rsidP="00506C81">
      <w:pPr>
        <w:rPr>
          <w:rFonts w:cstheme="minorHAnsi"/>
          <w:b/>
          <w:bCs/>
        </w:rPr>
      </w:pPr>
    </w:p>
    <w:p w14:paraId="2F9068B2" w14:textId="77777777" w:rsidR="00506C81" w:rsidRPr="00FA060F" w:rsidRDefault="00506C81" w:rsidP="00506C81">
      <w:pPr>
        <w:rPr>
          <w:rFonts w:cstheme="minorHAnsi"/>
          <w:b/>
          <w:bCs/>
        </w:rPr>
      </w:pPr>
    </w:p>
    <w:p w14:paraId="520D41FD" w14:textId="4D7ACE64" w:rsidR="00506C81" w:rsidRDefault="00506C81" w:rsidP="00506C81">
      <w:pPr>
        <w:jc w:val="center"/>
        <w:rPr>
          <w:b/>
          <w:bCs/>
        </w:rPr>
      </w:pPr>
      <w:r>
        <w:rPr>
          <w:b/>
          <w:bCs/>
        </w:rPr>
        <w:t>VI. Przykłady wzorów graficznych do zamieszczenia na materiałach informacyjnych</w:t>
      </w:r>
    </w:p>
    <w:p w14:paraId="61A97221" w14:textId="77777777" w:rsidR="00506C81" w:rsidRDefault="00506C81" w:rsidP="00506C81">
      <w:pPr>
        <w:jc w:val="center"/>
      </w:pPr>
    </w:p>
    <w:p w14:paraId="3D24407E" w14:textId="21CF756E" w:rsidR="005D7FE9" w:rsidRPr="00FC6658" w:rsidRDefault="00093BA2" w:rsidP="006B0A97">
      <w:pPr>
        <w:jc w:val="center"/>
        <w:rPr>
          <w:b/>
          <w:bCs/>
        </w:rPr>
      </w:pPr>
      <w:r w:rsidRPr="00135929">
        <w:object w:dxaOrig="13041" w:dyaOrig="1310" w14:anchorId="07F9C9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pt;height:52pt" o:ole="">
            <v:imagedata r:id="rId6" o:title=""/>
          </v:shape>
          <o:OLEObject Type="Embed" ProgID="PBrush" ShapeID="_x0000_i1025" DrawAspect="Content" ObjectID="_1674039017" r:id="rId7"/>
        </w:object>
      </w:r>
    </w:p>
    <w:sectPr w:rsidR="005D7FE9" w:rsidRPr="00FC6658" w:rsidSect="00FC665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4726"/>
    <w:multiLevelType w:val="hybridMultilevel"/>
    <w:tmpl w:val="43DE0D9A"/>
    <w:lvl w:ilvl="0" w:tplc="01208358">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1ED57CA"/>
    <w:multiLevelType w:val="hybridMultilevel"/>
    <w:tmpl w:val="32C40BD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nsid w:val="55991012"/>
    <w:multiLevelType w:val="multilevel"/>
    <w:tmpl w:val="6B08A7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9A51E9"/>
    <w:multiLevelType w:val="hybridMultilevel"/>
    <w:tmpl w:val="50924D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64F966FE"/>
    <w:multiLevelType w:val="hybridMultilevel"/>
    <w:tmpl w:val="B6A8C3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6462F66"/>
    <w:multiLevelType w:val="hybridMultilevel"/>
    <w:tmpl w:val="B6A8C3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5F8"/>
    <w:rsid w:val="00041D18"/>
    <w:rsid w:val="00051799"/>
    <w:rsid w:val="000642D3"/>
    <w:rsid w:val="0006723A"/>
    <w:rsid w:val="000724DA"/>
    <w:rsid w:val="00093BA2"/>
    <w:rsid w:val="000A06A8"/>
    <w:rsid w:val="000A1CDF"/>
    <w:rsid w:val="000C5807"/>
    <w:rsid w:val="000E5E43"/>
    <w:rsid w:val="000F2EBF"/>
    <w:rsid w:val="001303B7"/>
    <w:rsid w:val="0013320A"/>
    <w:rsid w:val="0018194B"/>
    <w:rsid w:val="001962B4"/>
    <w:rsid w:val="001B298C"/>
    <w:rsid w:val="001C0AD3"/>
    <w:rsid w:val="001D5125"/>
    <w:rsid w:val="001E05C7"/>
    <w:rsid w:val="001E2C5F"/>
    <w:rsid w:val="001E3C67"/>
    <w:rsid w:val="001E597F"/>
    <w:rsid w:val="001F7B52"/>
    <w:rsid w:val="00260B8B"/>
    <w:rsid w:val="00262203"/>
    <w:rsid w:val="00265E75"/>
    <w:rsid w:val="00277049"/>
    <w:rsid w:val="002917EC"/>
    <w:rsid w:val="002C38DA"/>
    <w:rsid w:val="002D4B58"/>
    <w:rsid w:val="00305AC5"/>
    <w:rsid w:val="0031180B"/>
    <w:rsid w:val="003145F7"/>
    <w:rsid w:val="00325716"/>
    <w:rsid w:val="00363EB9"/>
    <w:rsid w:val="00376290"/>
    <w:rsid w:val="00381FA3"/>
    <w:rsid w:val="003915F8"/>
    <w:rsid w:val="00421AD7"/>
    <w:rsid w:val="00446CE8"/>
    <w:rsid w:val="00460C71"/>
    <w:rsid w:val="00463D27"/>
    <w:rsid w:val="00476440"/>
    <w:rsid w:val="004E03E4"/>
    <w:rsid w:val="00506C81"/>
    <w:rsid w:val="005117DD"/>
    <w:rsid w:val="00527336"/>
    <w:rsid w:val="00531607"/>
    <w:rsid w:val="00535398"/>
    <w:rsid w:val="005447AF"/>
    <w:rsid w:val="005B251A"/>
    <w:rsid w:val="005B7812"/>
    <w:rsid w:val="005D7FE9"/>
    <w:rsid w:val="0069016E"/>
    <w:rsid w:val="006B0A97"/>
    <w:rsid w:val="006E5762"/>
    <w:rsid w:val="006F4883"/>
    <w:rsid w:val="00720587"/>
    <w:rsid w:val="00781907"/>
    <w:rsid w:val="007B23C3"/>
    <w:rsid w:val="007B679E"/>
    <w:rsid w:val="0080614D"/>
    <w:rsid w:val="008301FB"/>
    <w:rsid w:val="008747EA"/>
    <w:rsid w:val="00882446"/>
    <w:rsid w:val="008E3D0A"/>
    <w:rsid w:val="008E6141"/>
    <w:rsid w:val="00981BF3"/>
    <w:rsid w:val="009B6EC7"/>
    <w:rsid w:val="009C16E7"/>
    <w:rsid w:val="00A735AF"/>
    <w:rsid w:val="00AE2A7C"/>
    <w:rsid w:val="00B01FFE"/>
    <w:rsid w:val="00B0710F"/>
    <w:rsid w:val="00B42E5E"/>
    <w:rsid w:val="00B46D78"/>
    <w:rsid w:val="00BA0FD7"/>
    <w:rsid w:val="00BB5E6C"/>
    <w:rsid w:val="00C1190D"/>
    <w:rsid w:val="00C455FB"/>
    <w:rsid w:val="00C5529A"/>
    <w:rsid w:val="00C60FA2"/>
    <w:rsid w:val="00C76CD2"/>
    <w:rsid w:val="00D10A51"/>
    <w:rsid w:val="00DC1D1B"/>
    <w:rsid w:val="00DF5FFA"/>
    <w:rsid w:val="00E05916"/>
    <w:rsid w:val="00E5216A"/>
    <w:rsid w:val="00E527E4"/>
    <w:rsid w:val="00E53477"/>
    <w:rsid w:val="00E85094"/>
    <w:rsid w:val="00E85BF8"/>
    <w:rsid w:val="00E94C16"/>
    <w:rsid w:val="00EA4829"/>
    <w:rsid w:val="00ED673D"/>
    <w:rsid w:val="00EE3DDA"/>
    <w:rsid w:val="00F255BA"/>
    <w:rsid w:val="00F25E5C"/>
    <w:rsid w:val="00F32AD7"/>
    <w:rsid w:val="00F51DE4"/>
    <w:rsid w:val="00F624DD"/>
    <w:rsid w:val="00F653A8"/>
    <w:rsid w:val="00F70E58"/>
    <w:rsid w:val="00FA060F"/>
    <w:rsid w:val="00FB6C1B"/>
    <w:rsid w:val="00FC6658"/>
    <w:rsid w:val="00FC7A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84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93BA2"/>
    <w:pPr>
      <w:keepNext/>
      <w:spacing w:before="240" w:after="60" w:line="240" w:lineRule="auto"/>
      <w:outlineLvl w:val="0"/>
    </w:pPr>
    <w:rPr>
      <w:rFonts w:ascii="Cambria" w:eastAsia="Times New Roman" w:hAnsi="Cambria" w:cs="Times New Roman"/>
      <w:b/>
      <w:bCs/>
      <w:kern w:val="32"/>
      <w:sz w:val="32"/>
      <w:szCs w:val="32"/>
      <w:lang w:eastAsia="pl-PL"/>
    </w:rPr>
  </w:style>
  <w:style w:type="paragraph" w:styleId="Nagwek3">
    <w:name w:val="heading 3"/>
    <w:basedOn w:val="Normalny"/>
    <w:next w:val="Normalny"/>
    <w:link w:val="Nagwek3Znak"/>
    <w:qFormat/>
    <w:rsid w:val="00093BA2"/>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B0A97"/>
    <w:pPr>
      <w:ind w:left="720"/>
      <w:contextualSpacing/>
    </w:pPr>
  </w:style>
  <w:style w:type="paragraph" w:customStyle="1" w:styleId="Default">
    <w:name w:val="Default"/>
    <w:rsid w:val="00093BA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093BA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93BA2"/>
    <w:rPr>
      <w:rFonts w:ascii="Tahoma" w:hAnsi="Tahoma" w:cs="Tahoma"/>
      <w:sz w:val="16"/>
      <w:szCs w:val="16"/>
    </w:rPr>
  </w:style>
  <w:style w:type="character" w:customStyle="1" w:styleId="Nagwek1Znak">
    <w:name w:val="Nagłówek 1 Znak"/>
    <w:basedOn w:val="Domylnaczcionkaakapitu"/>
    <w:link w:val="Nagwek1"/>
    <w:rsid w:val="00093BA2"/>
    <w:rPr>
      <w:rFonts w:ascii="Cambria" w:eastAsia="Times New Roman" w:hAnsi="Cambria" w:cs="Times New Roman"/>
      <w:b/>
      <w:bCs/>
      <w:kern w:val="32"/>
      <w:sz w:val="32"/>
      <w:szCs w:val="32"/>
      <w:lang w:eastAsia="pl-PL"/>
    </w:rPr>
  </w:style>
  <w:style w:type="character" w:customStyle="1" w:styleId="Nagwek3Znak">
    <w:name w:val="Nagłówek 3 Znak"/>
    <w:basedOn w:val="Domylnaczcionkaakapitu"/>
    <w:link w:val="Nagwek3"/>
    <w:rsid w:val="00093BA2"/>
    <w:rPr>
      <w:rFonts w:ascii="Arial" w:eastAsia="Times New Roman" w:hAnsi="Arial" w:cs="Arial"/>
      <w:b/>
      <w:bCs/>
      <w:sz w:val="26"/>
      <w:szCs w:val="26"/>
      <w:lang w:eastAsia="pl-PL"/>
    </w:rPr>
  </w:style>
  <w:style w:type="character" w:styleId="Pogrubienie">
    <w:name w:val="Strong"/>
    <w:basedOn w:val="Domylnaczcionkaakapitu"/>
    <w:uiPriority w:val="22"/>
    <w:qFormat/>
    <w:rsid w:val="009B6EC7"/>
    <w:rPr>
      <w:b/>
      <w:bCs/>
    </w:rPr>
  </w:style>
  <w:style w:type="character" w:styleId="Odwoaniedokomentarza">
    <w:name w:val="annotation reference"/>
    <w:basedOn w:val="Domylnaczcionkaakapitu"/>
    <w:uiPriority w:val="99"/>
    <w:semiHidden/>
    <w:unhideWhenUsed/>
    <w:rsid w:val="000724DA"/>
    <w:rPr>
      <w:sz w:val="16"/>
      <w:szCs w:val="16"/>
    </w:rPr>
  </w:style>
  <w:style w:type="paragraph" w:styleId="Tekstkomentarza">
    <w:name w:val="annotation text"/>
    <w:basedOn w:val="Normalny"/>
    <w:link w:val="TekstkomentarzaZnak"/>
    <w:uiPriority w:val="99"/>
    <w:unhideWhenUsed/>
    <w:rsid w:val="000724DA"/>
    <w:pPr>
      <w:spacing w:line="240" w:lineRule="auto"/>
    </w:pPr>
    <w:rPr>
      <w:sz w:val="20"/>
      <w:szCs w:val="20"/>
    </w:rPr>
  </w:style>
  <w:style w:type="character" w:customStyle="1" w:styleId="TekstkomentarzaZnak">
    <w:name w:val="Tekst komentarza Znak"/>
    <w:basedOn w:val="Domylnaczcionkaakapitu"/>
    <w:link w:val="Tekstkomentarza"/>
    <w:uiPriority w:val="99"/>
    <w:rsid w:val="000724DA"/>
    <w:rPr>
      <w:sz w:val="20"/>
      <w:szCs w:val="20"/>
    </w:rPr>
  </w:style>
  <w:style w:type="paragraph" w:styleId="Tematkomentarza">
    <w:name w:val="annotation subject"/>
    <w:basedOn w:val="Tekstkomentarza"/>
    <w:next w:val="Tekstkomentarza"/>
    <w:link w:val="TematkomentarzaZnak"/>
    <w:uiPriority w:val="99"/>
    <w:semiHidden/>
    <w:unhideWhenUsed/>
    <w:rsid w:val="000724DA"/>
    <w:rPr>
      <w:b/>
      <w:bCs/>
    </w:rPr>
  </w:style>
  <w:style w:type="character" w:customStyle="1" w:styleId="TematkomentarzaZnak">
    <w:name w:val="Temat komentarza Znak"/>
    <w:basedOn w:val="TekstkomentarzaZnak"/>
    <w:link w:val="Tematkomentarza"/>
    <w:uiPriority w:val="99"/>
    <w:semiHidden/>
    <w:rsid w:val="000724DA"/>
    <w:rPr>
      <w:b/>
      <w:bCs/>
      <w:sz w:val="20"/>
      <w:szCs w:val="20"/>
    </w:rPr>
  </w:style>
  <w:style w:type="paragraph" w:styleId="Poprawka">
    <w:name w:val="Revision"/>
    <w:hidden/>
    <w:uiPriority w:val="99"/>
    <w:semiHidden/>
    <w:rsid w:val="006E5762"/>
    <w:pPr>
      <w:spacing w:after="0" w:line="240" w:lineRule="auto"/>
    </w:pPr>
  </w:style>
  <w:style w:type="character" w:customStyle="1" w:styleId="text-field-mini">
    <w:name w:val="text-field-mini"/>
    <w:basedOn w:val="Domylnaczcionkaakapitu"/>
    <w:rsid w:val="00C1190D"/>
  </w:style>
  <w:style w:type="paragraph" w:styleId="NormalnyWeb">
    <w:name w:val="Normal (Web)"/>
    <w:basedOn w:val="Normalny"/>
    <w:uiPriority w:val="99"/>
    <w:unhideWhenUsed/>
    <w:rsid w:val="00460C7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def">
    <w:name w:val="def"/>
    <w:basedOn w:val="Domylnaczcionkaakapitu"/>
    <w:rsid w:val="000E5E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93BA2"/>
    <w:pPr>
      <w:keepNext/>
      <w:spacing w:before="240" w:after="60" w:line="240" w:lineRule="auto"/>
      <w:outlineLvl w:val="0"/>
    </w:pPr>
    <w:rPr>
      <w:rFonts w:ascii="Cambria" w:eastAsia="Times New Roman" w:hAnsi="Cambria" w:cs="Times New Roman"/>
      <w:b/>
      <w:bCs/>
      <w:kern w:val="32"/>
      <w:sz w:val="32"/>
      <w:szCs w:val="32"/>
      <w:lang w:eastAsia="pl-PL"/>
    </w:rPr>
  </w:style>
  <w:style w:type="paragraph" w:styleId="Nagwek3">
    <w:name w:val="heading 3"/>
    <w:basedOn w:val="Normalny"/>
    <w:next w:val="Normalny"/>
    <w:link w:val="Nagwek3Znak"/>
    <w:qFormat/>
    <w:rsid w:val="00093BA2"/>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B0A97"/>
    <w:pPr>
      <w:ind w:left="720"/>
      <w:contextualSpacing/>
    </w:pPr>
  </w:style>
  <w:style w:type="paragraph" w:customStyle="1" w:styleId="Default">
    <w:name w:val="Default"/>
    <w:rsid w:val="00093BA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093BA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93BA2"/>
    <w:rPr>
      <w:rFonts w:ascii="Tahoma" w:hAnsi="Tahoma" w:cs="Tahoma"/>
      <w:sz w:val="16"/>
      <w:szCs w:val="16"/>
    </w:rPr>
  </w:style>
  <w:style w:type="character" w:customStyle="1" w:styleId="Nagwek1Znak">
    <w:name w:val="Nagłówek 1 Znak"/>
    <w:basedOn w:val="Domylnaczcionkaakapitu"/>
    <w:link w:val="Nagwek1"/>
    <w:rsid w:val="00093BA2"/>
    <w:rPr>
      <w:rFonts w:ascii="Cambria" w:eastAsia="Times New Roman" w:hAnsi="Cambria" w:cs="Times New Roman"/>
      <w:b/>
      <w:bCs/>
      <w:kern w:val="32"/>
      <w:sz w:val="32"/>
      <w:szCs w:val="32"/>
      <w:lang w:eastAsia="pl-PL"/>
    </w:rPr>
  </w:style>
  <w:style w:type="character" w:customStyle="1" w:styleId="Nagwek3Znak">
    <w:name w:val="Nagłówek 3 Znak"/>
    <w:basedOn w:val="Domylnaczcionkaakapitu"/>
    <w:link w:val="Nagwek3"/>
    <w:rsid w:val="00093BA2"/>
    <w:rPr>
      <w:rFonts w:ascii="Arial" w:eastAsia="Times New Roman" w:hAnsi="Arial" w:cs="Arial"/>
      <w:b/>
      <w:bCs/>
      <w:sz w:val="26"/>
      <w:szCs w:val="26"/>
      <w:lang w:eastAsia="pl-PL"/>
    </w:rPr>
  </w:style>
  <w:style w:type="character" w:styleId="Pogrubienie">
    <w:name w:val="Strong"/>
    <w:basedOn w:val="Domylnaczcionkaakapitu"/>
    <w:uiPriority w:val="22"/>
    <w:qFormat/>
    <w:rsid w:val="009B6EC7"/>
    <w:rPr>
      <w:b/>
      <w:bCs/>
    </w:rPr>
  </w:style>
  <w:style w:type="character" w:styleId="Odwoaniedokomentarza">
    <w:name w:val="annotation reference"/>
    <w:basedOn w:val="Domylnaczcionkaakapitu"/>
    <w:uiPriority w:val="99"/>
    <w:semiHidden/>
    <w:unhideWhenUsed/>
    <w:rsid w:val="000724DA"/>
    <w:rPr>
      <w:sz w:val="16"/>
      <w:szCs w:val="16"/>
    </w:rPr>
  </w:style>
  <w:style w:type="paragraph" w:styleId="Tekstkomentarza">
    <w:name w:val="annotation text"/>
    <w:basedOn w:val="Normalny"/>
    <w:link w:val="TekstkomentarzaZnak"/>
    <w:uiPriority w:val="99"/>
    <w:unhideWhenUsed/>
    <w:rsid w:val="000724DA"/>
    <w:pPr>
      <w:spacing w:line="240" w:lineRule="auto"/>
    </w:pPr>
    <w:rPr>
      <w:sz w:val="20"/>
      <w:szCs w:val="20"/>
    </w:rPr>
  </w:style>
  <w:style w:type="character" w:customStyle="1" w:styleId="TekstkomentarzaZnak">
    <w:name w:val="Tekst komentarza Znak"/>
    <w:basedOn w:val="Domylnaczcionkaakapitu"/>
    <w:link w:val="Tekstkomentarza"/>
    <w:uiPriority w:val="99"/>
    <w:rsid w:val="000724DA"/>
    <w:rPr>
      <w:sz w:val="20"/>
      <w:szCs w:val="20"/>
    </w:rPr>
  </w:style>
  <w:style w:type="paragraph" w:styleId="Tematkomentarza">
    <w:name w:val="annotation subject"/>
    <w:basedOn w:val="Tekstkomentarza"/>
    <w:next w:val="Tekstkomentarza"/>
    <w:link w:val="TematkomentarzaZnak"/>
    <w:uiPriority w:val="99"/>
    <w:semiHidden/>
    <w:unhideWhenUsed/>
    <w:rsid w:val="000724DA"/>
    <w:rPr>
      <w:b/>
      <w:bCs/>
    </w:rPr>
  </w:style>
  <w:style w:type="character" w:customStyle="1" w:styleId="TematkomentarzaZnak">
    <w:name w:val="Temat komentarza Znak"/>
    <w:basedOn w:val="TekstkomentarzaZnak"/>
    <w:link w:val="Tematkomentarza"/>
    <w:uiPriority w:val="99"/>
    <w:semiHidden/>
    <w:rsid w:val="000724DA"/>
    <w:rPr>
      <w:b/>
      <w:bCs/>
      <w:sz w:val="20"/>
      <w:szCs w:val="20"/>
    </w:rPr>
  </w:style>
  <w:style w:type="paragraph" w:styleId="Poprawka">
    <w:name w:val="Revision"/>
    <w:hidden/>
    <w:uiPriority w:val="99"/>
    <w:semiHidden/>
    <w:rsid w:val="006E5762"/>
    <w:pPr>
      <w:spacing w:after="0" w:line="240" w:lineRule="auto"/>
    </w:pPr>
  </w:style>
  <w:style w:type="character" w:customStyle="1" w:styleId="text-field-mini">
    <w:name w:val="text-field-mini"/>
    <w:basedOn w:val="Domylnaczcionkaakapitu"/>
    <w:rsid w:val="00C1190D"/>
  </w:style>
  <w:style w:type="paragraph" w:styleId="NormalnyWeb">
    <w:name w:val="Normal (Web)"/>
    <w:basedOn w:val="Normalny"/>
    <w:uiPriority w:val="99"/>
    <w:unhideWhenUsed/>
    <w:rsid w:val="00460C7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def">
    <w:name w:val="def"/>
    <w:basedOn w:val="Domylnaczcionkaakapitu"/>
    <w:rsid w:val="000E5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50522">
      <w:bodyDiv w:val="1"/>
      <w:marLeft w:val="0"/>
      <w:marRight w:val="0"/>
      <w:marTop w:val="0"/>
      <w:marBottom w:val="0"/>
      <w:divBdr>
        <w:top w:val="none" w:sz="0" w:space="0" w:color="auto"/>
        <w:left w:val="none" w:sz="0" w:space="0" w:color="auto"/>
        <w:bottom w:val="none" w:sz="0" w:space="0" w:color="auto"/>
        <w:right w:val="none" w:sz="0" w:space="0" w:color="auto"/>
      </w:divBdr>
    </w:div>
    <w:div w:id="360860550">
      <w:bodyDiv w:val="1"/>
      <w:marLeft w:val="0"/>
      <w:marRight w:val="0"/>
      <w:marTop w:val="0"/>
      <w:marBottom w:val="0"/>
      <w:divBdr>
        <w:top w:val="none" w:sz="0" w:space="0" w:color="auto"/>
        <w:left w:val="none" w:sz="0" w:space="0" w:color="auto"/>
        <w:bottom w:val="none" w:sz="0" w:space="0" w:color="auto"/>
        <w:right w:val="none" w:sz="0" w:space="0" w:color="auto"/>
      </w:divBdr>
    </w:div>
    <w:div w:id="921185260">
      <w:bodyDiv w:val="1"/>
      <w:marLeft w:val="0"/>
      <w:marRight w:val="0"/>
      <w:marTop w:val="0"/>
      <w:marBottom w:val="0"/>
      <w:divBdr>
        <w:top w:val="none" w:sz="0" w:space="0" w:color="auto"/>
        <w:left w:val="none" w:sz="0" w:space="0" w:color="auto"/>
        <w:bottom w:val="none" w:sz="0" w:space="0" w:color="auto"/>
        <w:right w:val="none" w:sz="0" w:space="0" w:color="auto"/>
      </w:divBdr>
    </w:div>
    <w:div w:id="1259630948">
      <w:bodyDiv w:val="1"/>
      <w:marLeft w:val="0"/>
      <w:marRight w:val="0"/>
      <w:marTop w:val="0"/>
      <w:marBottom w:val="0"/>
      <w:divBdr>
        <w:top w:val="none" w:sz="0" w:space="0" w:color="auto"/>
        <w:left w:val="none" w:sz="0" w:space="0" w:color="auto"/>
        <w:bottom w:val="none" w:sz="0" w:space="0" w:color="auto"/>
        <w:right w:val="none" w:sz="0" w:space="0" w:color="auto"/>
      </w:divBdr>
    </w:div>
    <w:div w:id="1312905660">
      <w:bodyDiv w:val="1"/>
      <w:marLeft w:val="0"/>
      <w:marRight w:val="0"/>
      <w:marTop w:val="0"/>
      <w:marBottom w:val="0"/>
      <w:divBdr>
        <w:top w:val="none" w:sz="0" w:space="0" w:color="auto"/>
        <w:left w:val="none" w:sz="0" w:space="0" w:color="auto"/>
        <w:bottom w:val="none" w:sz="0" w:space="0" w:color="auto"/>
        <w:right w:val="none" w:sz="0" w:space="0" w:color="auto"/>
      </w:divBdr>
    </w:div>
    <w:div w:id="1473323609">
      <w:bodyDiv w:val="1"/>
      <w:marLeft w:val="0"/>
      <w:marRight w:val="0"/>
      <w:marTop w:val="0"/>
      <w:marBottom w:val="0"/>
      <w:divBdr>
        <w:top w:val="none" w:sz="0" w:space="0" w:color="auto"/>
        <w:left w:val="none" w:sz="0" w:space="0" w:color="auto"/>
        <w:bottom w:val="none" w:sz="0" w:space="0" w:color="auto"/>
        <w:right w:val="none" w:sz="0" w:space="0" w:color="auto"/>
      </w:divBdr>
    </w:div>
    <w:div w:id="1649016871">
      <w:bodyDiv w:val="1"/>
      <w:marLeft w:val="0"/>
      <w:marRight w:val="0"/>
      <w:marTop w:val="0"/>
      <w:marBottom w:val="0"/>
      <w:divBdr>
        <w:top w:val="none" w:sz="0" w:space="0" w:color="auto"/>
        <w:left w:val="none" w:sz="0" w:space="0" w:color="auto"/>
        <w:bottom w:val="none" w:sz="0" w:space="0" w:color="auto"/>
        <w:right w:val="none" w:sz="0" w:space="0" w:color="auto"/>
      </w:divBdr>
    </w:div>
    <w:div w:id="207631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2027</Words>
  <Characters>12164</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Skarżycka</dc:creator>
  <cp:lastModifiedBy>Bartosz Wysocki</cp:lastModifiedBy>
  <cp:revision>2</cp:revision>
  <dcterms:created xsi:type="dcterms:W3CDTF">2021-02-05T13:04:00Z</dcterms:created>
  <dcterms:modified xsi:type="dcterms:W3CDTF">2021-02-05T13:04:00Z</dcterms:modified>
</cp:coreProperties>
</file>