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A043" w14:textId="289E195F" w:rsidR="00E405C2" w:rsidRPr="00B24811" w:rsidRDefault="00072184" w:rsidP="00081C0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34058">
        <w:rPr>
          <w:rFonts w:cstheme="minorHAnsi"/>
          <w:b/>
          <w:bCs/>
          <w:sz w:val="24"/>
          <w:szCs w:val="24"/>
        </w:rPr>
        <w:t>Minister Funduszy i Polityki Regionalnej</w:t>
      </w:r>
    </w:p>
    <w:p w14:paraId="529DD7D4" w14:textId="104B8C64" w:rsidR="0081064C" w:rsidRPr="00A34058" w:rsidRDefault="00072184" w:rsidP="00081C0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34058">
        <w:rPr>
          <w:rFonts w:cstheme="minorHAnsi"/>
          <w:b/>
          <w:bCs/>
          <w:sz w:val="24"/>
          <w:szCs w:val="24"/>
        </w:rPr>
        <w:t xml:space="preserve">ogłasza </w:t>
      </w:r>
      <w:r w:rsidR="002D461E" w:rsidRPr="00A34058">
        <w:rPr>
          <w:rFonts w:cstheme="minorHAnsi"/>
          <w:b/>
          <w:bCs/>
          <w:sz w:val="24"/>
          <w:szCs w:val="24"/>
        </w:rPr>
        <w:t xml:space="preserve">nabór </w:t>
      </w:r>
      <w:bookmarkStart w:id="0" w:name="_Hlk142659161"/>
      <w:r w:rsidR="002D461E" w:rsidRPr="00A34058">
        <w:rPr>
          <w:rFonts w:cstheme="minorHAnsi"/>
          <w:b/>
          <w:bCs/>
          <w:sz w:val="24"/>
          <w:szCs w:val="24"/>
        </w:rPr>
        <w:t>na stanowisko</w:t>
      </w:r>
    </w:p>
    <w:p w14:paraId="1590F8FB" w14:textId="5440298D" w:rsidR="003C4E76" w:rsidRPr="00C44BAE" w:rsidRDefault="009F6A70" w:rsidP="00081C0A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bookmarkStart w:id="1" w:name="_Hlk207272423"/>
      <w:r w:rsidRPr="00C44BAE">
        <w:rPr>
          <w:rFonts w:cstheme="minorHAnsi"/>
          <w:b/>
          <w:bCs/>
          <w:sz w:val="26"/>
          <w:szCs w:val="26"/>
        </w:rPr>
        <w:t>P</w:t>
      </w:r>
      <w:r w:rsidR="002D461E" w:rsidRPr="00C44BAE">
        <w:rPr>
          <w:rFonts w:cstheme="minorHAnsi"/>
          <w:b/>
          <w:bCs/>
          <w:sz w:val="26"/>
          <w:szCs w:val="26"/>
        </w:rPr>
        <w:t>rezesa</w:t>
      </w:r>
    </w:p>
    <w:p w14:paraId="765B855F" w14:textId="4888D1F2" w:rsidR="002D461E" w:rsidRPr="00C44BAE" w:rsidRDefault="002D461E" w:rsidP="00081C0A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44BAE">
        <w:rPr>
          <w:rFonts w:cstheme="minorHAnsi"/>
          <w:b/>
          <w:bCs/>
          <w:sz w:val="26"/>
          <w:szCs w:val="26"/>
        </w:rPr>
        <w:t>Polskiej Agencji Rozwoju Przedsiębiorczości</w:t>
      </w:r>
      <w:bookmarkEnd w:id="0"/>
    </w:p>
    <w:bookmarkEnd w:id="1"/>
    <w:p w14:paraId="389FFE99" w14:textId="301F7354" w:rsidR="002D461E" w:rsidRDefault="002D461E" w:rsidP="00081C0A">
      <w:pPr>
        <w:spacing w:after="0" w:line="276" w:lineRule="auto"/>
        <w:jc w:val="both"/>
        <w:rPr>
          <w:rFonts w:cstheme="minorHAnsi"/>
          <w:b/>
          <w:bCs/>
        </w:rPr>
      </w:pPr>
    </w:p>
    <w:p w14:paraId="419839C1" w14:textId="77777777" w:rsidR="00590544" w:rsidRPr="00B24811" w:rsidRDefault="00590544" w:rsidP="00081C0A">
      <w:pPr>
        <w:spacing w:after="0" w:line="276" w:lineRule="auto"/>
        <w:jc w:val="both"/>
        <w:rPr>
          <w:rFonts w:cstheme="minorHAnsi"/>
          <w:b/>
          <w:bCs/>
        </w:rPr>
      </w:pPr>
    </w:p>
    <w:p w14:paraId="7A56B419" w14:textId="690875C4" w:rsidR="002D461E" w:rsidRPr="00590544" w:rsidRDefault="002D461E" w:rsidP="00081C0A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b/>
          <w:bCs/>
        </w:rPr>
      </w:pPr>
      <w:r w:rsidRPr="00590544">
        <w:rPr>
          <w:rFonts w:cstheme="minorHAnsi"/>
          <w:b/>
          <w:bCs/>
        </w:rPr>
        <w:t xml:space="preserve">Miejsce wykonywania pracy: </w:t>
      </w:r>
    </w:p>
    <w:p w14:paraId="6B481007" w14:textId="77777777" w:rsidR="002D461E" w:rsidRPr="00A34058" w:rsidRDefault="002D461E" w:rsidP="00081C0A">
      <w:pPr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Polska Agencja Rozwoju Przedsiębiorczości</w:t>
      </w:r>
    </w:p>
    <w:p w14:paraId="469BBA94" w14:textId="77777777" w:rsidR="002D461E" w:rsidRPr="00A34058" w:rsidRDefault="002D461E" w:rsidP="00081C0A">
      <w:pPr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ul. Pańska 81/83</w:t>
      </w:r>
    </w:p>
    <w:p w14:paraId="42713D1F" w14:textId="2CE1561B" w:rsidR="00072184" w:rsidRPr="00A34058" w:rsidRDefault="002D461E" w:rsidP="00081C0A">
      <w:pPr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 xml:space="preserve">00-834 Warszawa </w:t>
      </w:r>
    </w:p>
    <w:p w14:paraId="1708FA77" w14:textId="391F0E29" w:rsidR="002D461E" w:rsidRPr="00A34058" w:rsidRDefault="002D461E" w:rsidP="00081C0A">
      <w:pPr>
        <w:spacing w:after="0" w:line="276" w:lineRule="auto"/>
        <w:jc w:val="both"/>
        <w:rPr>
          <w:rFonts w:cstheme="minorHAnsi"/>
        </w:rPr>
      </w:pPr>
    </w:p>
    <w:p w14:paraId="58DC1C20" w14:textId="552358B2" w:rsidR="007B21C6" w:rsidRPr="00B24811" w:rsidRDefault="00B01479" w:rsidP="00081C0A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Nawiązanie stosunku</w:t>
      </w:r>
      <w:r w:rsidR="002D461E" w:rsidRPr="00A34058">
        <w:rPr>
          <w:rFonts w:cstheme="minorHAnsi"/>
          <w:bCs/>
        </w:rPr>
        <w:t xml:space="preserve"> pracy na podstawie powołania</w:t>
      </w:r>
      <w:r>
        <w:rPr>
          <w:rFonts w:cstheme="minorHAnsi"/>
          <w:bCs/>
        </w:rPr>
        <w:t>.</w:t>
      </w:r>
    </w:p>
    <w:p w14:paraId="1E8E12FB" w14:textId="77777777" w:rsidR="00D32561" w:rsidRPr="00A34058" w:rsidRDefault="00D32561" w:rsidP="00081C0A">
      <w:pPr>
        <w:spacing w:after="0" w:line="276" w:lineRule="auto"/>
        <w:jc w:val="both"/>
        <w:rPr>
          <w:rFonts w:cstheme="minorHAnsi"/>
          <w:bCs/>
        </w:rPr>
      </w:pPr>
    </w:p>
    <w:p w14:paraId="507F8632" w14:textId="77777777" w:rsidR="003C4E76" w:rsidRPr="00A34058" w:rsidRDefault="003C4E76" w:rsidP="00081C0A">
      <w:pPr>
        <w:pStyle w:val="NormalnyWeb"/>
        <w:numPr>
          <w:ilvl w:val="0"/>
          <w:numId w:val="27"/>
        </w:numPr>
        <w:spacing w:before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4058">
        <w:rPr>
          <w:rFonts w:asciiTheme="minorHAnsi" w:hAnsiTheme="minorHAnsi" w:cstheme="minorHAnsi"/>
          <w:b/>
          <w:bCs/>
          <w:sz w:val="22"/>
          <w:szCs w:val="22"/>
        </w:rPr>
        <w:t xml:space="preserve">Zakres zadań wykonywanych na stanowisku: </w:t>
      </w:r>
    </w:p>
    <w:p w14:paraId="474C119E" w14:textId="23A47741" w:rsidR="003C4E76" w:rsidRPr="00A34058" w:rsidRDefault="003C4E76" w:rsidP="00081C0A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jc w:val="both"/>
        <w:rPr>
          <w:rFonts w:cstheme="minorHAnsi"/>
        </w:rPr>
      </w:pPr>
      <w:r w:rsidRPr="00A34058">
        <w:rPr>
          <w:rFonts w:cstheme="minorHAnsi"/>
          <w:bCs/>
        </w:rPr>
        <w:t>kierowanie Polską Agencją Rozwoju Przedsiębiorczości (dalej „PARP”), reprezentowanie jej na zewnątrz oraz ponoszenie odpowiedzialności za realizację zadań PARP;</w:t>
      </w:r>
    </w:p>
    <w:p w14:paraId="4C4CB1FD" w14:textId="77777777" w:rsidR="003C4E76" w:rsidRPr="00A34058" w:rsidRDefault="003C4E76" w:rsidP="00081C0A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jc w:val="both"/>
        <w:rPr>
          <w:rFonts w:cstheme="minorHAnsi"/>
        </w:rPr>
      </w:pPr>
      <w:r w:rsidRPr="00A34058">
        <w:rPr>
          <w:rFonts w:cstheme="minorHAnsi"/>
        </w:rPr>
        <w:t>realizacja misji, strategii i priorytetów strategicznych PARP;</w:t>
      </w:r>
    </w:p>
    <w:p w14:paraId="35551DB6" w14:textId="77777777" w:rsidR="003C4E76" w:rsidRPr="00A34058" w:rsidRDefault="003C4E76" w:rsidP="00081C0A">
      <w:pPr>
        <w:numPr>
          <w:ilvl w:val="0"/>
          <w:numId w:val="24"/>
        </w:numPr>
        <w:shd w:val="clear" w:color="auto" w:fill="FFFFFF" w:themeFill="background1"/>
        <w:tabs>
          <w:tab w:val="clear" w:pos="1131"/>
          <w:tab w:val="num" w:pos="-2552"/>
        </w:tabs>
        <w:spacing w:after="0" w:line="276" w:lineRule="auto"/>
        <w:ind w:left="709" w:hanging="425"/>
        <w:jc w:val="both"/>
        <w:rPr>
          <w:rFonts w:cstheme="minorHAnsi"/>
        </w:rPr>
      </w:pPr>
      <w:r w:rsidRPr="00A34058">
        <w:rPr>
          <w:rFonts w:cstheme="minorHAnsi"/>
        </w:rPr>
        <w:t>organizacja i nadzór nad realizacją zadań ustawowych nałożonych na PARP;</w:t>
      </w:r>
    </w:p>
    <w:p w14:paraId="1D61B10D" w14:textId="77777777" w:rsidR="003C4E76" w:rsidRPr="00A34058" w:rsidRDefault="003C4E76" w:rsidP="00081C0A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jc w:val="both"/>
        <w:rPr>
          <w:rFonts w:cstheme="minorHAnsi"/>
        </w:rPr>
      </w:pPr>
      <w:r w:rsidRPr="00A34058">
        <w:rPr>
          <w:rFonts w:cstheme="minorHAnsi"/>
        </w:rPr>
        <w:t>opracowywanie projektów rocznych planów działania i projektów planów finansowych PARP;</w:t>
      </w:r>
    </w:p>
    <w:p w14:paraId="47D202B5" w14:textId="0D24A4D8" w:rsidR="003C4E76" w:rsidRPr="00A34058" w:rsidRDefault="003C4E76" w:rsidP="00081C0A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jc w:val="both"/>
        <w:rPr>
          <w:rFonts w:cstheme="minorHAnsi"/>
        </w:rPr>
      </w:pPr>
      <w:r w:rsidRPr="00A34058">
        <w:rPr>
          <w:rFonts w:cstheme="minorHAnsi"/>
        </w:rPr>
        <w:t xml:space="preserve">sporządzanie rocznych sprawozdań z </w:t>
      </w:r>
      <w:r w:rsidR="00B01479">
        <w:rPr>
          <w:rFonts w:cstheme="minorHAnsi"/>
        </w:rPr>
        <w:t xml:space="preserve">realizacji planu </w:t>
      </w:r>
      <w:r w:rsidRPr="00A34058">
        <w:rPr>
          <w:rFonts w:cstheme="minorHAnsi"/>
        </w:rPr>
        <w:t>działa</w:t>
      </w:r>
      <w:r w:rsidR="00B01479">
        <w:rPr>
          <w:rFonts w:cstheme="minorHAnsi"/>
        </w:rPr>
        <w:t>nia</w:t>
      </w:r>
      <w:r w:rsidRPr="00A34058">
        <w:rPr>
          <w:rFonts w:cstheme="minorHAnsi"/>
        </w:rPr>
        <w:t xml:space="preserve"> PARP;</w:t>
      </w:r>
    </w:p>
    <w:p w14:paraId="5EBEC26D" w14:textId="77777777" w:rsidR="003C4E76" w:rsidRPr="00A34058" w:rsidRDefault="003C4E76" w:rsidP="00081C0A">
      <w:pPr>
        <w:numPr>
          <w:ilvl w:val="0"/>
          <w:numId w:val="24"/>
        </w:numPr>
        <w:tabs>
          <w:tab w:val="clear" w:pos="1131"/>
          <w:tab w:val="num" w:pos="-2552"/>
        </w:tabs>
        <w:spacing w:after="0" w:line="276" w:lineRule="auto"/>
        <w:ind w:left="709" w:hanging="425"/>
        <w:jc w:val="both"/>
        <w:rPr>
          <w:rFonts w:cstheme="minorHAnsi"/>
        </w:rPr>
      </w:pPr>
      <w:r w:rsidRPr="00A34058">
        <w:rPr>
          <w:rFonts w:cstheme="minorHAnsi"/>
        </w:rPr>
        <w:t>sprawowanie zarządu majątkiem PARP;</w:t>
      </w:r>
    </w:p>
    <w:p w14:paraId="5735C648" w14:textId="77777777" w:rsidR="003C4E76" w:rsidRPr="00A34058" w:rsidRDefault="003C4E76" w:rsidP="00081C0A">
      <w:pPr>
        <w:pStyle w:val="Akapitzlist"/>
        <w:numPr>
          <w:ilvl w:val="0"/>
          <w:numId w:val="24"/>
        </w:numPr>
        <w:tabs>
          <w:tab w:val="clear" w:pos="1131"/>
          <w:tab w:val="num" w:pos="-2552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cstheme="minorHAnsi"/>
        </w:rPr>
      </w:pPr>
      <w:r w:rsidRPr="00A34058">
        <w:rPr>
          <w:rFonts w:cstheme="minorHAnsi"/>
        </w:rPr>
        <w:t>pełnienie funkcji pracodawcy w rozumieniu Kodeksu pracy w stosunku do pracowników PARP.</w:t>
      </w:r>
    </w:p>
    <w:p w14:paraId="4504AD92" w14:textId="77777777" w:rsidR="003C4E76" w:rsidRPr="00A34058" w:rsidRDefault="003C4E76" w:rsidP="00081C0A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</w:rPr>
      </w:pPr>
    </w:p>
    <w:p w14:paraId="4ECEE808" w14:textId="61749D8B" w:rsidR="00D32561" w:rsidRPr="00B24811" w:rsidRDefault="00D32561" w:rsidP="00081C0A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b/>
          <w:bCs/>
        </w:rPr>
      </w:pPr>
      <w:r w:rsidRPr="00A34058">
        <w:rPr>
          <w:rFonts w:cstheme="minorHAnsi"/>
          <w:b/>
          <w:bCs/>
        </w:rPr>
        <w:t xml:space="preserve">Kandydatem na stanowisko prezesa </w:t>
      </w:r>
      <w:r w:rsidR="00C44BAE">
        <w:rPr>
          <w:rFonts w:cstheme="minorHAnsi"/>
          <w:b/>
          <w:bCs/>
        </w:rPr>
        <w:t xml:space="preserve">PARP </w:t>
      </w:r>
      <w:r w:rsidRPr="00A34058">
        <w:rPr>
          <w:rFonts w:cstheme="minorHAnsi"/>
          <w:b/>
          <w:bCs/>
        </w:rPr>
        <w:t>może być osoba, która:</w:t>
      </w:r>
    </w:p>
    <w:p w14:paraId="72A867C6" w14:textId="77777777" w:rsidR="00D32561" w:rsidRPr="00A34058" w:rsidRDefault="00D32561" w:rsidP="00081C0A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34058">
        <w:rPr>
          <w:rFonts w:cstheme="minorHAnsi"/>
        </w:rPr>
        <w:t>posiada tytuł zawodowy magistra lub równorzędny;</w:t>
      </w:r>
    </w:p>
    <w:p w14:paraId="41A21436" w14:textId="0F865352" w:rsidR="00D32561" w:rsidRPr="00A34058" w:rsidRDefault="003C4E76" w:rsidP="00081C0A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34058">
        <w:rPr>
          <w:rFonts w:cstheme="minorHAnsi"/>
        </w:rPr>
        <w:t xml:space="preserve">jest </w:t>
      </w:r>
      <w:r w:rsidR="00D32561" w:rsidRPr="00A34058">
        <w:rPr>
          <w:rFonts w:cstheme="minorHAnsi"/>
        </w:rPr>
        <w:t>obywatel</w:t>
      </w:r>
      <w:r w:rsidRPr="00A34058">
        <w:rPr>
          <w:rFonts w:cstheme="minorHAnsi"/>
        </w:rPr>
        <w:t>em</w:t>
      </w:r>
      <w:r w:rsidR="00D32561" w:rsidRPr="00A34058">
        <w:rPr>
          <w:rFonts w:cstheme="minorHAnsi"/>
        </w:rPr>
        <w:t xml:space="preserve"> polski</w:t>
      </w:r>
      <w:r w:rsidRPr="00A34058">
        <w:rPr>
          <w:rFonts w:cstheme="minorHAnsi"/>
        </w:rPr>
        <w:t>m</w:t>
      </w:r>
      <w:r w:rsidR="00D32561" w:rsidRPr="00A34058">
        <w:rPr>
          <w:rFonts w:cstheme="minorHAnsi"/>
        </w:rPr>
        <w:t>;</w:t>
      </w:r>
    </w:p>
    <w:p w14:paraId="01EE2A12" w14:textId="77777777" w:rsidR="00D32561" w:rsidRPr="00A34058" w:rsidRDefault="00D32561" w:rsidP="00081C0A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34058">
        <w:rPr>
          <w:rFonts w:cstheme="minorHAnsi"/>
        </w:rPr>
        <w:t>korzysta z pełni praw publicznych;</w:t>
      </w:r>
    </w:p>
    <w:p w14:paraId="28D0AED6" w14:textId="77777777" w:rsidR="00D32561" w:rsidRPr="00A34058" w:rsidRDefault="00D32561" w:rsidP="00081C0A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34058">
        <w:rPr>
          <w:rFonts w:cstheme="minorHAnsi"/>
        </w:rPr>
        <w:t>nie była skazana prawomocnym wyrokiem za umyślne przestępstwo lub umyślne przestępstwo skarbowe;</w:t>
      </w:r>
    </w:p>
    <w:p w14:paraId="68D0075B" w14:textId="77777777" w:rsidR="00D32561" w:rsidRPr="00A34058" w:rsidRDefault="00D32561" w:rsidP="00081C0A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34058">
        <w:rPr>
          <w:rFonts w:cstheme="minorHAnsi"/>
        </w:rPr>
        <w:t>posiada kompetencje kierownicze;</w:t>
      </w:r>
    </w:p>
    <w:p w14:paraId="0FB72712" w14:textId="7B4F3480" w:rsidR="00D32561" w:rsidRPr="00A34058" w:rsidRDefault="00D32561" w:rsidP="00081C0A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34058">
        <w:rPr>
          <w:rFonts w:cstheme="minorHAnsi"/>
        </w:rPr>
        <w:t xml:space="preserve">posiada co najmniej </w:t>
      </w:r>
      <w:r w:rsidR="00AD0E5A" w:rsidRPr="00A34058">
        <w:rPr>
          <w:rFonts w:cstheme="minorHAnsi"/>
        </w:rPr>
        <w:t>6</w:t>
      </w:r>
      <w:r w:rsidR="00E13457" w:rsidRPr="00A34058">
        <w:rPr>
          <w:rFonts w:cstheme="minorHAnsi"/>
        </w:rPr>
        <w:t>-</w:t>
      </w:r>
      <w:r w:rsidR="002B3CBD" w:rsidRPr="00A34058">
        <w:rPr>
          <w:rFonts w:cstheme="minorHAnsi"/>
        </w:rPr>
        <w:t>letni</w:t>
      </w:r>
      <w:r w:rsidRPr="00A34058">
        <w:rPr>
          <w:rFonts w:cstheme="minorHAnsi"/>
        </w:rPr>
        <w:t xml:space="preserve"> staż pracy, w tym co najmniej </w:t>
      </w:r>
      <w:r w:rsidR="002B3CBD" w:rsidRPr="00A34058">
        <w:rPr>
          <w:rFonts w:cstheme="minorHAnsi"/>
        </w:rPr>
        <w:t>3</w:t>
      </w:r>
      <w:r w:rsidR="00E13457" w:rsidRPr="00A34058">
        <w:rPr>
          <w:rFonts w:cstheme="minorHAnsi"/>
        </w:rPr>
        <w:t>-</w:t>
      </w:r>
      <w:r w:rsidRPr="00A34058">
        <w:rPr>
          <w:rFonts w:cstheme="minorHAnsi"/>
        </w:rPr>
        <w:t>letni staż pracy na stanowisku kierowniczym;</w:t>
      </w:r>
    </w:p>
    <w:p w14:paraId="00629E6E" w14:textId="207F6136" w:rsidR="00D32561" w:rsidRPr="00A34058" w:rsidRDefault="00D32561" w:rsidP="00081C0A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34058">
        <w:rPr>
          <w:rFonts w:cstheme="minorHAnsi"/>
        </w:rPr>
        <w:t>posiada wykształcenie i wiedzę z zakresu spraw należących do właściwości PARP.</w:t>
      </w:r>
    </w:p>
    <w:p w14:paraId="1B8976EC" w14:textId="77777777" w:rsidR="00342B31" w:rsidRPr="00A34058" w:rsidRDefault="00342B31" w:rsidP="00081C0A">
      <w:pPr>
        <w:spacing w:after="0" w:line="276" w:lineRule="auto"/>
        <w:ind w:left="720"/>
        <w:jc w:val="both"/>
        <w:rPr>
          <w:rFonts w:cstheme="minorHAnsi"/>
        </w:rPr>
      </w:pPr>
    </w:p>
    <w:p w14:paraId="515BBA44" w14:textId="0E75E8CC" w:rsidR="00342B31" w:rsidRPr="00A34058" w:rsidRDefault="00342B31" w:rsidP="00081C0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</w:rPr>
      </w:pPr>
      <w:r w:rsidRPr="00A34058">
        <w:rPr>
          <w:rFonts w:cstheme="minorHAnsi"/>
          <w:b/>
        </w:rPr>
        <w:t>Wymagania pożądane:</w:t>
      </w:r>
    </w:p>
    <w:p w14:paraId="41B89322" w14:textId="77777777" w:rsidR="00FF1790" w:rsidRPr="00A34058" w:rsidRDefault="00FF1790" w:rsidP="00081C0A">
      <w:pPr>
        <w:pStyle w:val="Akapitzlist"/>
        <w:spacing w:after="0" w:line="240" w:lineRule="auto"/>
        <w:jc w:val="both"/>
        <w:rPr>
          <w:rFonts w:cstheme="minorHAnsi"/>
          <w:b/>
        </w:rPr>
      </w:pPr>
    </w:p>
    <w:p w14:paraId="4705A1DD" w14:textId="532970D1" w:rsidR="00342B31" w:rsidRPr="00A34058" w:rsidRDefault="00342B31" w:rsidP="00081C0A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284"/>
        <w:jc w:val="both"/>
        <w:rPr>
          <w:rFonts w:cstheme="minorHAnsi"/>
        </w:rPr>
      </w:pPr>
      <w:r w:rsidRPr="00A34058">
        <w:rPr>
          <w:rFonts w:cstheme="minorHAnsi"/>
        </w:rPr>
        <w:t>do</w:t>
      </w:r>
      <w:r w:rsidRPr="00A34058">
        <w:rPr>
          <w:rFonts w:eastAsia="TimesNewRoman" w:cstheme="minorHAnsi"/>
        </w:rPr>
        <w:t>ś</w:t>
      </w:r>
      <w:r w:rsidRPr="00A34058">
        <w:rPr>
          <w:rFonts w:cstheme="minorHAnsi"/>
        </w:rPr>
        <w:t>wiadczenie w pracy w jednostce lub jednostkach sektora finansów publicznych</w:t>
      </w:r>
      <w:r w:rsidR="007A4E32">
        <w:rPr>
          <w:rFonts w:cstheme="minorHAnsi"/>
        </w:rPr>
        <w:t>;</w:t>
      </w:r>
    </w:p>
    <w:p w14:paraId="0A10B7B4" w14:textId="77D9D252" w:rsidR="00724503" w:rsidRDefault="00342B31" w:rsidP="00081C0A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284"/>
        <w:jc w:val="both"/>
        <w:rPr>
          <w:rFonts w:cstheme="minorHAnsi"/>
        </w:rPr>
      </w:pPr>
      <w:r w:rsidRPr="00A34058">
        <w:rPr>
          <w:rFonts w:cstheme="minorHAnsi"/>
        </w:rPr>
        <w:t>do</w:t>
      </w:r>
      <w:r w:rsidRPr="00A34058">
        <w:rPr>
          <w:rFonts w:eastAsia="TimesNewRoman" w:cstheme="minorHAnsi"/>
        </w:rPr>
        <w:t>ś</w:t>
      </w:r>
      <w:r w:rsidRPr="00A34058">
        <w:rPr>
          <w:rFonts w:cstheme="minorHAnsi"/>
        </w:rPr>
        <w:t>wiadczenie w zarz</w:t>
      </w:r>
      <w:r w:rsidRPr="00A34058">
        <w:rPr>
          <w:rFonts w:eastAsia="TimesNewRoman" w:cstheme="minorHAnsi"/>
        </w:rPr>
        <w:t>ą</w:t>
      </w:r>
      <w:r w:rsidRPr="00A34058">
        <w:rPr>
          <w:rFonts w:cstheme="minorHAnsi"/>
        </w:rPr>
        <w:t>dzaniu du</w:t>
      </w:r>
      <w:r w:rsidRPr="00A34058">
        <w:rPr>
          <w:rFonts w:eastAsia="TimesNewRoman" w:cstheme="minorHAnsi"/>
        </w:rPr>
        <w:t>ż</w:t>
      </w:r>
      <w:r w:rsidRPr="00A34058">
        <w:rPr>
          <w:rFonts w:cstheme="minorHAnsi"/>
        </w:rPr>
        <w:t>ymi zespołami ludzkimi</w:t>
      </w:r>
      <w:r w:rsidR="007A4E32">
        <w:rPr>
          <w:rFonts w:cstheme="minorHAnsi"/>
        </w:rPr>
        <w:t>;</w:t>
      </w:r>
    </w:p>
    <w:p w14:paraId="3E1F68FC" w14:textId="7A66902B" w:rsidR="00342B31" w:rsidRDefault="00724503" w:rsidP="00081C0A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284"/>
        <w:jc w:val="both"/>
        <w:rPr>
          <w:rFonts w:cstheme="minorHAnsi"/>
        </w:rPr>
      </w:pPr>
      <w:r>
        <w:rPr>
          <w:rFonts w:cstheme="minorHAnsi"/>
        </w:rPr>
        <w:t xml:space="preserve">doświadczenie w zarządzaniu podmiotami o </w:t>
      </w:r>
      <w:r w:rsidR="007A4E32">
        <w:rPr>
          <w:rFonts w:cstheme="minorHAnsi"/>
        </w:rPr>
        <w:t xml:space="preserve">wysokim </w:t>
      </w:r>
      <w:r>
        <w:rPr>
          <w:rFonts w:cstheme="minorHAnsi"/>
        </w:rPr>
        <w:t>budżecie</w:t>
      </w:r>
      <w:r w:rsidR="007A4E32">
        <w:rPr>
          <w:rFonts w:cstheme="minorHAnsi"/>
        </w:rPr>
        <w:t>;</w:t>
      </w:r>
    </w:p>
    <w:p w14:paraId="09417B38" w14:textId="4BB5AF8A" w:rsidR="00724503" w:rsidRDefault="00724503" w:rsidP="00081C0A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284"/>
        <w:jc w:val="both"/>
        <w:rPr>
          <w:rFonts w:cstheme="minorHAnsi"/>
        </w:rPr>
      </w:pPr>
      <w:r>
        <w:rPr>
          <w:rFonts w:cstheme="minorHAnsi"/>
        </w:rPr>
        <w:t>wiedza na temat zarządzania projektami i programami</w:t>
      </w:r>
      <w:r w:rsidR="007A4E32">
        <w:rPr>
          <w:rFonts w:cstheme="minorHAnsi"/>
        </w:rPr>
        <w:t>;</w:t>
      </w:r>
    </w:p>
    <w:p w14:paraId="48E86D4F" w14:textId="141C2CF5" w:rsidR="00724503" w:rsidRDefault="00724503" w:rsidP="00081C0A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284"/>
        <w:jc w:val="both"/>
        <w:rPr>
          <w:rFonts w:cstheme="minorHAnsi"/>
        </w:rPr>
      </w:pPr>
      <w:r>
        <w:rPr>
          <w:rFonts w:cstheme="minorHAnsi"/>
        </w:rPr>
        <w:t>doświadczenie we współpracy międzyinstytucjonalnej, w tym międzynarodowej</w:t>
      </w:r>
      <w:r w:rsidR="007A4E32">
        <w:rPr>
          <w:rFonts w:cstheme="minorHAnsi"/>
        </w:rPr>
        <w:t>;</w:t>
      </w:r>
    </w:p>
    <w:p w14:paraId="37B1A072" w14:textId="526ED9EA" w:rsidR="00724503" w:rsidRPr="00A34058" w:rsidRDefault="00724503" w:rsidP="00081C0A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284"/>
        <w:jc w:val="both"/>
        <w:rPr>
          <w:rFonts w:cstheme="minorHAnsi"/>
        </w:rPr>
      </w:pPr>
      <w:r>
        <w:rPr>
          <w:rFonts w:cstheme="minorHAnsi"/>
        </w:rPr>
        <w:t>znajomość języka angielskiego w stopniu komunikatywnym.</w:t>
      </w:r>
    </w:p>
    <w:p w14:paraId="5224D456" w14:textId="0737A580" w:rsidR="00861463" w:rsidRDefault="00861463" w:rsidP="00081C0A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</w:rPr>
      </w:pPr>
      <w:bookmarkStart w:id="2" w:name="_Hlk123799894"/>
    </w:p>
    <w:p w14:paraId="7CD4E448" w14:textId="77777777" w:rsidR="00EC1E6E" w:rsidRPr="00A34058" w:rsidRDefault="00EC1E6E" w:rsidP="00081C0A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cstheme="minorHAnsi"/>
        </w:rPr>
      </w:pPr>
    </w:p>
    <w:bookmarkEnd w:id="2"/>
    <w:p w14:paraId="6D3B6B0F" w14:textId="16F80170" w:rsidR="00072184" w:rsidRPr="00B24811" w:rsidRDefault="00072184" w:rsidP="00081C0A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b/>
          <w:bCs/>
        </w:rPr>
      </w:pPr>
      <w:r w:rsidRPr="00A34058">
        <w:rPr>
          <w:rFonts w:cstheme="minorHAnsi"/>
          <w:b/>
          <w:bCs/>
        </w:rPr>
        <w:t>Wymagane dokumenty</w:t>
      </w:r>
      <w:r w:rsidR="00861463" w:rsidRPr="00A34058">
        <w:rPr>
          <w:rFonts w:cstheme="minorHAnsi"/>
          <w:b/>
          <w:bCs/>
        </w:rPr>
        <w:t xml:space="preserve"> i oświadczenia</w:t>
      </w:r>
      <w:r w:rsidRPr="00A34058">
        <w:rPr>
          <w:rFonts w:cstheme="minorHAnsi"/>
          <w:b/>
          <w:bCs/>
        </w:rPr>
        <w:t>:</w:t>
      </w:r>
    </w:p>
    <w:p w14:paraId="3A994CB3" w14:textId="7338C377" w:rsidR="00B9318A" w:rsidRPr="00A34058" w:rsidRDefault="0027691A" w:rsidP="00081C0A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ż</w:t>
      </w:r>
      <w:r w:rsidR="00EC749F" w:rsidRPr="00A34058">
        <w:rPr>
          <w:rFonts w:cstheme="minorHAnsi"/>
        </w:rPr>
        <w:t>yciorys</w:t>
      </w:r>
      <w:r w:rsidRPr="00A34058">
        <w:rPr>
          <w:rFonts w:cstheme="minorHAnsi"/>
        </w:rPr>
        <w:t xml:space="preserve"> (1 strona);</w:t>
      </w:r>
    </w:p>
    <w:p w14:paraId="3C1A3EFC" w14:textId="0F89A7FB" w:rsidR="0027691A" w:rsidRPr="00A34058" w:rsidRDefault="0027691A" w:rsidP="00081C0A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list motywacyjny (1 strona)</w:t>
      </w:r>
      <w:r w:rsidR="007A0610" w:rsidRPr="00A34058">
        <w:rPr>
          <w:rFonts w:cstheme="minorHAnsi"/>
        </w:rPr>
        <w:t>;</w:t>
      </w:r>
    </w:p>
    <w:p w14:paraId="693CAFC3" w14:textId="77777777" w:rsidR="009A5589" w:rsidRPr="00A34058" w:rsidRDefault="009A5589" w:rsidP="00081C0A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kopie dokumentów potwierdzających wymagane wykształcenie;</w:t>
      </w:r>
    </w:p>
    <w:p w14:paraId="0EF887B1" w14:textId="0BC02D5D" w:rsidR="003A57DB" w:rsidRPr="00A34058" w:rsidRDefault="00EC749F" w:rsidP="00081C0A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 xml:space="preserve">oświadczenie </w:t>
      </w:r>
      <w:r w:rsidR="007B1633" w:rsidRPr="00A34058">
        <w:rPr>
          <w:rFonts w:cstheme="minorHAnsi"/>
        </w:rPr>
        <w:t xml:space="preserve">kandydata </w:t>
      </w:r>
      <w:r w:rsidRPr="00A34058">
        <w:rPr>
          <w:rFonts w:cstheme="minorHAnsi"/>
        </w:rPr>
        <w:t>o posiadaniu obywatelstwa polskiego;</w:t>
      </w:r>
    </w:p>
    <w:p w14:paraId="1885FA18" w14:textId="77777777" w:rsidR="009A5589" w:rsidRPr="00A34058" w:rsidRDefault="009A5589" w:rsidP="00081C0A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oświadczenie kandydata o korzystaniu z pełni praw publicznych;</w:t>
      </w:r>
    </w:p>
    <w:p w14:paraId="1546F7F2" w14:textId="77777777" w:rsidR="009A5589" w:rsidRPr="00A34058" w:rsidRDefault="009A5589" w:rsidP="00081C0A">
      <w:pPr>
        <w:numPr>
          <w:ilvl w:val="0"/>
          <w:numId w:val="12"/>
        </w:numPr>
        <w:tabs>
          <w:tab w:val="left" w:pos="-2694"/>
          <w:tab w:val="left" w:pos="-426"/>
          <w:tab w:val="left" w:pos="0"/>
        </w:tabs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oświadczenie kandydata o nieskazaniu prawomocnym wyrokiem za umyślne przestępstwo lub umyślne przestępstwo skarbowe;</w:t>
      </w:r>
    </w:p>
    <w:p w14:paraId="1319AB5B" w14:textId="77777777" w:rsidR="007B1633" w:rsidRPr="00A34058" w:rsidRDefault="007B1633" w:rsidP="00081C0A">
      <w:pPr>
        <w:numPr>
          <w:ilvl w:val="0"/>
          <w:numId w:val="12"/>
        </w:numPr>
        <w:tabs>
          <w:tab w:val="left" w:pos="-2694"/>
          <w:tab w:val="left" w:pos="0"/>
        </w:tabs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kopie dokumentów potwierdzających jednoznacznie co najmniej 6-letni staż pracy, w tym co najmniej 3-letni staż pracy na stanowisku kierowniczym;</w:t>
      </w:r>
    </w:p>
    <w:p w14:paraId="46FFD960" w14:textId="679FDF87" w:rsidR="00465754" w:rsidRPr="00A34058" w:rsidRDefault="00EC749F" w:rsidP="00081C0A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oświadczenie kandydata o niekaralności zakazem zajmowania stanowisk kierowniczych w</w:t>
      </w:r>
      <w:r w:rsidR="00081C0A">
        <w:rPr>
          <w:rFonts w:cstheme="minorHAnsi"/>
        </w:rPr>
        <w:t> </w:t>
      </w:r>
      <w:r w:rsidRPr="00A34058">
        <w:rPr>
          <w:rFonts w:cstheme="minorHAnsi"/>
        </w:rPr>
        <w:t>urzędach organów władzy publicznej lub pełnienia funkcji związanych z dysponowaniem środkami publicznymi;</w:t>
      </w:r>
    </w:p>
    <w:p w14:paraId="51560A76" w14:textId="042FE993" w:rsidR="00EC749F" w:rsidRPr="00A34058" w:rsidRDefault="00EC749F" w:rsidP="00081C0A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 xml:space="preserve">kopia poświadczenia bezpieczeństwa upoważniającego do dostępu do informacji niejawnych </w:t>
      </w:r>
      <w:r w:rsidR="00C4533A" w:rsidRPr="00A34058">
        <w:rPr>
          <w:rFonts w:cstheme="minorHAnsi"/>
        </w:rPr>
        <w:t>oznaczonych klauzulą „tajne”</w:t>
      </w:r>
      <w:r w:rsidR="00B24811" w:rsidRPr="00A34058">
        <w:rPr>
          <w:rFonts w:cstheme="minorHAnsi"/>
        </w:rPr>
        <w:t xml:space="preserve"> </w:t>
      </w:r>
      <w:r w:rsidRPr="00A34058">
        <w:rPr>
          <w:rFonts w:cstheme="minorHAnsi"/>
        </w:rPr>
        <w:t xml:space="preserve">lub </w:t>
      </w:r>
      <w:r w:rsidR="00465754" w:rsidRPr="00A34058">
        <w:rPr>
          <w:rFonts w:cstheme="minorHAnsi"/>
        </w:rPr>
        <w:t xml:space="preserve">oświadczenie o wyrażeniu zgody na przeprowadzenie </w:t>
      </w:r>
      <w:r w:rsidR="00C4533A" w:rsidRPr="00A34058">
        <w:rPr>
          <w:rFonts w:cstheme="minorHAnsi"/>
        </w:rPr>
        <w:t xml:space="preserve">poszerzonego </w:t>
      </w:r>
      <w:r w:rsidR="00465754" w:rsidRPr="00A34058">
        <w:rPr>
          <w:rFonts w:cstheme="minorHAnsi"/>
        </w:rPr>
        <w:t>postępowania sprawdzającego, o którym mowa w art. 22 ust. 1 pkt 2 ustawy z</w:t>
      </w:r>
      <w:r w:rsidR="00081C0A">
        <w:rPr>
          <w:rFonts w:cstheme="minorHAnsi"/>
        </w:rPr>
        <w:t> </w:t>
      </w:r>
      <w:r w:rsidR="00465754" w:rsidRPr="00A34058">
        <w:rPr>
          <w:rFonts w:cstheme="minorHAnsi"/>
        </w:rPr>
        <w:t>dnia 5 sierpnia 2010 r. o ochronie informacji niejawnych (Dz. U. z 202</w:t>
      </w:r>
      <w:r w:rsidR="00C4533A" w:rsidRPr="00A34058">
        <w:rPr>
          <w:rFonts w:cstheme="minorHAnsi"/>
        </w:rPr>
        <w:t>4</w:t>
      </w:r>
      <w:r w:rsidR="00465754" w:rsidRPr="00A34058">
        <w:rPr>
          <w:rFonts w:cstheme="minorHAnsi"/>
        </w:rPr>
        <w:t xml:space="preserve"> r. poz. </w:t>
      </w:r>
      <w:r w:rsidR="00C4533A" w:rsidRPr="00A34058">
        <w:rPr>
          <w:rFonts w:cstheme="minorHAnsi"/>
        </w:rPr>
        <w:t>632</w:t>
      </w:r>
      <w:r w:rsidR="003A1D49">
        <w:rPr>
          <w:rFonts w:cstheme="minorHAnsi"/>
        </w:rPr>
        <w:t xml:space="preserve"> </w:t>
      </w:r>
      <w:r w:rsidR="0081064C" w:rsidRPr="00A34058">
        <w:rPr>
          <w:rFonts w:cstheme="minorHAnsi"/>
        </w:rPr>
        <w:t xml:space="preserve">z </w:t>
      </w:r>
      <w:proofErr w:type="spellStart"/>
      <w:r w:rsidR="0081064C" w:rsidRPr="00A34058">
        <w:rPr>
          <w:rFonts w:cstheme="minorHAnsi"/>
        </w:rPr>
        <w:t>późn</w:t>
      </w:r>
      <w:proofErr w:type="spellEnd"/>
      <w:r w:rsidR="0081064C" w:rsidRPr="00A34058">
        <w:rPr>
          <w:rFonts w:cstheme="minorHAnsi"/>
        </w:rPr>
        <w:t xml:space="preserve">. </w:t>
      </w:r>
      <w:r w:rsidR="005856EA" w:rsidRPr="00A34058">
        <w:rPr>
          <w:rFonts w:cstheme="minorHAnsi"/>
        </w:rPr>
        <w:t>z</w:t>
      </w:r>
      <w:r w:rsidR="0081064C" w:rsidRPr="00A34058">
        <w:rPr>
          <w:rFonts w:cstheme="minorHAnsi"/>
        </w:rPr>
        <w:t>m.</w:t>
      </w:r>
      <w:r w:rsidR="00465754" w:rsidRPr="00A34058">
        <w:rPr>
          <w:rFonts w:cstheme="minorHAnsi"/>
        </w:rPr>
        <w:t>)</w:t>
      </w:r>
      <w:r w:rsidRPr="00A34058">
        <w:rPr>
          <w:rFonts w:cstheme="minorHAnsi"/>
        </w:rPr>
        <w:t>;</w:t>
      </w:r>
    </w:p>
    <w:p w14:paraId="6CDC3B30" w14:textId="018B1E63" w:rsidR="00EC749F" w:rsidRPr="00A34058" w:rsidRDefault="00EC749F" w:rsidP="00081C0A">
      <w:pPr>
        <w:numPr>
          <w:ilvl w:val="0"/>
          <w:numId w:val="12"/>
        </w:numPr>
        <w:spacing w:after="0" w:line="276" w:lineRule="auto"/>
        <w:jc w:val="both"/>
        <w:rPr>
          <w:rFonts w:cstheme="minorHAnsi"/>
          <w:u w:val="single"/>
        </w:rPr>
      </w:pPr>
      <w:r w:rsidRPr="00A34058">
        <w:rPr>
          <w:rFonts w:cstheme="minorHAnsi"/>
        </w:rPr>
        <w:t>oświadczenie lustracyjne lub informacja o złożeniu oświadczenia lustracyjnego, zgodnie</w:t>
      </w:r>
      <w:r w:rsidR="005564E2" w:rsidRPr="00A34058">
        <w:rPr>
          <w:rFonts w:cstheme="minorHAnsi"/>
        </w:rPr>
        <w:t xml:space="preserve"> </w:t>
      </w:r>
      <w:r w:rsidRPr="00A34058">
        <w:rPr>
          <w:rFonts w:cstheme="minorHAnsi"/>
        </w:rPr>
        <w:t>z art. 7 ustawy z dnia 18 października 2006 r. o ujawnianiu informacji o dokumentach organów bezpieczeństwa państwa z lat 1944-1990 oraz treści tych dokumentów</w:t>
      </w:r>
      <w:r w:rsidR="007B6871" w:rsidRPr="00A34058">
        <w:rPr>
          <w:rFonts w:cstheme="minorHAnsi"/>
        </w:rPr>
        <w:t xml:space="preserve"> (Dz. U. z </w:t>
      </w:r>
      <w:r w:rsidR="003E0EFC" w:rsidRPr="00A34058">
        <w:rPr>
          <w:rFonts w:cstheme="minorHAnsi"/>
        </w:rPr>
        <w:t>202</w:t>
      </w:r>
      <w:r w:rsidR="00C4533A" w:rsidRPr="00A34058">
        <w:rPr>
          <w:rFonts w:cstheme="minorHAnsi"/>
        </w:rPr>
        <w:t>4</w:t>
      </w:r>
      <w:r w:rsidR="003E0EFC" w:rsidRPr="00A34058">
        <w:rPr>
          <w:rFonts w:cstheme="minorHAnsi"/>
        </w:rPr>
        <w:t xml:space="preserve"> r. poz. </w:t>
      </w:r>
      <w:r w:rsidR="00C4533A" w:rsidRPr="00A34058">
        <w:rPr>
          <w:rFonts w:cstheme="minorHAnsi"/>
        </w:rPr>
        <w:t>1632</w:t>
      </w:r>
      <w:r w:rsidR="003E0EFC" w:rsidRPr="00A34058">
        <w:rPr>
          <w:rFonts w:cstheme="minorHAnsi"/>
        </w:rPr>
        <w:t xml:space="preserve"> z </w:t>
      </w:r>
      <w:proofErr w:type="spellStart"/>
      <w:r w:rsidR="003E0EFC" w:rsidRPr="00A34058">
        <w:rPr>
          <w:rFonts w:cstheme="minorHAnsi"/>
        </w:rPr>
        <w:t>późn</w:t>
      </w:r>
      <w:proofErr w:type="spellEnd"/>
      <w:r w:rsidR="003E0EFC" w:rsidRPr="00A34058">
        <w:rPr>
          <w:rFonts w:cstheme="minorHAnsi"/>
        </w:rPr>
        <w:t>. zm</w:t>
      </w:r>
      <w:r w:rsidR="00C4533A" w:rsidRPr="00A34058">
        <w:rPr>
          <w:rFonts w:cstheme="minorHAnsi"/>
        </w:rPr>
        <w:t>.</w:t>
      </w:r>
      <w:r w:rsidR="003E0EFC" w:rsidRPr="00A34058">
        <w:rPr>
          <w:rFonts w:cstheme="minorHAnsi"/>
        </w:rPr>
        <w:t>)</w:t>
      </w:r>
      <w:r w:rsidRPr="00A34058">
        <w:rPr>
          <w:rFonts w:cstheme="minorHAnsi"/>
        </w:rPr>
        <w:t xml:space="preserve"> – dotyczy kandydatów urodzonych przed dniem 1 sierpnia 1972</w:t>
      </w:r>
      <w:r w:rsidR="00E8661B" w:rsidRPr="00A34058">
        <w:rPr>
          <w:rFonts w:cstheme="minorHAnsi"/>
        </w:rPr>
        <w:t> </w:t>
      </w:r>
      <w:r w:rsidRPr="00A34058">
        <w:rPr>
          <w:rFonts w:cstheme="minorHAnsi"/>
        </w:rPr>
        <w:t>r.</w:t>
      </w:r>
      <w:r w:rsidR="005564E2" w:rsidRPr="00A34058">
        <w:rPr>
          <w:rFonts w:cstheme="minorHAnsi"/>
        </w:rPr>
        <w:t>;</w:t>
      </w:r>
    </w:p>
    <w:p w14:paraId="57D796F9" w14:textId="77777777" w:rsidR="00EC749F" w:rsidRPr="00A34058" w:rsidRDefault="00EC749F" w:rsidP="00081C0A">
      <w:pPr>
        <w:widowControl w:val="0"/>
        <w:numPr>
          <w:ilvl w:val="0"/>
          <w:numId w:val="12"/>
        </w:numPr>
        <w:tabs>
          <w:tab w:val="left" w:pos="-2694"/>
        </w:tabs>
        <w:suppressAutoHyphens/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oświadczenia</w:t>
      </w:r>
      <w:r w:rsidRPr="00A34058">
        <w:rPr>
          <w:rFonts w:cstheme="minorHAnsi"/>
          <w:b/>
        </w:rPr>
        <w:t xml:space="preserve"> </w:t>
      </w:r>
      <w:r w:rsidRPr="00A34058">
        <w:rPr>
          <w:rFonts w:cstheme="minorHAnsi"/>
        </w:rPr>
        <w:t>kandydata o następującej treści:</w:t>
      </w:r>
    </w:p>
    <w:p w14:paraId="04C7B616" w14:textId="178F251F" w:rsidR="00EC749F" w:rsidRPr="00A34058" w:rsidRDefault="00EC749F" w:rsidP="00081C0A">
      <w:pPr>
        <w:widowControl w:val="0"/>
        <w:numPr>
          <w:ilvl w:val="0"/>
          <w:numId w:val="13"/>
        </w:numPr>
        <w:suppressAutoHyphens/>
        <w:spacing w:after="0" w:line="276" w:lineRule="auto"/>
        <w:ind w:left="1134"/>
        <w:jc w:val="both"/>
        <w:rPr>
          <w:rFonts w:eastAsia="Calibri" w:cstheme="minorHAnsi"/>
          <w:bCs/>
        </w:rPr>
      </w:pPr>
      <w:r w:rsidRPr="00A34058">
        <w:rPr>
          <w:rFonts w:eastAsia="Calibri" w:cstheme="minorHAnsi"/>
        </w:rPr>
        <w:t xml:space="preserve">„Wyrażam zgodę na przetwarzanie danych osobowych zawartych w mojej ofercie, </w:t>
      </w:r>
      <w:r w:rsidR="00270B68">
        <w:rPr>
          <w:rFonts w:eastAsia="Calibri" w:cstheme="minorHAnsi"/>
        </w:rPr>
        <w:t xml:space="preserve">przesłanych w związku z </w:t>
      </w:r>
      <w:r w:rsidRPr="00A34058">
        <w:rPr>
          <w:rFonts w:eastAsia="Calibri" w:cstheme="minorHAnsi"/>
        </w:rPr>
        <w:t>proces</w:t>
      </w:r>
      <w:r w:rsidR="00270B68">
        <w:rPr>
          <w:rFonts w:eastAsia="Calibri" w:cstheme="minorHAnsi"/>
        </w:rPr>
        <w:t>em</w:t>
      </w:r>
      <w:r w:rsidRPr="00A34058">
        <w:rPr>
          <w:rFonts w:eastAsia="Calibri" w:cstheme="minorHAnsi"/>
        </w:rPr>
        <w:t xml:space="preserve"> naboru</w:t>
      </w:r>
      <w:r w:rsidR="005564E2" w:rsidRPr="00A34058">
        <w:rPr>
          <w:rFonts w:eastAsia="Calibri" w:cstheme="minorHAnsi"/>
        </w:rPr>
        <w:t xml:space="preserve"> na stanowisko prezesa Polskiej Agencji Rozwoju Przedsiębiorczości</w:t>
      </w:r>
      <w:r w:rsidR="00C4533A" w:rsidRPr="00A34058">
        <w:rPr>
          <w:rFonts w:eastAsia="Calibri" w:cstheme="minorHAnsi"/>
        </w:rPr>
        <w:t>.</w:t>
      </w:r>
      <w:r w:rsidRPr="00A34058">
        <w:rPr>
          <w:rFonts w:eastAsia="Calibri" w:cstheme="minorHAnsi"/>
        </w:rPr>
        <w:t>”</w:t>
      </w:r>
      <w:r w:rsidR="005564E2" w:rsidRPr="00A34058">
        <w:rPr>
          <w:rFonts w:eastAsia="Calibri" w:cstheme="minorHAnsi"/>
        </w:rPr>
        <w:t>;</w:t>
      </w:r>
    </w:p>
    <w:p w14:paraId="7CA1257B" w14:textId="220AF537" w:rsidR="00EC749F" w:rsidRPr="00A34058" w:rsidRDefault="00EC749F" w:rsidP="00081C0A">
      <w:pPr>
        <w:widowControl w:val="0"/>
        <w:numPr>
          <w:ilvl w:val="0"/>
          <w:numId w:val="13"/>
        </w:numPr>
        <w:suppressAutoHyphens/>
        <w:spacing w:after="0" w:line="276" w:lineRule="auto"/>
        <w:ind w:left="1134"/>
        <w:jc w:val="both"/>
        <w:rPr>
          <w:rFonts w:eastAsia="Calibri" w:cstheme="minorHAnsi"/>
        </w:rPr>
      </w:pPr>
      <w:r w:rsidRPr="00A34058">
        <w:rPr>
          <w:rFonts w:eastAsia="Calibri" w:cstheme="minorHAnsi"/>
        </w:rPr>
        <w:t>„Wyrażam zgodę na przetwarzanie mojego wizerunku w związku z przekazaną fotografią dołączoną do dokumentów.”</w:t>
      </w:r>
      <w:r w:rsidR="003A1D49">
        <w:rPr>
          <w:rFonts w:eastAsia="Calibri" w:cstheme="minorHAnsi"/>
        </w:rPr>
        <w:t>,</w:t>
      </w:r>
      <w:r w:rsidRPr="00A34058">
        <w:rPr>
          <w:rFonts w:eastAsia="Calibri" w:cstheme="minorHAnsi"/>
        </w:rPr>
        <w:t>(uwaga - dołączenie wizerunku kandydata jest dobrowolne)</w:t>
      </w:r>
      <w:r w:rsidR="00B62459">
        <w:rPr>
          <w:rFonts w:eastAsia="Calibri" w:cstheme="minorHAnsi"/>
        </w:rPr>
        <w:t>.</w:t>
      </w:r>
    </w:p>
    <w:p w14:paraId="434A79E3" w14:textId="77777777" w:rsidR="009F6A70" w:rsidRPr="00A34058" w:rsidRDefault="009F6A70" w:rsidP="00081C0A">
      <w:pPr>
        <w:widowControl w:val="0"/>
        <w:suppressAutoHyphens/>
        <w:spacing w:after="0" w:line="276" w:lineRule="auto"/>
        <w:ind w:left="1134"/>
        <w:jc w:val="both"/>
        <w:rPr>
          <w:rFonts w:eastAsia="Calibri" w:cstheme="minorHAnsi"/>
        </w:rPr>
      </w:pPr>
    </w:p>
    <w:p w14:paraId="2EF82779" w14:textId="71D8F732" w:rsidR="00465754" w:rsidRPr="00A34058" w:rsidRDefault="00465754" w:rsidP="00081C0A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jc w:val="both"/>
        <w:rPr>
          <w:rFonts w:cstheme="minorHAnsi"/>
          <w:b/>
        </w:rPr>
      </w:pPr>
      <w:r w:rsidRPr="00A34058">
        <w:rPr>
          <w:rFonts w:cstheme="minorHAnsi"/>
          <w:b/>
        </w:rPr>
        <w:t>Informacja o metodach i technikach naboru:</w:t>
      </w:r>
    </w:p>
    <w:p w14:paraId="34A3402D" w14:textId="41325C2D" w:rsidR="009837DF" w:rsidRPr="00A34058" w:rsidRDefault="009837DF" w:rsidP="00081C0A">
      <w:pPr>
        <w:widowControl w:val="0"/>
        <w:numPr>
          <w:ilvl w:val="0"/>
          <w:numId w:val="14"/>
        </w:numPr>
        <w:tabs>
          <w:tab w:val="num" w:pos="-1276"/>
        </w:tabs>
        <w:suppressAutoHyphens/>
        <w:spacing w:after="0" w:line="240" w:lineRule="auto"/>
        <w:ind w:hanging="283"/>
        <w:jc w:val="both"/>
        <w:rPr>
          <w:rFonts w:cstheme="minorHAnsi"/>
        </w:rPr>
      </w:pPr>
      <w:r w:rsidRPr="00A34058">
        <w:rPr>
          <w:rFonts w:cstheme="minorHAnsi"/>
        </w:rPr>
        <w:t>weryfikacja formalna ofert</w:t>
      </w:r>
      <w:r w:rsidR="006B4B38">
        <w:rPr>
          <w:rFonts w:cstheme="minorHAnsi"/>
        </w:rPr>
        <w:t>;</w:t>
      </w:r>
    </w:p>
    <w:p w14:paraId="75E1BFC2" w14:textId="20BFF83D" w:rsidR="009837DF" w:rsidRPr="00A34058" w:rsidRDefault="00E8661B" w:rsidP="00081C0A">
      <w:pPr>
        <w:widowControl w:val="0"/>
        <w:numPr>
          <w:ilvl w:val="0"/>
          <w:numId w:val="14"/>
        </w:numPr>
        <w:tabs>
          <w:tab w:val="num" w:pos="-1276"/>
        </w:tabs>
        <w:suppressAutoHyphens/>
        <w:spacing w:after="0" w:line="240" w:lineRule="auto"/>
        <w:ind w:hanging="283"/>
        <w:jc w:val="both"/>
        <w:rPr>
          <w:rFonts w:cstheme="minorHAnsi"/>
        </w:rPr>
      </w:pPr>
      <w:r w:rsidRPr="00A34058">
        <w:rPr>
          <w:rFonts w:cstheme="minorHAnsi"/>
        </w:rPr>
        <w:t>ocena kandydatów pod kątem wymagań dotyczących wykształcenia i wiedzy z zakresu spraw należących do właściwości PARP</w:t>
      </w:r>
      <w:r w:rsidR="00EC1E6E">
        <w:rPr>
          <w:rFonts w:cstheme="minorHAnsi"/>
        </w:rPr>
        <w:t xml:space="preserve"> określonych w ustawie </w:t>
      </w:r>
      <w:r w:rsidR="00A67324">
        <w:rPr>
          <w:rFonts w:cstheme="minorHAnsi"/>
        </w:rPr>
        <w:t xml:space="preserve">z dnia 9 listopada 2000 r. </w:t>
      </w:r>
      <w:r w:rsidR="00A67324">
        <w:rPr>
          <w:rFonts w:cstheme="minorHAnsi"/>
        </w:rPr>
        <w:br/>
      </w:r>
      <w:r w:rsidR="00EC1E6E">
        <w:rPr>
          <w:rFonts w:cstheme="minorHAnsi"/>
        </w:rPr>
        <w:t>o</w:t>
      </w:r>
      <w:r w:rsidR="005B1A9C">
        <w:rPr>
          <w:rFonts w:cstheme="minorHAnsi"/>
        </w:rPr>
        <w:t xml:space="preserve"> utworzeniu</w:t>
      </w:r>
      <w:r w:rsidR="00EC1E6E">
        <w:rPr>
          <w:rFonts w:cstheme="minorHAnsi"/>
        </w:rPr>
        <w:t xml:space="preserve"> P</w:t>
      </w:r>
      <w:r w:rsidR="005B1A9C">
        <w:rPr>
          <w:rFonts w:cstheme="minorHAnsi"/>
        </w:rPr>
        <w:t xml:space="preserve">olskiej </w:t>
      </w:r>
      <w:r w:rsidR="00EC1E6E">
        <w:rPr>
          <w:rFonts w:cstheme="minorHAnsi"/>
        </w:rPr>
        <w:t>A</w:t>
      </w:r>
      <w:r w:rsidR="005B1A9C">
        <w:rPr>
          <w:rFonts w:cstheme="minorHAnsi"/>
        </w:rPr>
        <w:t xml:space="preserve">gencji </w:t>
      </w:r>
      <w:r w:rsidR="00EC1E6E">
        <w:rPr>
          <w:rFonts w:cstheme="minorHAnsi"/>
        </w:rPr>
        <w:t>R</w:t>
      </w:r>
      <w:r w:rsidR="005B1A9C">
        <w:rPr>
          <w:rFonts w:cstheme="minorHAnsi"/>
        </w:rPr>
        <w:t xml:space="preserve">ozwoju </w:t>
      </w:r>
      <w:r w:rsidR="00EC1E6E">
        <w:rPr>
          <w:rFonts w:cstheme="minorHAnsi"/>
        </w:rPr>
        <w:t>P</w:t>
      </w:r>
      <w:r w:rsidR="005B1A9C">
        <w:rPr>
          <w:rFonts w:cstheme="minorHAnsi"/>
        </w:rPr>
        <w:t>rzedsiębiorczości (Dz.U. z 2025 r. poz.</w:t>
      </w:r>
      <w:r w:rsidR="006B4B38">
        <w:rPr>
          <w:rFonts w:cstheme="minorHAnsi"/>
        </w:rPr>
        <w:t xml:space="preserve"> </w:t>
      </w:r>
      <w:r w:rsidR="005B1A9C">
        <w:rPr>
          <w:rFonts w:cstheme="minorHAnsi"/>
        </w:rPr>
        <w:t>98)</w:t>
      </w:r>
      <w:r w:rsidR="00EC1E6E">
        <w:rPr>
          <w:rFonts w:cstheme="minorHAnsi"/>
        </w:rPr>
        <w:t xml:space="preserve">, </w:t>
      </w:r>
      <w:r w:rsidR="00A67324">
        <w:rPr>
          <w:rFonts w:cstheme="minorHAnsi"/>
        </w:rPr>
        <w:br/>
      </w:r>
      <w:r w:rsidR="009837DF" w:rsidRPr="00A34058">
        <w:rPr>
          <w:rFonts w:cstheme="minorHAnsi"/>
        </w:rPr>
        <w:t xml:space="preserve">w szczególności </w:t>
      </w:r>
      <w:r w:rsidRPr="00A34058">
        <w:rPr>
          <w:rFonts w:cstheme="minorHAnsi"/>
        </w:rPr>
        <w:t>test wiedzy</w:t>
      </w:r>
      <w:r w:rsidR="00F05CF0" w:rsidRPr="00A34058">
        <w:rPr>
          <w:rFonts w:cstheme="minorHAnsi"/>
        </w:rPr>
        <w:t xml:space="preserve"> i </w:t>
      </w:r>
      <w:r w:rsidR="009837DF" w:rsidRPr="00A34058">
        <w:rPr>
          <w:rFonts w:cstheme="minorHAnsi"/>
        </w:rPr>
        <w:t>rozmowa kwalifikacyjna</w:t>
      </w:r>
      <w:r w:rsidR="00F05CF0" w:rsidRPr="00A34058">
        <w:rPr>
          <w:rFonts w:cstheme="minorHAnsi"/>
        </w:rPr>
        <w:t>; podczas rozmowy kandydat zostanie poproszony m.in. o prezentację przygotowanej na potrzeby naboru „Koncepcj</w:t>
      </w:r>
      <w:r w:rsidR="0035355C">
        <w:rPr>
          <w:rFonts w:cstheme="minorHAnsi"/>
        </w:rPr>
        <w:t>i</w:t>
      </w:r>
      <w:r w:rsidR="00F05CF0" w:rsidRPr="00A34058">
        <w:rPr>
          <w:rFonts w:cstheme="minorHAnsi"/>
        </w:rPr>
        <w:t xml:space="preserve"> </w:t>
      </w:r>
      <w:r w:rsidR="0027691A" w:rsidRPr="00A34058">
        <w:rPr>
          <w:rFonts w:cstheme="minorHAnsi"/>
        </w:rPr>
        <w:t>rozwoju PARP wraz z</w:t>
      </w:r>
      <w:r w:rsidR="00EC1E6E">
        <w:rPr>
          <w:rFonts w:cstheme="minorHAnsi"/>
        </w:rPr>
        <w:t> </w:t>
      </w:r>
      <w:r w:rsidR="0027691A" w:rsidRPr="00A34058">
        <w:rPr>
          <w:rFonts w:cstheme="minorHAnsi"/>
        </w:rPr>
        <w:t>założeniami modelu zarządzania PARP</w:t>
      </w:r>
      <w:r w:rsidR="00C4533A" w:rsidRPr="00A34058">
        <w:rPr>
          <w:rFonts w:cstheme="minorHAnsi"/>
        </w:rPr>
        <w:t>”</w:t>
      </w:r>
      <w:r w:rsidR="0027691A" w:rsidRPr="00A34058">
        <w:rPr>
          <w:rFonts w:cstheme="minorHAnsi"/>
        </w:rPr>
        <w:t xml:space="preserve"> (max. 10 min.)</w:t>
      </w:r>
      <w:r w:rsidR="00EC1E6E">
        <w:rPr>
          <w:rFonts w:cstheme="minorHAnsi"/>
        </w:rPr>
        <w:t>.</w:t>
      </w:r>
    </w:p>
    <w:p w14:paraId="3FCE1B28" w14:textId="4406F13B" w:rsidR="0027691A" w:rsidRPr="00A34058" w:rsidRDefault="0027691A" w:rsidP="00081C0A">
      <w:pPr>
        <w:widowControl w:val="0"/>
        <w:suppressAutoHyphens/>
        <w:spacing w:after="0" w:line="240" w:lineRule="auto"/>
        <w:ind w:left="993"/>
        <w:jc w:val="both"/>
        <w:rPr>
          <w:rFonts w:cstheme="minorHAnsi"/>
        </w:rPr>
      </w:pPr>
      <w:r w:rsidRPr="00A34058">
        <w:rPr>
          <w:rFonts w:cstheme="minorHAnsi"/>
        </w:rPr>
        <w:t>Kandydaci, którzy spełnią wym</w:t>
      </w:r>
      <w:r w:rsidR="00D54B61" w:rsidRPr="00A34058">
        <w:rPr>
          <w:rFonts w:cstheme="minorHAnsi"/>
        </w:rPr>
        <w:t>agania</w:t>
      </w:r>
      <w:r w:rsidRPr="00A34058">
        <w:rPr>
          <w:rFonts w:cstheme="minorHAnsi"/>
        </w:rPr>
        <w:t xml:space="preserve"> formalne zostaną poproszeni</w:t>
      </w:r>
      <w:r w:rsidR="005A3D5E" w:rsidRPr="00A34058">
        <w:rPr>
          <w:rFonts w:cstheme="minorHAnsi"/>
        </w:rPr>
        <w:t xml:space="preserve"> o przesłanie tej prezentacji</w:t>
      </w:r>
      <w:r w:rsidR="006B4B38">
        <w:rPr>
          <w:rFonts w:cstheme="minorHAnsi"/>
        </w:rPr>
        <w:t>;</w:t>
      </w:r>
    </w:p>
    <w:p w14:paraId="70866544" w14:textId="7F9ABF4A" w:rsidR="009837DF" w:rsidRPr="00A34058" w:rsidRDefault="009837DF" w:rsidP="00081C0A">
      <w:pPr>
        <w:widowControl w:val="0"/>
        <w:numPr>
          <w:ilvl w:val="0"/>
          <w:numId w:val="14"/>
        </w:numPr>
        <w:tabs>
          <w:tab w:val="num" w:pos="-1276"/>
        </w:tabs>
        <w:suppressAutoHyphens/>
        <w:spacing w:after="0" w:line="240" w:lineRule="auto"/>
        <w:ind w:hanging="283"/>
        <w:jc w:val="both"/>
        <w:rPr>
          <w:rFonts w:cstheme="minorHAnsi"/>
        </w:rPr>
      </w:pPr>
      <w:r w:rsidRPr="00A34058">
        <w:rPr>
          <w:rFonts w:cstheme="minorHAnsi"/>
        </w:rPr>
        <w:t xml:space="preserve">badanie </w:t>
      </w:r>
      <w:r w:rsidR="0035355C">
        <w:rPr>
          <w:rFonts w:cstheme="minorHAnsi"/>
        </w:rPr>
        <w:t>predyspozycji</w:t>
      </w:r>
      <w:r w:rsidR="0035355C" w:rsidRPr="00A34058">
        <w:rPr>
          <w:rFonts w:cstheme="minorHAnsi"/>
        </w:rPr>
        <w:t xml:space="preserve"> </w:t>
      </w:r>
      <w:r w:rsidRPr="00A34058">
        <w:rPr>
          <w:rFonts w:cstheme="minorHAnsi"/>
        </w:rPr>
        <w:t>kierowniczych, doświadczenia zawodowego oraz znajomości języka angielskiego – w trakcie rozmowy kwalifikacyjnej i/lub za pomocą adekwatnych testów</w:t>
      </w:r>
      <w:r w:rsidR="00D54B61" w:rsidRPr="00A34058">
        <w:rPr>
          <w:rFonts w:cstheme="minorHAnsi"/>
        </w:rPr>
        <w:t>.</w:t>
      </w:r>
      <w:r w:rsidRPr="00A34058">
        <w:rPr>
          <w:rFonts w:cstheme="minorHAnsi"/>
        </w:rPr>
        <w:t xml:space="preserve"> </w:t>
      </w:r>
    </w:p>
    <w:p w14:paraId="6EE7E234" w14:textId="3D206054" w:rsidR="009837DF" w:rsidRDefault="009837DF" w:rsidP="00081C0A">
      <w:pPr>
        <w:ind w:left="567"/>
        <w:jc w:val="both"/>
        <w:rPr>
          <w:rFonts w:cstheme="minorHAnsi"/>
          <w:i/>
        </w:rPr>
      </w:pPr>
    </w:p>
    <w:p w14:paraId="1E1C4BA3" w14:textId="7FA30A28" w:rsidR="006B4B38" w:rsidRDefault="006B4B38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160D8572" w14:textId="52A66072" w:rsidR="00465754" w:rsidRPr="00590544" w:rsidRDefault="00465754" w:rsidP="00081C0A">
      <w:pPr>
        <w:pStyle w:val="Nagwek4"/>
        <w:numPr>
          <w:ilvl w:val="0"/>
          <w:numId w:val="27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90544">
        <w:rPr>
          <w:rFonts w:asciiTheme="minorHAnsi" w:hAnsiTheme="minorHAnsi" w:cstheme="minorHAnsi"/>
          <w:color w:val="auto"/>
          <w:sz w:val="22"/>
          <w:szCs w:val="22"/>
        </w:rPr>
        <w:t>Termin i miejsce składania dokumentów:</w:t>
      </w:r>
    </w:p>
    <w:p w14:paraId="6FA2DDC4" w14:textId="77777777" w:rsidR="00D54B61" w:rsidRPr="00A34058" w:rsidRDefault="00465754" w:rsidP="00081C0A">
      <w:pPr>
        <w:spacing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Dokumenty</w:t>
      </w:r>
      <w:r w:rsidR="00D54B61" w:rsidRPr="00A34058">
        <w:rPr>
          <w:rFonts w:cstheme="minorHAnsi"/>
        </w:rPr>
        <w:t>,</w:t>
      </w:r>
      <w:r w:rsidRPr="00A34058">
        <w:rPr>
          <w:rFonts w:cstheme="minorHAnsi"/>
        </w:rPr>
        <w:t xml:space="preserve"> </w:t>
      </w:r>
      <w:r w:rsidR="00D54B61" w:rsidRPr="00A34058">
        <w:rPr>
          <w:rFonts w:cstheme="minorHAnsi"/>
        </w:rPr>
        <w:t>w zamkniętej kopercie z dopiskiem „Nabór na stanowisko prezesa PARP”,</w:t>
      </w:r>
    </w:p>
    <w:p w14:paraId="44A4E94E" w14:textId="01BC7D90" w:rsidR="00B71B68" w:rsidRPr="00A34058" w:rsidRDefault="00465754" w:rsidP="00081C0A">
      <w:pPr>
        <w:spacing w:line="276" w:lineRule="auto"/>
        <w:jc w:val="both"/>
        <w:rPr>
          <w:rFonts w:cstheme="minorHAnsi"/>
        </w:rPr>
      </w:pPr>
      <w:r w:rsidRPr="00A34058">
        <w:rPr>
          <w:rFonts w:cstheme="minorHAnsi"/>
        </w:rPr>
        <w:t xml:space="preserve">należy składać </w:t>
      </w:r>
      <w:r w:rsidR="00B71B68" w:rsidRPr="0035355C">
        <w:rPr>
          <w:rFonts w:cstheme="minorHAnsi"/>
        </w:rPr>
        <w:t xml:space="preserve">do </w:t>
      </w:r>
      <w:r w:rsidR="0027691A" w:rsidRPr="0035355C">
        <w:rPr>
          <w:rFonts w:cstheme="minorHAnsi"/>
        </w:rPr>
        <w:t xml:space="preserve">dnia </w:t>
      </w:r>
      <w:r w:rsidR="00B62459">
        <w:rPr>
          <w:rFonts w:cstheme="minorHAnsi"/>
        </w:rPr>
        <w:t>30</w:t>
      </w:r>
      <w:r w:rsidR="00B62459" w:rsidRPr="0035355C">
        <w:rPr>
          <w:rFonts w:cstheme="minorHAnsi"/>
        </w:rPr>
        <w:t xml:space="preserve"> </w:t>
      </w:r>
      <w:r w:rsidR="0035355C" w:rsidRPr="0035355C">
        <w:rPr>
          <w:rFonts w:cstheme="minorHAnsi"/>
        </w:rPr>
        <w:t xml:space="preserve">września </w:t>
      </w:r>
      <w:r w:rsidR="0027691A" w:rsidRPr="0035355C">
        <w:rPr>
          <w:rFonts w:cstheme="minorHAnsi"/>
        </w:rPr>
        <w:t>202</w:t>
      </w:r>
      <w:r w:rsidR="00D54B61" w:rsidRPr="0035355C">
        <w:rPr>
          <w:rFonts w:cstheme="minorHAnsi"/>
        </w:rPr>
        <w:t>5</w:t>
      </w:r>
      <w:r w:rsidR="0027691A" w:rsidRPr="0035355C">
        <w:rPr>
          <w:rFonts w:cstheme="minorHAnsi"/>
        </w:rPr>
        <w:t xml:space="preserve"> r.</w:t>
      </w:r>
      <w:r w:rsidRPr="00A34058">
        <w:rPr>
          <w:rFonts w:cstheme="minorHAnsi"/>
          <w:b/>
          <w:bCs/>
        </w:rPr>
        <w:t xml:space="preserve"> </w:t>
      </w:r>
      <w:r w:rsidR="005A3D5E" w:rsidRPr="00A34058">
        <w:rPr>
          <w:rFonts w:cstheme="minorHAnsi"/>
        </w:rPr>
        <w:t xml:space="preserve">osobiście </w:t>
      </w:r>
      <w:r w:rsidR="0027691A" w:rsidRPr="00A34058">
        <w:rPr>
          <w:rFonts w:cstheme="minorHAnsi"/>
        </w:rPr>
        <w:t xml:space="preserve">w siedzibie ministerstwa </w:t>
      </w:r>
      <w:r w:rsidR="0027691A" w:rsidRPr="0081077E">
        <w:rPr>
          <w:rFonts w:cstheme="minorHAnsi"/>
        </w:rPr>
        <w:t xml:space="preserve">lub </w:t>
      </w:r>
      <w:r w:rsidR="005A3D5E" w:rsidRPr="0081077E">
        <w:rPr>
          <w:rFonts w:cstheme="minorHAnsi"/>
        </w:rPr>
        <w:t xml:space="preserve">za pośrednictwem operatora pocztowego </w:t>
      </w:r>
      <w:r w:rsidR="00092740" w:rsidRPr="00A34058">
        <w:rPr>
          <w:rFonts w:cstheme="minorHAnsi"/>
        </w:rPr>
        <w:t>na adres:</w:t>
      </w:r>
    </w:p>
    <w:p w14:paraId="28BC14F4" w14:textId="77777777" w:rsidR="00092740" w:rsidRPr="00A34058" w:rsidRDefault="00092740" w:rsidP="00081C0A">
      <w:pPr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Ministerstwo Funduszy i Polityki Regionalnej</w:t>
      </w:r>
    </w:p>
    <w:p w14:paraId="0552F14C" w14:textId="77777777" w:rsidR="00081C0A" w:rsidRDefault="00092740" w:rsidP="00081C0A">
      <w:pPr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Biuro Ministra</w:t>
      </w:r>
    </w:p>
    <w:p w14:paraId="391185D2" w14:textId="70479603" w:rsidR="00081C0A" w:rsidRDefault="00092740" w:rsidP="00081C0A">
      <w:pPr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ul. Wspólna 2/4</w:t>
      </w:r>
    </w:p>
    <w:p w14:paraId="70027129" w14:textId="3ABB289B" w:rsidR="00092740" w:rsidRPr="00A34058" w:rsidRDefault="00092740" w:rsidP="00081C0A">
      <w:pPr>
        <w:spacing w:after="0" w:line="276" w:lineRule="auto"/>
        <w:jc w:val="both"/>
        <w:rPr>
          <w:rFonts w:cstheme="minorHAnsi"/>
        </w:rPr>
      </w:pPr>
      <w:r w:rsidRPr="00A34058">
        <w:rPr>
          <w:rFonts w:cstheme="minorHAnsi"/>
        </w:rPr>
        <w:t>00-926 Warszawa</w:t>
      </w:r>
    </w:p>
    <w:p w14:paraId="7DD7B58A" w14:textId="11678939" w:rsidR="00D54B61" w:rsidRPr="0081077E" w:rsidRDefault="00B71B68" w:rsidP="00081C0A">
      <w:pPr>
        <w:spacing w:before="240" w:line="276" w:lineRule="auto"/>
        <w:jc w:val="both"/>
        <w:rPr>
          <w:rFonts w:eastAsia="Times New Roman" w:cstheme="minorHAnsi"/>
          <w:iCs/>
        </w:rPr>
      </w:pPr>
      <w:r w:rsidRPr="00A34058">
        <w:rPr>
          <w:rFonts w:cstheme="minorHAnsi"/>
          <w:u w:val="single"/>
        </w:rPr>
        <w:t xml:space="preserve">O zachowaniu terminu decyduje data wpływu </w:t>
      </w:r>
      <w:r w:rsidR="0081077E">
        <w:rPr>
          <w:rFonts w:cstheme="minorHAnsi"/>
          <w:u w:val="single"/>
        </w:rPr>
        <w:t xml:space="preserve">oferty </w:t>
      </w:r>
      <w:r w:rsidR="00D54B61" w:rsidRPr="0081077E">
        <w:rPr>
          <w:rFonts w:cstheme="minorHAnsi"/>
          <w:u w:val="single"/>
        </w:rPr>
        <w:t xml:space="preserve">do urzędu Ministra Funduszy i </w:t>
      </w:r>
      <w:r w:rsidR="00B24811" w:rsidRPr="0081077E">
        <w:rPr>
          <w:rFonts w:cstheme="minorHAnsi"/>
          <w:u w:val="single"/>
        </w:rPr>
        <w:t>P</w:t>
      </w:r>
      <w:r w:rsidR="00D54B61" w:rsidRPr="0081077E">
        <w:rPr>
          <w:rFonts w:cstheme="minorHAnsi"/>
          <w:u w:val="single"/>
        </w:rPr>
        <w:t>olityki Regionalnej</w:t>
      </w:r>
      <w:r w:rsidRPr="0081077E">
        <w:rPr>
          <w:rFonts w:cstheme="minorHAnsi"/>
          <w:u w:val="single"/>
        </w:rPr>
        <w:t>.</w:t>
      </w:r>
      <w:r w:rsidRPr="0081077E">
        <w:rPr>
          <w:rFonts w:eastAsia="Times New Roman" w:cstheme="minorHAnsi"/>
          <w:iCs/>
        </w:rPr>
        <w:t xml:space="preserve"> </w:t>
      </w:r>
    </w:p>
    <w:p w14:paraId="651CC8A2" w14:textId="77777777" w:rsidR="00D54B61" w:rsidRPr="00A34058" w:rsidRDefault="00D54B61" w:rsidP="00081C0A">
      <w:pPr>
        <w:spacing w:line="276" w:lineRule="auto"/>
        <w:jc w:val="both"/>
        <w:rPr>
          <w:rFonts w:eastAsia="Times New Roman" w:cstheme="minorHAnsi"/>
          <w:iCs/>
        </w:rPr>
      </w:pPr>
      <w:r w:rsidRPr="00A34058">
        <w:rPr>
          <w:rFonts w:eastAsia="Times New Roman" w:cstheme="minorHAnsi"/>
          <w:iCs/>
        </w:rPr>
        <w:t>Oferty bez dopisku „Nabór na stanowisko prezesa PARP” lub dostarczone po terminie, nie będą rozpatrywane.</w:t>
      </w:r>
    </w:p>
    <w:p w14:paraId="13022646" w14:textId="0FF13D67" w:rsidR="00B24811" w:rsidRPr="00A34058" w:rsidRDefault="00B71B68" w:rsidP="00081C0A">
      <w:pPr>
        <w:spacing w:line="276" w:lineRule="auto"/>
        <w:jc w:val="both"/>
        <w:rPr>
          <w:rFonts w:cstheme="minorHAnsi"/>
          <w:u w:val="single"/>
        </w:rPr>
      </w:pPr>
      <w:r w:rsidRPr="00A34058">
        <w:rPr>
          <w:rFonts w:cstheme="minorHAnsi"/>
          <w:u w:val="single"/>
        </w:rPr>
        <w:t xml:space="preserve">Przy </w:t>
      </w:r>
      <w:r w:rsidR="00D54B61" w:rsidRPr="00A34058">
        <w:rPr>
          <w:rFonts w:cstheme="minorHAnsi"/>
          <w:u w:val="single"/>
        </w:rPr>
        <w:t xml:space="preserve">osobistym </w:t>
      </w:r>
      <w:r w:rsidRPr="00A34058">
        <w:rPr>
          <w:rFonts w:cstheme="minorHAnsi"/>
          <w:u w:val="single"/>
        </w:rPr>
        <w:t>składaniu dokumentów należy uwzględnić godziny</w:t>
      </w:r>
      <w:r w:rsidR="0081077E">
        <w:rPr>
          <w:rFonts w:cstheme="minorHAnsi"/>
          <w:u w:val="single"/>
        </w:rPr>
        <w:t xml:space="preserve"> pracy</w:t>
      </w:r>
      <w:r w:rsidRPr="0081077E">
        <w:rPr>
          <w:rFonts w:cstheme="minorHAnsi"/>
          <w:u w:val="single"/>
        </w:rPr>
        <w:t xml:space="preserve"> </w:t>
      </w:r>
      <w:r w:rsidRPr="00B24811">
        <w:rPr>
          <w:rFonts w:cstheme="minorHAnsi"/>
          <w:u w:val="single"/>
        </w:rPr>
        <w:t>Ministerstwa Funduszy i</w:t>
      </w:r>
      <w:r w:rsidR="00081C0A">
        <w:rPr>
          <w:rFonts w:cstheme="minorHAnsi"/>
          <w:u w:val="single"/>
        </w:rPr>
        <w:t> </w:t>
      </w:r>
      <w:r w:rsidRPr="00B24811">
        <w:rPr>
          <w:rFonts w:cstheme="minorHAnsi"/>
          <w:u w:val="single"/>
        </w:rPr>
        <w:t>Polityki Regionalnej, tj. od poniedziałku do piątku w godzinach 8.15</w:t>
      </w:r>
      <w:r w:rsidR="00092740" w:rsidRPr="00B24811">
        <w:rPr>
          <w:rFonts w:cstheme="minorHAnsi"/>
          <w:u w:val="single"/>
        </w:rPr>
        <w:t>–</w:t>
      </w:r>
      <w:r w:rsidRPr="00590544">
        <w:rPr>
          <w:rFonts w:cstheme="minorHAnsi"/>
          <w:u w:val="single"/>
        </w:rPr>
        <w:t xml:space="preserve">16.15. </w:t>
      </w:r>
    </w:p>
    <w:p w14:paraId="5CDA47B1" w14:textId="77777777" w:rsidR="00B24811" w:rsidRPr="00A34058" w:rsidRDefault="00B24811" w:rsidP="00081C0A">
      <w:pPr>
        <w:spacing w:line="276" w:lineRule="auto"/>
        <w:jc w:val="both"/>
        <w:rPr>
          <w:rFonts w:eastAsia="Times New Roman" w:cstheme="minorHAnsi"/>
          <w:iCs/>
        </w:rPr>
      </w:pPr>
    </w:p>
    <w:p w14:paraId="146C0C60" w14:textId="768BC246" w:rsidR="00B76879" w:rsidRPr="00A34058" w:rsidRDefault="00C13F0A" w:rsidP="00081C0A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b/>
          <w:bCs/>
        </w:rPr>
      </w:pPr>
      <w:r w:rsidRPr="00A34058">
        <w:rPr>
          <w:rFonts w:cstheme="minorHAnsi"/>
          <w:b/>
          <w:bCs/>
        </w:rPr>
        <w:t>Inne informacje</w:t>
      </w:r>
    </w:p>
    <w:p w14:paraId="1351F6FC" w14:textId="77777777" w:rsidR="00957189" w:rsidRPr="00A34058" w:rsidRDefault="00957189" w:rsidP="00081C0A">
      <w:pPr>
        <w:pStyle w:val="Tekstpodstawowy"/>
        <w:numPr>
          <w:ilvl w:val="0"/>
          <w:numId w:val="28"/>
        </w:numPr>
        <w:ind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4058">
        <w:rPr>
          <w:rFonts w:asciiTheme="minorHAnsi" w:hAnsiTheme="minorHAnsi" w:cstheme="minorHAnsi"/>
          <w:color w:val="auto"/>
          <w:sz w:val="22"/>
          <w:szCs w:val="22"/>
        </w:rPr>
        <w:t>kandydaci proszeni są o podanie nr telefonu i adresu poczty elektronicznej;</w:t>
      </w:r>
    </w:p>
    <w:p w14:paraId="4A7CD7CB" w14:textId="365ADD14" w:rsidR="00957189" w:rsidRPr="00A34058" w:rsidRDefault="00957189" w:rsidP="00081C0A">
      <w:pPr>
        <w:pStyle w:val="Tekstpodstawowy"/>
        <w:numPr>
          <w:ilvl w:val="0"/>
          <w:numId w:val="28"/>
        </w:numPr>
        <w:ind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4058">
        <w:rPr>
          <w:rFonts w:asciiTheme="minorHAnsi" w:hAnsiTheme="minorHAnsi" w:cstheme="minorHAnsi"/>
          <w:color w:val="auto"/>
          <w:sz w:val="22"/>
          <w:szCs w:val="22"/>
        </w:rPr>
        <w:t xml:space="preserve">kandydaci, którzy spełnią wymagania formalne, czyli złożą w terminie wymagane dokumenty oraz oświadczenia, zostaną zakwalifikowani do kolejnego etapu naboru </w:t>
      </w:r>
      <w:r w:rsidR="00270B68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34058">
        <w:rPr>
          <w:rFonts w:asciiTheme="minorHAnsi" w:hAnsiTheme="minorHAnsi" w:cstheme="minorHAnsi"/>
          <w:color w:val="auto"/>
          <w:sz w:val="22"/>
          <w:szCs w:val="22"/>
        </w:rPr>
        <w:t>i powiadomieni o terminie jego przeprowadzenia telefonicznie i/lub za pomocą poczty elektronicznej;</w:t>
      </w:r>
    </w:p>
    <w:p w14:paraId="326F7411" w14:textId="770D7352" w:rsidR="00957189" w:rsidRPr="00A34058" w:rsidRDefault="00957189" w:rsidP="00081C0A">
      <w:pPr>
        <w:pStyle w:val="Tekstpodstawowy"/>
        <w:numPr>
          <w:ilvl w:val="0"/>
          <w:numId w:val="28"/>
        </w:numPr>
        <w:ind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4058">
        <w:rPr>
          <w:rFonts w:asciiTheme="minorHAnsi" w:hAnsiTheme="minorHAnsi" w:cstheme="minorHAnsi"/>
          <w:color w:val="auto"/>
          <w:sz w:val="22"/>
          <w:szCs w:val="22"/>
        </w:rPr>
        <w:t>życiorys, oraz wszystkie wymagane oświadczenia należy własnoręcznie podpisać, a w przypadku oświadczeń opatrzyć dodatkowo aktualną datą;</w:t>
      </w:r>
    </w:p>
    <w:p w14:paraId="78C48A89" w14:textId="0AB3FF6E" w:rsidR="00957189" w:rsidRPr="00A34058" w:rsidRDefault="00957189" w:rsidP="00081C0A">
      <w:pPr>
        <w:pStyle w:val="Tekstpodstawowy"/>
        <w:numPr>
          <w:ilvl w:val="0"/>
          <w:numId w:val="28"/>
        </w:numPr>
        <w:ind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4058">
        <w:rPr>
          <w:rFonts w:asciiTheme="minorHAnsi" w:hAnsiTheme="minorHAnsi" w:cstheme="minorHAnsi"/>
          <w:color w:val="auto"/>
          <w:sz w:val="22"/>
          <w:szCs w:val="22"/>
        </w:rPr>
        <w:t xml:space="preserve">w przypadku złożenia dokumentów w języku obcym, należy dołączyć ich tłumaczenie </w:t>
      </w:r>
      <w:r w:rsidR="00270B68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34058">
        <w:rPr>
          <w:rFonts w:asciiTheme="minorHAnsi" w:hAnsiTheme="minorHAnsi" w:cstheme="minorHAnsi"/>
          <w:color w:val="auto"/>
          <w:sz w:val="22"/>
          <w:szCs w:val="22"/>
        </w:rPr>
        <w:t>w języku polskim, dokonane przez tłumacza przysięgłego</w:t>
      </w:r>
      <w:r w:rsidR="005B1A9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0F4B6AF" w14:textId="77777777" w:rsidR="00A34058" w:rsidRDefault="00A34058" w:rsidP="00081C0A">
      <w:pPr>
        <w:autoSpaceDE w:val="0"/>
        <w:autoSpaceDN w:val="0"/>
        <w:adjustRightInd w:val="0"/>
        <w:ind w:left="284"/>
        <w:jc w:val="both"/>
        <w:rPr>
          <w:rFonts w:cstheme="minorHAnsi"/>
        </w:rPr>
      </w:pPr>
    </w:p>
    <w:p w14:paraId="0690D5F4" w14:textId="688A6940" w:rsidR="004D29A8" w:rsidRPr="00A34058" w:rsidRDefault="00957189" w:rsidP="00081C0A">
      <w:pPr>
        <w:autoSpaceDE w:val="0"/>
        <w:autoSpaceDN w:val="0"/>
        <w:adjustRightInd w:val="0"/>
        <w:ind w:left="284"/>
        <w:jc w:val="both"/>
        <w:rPr>
          <w:rFonts w:cstheme="minorHAnsi"/>
        </w:rPr>
      </w:pPr>
      <w:r w:rsidRPr="00A34058">
        <w:rPr>
          <w:rFonts w:cstheme="minorHAnsi"/>
        </w:rPr>
        <w:t>Na stronie internetowej www.parp.gov.pl można zapoznać się z informacjami i dokumentacją dotyczącą funkcjonowania PARP.</w:t>
      </w:r>
    </w:p>
    <w:p w14:paraId="46A1530C" w14:textId="5E697CBF" w:rsidR="00465754" w:rsidRDefault="00B71B68" w:rsidP="00081C0A">
      <w:pPr>
        <w:autoSpaceDE w:val="0"/>
        <w:autoSpaceDN w:val="0"/>
        <w:adjustRightInd w:val="0"/>
        <w:ind w:left="284"/>
        <w:jc w:val="both"/>
        <w:rPr>
          <w:rStyle w:val="Hipercze"/>
          <w:rFonts w:cstheme="minorHAnsi"/>
        </w:rPr>
      </w:pPr>
      <w:r w:rsidRPr="00B24811">
        <w:rPr>
          <w:rFonts w:cstheme="minorHAnsi"/>
        </w:rPr>
        <w:t xml:space="preserve">W celu zapewnienia sprawnej komunikacji prosimy o kierowanie ewentualnych pytań dotyczących konkursu na adres e-mail: </w:t>
      </w:r>
      <w:hyperlink r:id="rId8" w:history="1">
        <w:r w:rsidRPr="00B24811">
          <w:rPr>
            <w:rStyle w:val="Hipercze"/>
            <w:rFonts w:cstheme="minorHAnsi"/>
          </w:rPr>
          <w:t>sekretariatBM@mfipr.gov.pl</w:t>
        </w:r>
      </w:hyperlink>
    </w:p>
    <w:p w14:paraId="0FE3A36D" w14:textId="2B013FA0" w:rsidR="00A34058" w:rsidRDefault="00A34058" w:rsidP="00081C0A">
      <w:pPr>
        <w:autoSpaceDE w:val="0"/>
        <w:autoSpaceDN w:val="0"/>
        <w:adjustRightInd w:val="0"/>
        <w:ind w:left="284"/>
        <w:jc w:val="both"/>
        <w:rPr>
          <w:rFonts w:cstheme="minorHAnsi"/>
        </w:rPr>
      </w:pPr>
    </w:p>
    <w:p w14:paraId="69F2AB59" w14:textId="1DA46773" w:rsidR="00A34058" w:rsidRDefault="00A34058" w:rsidP="00081C0A">
      <w:pPr>
        <w:autoSpaceDE w:val="0"/>
        <w:autoSpaceDN w:val="0"/>
        <w:adjustRightInd w:val="0"/>
        <w:ind w:left="284"/>
        <w:jc w:val="both"/>
        <w:rPr>
          <w:rFonts w:cstheme="minorHAnsi"/>
        </w:rPr>
      </w:pPr>
    </w:p>
    <w:p w14:paraId="472172C1" w14:textId="239555E2" w:rsidR="007A4E32" w:rsidRDefault="007A4E32" w:rsidP="00081C0A">
      <w:pPr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1D298553" w14:textId="596137D4" w:rsidR="000E3688" w:rsidRPr="000E3688" w:rsidRDefault="000E3688" w:rsidP="000E3688">
      <w:pPr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Klauzula obowiązku informacyjnego Ministra Funduszy i Polityki Regionalnej z art. 13 RODO </w:t>
      </w:r>
      <w:r w:rsidR="006B4B38"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t xml:space="preserve">dla osób uczestniczących w naborze </w:t>
      </w:r>
      <w:r w:rsidR="006B4B38"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t xml:space="preserve">na stanowisko </w:t>
      </w:r>
      <w:r w:rsidR="006B4B38">
        <w:rPr>
          <w:rFonts w:cstheme="minorHAnsi"/>
          <w:b/>
          <w:bCs/>
        </w:rPr>
        <w:t>p</w:t>
      </w:r>
      <w:r w:rsidRPr="000E3688">
        <w:rPr>
          <w:rFonts w:cstheme="minorHAnsi"/>
          <w:b/>
          <w:bCs/>
        </w:rPr>
        <w:t>rezesa</w:t>
      </w:r>
      <w:r>
        <w:rPr>
          <w:rFonts w:cstheme="minorHAnsi"/>
          <w:b/>
          <w:bCs/>
        </w:rPr>
        <w:t xml:space="preserve"> </w:t>
      </w:r>
      <w:r w:rsidRPr="000E3688">
        <w:rPr>
          <w:rFonts w:cstheme="minorHAnsi"/>
          <w:b/>
          <w:bCs/>
        </w:rPr>
        <w:t>Polskiej Agencji Rozwoju Przedsiębiorczości</w:t>
      </w:r>
    </w:p>
    <w:p w14:paraId="00E9B0CC" w14:textId="5CEC91D9" w:rsidR="004571B1" w:rsidRPr="00A34058" w:rsidRDefault="004571B1" w:rsidP="000E3688">
      <w:pPr>
        <w:spacing w:line="276" w:lineRule="auto"/>
        <w:jc w:val="center"/>
        <w:rPr>
          <w:rFonts w:cstheme="minorHAnsi"/>
          <w:b/>
          <w:bCs/>
        </w:rPr>
      </w:pPr>
    </w:p>
    <w:p w14:paraId="69966038" w14:textId="6B55B4FD" w:rsidR="004571B1" w:rsidRPr="00A34058" w:rsidRDefault="004571B1" w:rsidP="00081C0A">
      <w:pPr>
        <w:widowControl w:val="0"/>
        <w:suppressAutoHyphens/>
        <w:spacing w:after="0" w:line="276" w:lineRule="auto"/>
        <w:jc w:val="both"/>
        <w:rPr>
          <w:rFonts w:eastAsia="HG Mincho Light J" w:cstheme="minorHAnsi"/>
          <w:color w:val="000000"/>
        </w:rPr>
      </w:pPr>
      <w:r w:rsidRPr="00A34058">
        <w:rPr>
          <w:rFonts w:eastAsia="HG Mincho Light J" w:cstheme="minorHAnsi"/>
          <w:color w:val="000000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092740" w:rsidRPr="00A34058">
        <w:rPr>
          <w:rFonts w:eastAsia="HG Mincho Light J" w:cstheme="minorHAnsi"/>
          <w:color w:val="000000"/>
        </w:rPr>
        <w:br/>
      </w:r>
      <w:r w:rsidRPr="00A34058">
        <w:rPr>
          <w:rFonts w:eastAsia="HG Mincho Light J" w:cstheme="minorHAnsi"/>
          <w:color w:val="000000"/>
        </w:rPr>
        <w:t>o ochronie danych) (</w:t>
      </w:r>
      <w:r w:rsidR="00E11681" w:rsidRPr="00A34058">
        <w:rPr>
          <w:rFonts w:eastAsia="HG Mincho Light J" w:cstheme="minorHAnsi"/>
          <w:color w:val="000000"/>
        </w:rPr>
        <w:t>D</w:t>
      </w:r>
      <w:r w:rsidRPr="00A34058">
        <w:rPr>
          <w:rFonts w:eastAsia="HG Mincho Light J" w:cstheme="minorHAnsi"/>
          <w:color w:val="000000"/>
        </w:rPr>
        <w:t>z. Urz. UE L Nr 119), inform</w:t>
      </w:r>
      <w:r w:rsidR="00092740" w:rsidRPr="00A34058">
        <w:rPr>
          <w:rFonts w:eastAsia="HG Mincho Light J" w:cstheme="minorHAnsi"/>
          <w:color w:val="000000"/>
        </w:rPr>
        <w:t>ujemy</w:t>
      </w:r>
      <w:r w:rsidR="000E3688">
        <w:rPr>
          <w:rFonts w:eastAsia="HG Mincho Light J" w:cstheme="minorHAnsi"/>
          <w:color w:val="000000"/>
        </w:rPr>
        <w:t xml:space="preserve"> że</w:t>
      </w:r>
      <w:r w:rsidRPr="00A34058">
        <w:rPr>
          <w:rFonts w:eastAsia="HG Mincho Light J" w:cstheme="minorHAnsi"/>
          <w:color w:val="000000"/>
        </w:rPr>
        <w:t xml:space="preserve">: </w:t>
      </w:r>
    </w:p>
    <w:p w14:paraId="37FA596F" w14:textId="01A7A03A" w:rsidR="00081C0A" w:rsidRDefault="008E4679" w:rsidP="00081C0A">
      <w:pPr>
        <w:spacing w:line="276" w:lineRule="auto"/>
        <w:jc w:val="both"/>
        <w:rPr>
          <w:rFonts w:eastAsia="Calibri" w:cstheme="minorHAnsi"/>
          <w:b/>
        </w:rPr>
      </w:pPr>
      <w:r w:rsidRPr="00A34058">
        <w:rPr>
          <w:rFonts w:eastAsia="Calibri" w:cstheme="minorHAnsi"/>
        </w:rPr>
        <w:t>Administrator</w:t>
      </w:r>
      <w:r w:rsidR="000E3688">
        <w:rPr>
          <w:rFonts w:eastAsia="Calibri" w:cstheme="minorHAnsi"/>
        </w:rPr>
        <w:t xml:space="preserve">em Państwa </w:t>
      </w:r>
      <w:r w:rsidRPr="00A34058">
        <w:rPr>
          <w:rFonts w:eastAsia="Calibri" w:cstheme="minorHAnsi"/>
        </w:rPr>
        <w:t>Danych</w:t>
      </w:r>
      <w:r w:rsidR="000E3688">
        <w:rPr>
          <w:rFonts w:eastAsia="Calibri" w:cstheme="minorHAnsi"/>
        </w:rPr>
        <w:t xml:space="preserve"> osobowych w związku z udziałem w naborze jest</w:t>
      </w:r>
      <w:r w:rsidRPr="00A34058">
        <w:rPr>
          <w:rFonts w:eastAsia="Calibri" w:cstheme="minorHAnsi"/>
        </w:rPr>
        <w:t xml:space="preserve"> </w:t>
      </w:r>
      <w:r w:rsidRPr="00A34058">
        <w:rPr>
          <w:rFonts w:eastAsia="Calibri" w:cstheme="minorHAnsi"/>
          <w:b/>
        </w:rPr>
        <w:t>Minister Funduszy i Polityki Regionalnej</w:t>
      </w:r>
      <w:r w:rsidR="00C9481D">
        <w:rPr>
          <w:rFonts w:eastAsia="Calibri" w:cstheme="minorHAnsi"/>
          <w:b/>
        </w:rPr>
        <w:t>,</w:t>
      </w:r>
      <w:r w:rsidR="000E3688">
        <w:rPr>
          <w:rFonts w:eastAsia="Calibri" w:cstheme="minorHAnsi"/>
        </w:rPr>
        <w:t xml:space="preserve"> z którym możliwy jest kontakt na adres</w:t>
      </w:r>
      <w:r w:rsidR="00EE6A6D">
        <w:rPr>
          <w:rFonts w:eastAsia="Calibri" w:cstheme="minorHAnsi"/>
        </w:rPr>
        <w:t xml:space="preserve"> </w:t>
      </w:r>
      <w:r w:rsidRPr="00A34058">
        <w:rPr>
          <w:rFonts w:eastAsia="Calibri" w:cstheme="minorHAnsi"/>
        </w:rPr>
        <w:t xml:space="preserve">ul. Wspólna 2/4, 00-926 Warszawa, </w:t>
      </w:r>
      <w:r w:rsidR="00EE6A6D">
        <w:rPr>
          <w:rFonts w:eastAsia="Calibri" w:cstheme="minorHAnsi"/>
        </w:rPr>
        <w:br/>
      </w:r>
      <w:r w:rsidRPr="00A34058">
        <w:rPr>
          <w:rFonts w:eastAsia="Calibri" w:cstheme="minorHAnsi"/>
        </w:rPr>
        <w:t xml:space="preserve">e-mail: </w:t>
      </w:r>
      <w:hyperlink r:id="rId9" w:history="1">
        <w:r w:rsidR="00092740" w:rsidRPr="00A34058">
          <w:rPr>
            <w:rStyle w:val="Hipercze"/>
            <w:rFonts w:eastAsia="Calibri" w:cstheme="minorHAnsi"/>
            <w:b/>
          </w:rPr>
          <w:t>kancelaria@mfipr.gov.pl</w:t>
        </w:r>
      </w:hyperlink>
      <w:r w:rsidR="00092740" w:rsidRPr="00A34058">
        <w:rPr>
          <w:rFonts w:eastAsia="Calibri" w:cstheme="minorHAnsi"/>
          <w:b/>
        </w:rPr>
        <w:t xml:space="preserve"> </w:t>
      </w:r>
    </w:p>
    <w:p w14:paraId="2E91B346" w14:textId="77777777" w:rsidR="00EE6A6D" w:rsidRDefault="00EE6A6D" w:rsidP="00081C0A">
      <w:pPr>
        <w:spacing w:line="276" w:lineRule="auto"/>
        <w:jc w:val="both"/>
        <w:rPr>
          <w:rFonts w:eastAsia="Calibri" w:cstheme="minorHAnsi"/>
          <w:b/>
        </w:rPr>
      </w:pPr>
    </w:p>
    <w:p w14:paraId="42AF288B" w14:textId="6B6F8392" w:rsidR="008E4679" w:rsidRDefault="000E3688" w:rsidP="00081C0A">
      <w:pPr>
        <w:spacing w:line="276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</w:rPr>
        <w:t xml:space="preserve">Administrator wyznaczył </w:t>
      </w:r>
      <w:r w:rsidR="008E4679" w:rsidRPr="00A34058">
        <w:rPr>
          <w:rFonts w:eastAsia="Calibri" w:cstheme="minorHAnsi"/>
        </w:rPr>
        <w:t>Inspektor</w:t>
      </w:r>
      <w:r>
        <w:rPr>
          <w:rFonts w:eastAsia="Calibri" w:cstheme="minorHAnsi"/>
        </w:rPr>
        <w:t>a</w:t>
      </w:r>
      <w:r w:rsidR="008E4679" w:rsidRPr="00A34058">
        <w:rPr>
          <w:rFonts w:eastAsia="Calibri" w:cstheme="minorHAnsi"/>
        </w:rPr>
        <w:t xml:space="preserve"> Ochrony Danych</w:t>
      </w:r>
      <w:r w:rsidR="00B62459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z którym kontakt możliwy jest na adres</w:t>
      </w:r>
      <w:r w:rsidR="008E4679" w:rsidRPr="00A34058">
        <w:rPr>
          <w:rFonts w:eastAsia="Calibri" w:cstheme="minorHAnsi"/>
        </w:rPr>
        <w:t xml:space="preserve"> e-mail: </w:t>
      </w:r>
      <w:hyperlink r:id="rId10" w:history="1">
        <w:r w:rsidR="00092740" w:rsidRPr="00A34058">
          <w:rPr>
            <w:rStyle w:val="Hipercze"/>
            <w:rFonts w:eastAsia="Calibri" w:cstheme="minorHAnsi"/>
            <w:b/>
          </w:rPr>
          <w:t>iod@mfipr.gov.pl</w:t>
        </w:r>
      </w:hyperlink>
      <w:r w:rsidR="00092740" w:rsidRPr="00A34058">
        <w:rPr>
          <w:rFonts w:eastAsia="Calibri" w:cstheme="minorHAnsi"/>
          <w:b/>
        </w:rPr>
        <w:t xml:space="preserve"> </w:t>
      </w:r>
    </w:p>
    <w:p w14:paraId="0C1B6CB4" w14:textId="77777777" w:rsidR="00EE6A6D" w:rsidRPr="00A34058" w:rsidRDefault="00EE6A6D" w:rsidP="00081C0A">
      <w:pPr>
        <w:spacing w:line="276" w:lineRule="auto"/>
        <w:jc w:val="both"/>
        <w:rPr>
          <w:rFonts w:eastAsia="Calibri" w:cstheme="minorHAnsi"/>
        </w:rPr>
      </w:pPr>
    </w:p>
    <w:p w14:paraId="72BE2609" w14:textId="77777777" w:rsidR="008E4679" w:rsidRPr="00A34058" w:rsidRDefault="008E4679" w:rsidP="00081C0A">
      <w:pPr>
        <w:spacing w:after="0" w:line="276" w:lineRule="auto"/>
        <w:jc w:val="both"/>
        <w:rPr>
          <w:rFonts w:eastAsia="Calibri" w:cstheme="minorHAnsi"/>
          <w:b/>
        </w:rPr>
      </w:pPr>
      <w:r w:rsidRPr="00A34058">
        <w:rPr>
          <w:rFonts w:eastAsia="Calibri" w:cstheme="minorHAnsi"/>
          <w:b/>
        </w:rPr>
        <w:t>Informacje dotyczące przetwarzanych danych osobowych</w:t>
      </w:r>
    </w:p>
    <w:p w14:paraId="58AE1014" w14:textId="7F1AD27F" w:rsidR="000E3688" w:rsidRPr="000E3688" w:rsidRDefault="008E4679">
      <w:pPr>
        <w:numPr>
          <w:ilvl w:val="0"/>
          <w:numId w:val="22"/>
        </w:numPr>
        <w:spacing w:after="0" w:line="276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0E3688">
        <w:rPr>
          <w:rFonts w:eastAsia="Times New Roman" w:cstheme="minorHAnsi"/>
          <w:lang w:eastAsia="pl-PL"/>
        </w:rPr>
        <w:t xml:space="preserve">Celem przetwarzania danych </w:t>
      </w:r>
      <w:r w:rsidR="000110CB" w:rsidRPr="000E3688">
        <w:rPr>
          <w:rFonts w:eastAsia="Times New Roman" w:cstheme="minorHAnsi"/>
          <w:lang w:eastAsia="pl-PL"/>
        </w:rPr>
        <w:t xml:space="preserve">osobowych </w:t>
      </w:r>
      <w:r w:rsidRPr="000E3688">
        <w:rPr>
          <w:rFonts w:eastAsia="Times New Roman" w:cstheme="minorHAnsi"/>
          <w:lang w:eastAsia="pl-PL"/>
        </w:rPr>
        <w:t xml:space="preserve">jest </w:t>
      </w:r>
      <w:r w:rsidR="000E3688" w:rsidRPr="000E3688">
        <w:rPr>
          <w:rFonts w:eastAsia="Times New Roman" w:cstheme="minorHAnsi"/>
          <w:lang w:eastAsia="pl-PL"/>
        </w:rPr>
        <w:t xml:space="preserve">przeprowadzenie naboru na stanowisko </w:t>
      </w:r>
      <w:r w:rsidR="006B4B38">
        <w:rPr>
          <w:rFonts w:eastAsia="Times New Roman" w:cstheme="minorHAnsi"/>
          <w:b/>
          <w:bCs/>
          <w:lang w:eastAsia="pl-PL"/>
        </w:rPr>
        <w:t>p</w:t>
      </w:r>
      <w:r w:rsidR="000E3688" w:rsidRPr="000E3688">
        <w:rPr>
          <w:rFonts w:eastAsia="Times New Roman" w:cstheme="minorHAnsi"/>
          <w:b/>
          <w:bCs/>
          <w:lang w:eastAsia="pl-PL"/>
        </w:rPr>
        <w:t>rezesa Polskiej Agencji Rozwoju Przedsiębiorczości</w:t>
      </w:r>
      <w:r w:rsidR="000E3688" w:rsidRPr="000806BC">
        <w:rPr>
          <w:rFonts w:eastAsia="Times New Roman" w:cstheme="minorHAnsi"/>
          <w:lang w:eastAsia="pl-PL"/>
        </w:rPr>
        <w:t>;</w:t>
      </w:r>
    </w:p>
    <w:p w14:paraId="62D9CACE" w14:textId="0DC93189" w:rsidR="008E4679" w:rsidRPr="00A34058" w:rsidRDefault="000E3688" w:rsidP="00081C0A">
      <w:pPr>
        <w:numPr>
          <w:ilvl w:val="0"/>
          <w:numId w:val="22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związku z przyjętym celem, Państwa dane osobowe będą przetwarzane w oparciu o przesłankę z art. 6 ust. 1 lit </w:t>
      </w:r>
      <w:r w:rsidR="00971FBD">
        <w:rPr>
          <w:rFonts w:eastAsia="Times New Roman" w:cstheme="minorHAnsi"/>
          <w:lang w:eastAsia="pl-PL"/>
        </w:rPr>
        <w:t xml:space="preserve">c i </w:t>
      </w:r>
      <w:r>
        <w:rPr>
          <w:rFonts w:eastAsia="Times New Roman" w:cstheme="minorHAnsi"/>
          <w:lang w:eastAsia="pl-PL"/>
        </w:rPr>
        <w:t xml:space="preserve">e RODO w związku z </w:t>
      </w:r>
      <w:r w:rsidR="00971FBD" w:rsidRPr="00971FBD">
        <w:rPr>
          <w:rFonts w:eastAsia="Times New Roman" w:cstheme="minorHAnsi"/>
          <w:lang w:eastAsia="pl-PL"/>
        </w:rPr>
        <w:t>ustaw</w:t>
      </w:r>
      <w:r w:rsidR="00971FBD">
        <w:rPr>
          <w:rFonts w:eastAsia="Times New Roman" w:cstheme="minorHAnsi"/>
          <w:lang w:eastAsia="pl-PL"/>
        </w:rPr>
        <w:t>ą</w:t>
      </w:r>
      <w:r w:rsidR="00971FBD" w:rsidRPr="00971FBD">
        <w:rPr>
          <w:rFonts w:eastAsia="Times New Roman" w:cstheme="minorHAnsi"/>
          <w:lang w:eastAsia="pl-PL"/>
        </w:rPr>
        <w:t xml:space="preserve"> z dnia 9 listopada 2000 r. o utworzeniu Polskiej Agencji Rozwoju Przedsiębiorczości (Dz. U. z 2025 r. poz. 98), a także ustaw</w:t>
      </w:r>
      <w:r w:rsidR="00971FBD">
        <w:rPr>
          <w:rFonts w:eastAsia="Times New Roman" w:cstheme="minorHAnsi"/>
          <w:lang w:eastAsia="pl-PL"/>
        </w:rPr>
        <w:t>ą</w:t>
      </w:r>
      <w:r w:rsidR="00971FBD" w:rsidRPr="00971FBD">
        <w:rPr>
          <w:rFonts w:eastAsia="Times New Roman" w:cstheme="minorHAnsi"/>
          <w:lang w:eastAsia="pl-PL"/>
        </w:rPr>
        <w:t xml:space="preserve"> z dnia 26 czerwca 1974 r. Kodeks pracy (Dz. U. z 2025</w:t>
      </w:r>
      <w:r w:rsidR="006B4B38">
        <w:rPr>
          <w:rFonts w:eastAsia="Times New Roman" w:cstheme="minorHAnsi"/>
          <w:lang w:eastAsia="pl-PL"/>
        </w:rPr>
        <w:t xml:space="preserve"> r.</w:t>
      </w:r>
      <w:r w:rsidR="00971FBD" w:rsidRPr="00971FBD">
        <w:rPr>
          <w:rFonts w:eastAsia="Times New Roman" w:cstheme="minorHAnsi"/>
          <w:lang w:eastAsia="pl-PL"/>
        </w:rPr>
        <w:t>, poz. 277).</w:t>
      </w:r>
      <w:r w:rsidR="00EE6A6D">
        <w:rPr>
          <w:rFonts w:eastAsia="Times New Roman" w:cstheme="minorHAnsi"/>
          <w:lang w:eastAsia="pl-PL"/>
        </w:rPr>
        <w:t xml:space="preserve"> W przypadku Państwa danych osobowych, które nie są niezbędne w procedurze naboru na stanowisko </w:t>
      </w:r>
      <w:r w:rsidR="006B4B38">
        <w:rPr>
          <w:rFonts w:eastAsia="Times New Roman" w:cstheme="minorHAnsi"/>
          <w:lang w:eastAsia="pl-PL"/>
        </w:rPr>
        <w:t>p</w:t>
      </w:r>
      <w:r w:rsidR="00EE6A6D">
        <w:rPr>
          <w:rFonts w:eastAsia="Times New Roman" w:cstheme="minorHAnsi"/>
          <w:lang w:eastAsia="pl-PL"/>
        </w:rPr>
        <w:t>rezesa Polskiej Agencji Rozwoju Przedsiębiorczości, będą one przetwarzane zgodnie z art. 6 ust. 1 lit a RODO</w:t>
      </w:r>
      <w:r w:rsidR="00C9481D">
        <w:rPr>
          <w:rFonts w:eastAsia="Times New Roman" w:cstheme="minorHAnsi"/>
          <w:lang w:eastAsia="pl-PL"/>
        </w:rPr>
        <w:t>;</w:t>
      </w:r>
    </w:p>
    <w:p w14:paraId="0278D8B8" w14:textId="13A97639" w:rsidR="000110CB" w:rsidRPr="00A34058" w:rsidRDefault="008E4679" w:rsidP="00081C0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34058">
        <w:rPr>
          <w:rFonts w:eastAsia="Times New Roman" w:cstheme="minorHAnsi"/>
          <w:lang w:eastAsia="pl-PL"/>
        </w:rPr>
        <w:t xml:space="preserve">Dane osobowe będą przetwarzane przez okres </w:t>
      </w:r>
      <w:r w:rsidR="000110CB" w:rsidRPr="00A34058">
        <w:rPr>
          <w:rFonts w:eastAsia="Times New Roman" w:cstheme="minorHAnsi"/>
          <w:lang w:eastAsia="pl-PL"/>
        </w:rPr>
        <w:t>niezbędny do realizacji celu przetwarzania</w:t>
      </w:r>
      <w:r w:rsidR="00971FBD">
        <w:rPr>
          <w:rFonts w:eastAsia="Times New Roman" w:cstheme="minorHAnsi"/>
          <w:lang w:eastAsia="pl-PL"/>
        </w:rPr>
        <w:t xml:space="preserve"> oraz przez okres skutecznego wnoszenia </w:t>
      </w:r>
      <w:proofErr w:type="spellStart"/>
      <w:r w:rsidR="00971FBD">
        <w:rPr>
          <w:rFonts w:eastAsia="Times New Roman" w:cstheme="minorHAnsi"/>
          <w:lang w:eastAsia="pl-PL"/>
        </w:rPr>
        <w:t>odwołań</w:t>
      </w:r>
      <w:proofErr w:type="spellEnd"/>
      <w:r w:rsidR="00971FBD">
        <w:rPr>
          <w:rFonts w:eastAsia="Times New Roman" w:cstheme="minorHAnsi"/>
          <w:lang w:eastAsia="pl-PL"/>
        </w:rPr>
        <w:t xml:space="preserve"> i wypełnienia obowiązków wynikających z przepisów dotyczących archiwizacji</w:t>
      </w:r>
      <w:r w:rsidR="00C9481D">
        <w:rPr>
          <w:rFonts w:eastAsia="Times New Roman" w:cstheme="minorHAnsi"/>
          <w:lang w:eastAsia="pl-PL"/>
        </w:rPr>
        <w:t>;</w:t>
      </w:r>
      <w:r w:rsidR="00971FBD">
        <w:rPr>
          <w:rFonts w:eastAsia="Times New Roman" w:cstheme="minorHAnsi"/>
          <w:lang w:eastAsia="pl-PL"/>
        </w:rPr>
        <w:t xml:space="preserve">  </w:t>
      </w:r>
    </w:p>
    <w:p w14:paraId="2E24BC77" w14:textId="0BF893E8" w:rsidR="008E4679" w:rsidRPr="00A34058" w:rsidRDefault="008E4679" w:rsidP="00081C0A">
      <w:pPr>
        <w:numPr>
          <w:ilvl w:val="0"/>
          <w:numId w:val="22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A34058">
        <w:rPr>
          <w:rFonts w:eastAsia="Times New Roman" w:cstheme="minorHAnsi"/>
          <w:lang w:eastAsia="pl-PL"/>
        </w:rPr>
        <w:t>Podanie danych osobowych jest dobrowolne, ale niezbędne do</w:t>
      </w:r>
      <w:r w:rsidR="000110CB" w:rsidRPr="00A34058">
        <w:rPr>
          <w:rFonts w:eastAsia="Times New Roman" w:cstheme="minorHAnsi"/>
          <w:lang w:eastAsia="pl-PL"/>
        </w:rPr>
        <w:t xml:space="preserve"> uczestnictwa w procedurze naboru na stanowisko prezesa PARP.</w:t>
      </w:r>
    </w:p>
    <w:p w14:paraId="1F479FA5" w14:textId="0032B357" w:rsidR="00557D42" w:rsidRDefault="00557D42" w:rsidP="00081C0A">
      <w:pPr>
        <w:spacing w:line="276" w:lineRule="auto"/>
        <w:ind w:left="357"/>
        <w:contextualSpacing/>
        <w:jc w:val="both"/>
        <w:rPr>
          <w:rFonts w:eastAsia="Times New Roman" w:cstheme="minorHAnsi"/>
          <w:lang w:eastAsia="pl-PL"/>
        </w:rPr>
      </w:pPr>
    </w:p>
    <w:p w14:paraId="3416BD44" w14:textId="77777777" w:rsidR="00EE6A6D" w:rsidRPr="00A34058" w:rsidRDefault="00EE6A6D" w:rsidP="00081C0A">
      <w:pPr>
        <w:spacing w:line="276" w:lineRule="auto"/>
        <w:ind w:left="357"/>
        <w:contextualSpacing/>
        <w:jc w:val="both"/>
        <w:rPr>
          <w:rFonts w:eastAsia="Times New Roman" w:cstheme="minorHAnsi"/>
          <w:lang w:eastAsia="pl-PL"/>
        </w:rPr>
      </w:pPr>
    </w:p>
    <w:p w14:paraId="1522F625" w14:textId="14877717" w:rsidR="008E4679" w:rsidRPr="00A34058" w:rsidRDefault="008E4679" w:rsidP="00081C0A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A34058">
        <w:rPr>
          <w:rFonts w:eastAsia="Times New Roman" w:cstheme="minorHAnsi"/>
          <w:b/>
          <w:lang w:eastAsia="pl-PL"/>
        </w:rPr>
        <w:t>Prawa os</w:t>
      </w:r>
      <w:r w:rsidR="007C5397">
        <w:rPr>
          <w:rFonts w:eastAsia="Times New Roman" w:cstheme="minorHAnsi"/>
          <w:b/>
          <w:lang w:eastAsia="pl-PL"/>
        </w:rPr>
        <w:t>ób</w:t>
      </w:r>
      <w:r w:rsidRPr="00A34058">
        <w:rPr>
          <w:rFonts w:eastAsia="Times New Roman" w:cstheme="minorHAnsi"/>
          <w:b/>
          <w:lang w:eastAsia="pl-PL"/>
        </w:rPr>
        <w:t xml:space="preserve">, </w:t>
      </w:r>
      <w:r w:rsidR="007C5397">
        <w:rPr>
          <w:rFonts w:eastAsia="Times New Roman" w:cstheme="minorHAnsi"/>
          <w:b/>
          <w:lang w:eastAsia="pl-PL"/>
        </w:rPr>
        <w:t>których</w:t>
      </w:r>
      <w:r w:rsidR="007C5397" w:rsidRPr="00A34058">
        <w:rPr>
          <w:rFonts w:eastAsia="Times New Roman" w:cstheme="minorHAnsi"/>
          <w:b/>
          <w:lang w:eastAsia="pl-PL"/>
        </w:rPr>
        <w:t xml:space="preserve"> </w:t>
      </w:r>
      <w:r w:rsidRPr="00A34058">
        <w:rPr>
          <w:rFonts w:eastAsia="Times New Roman" w:cstheme="minorHAnsi"/>
          <w:b/>
          <w:lang w:eastAsia="pl-PL"/>
        </w:rPr>
        <w:t>dane dotyczą</w:t>
      </w:r>
    </w:p>
    <w:p w14:paraId="794999D8" w14:textId="52219489" w:rsidR="008E4679" w:rsidRPr="00A34058" w:rsidRDefault="007C5397" w:rsidP="00081C0A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związku z przetwarzaniem Państwa danych osobowych w ramach procedury naboru przysługują Państwu następujące prawa</w:t>
      </w:r>
      <w:r w:rsidR="008E4679" w:rsidRPr="00A34058">
        <w:rPr>
          <w:rFonts w:eastAsia="Times New Roman" w:cstheme="minorHAnsi"/>
          <w:lang w:eastAsia="pl-PL"/>
        </w:rPr>
        <w:t xml:space="preserve">: </w:t>
      </w:r>
    </w:p>
    <w:p w14:paraId="1E868077" w14:textId="77777777" w:rsidR="007C5397" w:rsidRPr="007C5397" w:rsidRDefault="007C5397" w:rsidP="007C5397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7C5397">
        <w:rPr>
          <w:rFonts w:eastAsia="Times New Roman" w:cstheme="minorHAnsi"/>
          <w:lang w:eastAsia="pl-PL"/>
        </w:rPr>
        <w:t>prawo dostępu do danych osobowych;</w:t>
      </w:r>
    </w:p>
    <w:p w14:paraId="28FB15F8" w14:textId="77777777" w:rsidR="007C5397" w:rsidRPr="007C5397" w:rsidRDefault="007C5397" w:rsidP="007C5397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7C5397">
        <w:rPr>
          <w:rFonts w:eastAsia="Times New Roman" w:cstheme="minorHAnsi"/>
          <w:lang w:eastAsia="pl-PL"/>
        </w:rPr>
        <w:t>prawo do sprostowania danych osobowych;</w:t>
      </w:r>
    </w:p>
    <w:p w14:paraId="4386A289" w14:textId="78C58859" w:rsidR="007C5397" w:rsidRPr="007C5397" w:rsidRDefault="007C5397" w:rsidP="007C5397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7C5397">
        <w:rPr>
          <w:rFonts w:eastAsia="Times New Roman" w:cstheme="minorHAnsi"/>
          <w:lang w:eastAsia="pl-PL"/>
        </w:rPr>
        <w:t>prawo żądania ograniczenia przetwarzania danych osobowych - jeżeli spełnione są przesłanki określone w art. 18 RODO</w:t>
      </w:r>
      <w:r w:rsidR="00C9481D">
        <w:rPr>
          <w:rFonts w:eastAsia="Times New Roman" w:cstheme="minorHAnsi"/>
          <w:lang w:eastAsia="pl-PL"/>
        </w:rPr>
        <w:t>;</w:t>
      </w:r>
    </w:p>
    <w:p w14:paraId="1F163AA3" w14:textId="67292B17" w:rsidR="007C5397" w:rsidRPr="007C5397" w:rsidRDefault="007C5397" w:rsidP="007C5397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7C5397">
        <w:rPr>
          <w:rFonts w:eastAsia="Times New Roman" w:cstheme="minorHAnsi"/>
          <w:lang w:eastAsia="pl-PL"/>
        </w:rPr>
        <w:t>prawo żądania usunięcia danych osobowych - jeżeli spełnione są przesłanki określone w art.  17 RODO</w:t>
      </w:r>
      <w:r w:rsidR="00C9481D">
        <w:rPr>
          <w:rFonts w:eastAsia="Times New Roman" w:cstheme="minorHAnsi"/>
          <w:lang w:eastAsia="pl-PL"/>
        </w:rPr>
        <w:t>;</w:t>
      </w:r>
      <w:r w:rsidRPr="007C5397">
        <w:rPr>
          <w:rFonts w:eastAsia="Times New Roman" w:cstheme="minorHAnsi"/>
          <w:lang w:eastAsia="pl-PL"/>
        </w:rPr>
        <w:t xml:space="preserve"> </w:t>
      </w:r>
    </w:p>
    <w:p w14:paraId="32D44307" w14:textId="31670F03" w:rsidR="007C5397" w:rsidRPr="007C5397" w:rsidRDefault="007C5397" w:rsidP="007C5397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7C5397">
        <w:rPr>
          <w:rFonts w:eastAsia="Times New Roman" w:cstheme="minorHAnsi"/>
          <w:lang w:eastAsia="pl-PL"/>
        </w:rPr>
        <w:t>prawo do sprzeciwu – jeżeli spełnione są przesłanki z art. 21 RODO;</w:t>
      </w:r>
    </w:p>
    <w:p w14:paraId="141C25C8" w14:textId="59B7B104" w:rsidR="007C5397" w:rsidRPr="007C5397" w:rsidRDefault="007C5397" w:rsidP="007C5397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7C5397">
        <w:rPr>
          <w:rFonts w:eastAsia="Times New Roman" w:cstheme="minorHAnsi"/>
          <w:lang w:eastAsia="pl-PL"/>
        </w:rPr>
        <w:t>prawo wniesienia skargi do Prezesa Urzędu Ochrony Danych Osobowych</w:t>
      </w:r>
      <w:r w:rsidR="00C9481D">
        <w:rPr>
          <w:rFonts w:eastAsia="Times New Roman" w:cstheme="minorHAnsi"/>
          <w:lang w:eastAsia="pl-PL"/>
        </w:rPr>
        <w:t>.</w:t>
      </w:r>
    </w:p>
    <w:p w14:paraId="532BCDCC" w14:textId="77777777" w:rsidR="006B4B38" w:rsidRDefault="006B4B38" w:rsidP="00EE6A6D">
      <w:pPr>
        <w:spacing w:after="0" w:line="276" w:lineRule="auto"/>
        <w:ind w:left="360"/>
        <w:contextualSpacing/>
        <w:jc w:val="both"/>
        <w:rPr>
          <w:rFonts w:eastAsia="Times New Roman" w:cstheme="minorHAnsi"/>
          <w:lang w:eastAsia="pl-PL"/>
        </w:rPr>
      </w:pPr>
    </w:p>
    <w:p w14:paraId="16E23304" w14:textId="568F5139" w:rsidR="007C5397" w:rsidRDefault="007C5397" w:rsidP="00EE6A6D">
      <w:pPr>
        <w:spacing w:after="0" w:line="276" w:lineRule="auto"/>
        <w:ind w:left="360"/>
        <w:contextualSpacing/>
        <w:jc w:val="both"/>
        <w:rPr>
          <w:rFonts w:eastAsia="Times New Roman" w:cstheme="minorHAnsi"/>
          <w:lang w:eastAsia="pl-PL"/>
        </w:rPr>
      </w:pPr>
      <w:r w:rsidRPr="007C5397">
        <w:rPr>
          <w:rFonts w:eastAsia="Times New Roman" w:cstheme="minorHAnsi"/>
          <w:lang w:eastAsia="pl-PL"/>
        </w:rPr>
        <w:t>Zachęcamy do zapoznania się z przepisami od art. 15 do art. 22 RODO, które opisują możliwości realizacji poszczególnych praw przez Administratora</w:t>
      </w:r>
      <w:r w:rsidR="00C9481D">
        <w:rPr>
          <w:rFonts w:eastAsia="Times New Roman" w:cstheme="minorHAnsi"/>
          <w:lang w:eastAsia="pl-PL"/>
        </w:rPr>
        <w:t>.</w:t>
      </w:r>
    </w:p>
    <w:p w14:paraId="3FC9B580" w14:textId="77777777" w:rsidR="00C9481D" w:rsidRPr="007C5397" w:rsidRDefault="00C9481D" w:rsidP="00EE6A6D">
      <w:pPr>
        <w:spacing w:after="0" w:line="276" w:lineRule="auto"/>
        <w:ind w:left="360"/>
        <w:contextualSpacing/>
        <w:jc w:val="both"/>
        <w:rPr>
          <w:rFonts w:eastAsia="Times New Roman" w:cstheme="minorHAnsi"/>
          <w:lang w:eastAsia="pl-PL"/>
        </w:rPr>
      </w:pPr>
    </w:p>
    <w:p w14:paraId="66911DFB" w14:textId="77777777" w:rsidR="007C5397" w:rsidRDefault="00E11681" w:rsidP="00081C0A">
      <w:pPr>
        <w:spacing w:after="0" w:line="276" w:lineRule="auto"/>
        <w:jc w:val="both"/>
        <w:rPr>
          <w:rFonts w:eastAsia="Calibri" w:cstheme="minorHAnsi"/>
          <w:b/>
        </w:rPr>
      </w:pPr>
      <w:r w:rsidRPr="00A34058">
        <w:rPr>
          <w:rFonts w:eastAsia="Calibri" w:cstheme="minorHAnsi"/>
          <w:b/>
        </w:rPr>
        <w:t>Informacje o zautomatyzowanym podejmowaniu decyzji, w tym profilowaniu</w:t>
      </w:r>
    </w:p>
    <w:p w14:paraId="3777B624" w14:textId="770ED8DE" w:rsidR="00E11681" w:rsidRPr="00270B68" w:rsidRDefault="00E11681" w:rsidP="00081C0A">
      <w:pPr>
        <w:spacing w:after="0" w:line="276" w:lineRule="auto"/>
        <w:jc w:val="both"/>
        <w:rPr>
          <w:rFonts w:eastAsia="Calibri" w:cstheme="minorHAnsi"/>
          <w:b/>
        </w:rPr>
      </w:pPr>
      <w:r w:rsidRPr="0077401F">
        <w:rPr>
          <w:rFonts w:eastAsia="Calibri" w:cstheme="minorHAnsi"/>
        </w:rPr>
        <w:t xml:space="preserve">Dane osobowe </w:t>
      </w:r>
      <w:r w:rsidRPr="00270B68">
        <w:rPr>
          <w:rFonts w:eastAsia="Calibri" w:cstheme="minorHAnsi"/>
        </w:rPr>
        <w:t>nie</w:t>
      </w:r>
      <w:r w:rsidRPr="0077401F">
        <w:rPr>
          <w:rFonts w:eastAsia="Calibri" w:cstheme="minorHAnsi"/>
        </w:rPr>
        <w:t xml:space="preserve"> </w:t>
      </w:r>
      <w:r w:rsidRPr="00270B68">
        <w:rPr>
          <w:rFonts w:eastAsia="Calibri" w:cstheme="minorHAnsi"/>
        </w:rPr>
        <w:t xml:space="preserve">będą podlegały </w:t>
      </w:r>
      <w:r w:rsidRPr="0077401F">
        <w:rPr>
          <w:rFonts w:eastAsia="Calibri" w:cstheme="minorHAnsi"/>
        </w:rPr>
        <w:t xml:space="preserve">zautomatyzowanemu </w:t>
      </w:r>
      <w:r w:rsidRPr="00270B68">
        <w:rPr>
          <w:rFonts w:eastAsia="Times New Roman" w:cstheme="minorHAnsi"/>
          <w:lang w:eastAsia="pl-PL"/>
        </w:rPr>
        <w:t>podejmowaniu decyzji, w tym profilowaniu.</w:t>
      </w:r>
    </w:p>
    <w:p w14:paraId="4D182750" w14:textId="77777777" w:rsidR="00E11681" w:rsidRPr="00270B68" w:rsidRDefault="00E11681" w:rsidP="00081C0A">
      <w:pPr>
        <w:spacing w:after="0" w:line="276" w:lineRule="auto"/>
        <w:jc w:val="both"/>
        <w:rPr>
          <w:rFonts w:eastAsia="Calibri" w:cstheme="minorHAnsi"/>
          <w:b/>
        </w:rPr>
      </w:pPr>
    </w:p>
    <w:p w14:paraId="0FD85A1F" w14:textId="77777777" w:rsidR="004571B1" w:rsidRPr="00270B68" w:rsidRDefault="004571B1" w:rsidP="00081C0A">
      <w:pPr>
        <w:widowControl w:val="0"/>
        <w:suppressAutoHyphens/>
        <w:spacing w:after="0" w:line="276" w:lineRule="auto"/>
        <w:contextualSpacing/>
        <w:jc w:val="both"/>
        <w:rPr>
          <w:rFonts w:eastAsia="Calibri" w:cstheme="minorHAnsi"/>
          <w:b/>
          <w:color w:val="365F91"/>
        </w:rPr>
      </w:pPr>
      <w:r w:rsidRPr="00270B68">
        <w:rPr>
          <w:rFonts w:eastAsia="Calibri" w:cstheme="minorHAnsi"/>
          <w:b/>
        </w:rPr>
        <w:t>Informacja o przekazywaniu danych osobowych do państwa trzeciego/organizacji międzynarodowej</w:t>
      </w:r>
    </w:p>
    <w:p w14:paraId="4FB5079F" w14:textId="17CED47B" w:rsidR="00263DC9" w:rsidRPr="00270B68" w:rsidRDefault="00E11681" w:rsidP="00081C0A">
      <w:pPr>
        <w:spacing w:after="0" w:line="276" w:lineRule="auto"/>
        <w:jc w:val="both"/>
        <w:rPr>
          <w:rFonts w:cstheme="minorHAnsi"/>
        </w:rPr>
      </w:pPr>
      <w:r w:rsidRPr="00270B68">
        <w:rPr>
          <w:rFonts w:eastAsia="HG Mincho Light J" w:cstheme="minorHAnsi"/>
          <w:color w:val="000000"/>
        </w:rPr>
        <w:t>D</w:t>
      </w:r>
      <w:r w:rsidR="004571B1" w:rsidRPr="00270B68">
        <w:rPr>
          <w:rFonts w:eastAsia="HG Mincho Light J" w:cstheme="minorHAnsi"/>
          <w:color w:val="000000"/>
        </w:rPr>
        <w:t>ane osobowe nie będą przekazane do państwa trzeciego/organizacji międzynarodowej.</w:t>
      </w:r>
    </w:p>
    <w:sectPr w:rsidR="00263DC9" w:rsidRPr="00270B6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269E" w14:textId="77777777" w:rsidR="006A5EC0" w:rsidRDefault="006A5EC0" w:rsidP="008E4679">
      <w:pPr>
        <w:spacing w:after="0" w:line="240" w:lineRule="auto"/>
      </w:pPr>
      <w:r>
        <w:separator/>
      </w:r>
    </w:p>
  </w:endnote>
  <w:endnote w:type="continuationSeparator" w:id="0">
    <w:p w14:paraId="3452EB86" w14:textId="77777777" w:rsidR="006A5EC0" w:rsidRDefault="006A5EC0" w:rsidP="008E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4656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58EDB3" w14:textId="6F1F3E8A" w:rsidR="00732EDC" w:rsidRDefault="00732ED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6CDCE5" w14:textId="77777777" w:rsidR="00732EDC" w:rsidRDefault="00732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5872" w14:textId="77777777" w:rsidR="006A5EC0" w:rsidRDefault="006A5EC0" w:rsidP="008E4679">
      <w:pPr>
        <w:spacing w:after="0" w:line="240" w:lineRule="auto"/>
      </w:pPr>
      <w:r>
        <w:separator/>
      </w:r>
    </w:p>
  </w:footnote>
  <w:footnote w:type="continuationSeparator" w:id="0">
    <w:p w14:paraId="1ADF0F7F" w14:textId="77777777" w:rsidR="006A5EC0" w:rsidRDefault="006A5EC0" w:rsidP="008E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 w15:restartNumberingAfterBreak="0">
    <w:nsid w:val="049A407D"/>
    <w:multiLevelType w:val="hybridMultilevel"/>
    <w:tmpl w:val="59B27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D91377"/>
    <w:multiLevelType w:val="hybridMultilevel"/>
    <w:tmpl w:val="87763DA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4A59"/>
    <w:multiLevelType w:val="multilevel"/>
    <w:tmpl w:val="D5E07E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35ABD"/>
    <w:multiLevelType w:val="multilevel"/>
    <w:tmpl w:val="97D8D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828EE"/>
    <w:multiLevelType w:val="hybridMultilevel"/>
    <w:tmpl w:val="BCF0B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01D17"/>
    <w:multiLevelType w:val="hybridMultilevel"/>
    <w:tmpl w:val="024C5F48"/>
    <w:lvl w:ilvl="0" w:tplc="8E04C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1171"/>
    <w:multiLevelType w:val="hybridMultilevel"/>
    <w:tmpl w:val="E3C8EB62"/>
    <w:lvl w:ilvl="0" w:tplc="A8C04A3E">
      <w:start w:val="1"/>
      <w:numFmt w:val="decimal"/>
      <w:lvlText w:val="%1)"/>
      <w:lvlJc w:val="left"/>
      <w:pPr>
        <w:ind w:left="720" w:hanging="360"/>
      </w:pPr>
      <w:rPr>
        <w:rFonts w:ascii="Calibri" w:eastAsia="HG Mincho Light J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D00A4"/>
    <w:multiLevelType w:val="hybridMultilevel"/>
    <w:tmpl w:val="E5B6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57CB4"/>
    <w:multiLevelType w:val="hybridMultilevel"/>
    <w:tmpl w:val="D28857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04C2F"/>
    <w:multiLevelType w:val="hybridMultilevel"/>
    <w:tmpl w:val="FAE251CC"/>
    <w:lvl w:ilvl="0" w:tplc="ADA63114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2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F29AC"/>
    <w:multiLevelType w:val="hybridMultilevel"/>
    <w:tmpl w:val="B70CDF8A"/>
    <w:lvl w:ilvl="0" w:tplc="04A0E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C418EC"/>
    <w:multiLevelType w:val="multilevel"/>
    <w:tmpl w:val="9CE0C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3BE145B"/>
    <w:multiLevelType w:val="hybridMultilevel"/>
    <w:tmpl w:val="A7FACE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F6946"/>
    <w:multiLevelType w:val="multilevel"/>
    <w:tmpl w:val="F078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D5481D"/>
    <w:multiLevelType w:val="hybridMultilevel"/>
    <w:tmpl w:val="BBBCCA54"/>
    <w:lvl w:ilvl="0" w:tplc="31C0F4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24068"/>
    <w:multiLevelType w:val="hybridMultilevel"/>
    <w:tmpl w:val="0EF2B480"/>
    <w:lvl w:ilvl="0" w:tplc="04150005">
      <w:start w:val="1"/>
      <w:numFmt w:val="bullet"/>
      <w:lvlText w:val=""/>
      <w:lvlJc w:val="left"/>
      <w:pPr>
        <w:tabs>
          <w:tab w:val="num" w:pos="991"/>
        </w:tabs>
        <w:ind w:left="991" w:hanging="56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1" w15:restartNumberingAfterBreak="0">
    <w:nsid w:val="60B13D32"/>
    <w:multiLevelType w:val="hybridMultilevel"/>
    <w:tmpl w:val="718EB5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DE22C0"/>
    <w:multiLevelType w:val="hybridMultilevel"/>
    <w:tmpl w:val="E0E41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F16AA"/>
    <w:multiLevelType w:val="hybridMultilevel"/>
    <w:tmpl w:val="601C6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6348AC"/>
    <w:multiLevelType w:val="multilevel"/>
    <w:tmpl w:val="773A84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2733DA"/>
    <w:multiLevelType w:val="hybridMultilevel"/>
    <w:tmpl w:val="CBF2A270"/>
    <w:lvl w:ilvl="0" w:tplc="1BFE2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90DAB"/>
    <w:multiLevelType w:val="hybridMultilevel"/>
    <w:tmpl w:val="D0A4C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5"/>
  </w:num>
  <w:num w:numId="4">
    <w:abstractNumId w:val="4"/>
  </w:num>
  <w:num w:numId="5">
    <w:abstractNumId w:val="15"/>
  </w:num>
  <w:num w:numId="6">
    <w:abstractNumId w:val="24"/>
  </w:num>
  <w:num w:numId="7">
    <w:abstractNumId w:val="10"/>
  </w:num>
  <w:num w:numId="8">
    <w:abstractNumId w:val="6"/>
  </w:num>
  <w:num w:numId="9">
    <w:abstractNumId w:val="8"/>
  </w:num>
  <w:num w:numId="10">
    <w:abstractNumId w:val="17"/>
  </w:num>
  <w:num w:numId="11">
    <w:abstractNumId w:val="25"/>
  </w:num>
  <w:num w:numId="12">
    <w:abstractNumId w:val="3"/>
  </w:num>
  <w:num w:numId="13">
    <w:abstractNumId w:val="14"/>
  </w:num>
  <w:num w:numId="14">
    <w:abstractNumId w:val="20"/>
  </w:num>
  <w:num w:numId="15">
    <w:abstractNumId w:val="0"/>
  </w:num>
  <w:num w:numId="16">
    <w:abstractNumId w:val="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7"/>
  </w:num>
  <w:num w:numId="21">
    <w:abstractNumId w:val="9"/>
  </w:num>
  <w:num w:numId="22">
    <w:abstractNumId w:val="21"/>
  </w:num>
  <w:num w:numId="23">
    <w:abstractNumId w:val="23"/>
  </w:num>
  <w:num w:numId="24">
    <w:abstractNumId w:val="11"/>
  </w:num>
  <w:num w:numId="25">
    <w:abstractNumId w:val="7"/>
  </w:num>
  <w:num w:numId="26">
    <w:abstractNumId w:val="22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84"/>
    <w:rsid w:val="000110CB"/>
    <w:rsid w:val="00072154"/>
    <w:rsid w:val="00072184"/>
    <w:rsid w:val="000806BC"/>
    <w:rsid w:val="00081C0A"/>
    <w:rsid w:val="000866FC"/>
    <w:rsid w:val="00091C5D"/>
    <w:rsid w:val="00092740"/>
    <w:rsid w:val="00095D6E"/>
    <w:rsid w:val="000A24DC"/>
    <w:rsid w:val="000B0135"/>
    <w:rsid w:val="000C293F"/>
    <w:rsid w:val="000C5EB7"/>
    <w:rsid w:val="000E3688"/>
    <w:rsid w:val="001021A9"/>
    <w:rsid w:val="0012267D"/>
    <w:rsid w:val="00154444"/>
    <w:rsid w:val="001A6F48"/>
    <w:rsid w:val="001C0F10"/>
    <w:rsid w:val="001F2F7B"/>
    <w:rsid w:val="0026059C"/>
    <w:rsid w:val="00263DC9"/>
    <w:rsid w:val="00266E51"/>
    <w:rsid w:val="00270B68"/>
    <w:rsid w:val="00271965"/>
    <w:rsid w:val="0027691A"/>
    <w:rsid w:val="00287810"/>
    <w:rsid w:val="00295558"/>
    <w:rsid w:val="002B3CBD"/>
    <w:rsid w:val="002D461E"/>
    <w:rsid w:val="003279B7"/>
    <w:rsid w:val="00342B31"/>
    <w:rsid w:val="00344015"/>
    <w:rsid w:val="00346E80"/>
    <w:rsid w:val="0035355C"/>
    <w:rsid w:val="003A141D"/>
    <w:rsid w:val="003A1D49"/>
    <w:rsid w:val="003A38D0"/>
    <w:rsid w:val="003A57DB"/>
    <w:rsid w:val="003C4E76"/>
    <w:rsid w:val="003E0EFC"/>
    <w:rsid w:val="003F71F2"/>
    <w:rsid w:val="00404067"/>
    <w:rsid w:val="00427C74"/>
    <w:rsid w:val="00434A85"/>
    <w:rsid w:val="004378EF"/>
    <w:rsid w:val="004571B1"/>
    <w:rsid w:val="00465754"/>
    <w:rsid w:val="00465D4F"/>
    <w:rsid w:val="00466FC1"/>
    <w:rsid w:val="00490B0E"/>
    <w:rsid w:val="004D29A8"/>
    <w:rsid w:val="005208A7"/>
    <w:rsid w:val="00521D71"/>
    <w:rsid w:val="005564E2"/>
    <w:rsid w:val="00557D42"/>
    <w:rsid w:val="005742FA"/>
    <w:rsid w:val="005856EA"/>
    <w:rsid w:val="00590544"/>
    <w:rsid w:val="0059380F"/>
    <w:rsid w:val="005A3D5E"/>
    <w:rsid w:val="005B1A9C"/>
    <w:rsid w:val="00617D7A"/>
    <w:rsid w:val="006A2310"/>
    <w:rsid w:val="006A5EC0"/>
    <w:rsid w:val="006B4B38"/>
    <w:rsid w:val="00724503"/>
    <w:rsid w:val="00732EDC"/>
    <w:rsid w:val="00765483"/>
    <w:rsid w:val="0077401F"/>
    <w:rsid w:val="00774EDA"/>
    <w:rsid w:val="007821B8"/>
    <w:rsid w:val="007874B1"/>
    <w:rsid w:val="007A0610"/>
    <w:rsid w:val="007A4E32"/>
    <w:rsid w:val="007B1633"/>
    <w:rsid w:val="007B21C6"/>
    <w:rsid w:val="007B6871"/>
    <w:rsid w:val="007C5397"/>
    <w:rsid w:val="007D005E"/>
    <w:rsid w:val="0081064C"/>
    <w:rsid w:val="0081077E"/>
    <w:rsid w:val="008550BA"/>
    <w:rsid w:val="00861463"/>
    <w:rsid w:val="008861DA"/>
    <w:rsid w:val="008A04A3"/>
    <w:rsid w:val="008B1BD4"/>
    <w:rsid w:val="008E2994"/>
    <w:rsid w:val="008E4679"/>
    <w:rsid w:val="008E78FA"/>
    <w:rsid w:val="00932C72"/>
    <w:rsid w:val="00952D5D"/>
    <w:rsid w:val="00957189"/>
    <w:rsid w:val="00962B50"/>
    <w:rsid w:val="00971FBD"/>
    <w:rsid w:val="009837DF"/>
    <w:rsid w:val="00987A0D"/>
    <w:rsid w:val="009938F4"/>
    <w:rsid w:val="009A5589"/>
    <w:rsid w:val="009B3B50"/>
    <w:rsid w:val="009B5B5B"/>
    <w:rsid w:val="009E3B60"/>
    <w:rsid w:val="009F6A70"/>
    <w:rsid w:val="00A34058"/>
    <w:rsid w:val="00A4173F"/>
    <w:rsid w:val="00A54E58"/>
    <w:rsid w:val="00A62B6C"/>
    <w:rsid w:val="00A67324"/>
    <w:rsid w:val="00A71387"/>
    <w:rsid w:val="00A84306"/>
    <w:rsid w:val="00A877C6"/>
    <w:rsid w:val="00AB08F0"/>
    <w:rsid w:val="00AD0062"/>
    <w:rsid w:val="00AD0E5A"/>
    <w:rsid w:val="00AF22C0"/>
    <w:rsid w:val="00B01479"/>
    <w:rsid w:val="00B24811"/>
    <w:rsid w:val="00B62459"/>
    <w:rsid w:val="00B65FB6"/>
    <w:rsid w:val="00B71B68"/>
    <w:rsid w:val="00B74B87"/>
    <w:rsid w:val="00B76879"/>
    <w:rsid w:val="00B85F9A"/>
    <w:rsid w:val="00B9318A"/>
    <w:rsid w:val="00BB71C3"/>
    <w:rsid w:val="00BC2500"/>
    <w:rsid w:val="00BF7182"/>
    <w:rsid w:val="00C00E51"/>
    <w:rsid w:val="00C13F0A"/>
    <w:rsid w:val="00C17EF0"/>
    <w:rsid w:val="00C3247B"/>
    <w:rsid w:val="00C34808"/>
    <w:rsid w:val="00C417C9"/>
    <w:rsid w:val="00C44BAE"/>
    <w:rsid w:val="00C4533A"/>
    <w:rsid w:val="00C9481D"/>
    <w:rsid w:val="00CA2423"/>
    <w:rsid w:val="00D32561"/>
    <w:rsid w:val="00D54017"/>
    <w:rsid w:val="00D54B61"/>
    <w:rsid w:val="00D920FF"/>
    <w:rsid w:val="00D930D6"/>
    <w:rsid w:val="00DC7DF4"/>
    <w:rsid w:val="00DD391E"/>
    <w:rsid w:val="00E11681"/>
    <w:rsid w:val="00E13457"/>
    <w:rsid w:val="00E405C2"/>
    <w:rsid w:val="00E62D32"/>
    <w:rsid w:val="00E84D5E"/>
    <w:rsid w:val="00E8661B"/>
    <w:rsid w:val="00E9652C"/>
    <w:rsid w:val="00EB13B2"/>
    <w:rsid w:val="00EC1E6E"/>
    <w:rsid w:val="00EC749F"/>
    <w:rsid w:val="00EE6A6D"/>
    <w:rsid w:val="00EE72B5"/>
    <w:rsid w:val="00F05CF0"/>
    <w:rsid w:val="00F06D7A"/>
    <w:rsid w:val="00F45793"/>
    <w:rsid w:val="00FC77C0"/>
    <w:rsid w:val="00FD2E1C"/>
    <w:rsid w:val="00FD659B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5B1"/>
  <w15:chartTrackingRefBased/>
  <w15:docId w15:val="{976DBBEA-FC97-41B5-8C3E-7E0F5523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4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465754"/>
    <w:pPr>
      <w:keepNext/>
      <w:widowControl w:val="0"/>
      <w:numPr>
        <w:ilvl w:val="3"/>
        <w:numId w:val="1"/>
      </w:numPr>
      <w:suppressAutoHyphens/>
      <w:spacing w:after="0" w:line="240" w:lineRule="auto"/>
      <w:ind w:left="0"/>
      <w:outlineLvl w:val="3"/>
    </w:pPr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1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21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1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0135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465754"/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571B1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E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4679"/>
    <w:rPr>
      <w:vertAlign w:val="superscript"/>
    </w:rPr>
  </w:style>
  <w:style w:type="paragraph" w:styleId="NormalnyWeb">
    <w:name w:val="Normal (Web)"/>
    <w:basedOn w:val="Normalny"/>
    <w:uiPriority w:val="99"/>
    <w:rsid w:val="007B21C6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957189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FF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7189"/>
    <w:rPr>
      <w:rFonts w:ascii="Thorndale" w:eastAsia="HG Mincho Light J" w:hAnsi="Thorndale" w:cs="Times New Roman"/>
      <w:color w:val="0000FF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EDC"/>
  </w:style>
  <w:style w:type="paragraph" w:styleId="Stopka">
    <w:name w:val="footer"/>
    <w:basedOn w:val="Normalny"/>
    <w:link w:val="StopkaZnak"/>
    <w:uiPriority w:val="99"/>
    <w:unhideWhenUsed/>
    <w:rsid w:val="0073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E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BM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84B8-3AFE-4DBF-88B5-EF97A04F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1314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Agata</dc:creator>
  <cp:keywords/>
  <dc:description/>
  <cp:lastModifiedBy>Sobiesiak Anna</cp:lastModifiedBy>
  <cp:revision>8</cp:revision>
  <cp:lastPrinted>2025-09-01T07:57:00Z</cp:lastPrinted>
  <dcterms:created xsi:type="dcterms:W3CDTF">2025-08-28T11:33:00Z</dcterms:created>
  <dcterms:modified xsi:type="dcterms:W3CDTF">2025-09-01T07:58:00Z</dcterms:modified>
</cp:coreProperties>
</file>