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45F8E480" w14:textId="44681F7A" w:rsidR="009276B2" w:rsidRPr="006E3C6B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  <w:r w:rsidRPr="006E3C6B">
        <w:rPr>
          <w:rFonts w:ascii="Lato" w:hAnsi="Lato"/>
          <w:spacing w:val="4"/>
          <w:sz w:val="20"/>
          <w:szCs w:val="20"/>
        </w:rPr>
        <w:t xml:space="preserve">Znak </w:t>
      </w:r>
      <w:r w:rsidR="00272519">
        <w:rPr>
          <w:rFonts w:ascii="Lato" w:hAnsi="Lato"/>
          <w:spacing w:val="4"/>
          <w:sz w:val="20"/>
          <w:szCs w:val="20"/>
        </w:rPr>
        <w:t>sprawy</w:t>
      </w:r>
      <w:r w:rsidR="00B36262" w:rsidRPr="006E3C6B">
        <w:rPr>
          <w:rFonts w:ascii="Lato" w:hAnsi="Lato"/>
          <w:spacing w:val="4"/>
          <w:sz w:val="20"/>
          <w:szCs w:val="20"/>
        </w:rPr>
        <w:t>:</w:t>
      </w:r>
      <w:r w:rsidR="002830CF" w:rsidRPr="006E3C6B">
        <w:rPr>
          <w:rFonts w:ascii="Lato" w:hAnsi="Lato"/>
          <w:spacing w:val="4"/>
          <w:sz w:val="20"/>
          <w:szCs w:val="20"/>
        </w:rPr>
        <w:t xml:space="preserve"> </w:t>
      </w:r>
      <w:r w:rsidR="00B252D6" w:rsidRPr="006E3C6B">
        <w:rPr>
          <w:rFonts w:ascii="Lato" w:hAnsi="Lato"/>
          <w:spacing w:val="4"/>
          <w:sz w:val="20"/>
          <w:szCs w:val="20"/>
        </w:rPr>
        <w:t>DLI-II.</w:t>
      </w:r>
      <w:r w:rsidR="000B3A09" w:rsidRPr="006E3C6B">
        <w:rPr>
          <w:rFonts w:ascii="Lato" w:hAnsi="Lato"/>
          <w:spacing w:val="4"/>
          <w:sz w:val="20"/>
          <w:szCs w:val="20"/>
        </w:rPr>
        <w:t>762</w:t>
      </w:r>
      <w:r w:rsidR="006E3C6B" w:rsidRPr="006E3C6B">
        <w:rPr>
          <w:rFonts w:ascii="Lato" w:hAnsi="Lato"/>
          <w:spacing w:val="4"/>
          <w:sz w:val="20"/>
          <w:szCs w:val="20"/>
        </w:rPr>
        <w:t>1</w:t>
      </w:r>
      <w:r w:rsidR="00B252D6" w:rsidRPr="006E3C6B">
        <w:rPr>
          <w:rFonts w:ascii="Lato" w:hAnsi="Lato"/>
          <w:spacing w:val="4"/>
          <w:sz w:val="20"/>
          <w:szCs w:val="20"/>
        </w:rPr>
        <w:t>.</w:t>
      </w:r>
      <w:r w:rsidR="00EF1757">
        <w:rPr>
          <w:rFonts w:ascii="Lato" w:hAnsi="Lato"/>
          <w:spacing w:val="4"/>
          <w:sz w:val="20"/>
          <w:szCs w:val="20"/>
        </w:rPr>
        <w:t>23</w:t>
      </w:r>
      <w:r w:rsidR="00B252D6" w:rsidRPr="006E3C6B">
        <w:rPr>
          <w:rFonts w:ascii="Lato" w:hAnsi="Lato"/>
          <w:spacing w:val="4"/>
          <w:sz w:val="20"/>
          <w:szCs w:val="20"/>
        </w:rPr>
        <w:t>.202</w:t>
      </w:r>
      <w:r w:rsidR="00EF1757">
        <w:rPr>
          <w:rFonts w:ascii="Lato" w:hAnsi="Lato"/>
          <w:spacing w:val="4"/>
          <w:sz w:val="20"/>
          <w:szCs w:val="20"/>
        </w:rPr>
        <w:t>4</w:t>
      </w:r>
      <w:r w:rsidR="00B252D6" w:rsidRPr="006E3C6B">
        <w:rPr>
          <w:rFonts w:ascii="Lato" w:hAnsi="Lato"/>
          <w:spacing w:val="4"/>
          <w:sz w:val="20"/>
          <w:szCs w:val="20"/>
        </w:rPr>
        <w:t>.AZ.</w:t>
      </w:r>
      <w:r w:rsidR="00EF1757">
        <w:rPr>
          <w:rFonts w:ascii="Lato" w:hAnsi="Lato"/>
          <w:spacing w:val="4"/>
          <w:sz w:val="20"/>
          <w:szCs w:val="20"/>
        </w:rPr>
        <w:t>3</w:t>
      </w:r>
    </w:p>
    <w:p w14:paraId="01F6DAF0" w14:textId="77777777" w:rsidR="009276B2" w:rsidRPr="006E3C6B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2C77FB31" w14:textId="77777777" w:rsidR="00283E62" w:rsidRPr="006E3C6B" w:rsidRDefault="00283E62" w:rsidP="00C352B0">
      <w:pPr>
        <w:spacing w:after="0" w:line="240" w:lineRule="auto"/>
        <w:rPr>
          <w:rFonts w:ascii="Lato" w:hAnsi="Lato"/>
          <w:b/>
          <w:sz w:val="20"/>
          <w:szCs w:val="20"/>
        </w:rPr>
      </w:pPr>
    </w:p>
    <w:p w14:paraId="293AB21F" w14:textId="77777777" w:rsidR="009618C7" w:rsidRPr="006E3C6B" w:rsidRDefault="009618C7" w:rsidP="009A3E4C">
      <w:pPr>
        <w:spacing w:after="0" w:line="240" w:lineRule="auto"/>
        <w:ind w:left="3544"/>
        <w:rPr>
          <w:rFonts w:ascii="Lato" w:hAnsi="Lato"/>
          <w:b/>
          <w:sz w:val="20"/>
          <w:szCs w:val="20"/>
        </w:rPr>
      </w:pPr>
      <w:r w:rsidRPr="006E3C6B">
        <w:rPr>
          <w:rFonts w:ascii="Lato" w:hAnsi="Lato"/>
          <w:b/>
          <w:sz w:val="20"/>
          <w:szCs w:val="20"/>
        </w:rPr>
        <w:t>OBWIESZCZENIE</w:t>
      </w:r>
    </w:p>
    <w:p w14:paraId="4BD006DC" w14:textId="77777777" w:rsidR="009618C7" w:rsidRPr="006E3C6B" w:rsidRDefault="009618C7" w:rsidP="009618C7">
      <w:pPr>
        <w:spacing w:after="0" w:line="240" w:lineRule="auto"/>
        <w:rPr>
          <w:rFonts w:ascii="Lato" w:hAnsi="Lato"/>
          <w:sz w:val="20"/>
          <w:szCs w:val="20"/>
        </w:rPr>
      </w:pPr>
    </w:p>
    <w:p w14:paraId="44BC05CF" w14:textId="4203FBC6" w:rsidR="006E3C6B" w:rsidRDefault="009618C7" w:rsidP="00E45A69">
      <w:pPr>
        <w:spacing w:after="8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6E3C6B">
        <w:rPr>
          <w:rFonts w:ascii="Lato" w:hAnsi="Lato" w:cs="Arial"/>
          <w:spacing w:val="4"/>
          <w:sz w:val="20"/>
          <w:szCs w:val="20"/>
        </w:rPr>
        <w:t xml:space="preserve">Na podstawie </w:t>
      </w:r>
      <w:r w:rsidRPr="006E3C6B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Pr="006E3C6B">
        <w:rPr>
          <w:rFonts w:ascii="Lato" w:hAnsi="Lato" w:cs="Arial"/>
          <w:spacing w:val="4"/>
          <w:sz w:val="20"/>
          <w:szCs w:val="20"/>
        </w:rPr>
        <w:t xml:space="preserve">(t.j. </w:t>
      </w:r>
      <w:r w:rsidRPr="006E3C6B">
        <w:rPr>
          <w:rFonts w:ascii="Lato" w:hAnsi="Lato" w:cs="Arial"/>
          <w:bCs/>
          <w:spacing w:val="4"/>
          <w:sz w:val="20"/>
          <w:szCs w:val="20"/>
        </w:rPr>
        <w:t>Dz.U. z 202</w:t>
      </w:r>
      <w:r w:rsidR="006E3C6B">
        <w:rPr>
          <w:rFonts w:ascii="Lato" w:hAnsi="Lato" w:cs="Arial"/>
          <w:bCs/>
          <w:spacing w:val="4"/>
          <w:sz w:val="20"/>
          <w:szCs w:val="20"/>
        </w:rPr>
        <w:t>4</w:t>
      </w:r>
      <w:r w:rsidRPr="006E3C6B">
        <w:rPr>
          <w:rFonts w:ascii="Lato" w:hAnsi="Lato" w:cs="Arial"/>
          <w:bCs/>
          <w:spacing w:val="4"/>
          <w:sz w:val="20"/>
          <w:szCs w:val="20"/>
        </w:rPr>
        <w:t xml:space="preserve"> r. poz. </w:t>
      </w:r>
      <w:r w:rsidR="006E3C6B">
        <w:rPr>
          <w:rFonts w:ascii="Lato" w:hAnsi="Lato" w:cs="Arial"/>
          <w:bCs/>
          <w:spacing w:val="4"/>
          <w:sz w:val="20"/>
          <w:szCs w:val="20"/>
        </w:rPr>
        <w:t>572</w:t>
      </w:r>
      <w:r w:rsidRPr="006E3C6B">
        <w:rPr>
          <w:rFonts w:ascii="Lato" w:hAnsi="Lato" w:cs="Arial"/>
          <w:spacing w:val="4"/>
          <w:sz w:val="20"/>
          <w:szCs w:val="20"/>
        </w:rPr>
        <w:t>)</w:t>
      </w:r>
      <w:r w:rsidRPr="006E3C6B">
        <w:rPr>
          <w:rFonts w:ascii="Lato" w:hAnsi="Lato" w:cs="Arial"/>
          <w:color w:val="000000"/>
          <w:spacing w:val="4"/>
          <w:sz w:val="20"/>
          <w:szCs w:val="20"/>
        </w:rPr>
        <w:t xml:space="preserve">, oraz </w:t>
      </w:r>
      <w:r w:rsidRPr="006E3C6B">
        <w:rPr>
          <w:rFonts w:ascii="Lato" w:hAnsi="Lato" w:cs="Arial"/>
          <w:spacing w:val="4"/>
          <w:sz w:val="20"/>
          <w:szCs w:val="20"/>
        </w:rPr>
        <w:t xml:space="preserve">art. </w:t>
      </w:r>
      <w:r w:rsidR="006E3C6B">
        <w:rPr>
          <w:rFonts w:ascii="Lato" w:hAnsi="Lato" w:cs="Arial"/>
          <w:spacing w:val="4"/>
          <w:sz w:val="20"/>
          <w:szCs w:val="20"/>
        </w:rPr>
        <w:t>11f</w:t>
      </w:r>
      <w:r w:rsidRPr="006E3C6B">
        <w:rPr>
          <w:rFonts w:ascii="Lato" w:hAnsi="Lato" w:cs="Arial"/>
          <w:spacing w:val="4"/>
          <w:sz w:val="20"/>
          <w:szCs w:val="20"/>
        </w:rPr>
        <w:t xml:space="preserve"> ust. </w:t>
      </w:r>
      <w:r w:rsidR="006E3C6B">
        <w:rPr>
          <w:rFonts w:ascii="Lato" w:hAnsi="Lato" w:cs="Arial"/>
          <w:spacing w:val="4"/>
          <w:sz w:val="20"/>
          <w:szCs w:val="20"/>
        </w:rPr>
        <w:t>3 i 7</w:t>
      </w:r>
      <w:r w:rsidRPr="006E3C6B">
        <w:rPr>
          <w:rFonts w:ascii="Lato" w:hAnsi="Lato" w:cs="Arial"/>
          <w:spacing w:val="4"/>
          <w:sz w:val="20"/>
          <w:szCs w:val="20"/>
        </w:rPr>
        <w:t xml:space="preserve"> </w:t>
      </w:r>
      <w:bookmarkStart w:id="0" w:name="_Hlk167171676"/>
      <w:r w:rsidRPr="006E3C6B">
        <w:rPr>
          <w:rFonts w:ascii="Lato" w:hAnsi="Lato" w:cs="Arial"/>
          <w:spacing w:val="4"/>
          <w:sz w:val="20"/>
          <w:szCs w:val="20"/>
        </w:rPr>
        <w:t xml:space="preserve">ustawy z dnia </w:t>
      </w:r>
      <w:r w:rsidR="006E3C6B">
        <w:rPr>
          <w:rFonts w:ascii="Lato" w:hAnsi="Lato" w:cs="Arial"/>
          <w:spacing w:val="4"/>
          <w:sz w:val="20"/>
          <w:szCs w:val="20"/>
        </w:rPr>
        <w:t>10</w:t>
      </w:r>
      <w:r w:rsidRPr="006E3C6B">
        <w:rPr>
          <w:rFonts w:ascii="Lato" w:hAnsi="Lato" w:cs="Arial"/>
          <w:spacing w:val="4"/>
          <w:sz w:val="20"/>
          <w:szCs w:val="20"/>
        </w:rPr>
        <w:t xml:space="preserve"> </w:t>
      </w:r>
      <w:r w:rsidR="001E0D17" w:rsidRPr="006E3C6B">
        <w:rPr>
          <w:rFonts w:ascii="Lato" w:hAnsi="Lato" w:cs="Arial"/>
          <w:spacing w:val="4"/>
          <w:sz w:val="20"/>
          <w:szCs w:val="20"/>
        </w:rPr>
        <w:t>kwietnia</w:t>
      </w:r>
      <w:r w:rsidRPr="006E3C6B">
        <w:rPr>
          <w:rFonts w:ascii="Lato" w:hAnsi="Lato" w:cs="Arial"/>
          <w:spacing w:val="4"/>
          <w:sz w:val="20"/>
          <w:szCs w:val="20"/>
        </w:rPr>
        <w:t xml:space="preserve"> 20</w:t>
      </w:r>
      <w:r w:rsidR="001E0D17" w:rsidRPr="006E3C6B">
        <w:rPr>
          <w:rFonts w:ascii="Lato" w:hAnsi="Lato" w:cs="Arial"/>
          <w:spacing w:val="4"/>
          <w:sz w:val="20"/>
          <w:szCs w:val="20"/>
        </w:rPr>
        <w:t>0</w:t>
      </w:r>
      <w:r w:rsidR="006E3C6B">
        <w:rPr>
          <w:rFonts w:ascii="Lato" w:hAnsi="Lato" w:cs="Arial"/>
          <w:spacing w:val="4"/>
          <w:sz w:val="20"/>
          <w:szCs w:val="20"/>
        </w:rPr>
        <w:t>3</w:t>
      </w:r>
      <w:r w:rsidRPr="006E3C6B">
        <w:rPr>
          <w:rFonts w:ascii="Lato" w:hAnsi="Lato" w:cs="Arial"/>
          <w:spacing w:val="4"/>
          <w:sz w:val="20"/>
          <w:szCs w:val="20"/>
        </w:rPr>
        <w:t xml:space="preserve"> r. o </w:t>
      </w:r>
      <w:r w:rsidR="006E3C6B">
        <w:rPr>
          <w:rFonts w:ascii="Lato" w:hAnsi="Lato" w:cs="Arial"/>
          <w:spacing w:val="4"/>
          <w:sz w:val="20"/>
          <w:szCs w:val="20"/>
        </w:rPr>
        <w:t>szczególnych zasadach przygotowania i realizacji inwestycji w zakresie dróg publicznych (t.j. Dz.U. z 2024 r. poz. 311)</w:t>
      </w:r>
      <w:bookmarkEnd w:id="0"/>
      <w:r w:rsidR="006E3C6B">
        <w:rPr>
          <w:rFonts w:ascii="Lato" w:hAnsi="Lato" w:cs="Arial"/>
          <w:spacing w:val="4"/>
          <w:sz w:val="20"/>
          <w:szCs w:val="20"/>
        </w:rPr>
        <w:t>,</w:t>
      </w:r>
    </w:p>
    <w:p w14:paraId="5B4FFC41" w14:textId="22C73D71" w:rsidR="009618C7" w:rsidRPr="006E3C6B" w:rsidRDefault="009618C7" w:rsidP="00E45A69">
      <w:pPr>
        <w:spacing w:after="8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6E3C6B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03F74450" w14:textId="33960E8B" w:rsidR="00FA22E4" w:rsidRDefault="009618C7" w:rsidP="00E45A69">
      <w:pPr>
        <w:spacing w:after="8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bookmarkStart w:id="1" w:name="_Hlk167171692"/>
      <w:r w:rsidRPr="002A610B">
        <w:rPr>
          <w:rFonts w:ascii="Lato" w:hAnsi="Lato" w:cs="Arial"/>
          <w:spacing w:val="4"/>
          <w:sz w:val="20"/>
          <w:szCs w:val="20"/>
        </w:rPr>
        <w:t>zawiadamia, że</w:t>
      </w:r>
      <w:r w:rsidR="00FA22E4">
        <w:rPr>
          <w:rFonts w:ascii="Lato" w:hAnsi="Lato" w:cs="Arial"/>
          <w:spacing w:val="4"/>
          <w:sz w:val="20"/>
          <w:szCs w:val="20"/>
        </w:rPr>
        <w:t>:</w:t>
      </w:r>
    </w:p>
    <w:p w14:paraId="708F5946" w14:textId="59A4AC99" w:rsidR="00743FCB" w:rsidRPr="00743FCB" w:rsidRDefault="00483795" w:rsidP="00E45A69">
      <w:pPr>
        <w:pStyle w:val="Akapitzlist"/>
        <w:numPr>
          <w:ilvl w:val="0"/>
          <w:numId w:val="28"/>
        </w:numPr>
        <w:spacing w:after="80" w:line="240" w:lineRule="exact"/>
        <w:ind w:left="284" w:hanging="284"/>
        <w:contextualSpacing w:val="0"/>
        <w:jc w:val="both"/>
        <w:rPr>
          <w:rFonts w:ascii="Lato" w:hAnsi="Lato" w:cs="Arial"/>
          <w:spacing w:val="4"/>
          <w:sz w:val="20"/>
          <w:szCs w:val="20"/>
        </w:rPr>
      </w:pPr>
      <w:r>
        <w:rPr>
          <w:rFonts w:ascii="Lato" w:hAnsi="Lato" w:cs="Arial"/>
          <w:spacing w:val="4"/>
          <w:sz w:val="20"/>
          <w:szCs w:val="20"/>
        </w:rPr>
        <w:t xml:space="preserve">na wniosek inwestora – Generalnego Dyrektora Dróg Krajowych i Autostrad </w:t>
      </w:r>
      <w:r w:rsidR="00E93C62">
        <w:rPr>
          <w:rFonts w:ascii="Lato" w:hAnsi="Lato" w:cs="Arial"/>
          <w:spacing w:val="4"/>
          <w:sz w:val="20"/>
          <w:szCs w:val="20"/>
        </w:rPr>
        <w:t xml:space="preserve">zostało </w:t>
      </w:r>
      <w:r>
        <w:rPr>
          <w:rFonts w:ascii="Lato" w:hAnsi="Lato" w:cs="Arial"/>
          <w:spacing w:val="4"/>
          <w:sz w:val="20"/>
          <w:szCs w:val="20"/>
        </w:rPr>
        <w:t>wszcz</w:t>
      </w:r>
      <w:r w:rsidR="00E93C62">
        <w:rPr>
          <w:rFonts w:ascii="Lato" w:hAnsi="Lato" w:cs="Arial"/>
          <w:spacing w:val="4"/>
          <w:sz w:val="20"/>
          <w:szCs w:val="20"/>
        </w:rPr>
        <w:t>ęte</w:t>
      </w:r>
      <w:r>
        <w:rPr>
          <w:rFonts w:ascii="Lato" w:hAnsi="Lato" w:cs="Arial"/>
          <w:spacing w:val="4"/>
          <w:sz w:val="20"/>
          <w:szCs w:val="20"/>
        </w:rPr>
        <w:t xml:space="preserve"> postępowanie w sprawie </w:t>
      </w:r>
      <w:r w:rsidRPr="007D6A0D">
        <w:rPr>
          <w:rFonts w:ascii="Lato" w:hAnsi="Lato" w:cs="Arial"/>
          <w:spacing w:val="4"/>
          <w:sz w:val="20"/>
          <w:szCs w:val="20"/>
        </w:rPr>
        <w:t>zmiany decyzji Ministra Rozwoju</w:t>
      </w:r>
      <w:r>
        <w:rPr>
          <w:rFonts w:ascii="Lato" w:hAnsi="Lato" w:cs="Arial"/>
          <w:spacing w:val="4"/>
          <w:sz w:val="20"/>
          <w:szCs w:val="20"/>
        </w:rPr>
        <w:t>, Pracy i Technologii</w:t>
      </w:r>
      <w:r w:rsidRPr="007D6A0D">
        <w:rPr>
          <w:rFonts w:ascii="Lato" w:hAnsi="Lato" w:cs="Arial"/>
          <w:spacing w:val="4"/>
          <w:sz w:val="20"/>
          <w:szCs w:val="20"/>
        </w:rPr>
        <w:t xml:space="preserve"> z dnia </w:t>
      </w:r>
      <w:r>
        <w:rPr>
          <w:rFonts w:ascii="Lato" w:hAnsi="Lato" w:cs="Arial"/>
          <w:spacing w:val="4"/>
          <w:sz w:val="20"/>
          <w:szCs w:val="20"/>
        </w:rPr>
        <w:t>23 marca</w:t>
      </w:r>
      <w:r w:rsidRPr="007D6A0D">
        <w:rPr>
          <w:rFonts w:ascii="Lato" w:hAnsi="Lato" w:cs="Arial"/>
          <w:spacing w:val="4"/>
          <w:sz w:val="20"/>
          <w:szCs w:val="20"/>
        </w:rPr>
        <w:t xml:space="preserve"> 202</w:t>
      </w:r>
      <w:r>
        <w:rPr>
          <w:rFonts w:ascii="Lato" w:hAnsi="Lato" w:cs="Arial"/>
          <w:spacing w:val="4"/>
          <w:sz w:val="20"/>
          <w:szCs w:val="20"/>
        </w:rPr>
        <w:t>1</w:t>
      </w:r>
      <w:r w:rsidRPr="007D6A0D">
        <w:rPr>
          <w:rFonts w:ascii="Lato" w:hAnsi="Lato" w:cs="Arial"/>
          <w:spacing w:val="4"/>
          <w:sz w:val="20"/>
          <w:szCs w:val="20"/>
        </w:rPr>
        <w:t xml:space="preserve"> r., znak: DLI-II.7621.</w:t>
      </w:r>
      <w:r>
        <w:rPr>
          <w:rFonts w:ascii="Lato" w:hAnsi="Lato" w:cs="Arial"/>
          <w:spacing w:val="4"/>
          <w:sz w:val="20"/>
          <w:szCs w:val="20"/>
        </w:rPr>
        <w:t>48</w:t>
      </w:r>
      <w:r w:rsidRPr="007D6A0D">
        <w:rPr>
          <w:rFonts w:ascii="Lato" w:hAnsi="Lato" w:cs="Arial"/>
          <w:spacing w:val="4"/>
          <w:sz w:val="20"/>
          <w:szCs w:val="20"/>
        </w:rPr>
        <w:t>.20</w:t>
      </w:r>
      <w:r>
        <w:rPr>
          <w:rFonts w:ascii="Lato" w:hAnsi="Lato" w:cs="Arial"/>
          <w:spacing w:val="4"/>
          <w:sz w:val="20"/>
          <w:szCs w:val="20"/>
        </w:rPr>
        <w:t>19.ML.38 (DLI-II.4621.52.2019.ML)</w:t>
      </w:r>
      <w:r w:rsidRPr="007D6A0D">
        <w:rPr>
          <w:rFonts w:ascii="Lato" w:hAnsi="Lato" w:cs="Arial"/>
          <w:spacing w:val="4"/>
          <w:sz w:val="20"/>
          <w:szCs w:val="20"/>
        </w:rPr>
        <w:t xml:space="preserve">, </w:t>
      </w:r>
      <w:r w:rsidRPr="007D6A0D">
        <w:rPr>
          <w:rFonts w:ascii="Lato" w:hAnsi="Lato" w:cs="Arial"/>
          <w:bCs/>
          <w:spacing w:val="4"/>
          <w:sz w:val="20"/>
          <w:szCs w:val="20"/>
        </w:rPr>
        <w:t xml:space="preserve">uchylającej w części </w:t>
      </w:r>
      <w:r w:rsidR="00E93C62">
        <w:rPr>
          <w:rFonts w:ascii="Lato" w:hAnsi="Lato" w:cs="Arial"/>
          <w:bCs/>
          <w:spacing w:val="4"/>
          <w:sz w:val="20"/>
          <w:szCs w:val="20"/>
        </w:rPr>
        <w:br/>
      </w:r>
      <w:r w:rsidRPr="007D6A0D">
        <w:rPr>
          <w:rFonts w:ascii="Lato" w:hAnsi="Lato" w:cs="Arial"/>
          <w:bCs/>
          <w:spacing w:val="4"/>
          <w:sz w:val="20"/>
          <w:szCs w:val="20"/>
        </w:rPr>
        <w:t>i orzekającej w tym zakresie co do istoty sprawy</w:t>
      </w:r>
      <w:r>
        <w:rPr>
          <w:rFonts w:ascii="Lato" w:hAnsi="Lato" w:cs="Arial"/>
          <w:bCs/>
          <w:spacing w:val="4"/>
          <w:sz w:val="20"/>
          <w:szCs w:val="20"/>
        </w:rPr>
        <w:t xml:space="preserve"> (pkt I-III)</w:t>
      </w:r>
      <w:r w:rsidRPr="007D6A0D">
        <w:rPr>
          <w:rFonts w:ascii="Lato" w:hAnsi="Lato" w:cs="Arial"/>
          <w:bCs/>
          <w:spacing w:val="4"/>
          <w:sz w:val="20"/>
          <w:szCs w:val="20"/>
        </w:rPr>
        <w:t xml:space="preserve">, a w pozostałej części </w:t>
      </w:r>
      <w:r>
        <w:rPr>
          <w:rFonts w:ascii="Lato" w:hAnsi="Lato" w:cs="Arial"/>
          <w:bCs/>
          <w:spacing w:val="4"/>
          <w:sz w:val="20"/>
          <w:szCs w:val="20"/>
        </w:rPr>
        <w:t xml:space="preserve">(pkt IV decyzji) </w:t>
      </w:r>
      <w:r w:rsidRPr="007D6A0D">
        <w:rPr>
          <w:rFonts w:ascii="Lato" w:hAnsi="Lato" w:cs="Arial"/>
          <w:bCs/>
          <w:spacing w:val="4"/>
          <w:sz w:val="20"/>
          <w:szCs w:val="20"/>
        </w:rPr>
        <w:t xml:space="preserve">utrzymującej w mocy </w:t>
      </w:r>
      <w:r w:rsidRPr="007D6A0D">
        <w:rPr>
          <w:rFonts w:ascii="Lato" w:hAnsi="Lato" w:cs="Arial"/>
          <w:spacing w:val="4"/>
          <w:sz w:val="20"/>
          <w:szCs w:val="20"/>
        </w:rPr>
        <w:t>decyzję Wojewody</w:t>
      </w:r>
      <w:r>
        <w:rPr>
          <w:rFonts w:ascii="Lato" w:hAnsi="Lato" w:cs="Arial"/>
          <w:spacing w:val="4"/>
          <w:sz w:val="20"/>
          <w:szCs w:val="20"/>
        </w:rPr>
        <w:t xml:space="preserve"> Mazowieckiego Nr 100/SPEC/2019 z dnia 7 sierpnia 2019 r., znak: WI-II.7820.1.17.2018.AC, o zezwoleniu na realizację inwestycji drogowej pn.: „Budowa południowego wylotu z Warszawy drogi ekspresowej S-7 na odcinku od węzła Lotnisko na Południowej Obwodnicy Warszawy do obwodnicy Grójca – Odcinek „A” od węzła „Lotnisko” (bez węzła) do węzła „Lesznowola” (z węzłem) o długości odcinka ok. 6,64 km”, oraz umarzającej postępowanie odwoławcze w zakresie jednego z odwołań (pkt V decyzji) </w:t>
      </w:r>
      <w:r w:rsidR="00E93C62">
        <w:rPr>
          <w:rFonts w:ascii="Lato" w:hAnsi="Lato" w:cs="Arial"/>
          <w:spacing w:val="4"/>
          <w:sz w:val="20"/>
          <w:szCs w:val="20"/>
        </w:rPr>
        <w:br/>
      </w:r>
      <w:r>
        <w:rPr>
          <w:rFonts w:ascii="Lato" w:hAnsi="Lato" w:cs="Arial"/>
          <w:spacing w:val="4"/>
          <w:sz w:val="20"/>
          <w:szCs w:val="20"/>
        </w:rPr>
        <w:t xml:space="preserve">– w części dotyczącej działek nr: 146/2 i 433, z obrębu Nowa Wola; 3/2, 3/3, 4, 12, z obrębu 1-09-55 </w:t>
      </w:r>
      <w:r w:rsidRPr="005D2D3A">
        <w:rPr>
          <w:rFonts w:ascii="Lato" w:hAnsi="Lato" w:cs="Arial"/>
          <w:bCs/>
          <w:spacing w:val="4"/>
          <w:sz w:val="20"/>
          <w:szCs w:val="20"/>
        </w:rPr>
        <w:t>m.st. Warszawa, dzielnica Ursynów</w:t>
      </w:r>
      <w:r w:rsidR="00743FCB">
        <w:rPr>
          <w:rFonts w:ascii="Lato" w:hAnsi="Lato" w:cs="Arial"/>
          <w:bCs/>
          <w:spacing w:val="4"/>
          <w:sz w:val="20"/>
          <w:szCs w:val="20"/>
        </w:rPr>
        <w:t>,</w:t>
      </w:r>
    </w:p>
    <w:p w14:paraId="7A02DE6B" w14:textId="5E0D94BD" w:rsidR="00743FCB" w:rsidRDefault="00743FCB" w:rsidP="00E93C62">
      <w:pPr>
        <w:pStyle w:val="Akapitzlist"/>
        <w:numPr>
          <w:ilvl w:val="0"/>
          <w:numId w:val="28"/>
        </w:numPr>
        <w:spacing w:after="240" w:line="240" w:lineRule="exact"/>
        <w:ind w:left="284" w:hanging="284"/>
        <w:contextualSpacing w:val="0"/>
        <w:jc w:val="both"/>
        <w:rPr>
          <w:rFonts w:ascii="Lato" w:hAnsi="Lato" w:cs="Arial"/>
          <w:spacing w:val="4"/>
          <w:sz w:val="20"/>
          <w:szCs w:val="20"/>
        </w:rPr>
      </w:pPr>
      <w:r w:rsidRPr="00743FCB">
        <w:rPr>
          <w:rFonts w:ascii="Lato" w:hAnsi="Lato" w:cs="Arial"/>
          <w:spacing w:val="4"/>
          <w:sz w:val="20"/>
          <w:szCs w:val="20"/>
        </w:rPr>
        <w:t xml:space="preserve">postanowieniem z dnia 13 czerwca 2024 r., znak: DLI-II.7621.23.2024.AZ.2, zawiesił z urzędu postępowanie </w:t>
      </w:r>
      <w:r w:rsidR="00E93C62">
        <w:rPr>
          <w:rFonts w:ascii="Lato" w:hAnsi="Lato" w:cs="Arial"/>
          <w:spacing w:val="4"/>
          <w:sz w:val="20"/>
          <w:szCs w:val="20"/>
        </w:rPr>
        <w:t xml:space="preserve">w sprawie zmiany ww. </w:t>
      </w:r>
      <w:r w:rsidR="00E93C62" w:rsidRPr="00E93C62">
        <w:rPr>
          <w:rFonts w:ascii="Lato" w:hAnsi="Lato" w:cs="Arial"/>
          <w:spacing w:val="4"/>
          <w:sz w:val="20"/>
          <w:szCs w:val="20"/>
        </w:rPr>
        <w:t>decyzji Ministra Rozwoju, Pracy i Technologii z dnia 23 marca 2021 r., znak: DLI-II.7621.48.2019.ML.38 (DLI-II.4621.52.2019.ML)</w:t>
      </w:r>
      <w:r w:rsidR="00E93C62">
        <w:rPr>
          <w:rFonts w:ascii="Lato" w:hAnsi="Lato" w:cs="Arial"/>
          <w:spacing w:val="4"/>
          <w:sz w:val="20"/>
          <w:szCs w:val="20"/>
        </w:rPr>
        <w:t xml:space="preserve"> </w:t>
      </w:r>
      <w:r w:rsidRPr="008B2DBF">
        <w:rPr>
          <w:rFonts w:ascii="Lato" w:hAnsi="Lato" w:cs="Arial"/>
          <w:spacing w:val="4"/>
          <w:sz w:val="20"/>
          <w:szCs w:val="20"/>
        </w:rPr>
        <w:t xml:space="preserve">- </w:t>
      </w:r>
      <w:r w:rsidRPr="008B2DBF">
        <w:rPr>
          <w:rFonts w:ascii="Lato" w:hAnsi="Lato" w:cs="Arial"/>
          <w:spacing w:val="4"/>
          <w:sz w:val="20"/>
          <w:szCs w:val="20"/>
          <w:lang w:bidi="pl-PL"/>
        </w:rPr>
        <w:t xml:space="preserve">do czasu ostatecznego zakończenia postępowania wznowionego w sprawie </w:t>
      </w:r>
      <w:r w:rsidR="00E93C62">
        <w:rPr>
          <w:rFonts w:ascii="Lato" w:hAnsi="Lato" w:cs="Arial"/>
          <w:spacing w:val="4"/>
          <w:sz w:val="20"/>
          <w:szCs w:val="20"/>
          <w:lang w:bidi="pl-PL"/>
        </w:rPr>
        <w:t xml:space="preserve">tej </w:t>
      </w:r>
      <w:r w:rsidRPr="008B2DBF">
        <w:rPr>
          <w:rFonts w:ascii="Lato" w:hAnsi="Lato" w:cs="Arial"/>
          <w:bCs/>
          <w:spacing w:val="4"/>
          <w:sz w:val="20"/>
          <w:szCs w:val="20"/>
          <w:lang w:bidi="pl-PL"/>
        </w:rPr>
        <w:t>decyzji</w:t>
      </w:r>
      <w:r w:rsidRPr="008B2DBF">
        <w:rPr>
          <w:rFonts w:ascii="Lato" w:hAnsi="Lato" w:cs="Arial"/>
          <w:spacing w:val="4"/>
          <w:sz w:val="20"/>
          <w:szCs w:val="20"/>
          <w:lang w:bidi="pl-PL"/>
        </w:rPr>
        <w:t>.</w:t>
      </w:r>
    </w:p>
    <w:p w14:paraId="373C56DE" w14:textId="1266439E" w:rsidR="007304DB" w:rsidRPr="007304DB" w:rsidRDefault="007304DB" w:rsidP="007304DB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94733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 treścią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ww. </w:t>
      </w:r>
      <w:r w:rsidRPr="007304D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postanowieni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a Ministra Rozwoju i Technologii</w:t>
      </w:r>
      <w:r w:rsidRPr="007304D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z dnia 13 czerwca 2024 r., znak: DLI-II.7621.23.2024.AZ.2,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94733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oraz aktami sprawy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strony mogą </w:t>
      </w:r>
      <w:r w:rsidRPr="0094733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zapoznać się w Ministerstwie Rozwoju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94733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i Technologii w Warszawie, ul. Chałubińskiego 4/6, we wtorki, czwartki i piątki, w godzinach od 9.00 do 15.30, </w:t>
      </w:r>
      <w:r w:rsidRPr="00947336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po wcześniejszym umówieniu się telefonicznie pod numerem telefonu (22) 323 40 70</w:t>
      </w:r>
      <w:r w:rsidRPr="0094733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jak również z treścią ww. </w:t>
      </w:r>
      <w:r w:rsidRPr="007304D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postanowienia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- </w:t>
      </w:r>
      <w:r w:rsidRPr="00947336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 urzędach gmin właściwych ze względu na przebieg drogi</w:t>
      </w:r>
      <w:r w:rsidRPr="0094733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tj. w </w:t>
      </w:r>
      <w:r w:rsidRPr="007304D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Urz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ędzie</w:t>
      </w:r>
      <w:r w:rsidRPr="007304D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m.st. Warszawy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i </w:t>
      </w:r>
      <w:r w:rsidRPr="007304D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Urz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ę</w:t>
      </w:r>
      <w:r w:rsidRPr="007304D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d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zie</w:t>
      </w:r>
      <w:r w:rsidRPr="007304D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Gminy Lesznowola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</w:p>
    <w:p w14:paraId="097C4F12" w14:textId="565C255B" w:rsidR="00095F06" w:rsidRPr="00095F06" w:rsidRDefault="00095F06" w:rsidP="00095F06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bookmarkStart w:id="2" w:name="mip56431347"/>
      <w:bookmarkStart w:id="3" w:name="mip56431221"/>
      <w:bookmarkStart w:id="4" w:name="mip62193956"/>
      <w:bookmarkStart w:id="5" w:name="mip60747442"/>
      <w:bookmarkEnd w:id="2"/>
      <w:bookmarkEnd w:id="3"/>
      <w:bookmarkEnd w:id="4"/>
      <w:bookmarkEnd w:id="5"/>
      <w:r w:rsidRPr="00095F0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0A3365" wp14:editId="5F62834E">
                <wp:simplePos x="0" y="0"/>
                <wp:positionH relativeFrom="margin">
                  <wp:posOffset>2386965</wp:posOffset>
                </wp:positionH>
                <wp:positionV relativeFrom="paragraph">
                  <wp:posOffset>5094605</wp:posOffset>
                </wp:positionV>
                <wp:extent cx="3631565" cy="959485"/>
                <wp:effectExtent l="0" t="0" r="127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91F280" w14:textId="77777777" w:rsidR="00095F06" w:rsidRDefault="00095F06" w:rsidP="00095F06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2A111C9A" w14:textId="77777777" w:rsidR="00095F06" w:rsidRDefault="00095F06" w:rsidP="00095F06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14:paraId="6D82FC69" w14:textId="77777777" w:rsidR="00095F06" w:rsidRDefault="00095F06" w:rsidP="00095F06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551A3863" w14:textId="77777777" w:rsidR="00095F06" w:rsidRDefault="00095F06" w:rsidP="00095F06">
                            <w:pP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  <w:t xml:space="preserve">           /podpisano kwalifikowanym podpisem elektronicznym/</w:t>
                            </w:r>
                          </w:p>
                          <w:p w14:paraId="69F20BB3" w14:textId="77777777" w:rsidR="00095F06" w:rsidRPr="00AE4057" w:rsidRDefault="00095F06" w:rsidP="00095F06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05B7B4C9" w14:textId="77777777" w:rsidR="00095F06" w:rsidRPr="002A53E2" w:rsidRDefault="00095F06" w:rsidP="00095F06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0A336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87.95pt;margin-top:401.15pt;width:285.95pt;height:75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" stroked="f">
                <v:textbox>
                  <w:txbxContent>
                    <w:p w14:paraId="7091F280" w14:textId="77777777" w:rsidR="00095F06" w:rsidRDefault="00095F06" w:rsidP="00095F06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2A111C9A" w14:textId="77777777" w:rsidR="00095F06" w:rsidRDefault="00095F06" w:rsidP="00095F06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14:paraId="6D82FC69" w14:textId="77777777" w:rsidR="00095F06" w:rsidRDefault="00095F06" w:rsidP="00095F06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551A3863" w14:textId="77777777" w:rsidR="00095F06" w:rsidRDefault="00095F06" w:rsidP="00095F06">
                      <w:pPr>
                        <w:rPr>
                          <w:rFonts w:ascii="Calibri" w:hAnsi="Calibri" w:cs="Calibri"/>
                          <w:color w:val="FF000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Cs w:val="20"/>
                        </w:rPr>
                        <w:t xml:space="preserve">           /podpisano kwalifikowanym podpisem elektronicznym/</w:t>
                      </w:r>
                    </w:p>
                    <w:p w14:paraId="69F20BB3" w14:textId="77777777" w:rsidR="00095F06" w:rsidRPr="00AE4057" w:rsidRDefault="00095F06" w:rsidP="00095F06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05B7B4C9" w14:textId="77777777" w:rsidR="00095F06" w:rsidRPr="002A53E2" w:rsidRDefault="00095F06" w:rsidP="00095F06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95F06">
        <w:rPr>
          <w:rFonts w:ascii="Lato" w:hAnsi="Lato" w:cs="Arial"/>
          <w:spacing w:val="4"/>
          <w:sz w:val="20"/>
          <w:szCs w:val="20"/>
          <w:u w:val="single"/>
        </w:rPr>
        <w:t>Data publikacji obwieszczenia:</w:t>
      </w:r>
      <w:r w:rsidR="00E93C62">
        <w:rPr>
          <w:rFonts w:ascii="Lato" w:hAnsi="Lato" w:cs="Arial"/>
          <w:spacing w:val="4"/>
          <w:sz w:val="20"/>
          <w:szCs w:val="20"/>
          <w:u w:val="single"/>
        </w:rPr>
        <w:t xml:space="preserve"> 25 </w:t>
      </w:r>
      <w:r w:rsidR="00BF269E">
        <w:rPr>
          <w:rFonts w:ascii="Lato" w:hAnsi="Lato" w:cs="Arial"/>
          <w:spacing w:val="4"/>
          <w:sz w:val="20"/>
          <w:szCs w:val="20"/>
          <w:u w:val="single"/>
        </w:rPr>
        <w:t>czerwca 2024</w:t>
      </w:r>
      <w:r w:rsidRPr="00095F06">
        <w:rPr>
          <w:rFonts w:ascii="Lato" w:hAnsi="Lato" w:cs="Arial"/>
          <w:spacing w:val="4"/>
          <w:sz w:val="20"/>
          <w:szCs w:val="20"/>
          <w:u w:val="single"/>
        </w:rPr>
        <w:t xml:space="preserve"> r.</w:t>
      </w:r>
    </w:p>
    <w:p w14:paraId="7C366AAF" w14:textId="4A9DE92D" w:rsidR="00E45A69" w:rsidRPr="00E45A69" w:rsidRDefault="00095F06" w:rsidP="00F15997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095F06">
        <w:rPr>
          <w:rFonts w:ascii="Lato" w:hAnsi="Lato" w:cs="Arial"/>
          <w:b/>
          <w:bCs/>
          <w:spacing w:val="4"/>
          <w:sz w:val="20"/>
          <w:szCs w:val="20"/>
          <w:u w:val="single"/>
        </w:rPr>
        <w:t>Załącznik:</w:t>
      </w:r>
      <w:r w:rsidRPr="00095F06">
        <w:rPr>
          <w:rFonts w:ascii="Lato" w:hAnsi="Lato" w:cs="Arial"/>
          <w:spacing w:val="4"/>
          <w:sz w:val="20"/>
          <w:szCs w:val="20"/>
        </w:rPr>
        <w:t xml:space="preserve"> informacja o przetwarzaniu danych osobowych</w:t>
      </w:r>
      <w:bookmarkEnd w:id="1"/>
    </w:p>
    <w:p w14:paraId="4A5517BD" w14:textId="77777777" w:rsidR="00E45A69" w:rsidRPr="00185102" w:rsidRDefault="00E45A69" w:rsidP="00E45A69">
      <w:pPr>
        <w:spacing w:after="120" w:line="240" w:lineRule="exact"/>
        <w:ind w:left="3828"/>
        <w:rPr>
          <w:rFonts w:ascii="Lato" w:hAnsi="Lato"/>
          <w:b/>
          <w:bCs/>
          <w:sz w:val="20"/>
          <w:szCs w:val="20"/>
        </w:rPr>
      </w:pPr>
      <w:r w:rsidRPr="00185102">
        <w:rPr>
          <w:rFonts w:ascii="Lato" w:hAnsi="Lato"/>
          <w:b/>
          <w:bCs/>
          <w:sz w:val="20"/>
          <w:szCs w:val="20"/>
        </w:rPr>
        <w:t>Z upoważnienia</w:t>
      </w:r>
    </w:p>
    <w:p w14:paraId="3D7C998F" w14:textId="24F2990A" w:rsidR="00E45A69" w:rsidRPr="00185102" w:rsidRDefault="00E3588B" w:rsidP="00E45A69">
      <w:pPr>
        <w:spacing w:after="120" w:line="240" w:lineRule="exact"/>
        <w:ind w:left="3828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701BCC00" w14:textId="535A459F" w:rsidR="00E45A69" w:rsidRPr="00185102" w:rsidRDefault="00E3588B" w:rsidP="00E45A69">
      <w:pPr>
        <w:spacing w:after="120" w:line="240" w:lineRule="exact"/>
        <w:ind w:left="3828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2A1031D9" w14:textId="1757969C" w:rsidR="00E45A69" w:rsidRPr="001F2C0C" w:rsidRDefault="00E3588B" w:rsidP="001F2C0C">
      <w:pPr>
        <w:spacing w:after="120" w:line="240" w:lineRule="exact"/>
        <w:ind w:left="3828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6AE927CE" w14:textId="77777777" w:rsidR="00E93C62" w:rsidRDefault="00E93C62" w:rsidP="00F15997">
      <w:pPr>
        <w:spacing w:after="80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2D3BF46C" w14:textId="77777777" w:rsidR="00E93C62" w:rsidRDefault="00E93C62" w:rsidP="00F15997">
      <w:pPr>
        <w:spacing w:after="80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5193DCA8" w14:textId="77777777" w:rsidR="00E93C62" w:rsidRDefault="00E93C62" w:rsidP="00F15997">
      <w:pPr>
        <w:spacing w:after="80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0206A590" w14:textId="77777777" w:rsidR="00E93C62" w:rsidRDefault="00E93C62" w:rsidP="00F15997">
      <w:pPr>
        <w:spacing w:after="80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67233D16" w14:textId="783BDCD5" w:rsidR="00E93C62" w:rsidRDefault="00E93C62" w:rsidP="008B2DBF">
      <w:pPr>
        <w:tabs>
          <w:tab w:val="left" w:pos="3790"/>
        </w:tabs>
        <w:spacing w:after="80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457FF279" w14:textId="0501ADD9" w:rsidR="00F15997" w:rsidRPr="003F5466" w:rsidRDefault="00F15997" w:rsidP="00F15997">
      <w:pPr>
        <w:spacing w:after="80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3F5466">
        <w:rPr>
          <w:rFonts w:ascii="Lato" w:hAnsi="Lato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</w:p>
    <w:p w14:paraId="5885DF93" w14:textId="0E1842A7" w:rsidR="00F15997" w:rsidRPr="00E93C62" w:rsidRDefault="00F15997" w:rsidP="00F15997">
      <w:pPr>
        <w:spacing w:after="8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E93C6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3F5466" w:rsidRPr="00E93C6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E93C6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22DEFF84" w14:textId="53C1B7AA" w:rsidR="00F15997" w:rsidRPr="00E93C62" w:rsidRDefault="00F15997" w:rsidP="00F15997">
      <w:pPr>
        <w:numPr>
          <w:ilvl w:val="0"/>
          <w:numId w:val="11"/>
        </w:numPr>
        <w:spacing w:after="8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E93C62">
        <w:rPr>
          <w:rFonts w:ascii="Lato" w:hAnsi="Lato" w:cs="Arial"/>
          <w:spacing w:val="4"/>
          <w:sz w:val="20"/>
          <w:szCs w:val="20"/>
        </w:rPr>
        <w:t xml:space="preserve">Administratorem Pani/Pana danych osobowych jest Minister Rozwoju i Technologii, </w:t>
      </w:r>
      <w:r w:rsidRPr="00E93C62">
        <w:rPr>
          <w:rFonts w:ascii="Lato" w:hAnsi="Lato" w:cs="Arial"/>
          <w:spacing w:val="4"/>
          <w:sz w:val="20"/>
          <w:szCs w:val="20"/>
        </w:rPr>
        <w:br/>
        <w:t xml:space="preserve">z siedzibą w Warszawie, Plac Trzech Krzyży 3/5, kancelaria@mrit.gov.pl, tel.: </w:t>
      </w:r>
      <w:r w:rsidRPr="00E93C62">
        <w:rPr>
          <w:rFonts w:ascii="Lato" w:hAnsi="Lato" w:cs="Arial"/>
          <w:bCs/>
          <w:spacing w:val="4"/>
          <w:sz w:val="20"/>
          <w:szCs w:val="20"/>
        </w:rPr>
        <w:t>+48 222 500 123</w:t>
      </w:r>
      <w:r w:rsidRPr="00E93C62">
        <w:rPr>
          <w:rFonts w:ascii="Lato" w:hAnsi="Lato" w:cs="Arial"/>
          <w:spacing w:val="4"/>
          <w:sz w:val="20"/>
          <w:szCs w:val="20"/>
        </w:rPr>
        <w:t>, natomiast wykonującym obowiązki administratora jest Dyrektor Departamentu Lokalizacji Inwestycji.</w:t>
      </w:r>
    </w:p>
    <w:p w14:paraId="5FFD411E" w14:textId="49AFDB09" w:rsidR="00F15997" w:rsidRPr="00E93C62" w:rsidRDefault="00F15997" w:rsidP="00F15997">
      <w:pPr>
        <w:numPr>
          <w:ilvl w:val="0"/>
          <w:numId w:val="11"/>
        </w:numPr>
        <w:spacing w:after="8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E93C62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Rozwoju i Technologii: Inspektor Ochrony Danych, Ministerstwo Rozwoju i Technologii, </w:t>
      </w:r>
      <w:r w:rsidRPr="00E93C62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E93C62"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E93C62">
        <w:rPr>
          <w:rFonts w:ascii="Lato" w:hAnsi="Lato" w:cs="Arial"/>
          <w:spacing w:val="4"/>
          <w:sz w:val="20"/>
          <w:szCs w:val="20"/>
          <w:lang w:eastAsia="en-GB"/>
        </w:rPr>
        <w:t>00-507 Warszawa</w:t>
      </w:r>
      <w:r w:rsidRPr="00E93C62">
        <w:rPr>
          <w:rFonts w:ascii="Lato" w:hAnsi="Lato" w:cs="Arial"/>
          <w:spacing w:val="4"/>
          <w:sz w:val="20"/>
          <w:szCs w:val="20"/>
        </w:rPr>
        <w:t>, adres e-mail: iod@mrit.gov.pl.</w:t>
      </w:r>
    </w:p>
    <w:p w14:paraId="11B817C2" w14:textId="1F3461DB" w:rsidR="00F15997" w:rsidRPr="00E93C62" w:rsidRDefault="00F15997" w:rsidP="00F1599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E93C6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E93C6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(t.j. Dz.U. z 202</w:t>
      </w:r>
      <w:r w:rsidR="000614A8" w:rsidRPr="00E93C6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Pr="00E93C6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0614A8" w:rsidRPr="00E93C6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572</w:t>
      </w:r>
      <w:r w:rsidRPr="00E93C6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E93C62">
        <w:rPr>
          <w:rFonts w:ascii="Lato" w:hAnsi="Lato" w:cs="Arial"/>
          <w:spacing w:val="4"/>
          <w:sz w:val="20"/>
          <w:szCs w:val="20"/>
        </w:rPr>
        <w:t>ustawą z dnia 10 kwietnia 2003 r. o szczególnych zasadach przygotowania i realizacji inwestycji w zakresie dróg publicznych (t.j. Dz.U. z 202</w:t>
      </w:r>
      <w:r w:rsidR="000614A8" w:rsidRPr="00E93C62">
        <w:rPr>
          <w:rFonts w:ascii="Lato" w:hAnsi="Lato" w:cs="Arial"/>
          <w:spacing w:val="4"/>
          <w:sz w:val="20"/>
          <w:szCs w:val="20"/>
        </w:rPr>
        <w:t>4</w:t>
      </w:r>
      <w:r w:rsidRPr="00E93C62">
        <w:rPr>
          <w:rFonts w:ascii="Lato" w:hAnsi="Lato" w:cs="Arial"/>
          <w:spacing w:val="4"/>
          <w:sz w:val="20"/>
          <w:szCs w:val="20"/>
        </w:rPr>
        <w:t xml:space="preserve"> r. poz. </w:t>
      </w:r>
      <w:r w:rsidR="000614A8" w:rsidRPr="00E93C62">
        <w:rPr>
          <w:rFonts w:ascii="Lato" w:hAnsi="Lato" w:cs="Arial"/>
          <w:spacing w:val="4"/>
          <w:sz w:val="20"/>
          <w:szCs w:val="20"/>
        </w:rPr>
        <w:t>311</w:t>
      </w:r>
      <w:r w:rsidRPr="00E93C62">
        <w:rPr>
          <w:rFonts w:ascii="Lato" w:hAnsi="Lato" w:cs="Arial"/>
          <w:spacing w:val="4"/>
          <w:sz w:val="20"/>
          <w:szCs w:val="20"/>
        </w:rPr>
        <w:t>).</w:t>
      </w:r>
    </w:p>
    <w:p w14:paraId="5E742A9E" w14:textId="77777777" w:rsidR="00F15997" w:rsidRPr="00E93C62" w:rsidRDefault="00F15997" w:rsidP="00F1599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E93C62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2993D1A2" w14:textId="77777777" w:rsidR="00F15997" w:rsidRPr="00E93C62" w:rsidRDefault="00F15997" w:rsidP="00F1599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E93C62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6DDEC59" w14:textId="77777777" w:rsidR="00F15997" w:rsidRPr="00E93C62" w:rsidRDefault="00F15997" w:rsidP="00F15997">
      <w:pPr>
        <w:numPr>
          <w:ilvl w:val="0"/>
          <w:numId w:val="9"/>
        </w:numPr>
        <w:spacing w:after="8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E93C62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2AC0EA86" w14:textId="77777777" w:rsidR="00F15997" w:rsidRPr="00E93C62" w:rsidRDefault="00F15997" w:rsidP="00F15997">
      <w:pPr>
        <w:numPr>
          <w:ilvl w:val="0"/>
          <w:numId w:val="9"/>
        </w:numPr>
        <w:spacing w:after="8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E93C62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45F1E880" w14:textId="77777777" w:rsidR="00F15997" w:rsidRPr="00E93C62" w:rsidRDefault="00F15997" w:rsidP="00F15997">
      <w:pPr>
        <w:numPr>
          <w:ilvl w:val="0"/>
          <w:numId w:val="9"/>
        </w:numPr>
        <w:spacing w:after="8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E93C62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E93C62">
        <w:rPr>
          <w:rFonts w:ascii="Lato" w:hAnsi="Lato" w:cs="Arial"/>
          <w:spacing w:val="4"/>
          <w:sz w:val="20"/>
          <w:szCs w:val="20"/>
        </w:rPr>
        <w:t>Rozwoju i Technologii</w:t>
      </w:r>
      <w:r w:rsidRPr="00E93C62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E93C62">
        <w:rPr>
          <w:rFonts w:ascii="Lato" w:hAnsi="Lato" w:cs="Arial"/>
          <w:spacing w:val="4"/>
          <w:sz w:val="20"/>
          <w:szCs w:val="20"/>
        </w:rPr>
        <w:t>Rozwoju i Technologii</w:t>
      </w:r>
      <w:r w:rsidRPr="00E93C62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6C715DD3" w14:textId="77777777" w:rsidR="00F15997" w:rsidRPr="00E93C62" w:rsidRDefault="00F15997" w:rsidP="00F1599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E93C62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42953FF" w14:textId="74918FEA" w:rsidR="00F15997" w:rsidRPr="00E93C62" w:rsidRDefault="00F15997" w:rsidP="00F1599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E93C62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E93C62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E93C62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Pr="00E93C62">
        <w:rPr>
          <w:rFonts w:ascii="Lato" w:hAnsi="Lato" w:cs="Arial"/>
          <w:spacing w:val="4"/>
          <w:sz w:val="20"/>
          <w:szCs w:val="20"/>
        </w:rPr>
        <w:t xml:space="preserve">(Dz. U. z 2020 r. poz. 164, </w:t>
      </w:r>
      <w:r w:rsidR="003F5466" w:rsidRPr="00E93C62">
        <w:rPr>
          <w:rFonts w:ascii="Lato" w:hAnsi="Lato" w:cs="Arial"/>
          <w:spacing w:val="4"/>
          <w:sz w:val="20"/>
          <w:szCs w:val="20"/>
        </w:rPr>
        <w:br/>
      </w:r>
      <w:r w:rsidRPr="00E93C62">
        <w:rPr>
          <w:rFonts w:ascii="Lato" w:hAnsi="Lato" w:cs="Arial"/>
          <w:spacing w:val="4"/>
          <w:sz w:val="20"/>
          <w:szCs w:val="20"/>
        </w:rPr>
        <w:t>z późn. zm.).</w:t>
      </w:r>
    </w:p>
    <w:p w14:paraId="508850A7" w14:textId="77777777" w:rsidR="00F15997" w:rsidRPr="00E93C62" w:rsidRDefault="00F15997" w:rsidP="00F1599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E93C62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188AE98B" w14:textId="77777777" w:rsidR="00F15997" w:rsidRPr="00E93C62" w:rsidRDefault="00F15997" w:rsidP="00F15997">
      <w:pPr>
        <w:numPr>
          <w:ilvl w:val="0"/>
          <w:numId w:val="10"/>
        </w:numPr>
        <w:spacing w:after="8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E93C62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242E28ED" w14:textId="77777777" w:rsidR="00F15997" w:rsidRPr="00E93C62" w:rsidRDefault="00F15997" w:rsidP="00F15997">
      <w:pPr>
        <w:numPr>
          <w:ilvl w:val="0"/>
          <w:numId w:val="10"/>
        </w:numPr>
        <w:spacing w:after="8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E93C62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19E4E51D" w14:textId="77777777" w:rsidR="00F15997" w:rsidRPr="00E93C62" w:rsidRDefault="00F15997" w:rsidP="00F15997">
      <w:pPr>
        <w:numPr>
          <w:ilvl w:val="0"/>
          <w:numId w:val="10"/>
        </w:numPr>
        <w:spacing w:after="8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E93C62">
        <w:rPr>
          <w:rFonts w:ascii="Lato" w:hAnsi="Lato" w:cs="Arial"/>
          <w:color w:val="000000"/>
          <w:spacing w:val="4"/>
          <w:sz w:val="20"/>
          <w:szCs w:val="20"/>
        </w:rPr>
        <w:t xml:space="preserve">prawo żądania ograniczenia przetwarzania, z zastrzeżeniem art. 2a § 3 KPA </w:t>
      </w:r>
      <w:r w:rsidRPr="00E93C62">
        <w:rPr>
          <w:rFonts w:ascii="Lato" w:hAnsi="Lato" w:cs="Arial"/>
          <w:color w:val="000000"/>
          <w:spacing w:val="4"/>
          <w:sz w:val="20"/>
          <w:szCs w:val="20"/>
        </w:rPr>
        <w:br/>
        <w:t>- wystąpienie z żądaniem nie wpływa na tok i wynik postępowania.</w:t>
      </w:r>
    </w:p>
    <w:p w14:paraId="7D365B47" w14:textId="77777777" w:rsidR="00F15997" w:rsidRPr="00E93C62" w:rsidRDefault="00F15997" w:rsidP="00F1599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E93C62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2958B984" w14:textId="77777777" w:rsidR="00F15997" w:rsidRPr="00E93C62" w:rsidRDefault="00F15997" w:rsidP="00F1599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E93C62">
        <w:rPr>
          <w:rFonts w:ascii="Lato" w:hAnsi="Lato" w:cs="Arial"/>
          <w:spacing w:val="4"/>
          <w:sz w:val="20"/>
          <w:szCs w:val="20"/>
        </w:rPr>
        <w:t>Pani/Pana dane nie podlegają zautomatyzowanemu podejmowaniu decyzji, w tym również profilowaniu.</w:t>
      </w:r>
    </w:p>
    <w:p w14:paraId="4BD1C735" w14:textId="4392DF69" w:rsidR="00F15997" w:rsidRPr="008B2DBF" w:rsidRDefault="00F15997" w:rsidP="00F1599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8B2DBF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</w:t>
      </w:r>
      <w:r w:rsidRPr="008B2DBF">
        <w:rPr>
          <w:rFonts w:ascii="Lato" w:hAnsi="Lato" w:cs="Arial"/>
          <w:spacing w:val="4"/>
          <w:sz w:val="20"/>
          <w:szCs w:val="20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320B0DDE" w14:textId="77777777" w:rsidR="002B1A62" w:rsidRPr="006E3C6B" w:rsidRDefault="002B1A62" w:rsidP="00F12BD0">
      <w:pPr>
        <w:spacing w:before="120" w:after="120" w:line="20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sectPr w:rsidR="002B1A62" w:rsidRPr="006E3C6B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CD69F3" w14:textId="77777777" w:rsidR="00B70EB9" w:rsidRDefault="00B70EB9" w:rsidP="009276B2">
      <w:pPr>
        <w:spacing w:after="0" w:line="240" w:lineRule="auto"/>
      </w:pPr>
      <w:r>
        <w:separator/>
      </w:r>
    </w:p>
  </w:endnote>
  <w:endnote w:type="continuationSeparator" w:id="0">
    <w:p w14:paraId="74FD9CFF" w14:textId="77777777" w:rsidR="00B70EB9" w:rsidRDefault="00B70EB9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BD8C73C2-00EC-4E88-AEC7-6F8D0E5B7757}"/>
    <w:embedBold r:id="rId2" w:fontKey="{FA4D5CB7-287F-41EE-85BC-B7F5D47DE659}"/>
    <w:embedItalic r:id="rId3" w:fontKey="{1A06D1D4-A23C-4C2A-A3B7-1BB75B44A32A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7C575045-CB1E-467D-9A6A-5295DF337E8D}"/>
    <w:embedBold r:id="rId5" w:fontKey="{421427D3-75CF-4C11-BAB8-6A272ABF519E}"/>
    <w:embedItalic r:id="rId6" w:fontKey="{057DB0FB-D996-429A-AC9A-686E39A6B8D3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FD345B99-29D4-4901-8F31-0327237B110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8155B3" w14:textId="0FEE8EB2" w:rsidR="00BD6E7B" w:rsidRPr="00145C2E" w:rsidRDefault="00BD6E7B" w:rsidP="00BD6E7B">
    <w:pPr>
      <w:pStyle w:val="Stopka"/>
      <w:jc w:val="center"/>
      <w:rPr>
        <w:rFonts w:ascii="Lato" w:hAnsi="Lato"/>
        <w:sz w:val="16"/>
        <w:szCs w:val="16"/>
      </w:rPr>
    </w:pPr>
  </w:p>
  <w:p w14:paraId="37821F1F" w14:textId="58F1EF71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5D335" w14:textId="27EC59AB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67D7C0" w14:textId="77777777" w:rsidR="00B70EB9" w:rsidRDefault="00B70EB9" w:rsidP="009276B2">
      <w:pPr>
        <w:spacing w:after="0" w:line="240" w:lineRule="auto"/>
      </w:pPr>
      <w:r>
        <w:separator/>
      </w:r>
    </w:p>
  </w:footnote>
  <w:footnote w:type="continuationSeparator" w:id="0">
    <w:p w14:paraId="5A85A652" w14:textId="77777777" w:rsidR="00B70EB9" w:rsidRDefault="00B70EB9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89ED2D" w14:textId="77777777" w:rsidR="0014749A" w:rsidRDefault="0014749A" w:rsidP="0014749A">
    <w:pPr>
      <w:ind w:left="5670" w:hanging="1"/>
      <w:jc w:val="center"/>
      <w:rPr>
        <w:rFonts w:ascii="Lato" w:hAnsi="Lato" w:cs="Arial"/>
        <w:color w:val="000000"/>
        <w:spacing w:val="4"/>
        <w:sz w:val="20"/>
        <w:szCs w:val="20"/>
        <w:lang w:eastAsia="en-GB"/>
      </w:rPr>
    </w:pPr>
  </w:p>
  <w:p w14:paraId="7C92E594" w14:textId="708D63B5" w:rsidR="005D184F" w:rsidRDefault="005D184F" w:rsidP="005D184F">
    <w:pPr>
      <w:spacing w:after="0"/>
      <w:ind w:left="5670"/>
      <w:jc w:val="center"/>
      <w:rPr>
        <w:rFonts w:ascii="Lato" w:hAnsi="Lato" w:cs="Arial"/>
        <w:color w:val="000000"/>
        <w:spacing w:val="4"/>
        <w:sz w:val="20"/>
        <w:szCs w:val="20"/>
        <w:lang w:eastAsia="en-GB"/>
      </w:rPr>
    </w:pPr>
    <w:r>
      <w:rPr>
        <w:rFonts w:ascii="Lato" w:hAnsi="Lato" w:cs="Arial"/>
        <w:color w:val="000000"/>
        <w:spacing w:val="4"/>
        <w:sz w:val="20"/>
        <w:szCs w:val="20"/>
        <w:lang w:eastAsia="en-GB"/>
      </w:rPr>
      <w:t>Załącznik do obwieszczenia</w:t>
    </w:r>
  </w:p>
  <w:p w14:paraId="0C5B9C9D" w14:textId="0BF3CFFF" w:rsidR="005D184F" w:rsidRDefault="005D184F" w:rsidP="005D184F">
    <w:pPr>
      <w:spacing w:after="0"/>
      <w:ind w:left="5670"/>
      <w:jc w:val="center"/>
      <w:rPr>
        <w:rFonts w:ascii="Lato" w:hAnsi="Lato" w:cs="Arial"/>
        <w:color w:val="000000"/>
        <w:spacing w:val="4"/>
        <w:sz w:val="20"/>
        <w:szCs w:val="20"/>
        <w:lang w:eastAsia="en-GB"/>
      </w:rPr>
    </w:pPr>
    <w:r>
      <w:rPr>
        <w:rFonts w:ascii="Lato" w:hAnsi="Lato" w:cs="Arial"/>
        <w:color w:val="000000"/>
        <w:spacing w:val="4"/>
        <w:sz w:val="20"/>
        <w:szCs w:val="20"/>
        <w:lang w:eastAsia="en-GB"/>
      </w:rPr>
      <w:t>Ministra Rozwoju i Technologii</w:t>
    </w:r>
  </w:p>
  <w:p w14:paraId="5E75B43D" w14:textId="740EA505" w:rsidR="005D184F" w:rsidRDefault="005D184F" w:rsidP="005D184F">
    <w:pPr>
      <w:spacing w:after="0"/>
      <w:ind w:left="5670"/>
      <w:jc w:val="center"/>
      <w:rPr>
        <w:rFonts w:ascii="Lato" w:hAnsi="Lato" w:cs="Arial"/>
        <w:color w:val="000000"/>
        <w:spacing w:val="4"/>
        <w:sz w:val="20"/>
        <w:szCs w:val="20"/>
        <w:lang w:eastAsia="en-GB"/>
      </w:rPr>
    </w:pPr>
    <w:r>
      <w:rPr>
        <w:rFonts w:ascii="Lato" w:hAnsi="Lato" w:cs="Arial"/>
        <w:color w:val="000000"/>
        <w:spacing w:val="4"/>
        <w:sz w:val="20"/>
        <w:szCs w:val="20"/>
        <w:lang w:eastAsia="en-GB"/>
      </w:rPr>
      <w:t>Znak: DLI-II.7621.23.2024.AZ.3</w:t>
    </w:r>
  </w:p>
  <w:p w14:paraId="728989C5" w14:textId="77777777" w:rsidR="002B1A62" w:rsidRDefault="002B1A62" w:rsidP="002B1A6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7562DD01" w14:textId="77777777" w:rsidR="002B1A62" w:rsidRDefault="002B1A62" w:rsidP="002B1A6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02909E76" w14:textId="7BFFC55C" w:rsidR="009276B2" w:rsidRPr="002B1A62" w:rsidRDefault="009276B2" w:rsidP="002B1A6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37CF1"/>
    <w:multiLevelType w:val="hybridMultilevel"/>
    <w:tmpl w:val="84CA9E1A"/>
    <w:lvl w:ilvl="0" w:tplc="F2BA76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717A44"/>
    <w:multiLevelType w:val="hybridMultilevel"/>
    <w:tmpl w:val="A8D0BB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60878B5"/>
    <w:multiLevelType w:val="hybridMultilevel"/>
    <w:tmpl w:val="3AA888E4"/>
    <w:lvl w:ilvl="0" w:tplc="6256DB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437D8"/>
    <w:multiLevelType w:val="hybridMultilevel"/>
    <w:tmpl w:val="1F682EE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9A55DD"/>
    <w:multiLevelType w:val="hybridMultilevel"/>
    <w:tmpl w:val="D7CC6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A4B46A9"/>
    <w:multiLevelType w:val="hybridMultilevel"/>
    <w:tmpl w:val="D3143C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383203"/>
    <w:multiLevelType w:val="hybridMultilevel"/>
    <w:tmpl w:val="D32E0C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B42A26"/>
    <w:multiLevelType w:val="hybridMultilevel"/>
    <w:tmpl w:val="8BAE04BA"/>
    <w:lvl w:ilvl="0" w:tplc="D5E8C6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287362"/>
    <w:multiLevelType w:val="hybridMultilevel"/>
    <w:tmpl w:val="F6E40EB6"/>
    <w:lvl w:ilvl="0" w:tplc="ACCC9C82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B07B87"/>
    <w:multiLevelType w:val="hybridMultilevel"/>
    <w:tmpl w:val="72AEF8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96A2B6C"/>
    <w:multiLevelType w:val="hybridMultilevel"/>
    <w:tmpl w:val="078E14E2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F984850"/>
    <w:multiLevelType w:val="hybridMultilevel"/>
    <w:tmpl w:val="1C6A9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9D2CE7"/>
    <w:multiLevelType w:val="hybridMultilevel"/>
    <w:tmpl w:val="D556BA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3232726"/>
    <w:multiLevelType w:val="hybridMultilevel"/>
    <w:tmpl w:val="4772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51852F0"/>
    <w:multiLevelType w:val="hybridMultilevel"/>
    <w:tmpl w:val="23865744"/>
    <w:lvl w:ilvl="0" w:tplc="969A0A9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8" w15:restartNumberingAfterBreak="0">
    <w:nsid w:val="5FE50D5B"/>
    <w:multiLevelType w:val="hybridMultilevel"/>
    <w:tmpl w:val="3AFC40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ED3C38"/>
    <w:multiLevelType w:val="hybridMultilevel"/>
    <w:tmpl w:val="B07C2F4C"/>
    <w:lvl w:ilvl="0" w:tplc="CF50D652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DF746C"/>
    <w:multiLevelType w:val="hybridMultilevel"/>
    <w:tmpl w:val="35F6751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67733B3"/>
    <w:multiLevelType w:val="hybridMultilevel"/>
    <w:tmpl w:val="89F85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73645B"/>
    <w:multiLevelType w:val="hybridMultilevel"/>
    <w:tmpl w:val="93EA10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DE51C0"/>
    <w:multiLevelType w:val="hybridMultilevel"/>
    <w:tmpl w:val="5DEC9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8769F0"/>
    <w:multiLevelType w:val="hybridMultilevel"/>
    <w:tmpl w:val="1D3E34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FB421B0"/>
    <w:multiLevelType w:val="hybridMultilevel"/>
    <w:tmpl w:val="D73CCD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F8214D"/>
    <w:multiLevelType w:val="hybridMultilevel"/>
    <w:tmpl w:val="AC1C48C0"/>
    <w:lvl w:ilvl="0" w:tplc="510A7E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3760525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2"/>
  </w:num>
  <w:num w:numId="3" w16cid:durableId="1127695409">
    <w:abstractNumId w:val="13"/>
  </w:num>
  <w:num w:numId="4" w16cid:durableId="1156461547">
    <w:abstractNumId w:val="1"/>
  </w:num>
  <w:num w:numId="5" w16cid:durableId="65423357">
    <w:abstractNumId w:val="0"/>
  </w:num>
  <w:num w:numId="6" w16cid:durableId="1958635931">
    <w:abstractNumId w:val="14"/>
  </w:num>
  <w:num w:numId="7" w16cid:durableId="1484543769">
    <w:abstractNumId w:val="19"/>
  </w:num>
  <w:num w:numId="8" w16cid:durableId="341513116">
    <w:abstractNumId w:val="16"/>
  </w:num>
  <w:num w:numId="9" w16cid:durableId="43415112">
    <w:abstractNumId w:val="10"/>
  </w:num>
  <w:num w:numId="10" w16cid:durableId="1844277632">
    <w:abstractNumId w:val="20"/>
  </w:num>
  <w:num w:numId="11" w16cid:durableId="439103210">
    <w:abstractNumId w:val="9"/>
  </w:num>
  <w:num w:numId="12" w16cid:durableId="73748499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3905965">
    <w:abstractNumId w:val="5"/>
  </w:num>
  <w:num w:numId="14" w16cid:durableId="1258952156">
    <w:abstractNumId w:val="22"/>
  </w:num>
  <w:num w:numId="15" w16cid:durableId="101803033">
    <w:abstractNumId w:val="15"/>
  </w:num>
  <w:num w:numId="16" w16cid:durableId="967391721">
    <w:abstractNumId w:val="23"/>
  </w:num>
  <w:num w:numId="17" w16cid:durableId="33045186">
    <w:abstractNumId w:val="18"/>
  </w:num>
  <w:num w:numId="18" w16cid:durableId="697512239">
    <w:abstractNumId w:val="4"/>
  </w:num>
  <w:num w:numId="19" w16cid:durableId="783773163">
    <w:abstractNumId w:val="3"/>
  </w:num>
  <w:num w:numId="20" w16cid:durableId="2124111692">
    <w:abstractNumId w:val="11"/>
  </w:num>
  <w:num w:numId="21" w16cid:durableId="1346176113">
    <w:abstractNumId w:val="25"/>
  </w:num>
  <w:num w:numId="22" w16cid:durableId="511535176">
    <w:abstractNumId w:val="8"/>
  </w:num>
  <w:num w:numId="23" w16cid:durableId="1541354307">
    <w:abstractNumId w:val="21"/>
  </w:num>
  <w:num w:numId="24" w16cid:durableId="199510530">
    <w:abstractNumId w:val="12"/>
  </w:num>
  <w:num w:numId="25" w16cid:durableId="484711583">
    <w:abstractNumId w:val="24"/>
  </w:num>
  <w:num w:numId="26" w16cid:durableId="695228093">
    <w:abstractNumId w:val="26"/>
  </w:num>
  <w:num w:numId="27" w16cid:durableId="336536903">
    <w:abstractNumId w:val="17"/>
  </w:num>
  <w:num w:numId="28" w16cid:durableId="7294243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0C59"/>
    <w:rsid w:val="00027B42"/>
    <w:rsid w:val="0003504F"/>
    <w:rsid w:val="00041BF6"/>
    <w:rsid w:val="000516AB"/>
    <w:rsid w:val="00055F10"/>
    <w:rsid w:val="000614A8"/>
    <w:rsid w:val="00095F06"/>
    <w:rsid w:val="000B3A09"/>
    <w:rsid w:val="000C0FA3"/>
    <w:rsid w:val="000C1FBF"/>
    <w:rsid w:val="000C3E7D"/>
    <w:rsid w:val="000C68F1"/>
    <w:rsid w:val="000D7537"/>
    <w:rsid w:val="000F114B"/>
    <w:rsid w:val="000F1935"/>
    <w:rsid w:val="00100315"/>
    <w:rsid w:val="0010346E"/>
    <w:rsid w:val="00113528"/>
    <w:rsid w:val="00115B8F"/>
    <w:rsid w:val="001236B0"/>
    <w:rsid w:val="00126059"/>
    <w:rsid w:val="0013523A"/>
    <w:rsid w:val="0014749A"/>
    <w:rsid w:val="00166A88"/>
    <w:rsid w:val="00183B62"/>
    <w:rsid w:val="00193BE3"/>
    <w:rsid w:val="001971A3"/>
    <w:rsid w:val="001A2C8B"/>
    <w:rsid w:val="001A70BA"/>
    <w:rsid w:val="001B1EAC"/>
    <w:rsid w:val="001B70EB"/>
    <w:rsid w:val="001C7EB5"/>
    <w:rsid w:val="001D7806"/>
    <w:rsid w:val="001E0D17"/>
    <w:rsid w:val="001F2C0C"/>
    <w:rsid w:val="00202FFF"/>
    <w:rsid w:val="002440F0"/>
    <w:rsid w:val="0024519F"/>
    <w:rsid w:val="00272519"/>
    <w:rsid w:val="00274D44"/>
    <w:rsid w:val="00274F1A"/>
    <w:rsid w:val="002830CF"/>
    <w:rsid w:val="00283E62"/>
    <w:rsid w:val="00291370"/>
    <w:rsid w:val="002A610B"/>
    <w:rsid w:val="002B1A62"/>
    <w:rsid w:val="002B3AB2"/>
    <w:rsid w:val="002B4E0C"/>
    <w:rsid w:val="002E0C9D"/>
    <w:rsid w:val="002E4BB5"/>
    <w:rsid w:val="003054E9"/>
    <w:rsid w:val="00343A14"/>
    <w:rsid w:val="00346B59"/>
    <w:rsid w:val="00360665"/>
    <w:rsid w:val="00361441"/>
    <w:rsid w:val="00362CAD"/>
    <w:rsid w:val="003662EF"/>
    <w:rsid w:val="00366BFC"/>
    <w:rsid w:val="0037521F"/>
    <w:rsid w:val="00384051"/>
    <w:rsid w:val="00384CA0"/>
    <w:rsid w:val="0039279F"/>
    <w:rsid w:val="003A1151"/>
    <w:rsid w:val="003A1976"/>
    <w:rsid w:val="003A3643"/>
    <w:rsid w:val="003C123B"/>
    <w:rsid w:val="003C4BE9"/>
    <w:rsid w:val="003C6593"/>
    <w:rsid w:val="003D2AD6"/>
    <w:rsid w:val="003F0446"/>
    <w:rsid w:val="003F5466"/>
    <w:rsid w:val="004000E3"/>
    <w:rsid w:val="004116FD"/>
    <w:rsid w:val="004148BE"/>
    <w:rsid w:val="00421BDE"/>
    <w:rsid w:val="004247F9"/>
    <w:rsid w:val="00431B7D"/>
    <w:rsid w:val="004555AA"/>
    <w:rsid w:val="0045569D"/>
    <w:rsid w:val="00472565"/>
    <w:rsid w:val="004757A2"/>
    <w:rsid w:val="00475A9A"/>
    <w:rsid w:val="00483795"/>
    <w:rsid w:val="00491353"/>
    <w:rsid w:val="004957F6"/>
    <w:rsid w:val="004A09E1"/>
    <w:rsid w:val="004A2223"/>
    <w:rsid w:val="004A5611"/>
    <w:rsid w:val="004A7B09"/>
    <w:rsid w:val="004B5A75"/>
    <w:rsid w:val="004D098E"/>
    <w:rsid w:val="004D3559"/>
    <w:rsid w:val="004D607F"/>
    <w:rsid w:val="004F5D02"/>
    <w:rsid w:val="00504861"/>
    <w:rsid w:val="00531D4F"/>
    <w:rsid w:val="00533EED"/>
    <w:rsid w:val="00535092"/>
    <w:rsid w:val="005439AF"/>
    <w:rsid w:val="00546F77"/>
    <w:rsid w:val="00557D28"/>
    <w:rsid w:val="00565D32"/>
    <w:rsid w:val="00575E2F"/>
    <w:rsid w:val="00584CC7"/>
    <w:rsid w:val="00590C4E"/>
    <w:rsid w:val="00593919"/>
    <w:rsid w:val="0059434A"/>
    <w:rsid w:val="00595A8D"/>
    <w:rsid w:val="005A750F"/>
    <w:rsid w:val="005B1B26"/>
    <w:rsid w:val="005B780B"/>
    <w:rsid w:val="005D01A8"/>
    <w:rsid w:val="005D184F"/>
    <w:rsid w:val="005D3A45"/>
    <w:rsid w:val="005D555C"/>
    <w:rsid w:val="005D596F"/>
    <w:rsid w:val="005E56C6"/>
    <w:rsid w:val="005E5AB5"/>
    <w:rsid w:val="0060122B"/>
    <w:rsid w:val="00613C1F"/>
    <w:rsid w:val="00616B27"/>
    <w:rsid w:val="00625712"/>
    <w:rsid w:val="00625B62"/>
    <w:rsid w:val="00631DB1"/>
    <w:rsid w:val="00640A76"/>
    <w:rsid w:val="006410DE"/>
    <w:rsid w:val="00645176"/>
    <w:rsid w:val="00647AF4"/>
    <w:rsid w:val="0065730F"/>
    <w:rsid w:val="00661CE7"/>
    <w:rsid w:val="006663BA"/>
    <w:rsid w:val="006702AF"/>
    <w:rsid w:val="00671E5B"/>
    <w:rsid w:val="00673E82"/>
    <w:rsid w:val="00680BEB"/>
    <w:rsid w:val="00690C56"/>
    <w:rsid w:val="00694101"/>
    <w:rsid w:val="006B32A4"/>
    <w:rsid w:val="006C25DB"/>
    <w:rsid w:val="006C2A37"/>
    <w:rsid w:val="006C525E"/>
    <w:rsid w:val="006C543D"/>
    <w:rsid w:val="006E3584"/>
    <w:rsid w:val="006E3C6B"/>
    <w:rsid w:val="006F0E6F"/>
    <w:rsid w:val="006F1A3F"/>
    <w:rsid w:val="006F5C1C"/>
    <w:rsid w:val="007001C8"/>
    <w:rsid w:val="00700212"/>
    <w:rsid w:val="00701487"/>
    <w:rsid w:val="00701D40"/>
    <w:rsid w:val="0070631E"/>
    <w:rsid w:val="007102B1"/>
    <w:rsid w:val="00712A86"/>
    <w:rsid w:val="00716214"/>
    <w:rsid w:val="007225F8"/>
    <w:rsid w:val="007304DB"/>
    <w:rsid w:val="007338BB"/>
    <w:rsid w:val="00734E01"/>
    <w:rsid w:val="00743FCB"/>
    <w:rsid w:val="007462DB"/>
    <w:rsid w:val="007475AB"/>
    <w:rsid w:val="00753EE6"/>
    <w:rsid w:val="00784E21"/>
    <w:rsid w:val="00797577"/>
    <w:rsid w:val="007C0044"/>
    <w:rsid w:val="007C01CD"/>
    <w:rsid w:val="007C6888"/>
    <w:rsid w:val="007D289E"/>
    <w:rsid w:val="007F5171"/>
    <w:rsid w:val="00805359"/>
    <w:rsid w:val="00822B56"/>
    <w:rsid w:val="008320AC"/>
    <w:rsid w:val="00846896"/>
    <w:rsid w:val="0087162F"/>
    <w:rsid w:val="008751C9"/>
    <w:rsid w:val="008824BC"/>
    <w:rsid w:val="008901CC"/>
    <w:rsid w:val="008A1E0D"/>
    <w:rsid w:val="008A7FE6"/>
    <w:rsid w:val="008B10E0"/>
    <w:rsid w:val="008B2DBF"/>
    <w:rsid w:val="008B3CD0"/>
    <w:rsid w:val="008B6A53"/>
    <w:rsid w:val="008D7CD4"/>
    <w:rsid w:val="008F5A6F"/>
    <w:rsid w:val="008F7FB6"/>
    <w:rsid w:val="009003E7"/>
    <w:rsid w:val="00920D70"/>
    <w:rsid w:val="009235F2"/>
    <w:rsid w:val="00924C29"/>
    <w:rsid w:val="009276B2"/>
    <w:rsid w:val="0093525C"/>
    <w:rsid w:val="00941C99"/>
    <w:rsid w:val="00946493"/>
    <w:rsid w:val="009476A8"/>
    <w:rsid w:val="00947F4D"/>
    <w:rsid w:val="00953C14"/>
    <w:rsid w:val="009618C7"/>
    <w:rsid w:val="00967449"/>
    <w:rsid w:val="00973829"/>
    <w:rsid w:val="00973861"/>
    <w:rsid w:val="00975CC1"/>
    <w:rsid w:val="00975E1D"/>
    <w:rsid w:val="009849BE"/>
    <w:rsid w:val="00994405"/>
    <w:rsid w:val="009A3E4C"/>
    <w:rsid w:val="009B5ECB"/>
    <w:rsid w:val="009C1D61"/>
    <w:rsid w:val="009C378C"/>
    <w:rsid w:val="009D1757"/>
    <w:rsid w:val="009E14E2"/>
    <w:rsid w:val="009F27A3"/>
    <w:rsid w:val="00A03B9D"/>
    <w:rsid w:val="00A20AE1"/>
    <w:rsid w:val="00A31F01"/>
    <w:rsid w:val="00A56817"/>
    <w:rsid w:val="00A63077"/>
    <w:rsid w:val="00A803B1"/>
    <w:rsid w:val="00A916F5"/>
    <w:rsid w:val="00AA311B"/>
    <w:rsid w:val="00AB467B"/>
    <w:rsid w:val="00AB511E"/>
    <w:rsid w:val="00AD6984"/>
    <w:rsid w:val="00AE07A5"/>
    <w:rsid w:val="00AE6415"/>
    <w:rsid w:val="00AF10DC"/>
    <w:rsid w:val="00B02819"/>
    <w:rsid w:val="00B064E0"/>
    <w:rsid w:val="00B06E81"/>
    <w:rsid w:val="00B16DBD"/>
    <w:rsid w:val="00B20AD8"/>
    <w:rsid w:val="00B252D6"/>
    <w:rsid w:val="00B36262"/>
    <w:rsid w:val="00B44D03"/>
    <w:rsid w:val="00B45AAE"/>
    <w:rsid w:val="00B536E9"/>
    <w:rsid w:val="00B5716E"/>
    <w:rsid w:val="00B70EB9"/>
    <w:rsid w:val="00B72623"/>
    <w:rsid w:val="00B8012E"/>
    <w:rsid w:val="00B841FA"/>
    <w:rsid w:val="00B84D3E"/>
    <w:rsid w:val="00B87744"/>
    <w:rsid w:val="00B91AE8"/>
    <w:rsid w:val="00B93488"/>
    <w:rsid w:val="00BA0BEF"/>
    <w:rsid w:val="00BA2BF1"/>
    <w:rsid w:val="00BC26C9"/>
    <w:rsid w:val="00BD1152"/>
    <w:rsid w:val="00BD6E7B"/>
    <w:rsid w:val="00BE0283"/>
    <w:rsid w:val="00BE6444"/>
    <w:rsid w:val="00BE7530"/>
    <w:rsid w:val="00BF269E"/>
    <w:rsid w:val="00C023EE"/>
    <w:rsid w:val="00C10601"/>
    <w:rsid w:val="00C352B0"/>
    <w:rsid w:val="00C36CD7"/>
    <w:rsid w:val="00C44F50"/>
    <w:rsid w:val="00C5035D"/>
    <w:rsid w:val="00C52239"/>
    <w:rsid w:val="00C528A3"/>
    <w:rsid w:val="00C53987"/>
    <w:rsid w:val="00C573AD"/>
    <w:rsid w:val="00C729E8"/>
    <w:rsid w:val="00C73094"/>
    <w:rsid w:val="00C76B60"/>
    <w:rsid w:val="00C8064A"/>
    <w:rsid w:val="00C85341"/>
    <w:rsid w:val="00C85D56"/>
    <w:rsid w:val="00C87FBC"/>
    <w:rsid w:val="00C90B56"/>
    <w:rsid w:val="00C93DBC"/>
    <w:rsid w:val="00C96F26"/>
    <w:rsid w:val="00CA4443"/>
    <w:rsid w:val="00CA4EC5"/>
    <w:rsid w:val="00CA7055"/>
    <w:rsid w:val="00CA78B3"/>
    <w:rsid w:val="00CB4131"/>
    <w:rsid w:val="00CC7548"/>
    <w:rsid w:val="00CD0A4D"/>
    <w:rsid w:val="00CE067D"/>
    <w:rsid w:val="00CE7404"/>
    <w:rsid w:val="00CF1D4C"/>
    <w:rsid w:val="00CF21C3"/>
    <w:rsid w:val="00D132C0"/>
    <w:rsid w:val="00D278D4"/>
    <w:rsid w:val="00D31A92"/>
    <w:rsid w:val="00D35417"/>
    <w:rsid w:val="00D434F5"/>
    <w:rsid w:val="00D50422"/>
    <w:rsid w:val="00D53608"/>
    <w:rsid w:val="00D61726"/>
    <w:rsid w:val="00D64CFB"/>
    <w:rsid w:val="00D67E63"/>
    <w:rsid w:val="00D723B5"/>
    <w:rsid w:val="00D73437"/>
    <w:rsid w:val="00D80EEB"/>
    <w:rsid w:val="00D90D11"/>
    <w:rsid w:val="00DA3591"/>
    <w:rsid w:val="00DA46CC"/>
    <w:rsid w:val="00DB222F"/>
    <w:rsid w:val="00DC3F14"/>
    <w:rsid w:val="00DC5030"/>
    <w:rsid w:val="00DD4D00"/>
    <w:rsid w:val="00DD55A8"/>
    <w:rsid w:val="00DF1194"/>
    <w:rsid w:val="00E26EBA"/>
    <w:rsid w:val="00E333D2"/>
    <w:rsid w:val="00E3400A"/>
    <w:rsid w:val="00E34B13"/>
    <w:rsid w:val="00E3588B"/>
    <w:rsid w:val="00E36341"/>
    <w:rsid w:val="00E43BE6"/>
    <w:rsid w:val="00E45A69"/>
    <w:rsid w:val="00E60A86"/>
    <w:rsid w:val="00E630A6"/>
    <w:rsid w:val="00E67EDC"/>
    <w:rsid w:val="00E73865"/>
    <w:rsid w:val="00E76403"/>
    <w:rsid w:val="00E93C62"/>
    <w:rsid w:val="00E97DC3"/>
    <w:rsid w:val="00EA5131"/>
    <w:rsid w:val="00EB4EA7"/>
    <w:rsid w:val="00EB6CAE"/>
    <w:rsid w:val="00ED49AF"/>
    <w:rsid w:val="00EE34A9"/>
    <w:rsid w:val="00EF1757"/>
    <w:rsid w:val="00F05F16"/>
    <w:rsid w:val="00F105DB"/>
    <w:rsid w:val="00F12BD0"/>
    <w:rsid w:val="00F13890"/>
    <w:rsid w:val="00F15997"/>
    <w:rsid w:val="00F321F5"/>
    <w:rsid w:val="00F40743"/>
    <w:rsid w:val="00F56FBA"/>
    <w:rsid w:val="00F6537B"/>
    <w:rsid w:val="00F80AC2"/>
    <w:rsid w:val="00F8218A"/>
    <w:rsid w:val="00F96150"/>
    <w:rsid w:val="00FA185C"/>
    <w:rsid w:val="00FA22E4"/>
    <w:rsid w:val="00FA6BD4"/>
    <w:rsid w:val="00FA76E5"/>
    <w:rsid w:val="00FE7726"/>
    <w:rsid w:val="00FF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36144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614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614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716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716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994405"/>
    <w:pPr>
      <w:spacing w:after="0" w:line="240" w:lineRule="auto"/>
    </w:pPr>
  </w:style>
  <w:style w:type="character" w:customStyle="1" w:styleId="BezodstpwZnak">
    <w:name w:val="Bez odstępów Znak"/>
    <w:link w:val="Bezodstpw"/>
    <w:uiPriority w:val="1"/>
    <w:rsid w:val="00F96150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10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F10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F10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10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10D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860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Żywica Anna</cp:lastModifiedBy>
  <cp:revision>3</cp:revision>
  <cp:lastPrinted>2023-08-02T05:15:00Z</cp:lastPrinted>
  <dcterms:created xsi:type="dcterms:W3CDTF">2024-06-19T05:23:00Z</dcterms:created>
  <dcterms:modified xsi:type="dcterms:W3CDTF">2024-06-25T05:09:00Z</dcterms:modified>
</cp:coreProperties>
</file>