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EF110" w14:textId="77777777" w:rsidR="00F06C86" w:rsidRPr="0062160C" w:rsidRDefault="00D657EC" w:rsidP="00371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" w:lineRule="atLeast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</w:pPr>
      <w:r w:rsidRPr="0062160C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t xml:space="preserve">Informacja Publiczna </w:t>
      </w:r>
      <w:r w:rsidRPr="0062160C">
        <w:rPr>
          <w:rFonts w:asciiTheme="majorHAnsi" w:eastAsia="Courier New" w:hAnsiTheme="majorHAnsi" w:cstheme="majorHAnsi"/>
          <w:color w:val="000000"/>
          <w:sz w:val="24"/>
          <w:szCs w:val="24"/>
          <w:lang w:eastAsia="pl-PL"/>
        </w:rPr>
        <w:t xml:space="preserve">Wydziału Prawnego i Nadzoru WMUW w Olsztynie za okres </w:t>
      </w:r>
    </w:p>
    <w:p w14:paraId="3BA2E6BA" w14:textId="14033BAA" w:rsidR="005509B2" w:rsidRPr="0062160C" w:rsidRDefault="00D657EC" w:rsidP="0037162C">
      <w:pPr>
        <w:tabs>
          <w:tab w:val="left" w:pos="708"/>
        </w:tabs>
        <w:spacing w:after="0" w:line="25" w:lineRule="atLeast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62160C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od dnia </w:t>
      </w:r>
      <w:r w:rsidR="00612DBB" w:rsidRPr="0062160C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1  </w:t>
      </w:r>
      <w:r w:rsidR="00D979DD" w:rsidRPr="0062160C">
        <w:rPr>
          <w:rFonts w:asciiTheme="majorHAnsi" w:eastAsia="Times New Roman" w:hAnsiTheme="majorHAnsi" w:cstheme="majorHAnsi"/>
          <w:sz w:val="24"/>
          <w:szCs w:val="24"/>
          <w:lang w:eastAsia="pl-PL"/>
        </w:rPr>
        <w:t>stycznia</w:t>
      </w:r>
      <w:r w:rsidR="00842F2B" w:rsidRPr="0062160C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do </w:t>
      </w:r>
      <w:r w:rsidR="00891BF0" w:rsidRPr="0062160C">
        <w:rPr>
          <w:rFonts w:asciiTheme="majorHAnsi" w:eastAsia="Times New Roman" w:hAnsiTheme="majorHAnsi" w:cstheme="majorHAnsi"/>
          <w:sz w:val="24"/>
          <w:szCs w:val="24"/>
          <w:lang w:eastAsia="pl-PL"/>
        </w:rPr>
        <w:t>3</w:t>
      </w:r>
      <w:r w:rsidR="008704BC" w:rsidRPr="0062160C">
        <w:rPr>
          <w:rFonts w:asciiTheme="majorHAnsi" w:eastAsia="Times New Roman" w:hAnsiTheme="majorHAnsi" w:cstheme="majorHAnsi"/>
          <w:sz w:val="24"/>
          <w:szCs w:val="24"/>
          <w:lang w:eastAsia="pl-PL"/>
        </w:rPr>
        <w:t>1</w:t>
      </w:r>
      <w:r w:rsidR="00891BF0" w:rsidRPr="0062160C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="00D979DD" w:rsidRPr="0062160C">
        <w:rPr>
          <w:rFonts w:asciiTheme="majorHAnsi" w:eastAsia="Times New Roman" w:hAnsiTheme="majorHAnsi" w:cstheme="majorHAnsi"/>
          <w:sz w:val="24"/>
          <w:szCs w:val="24"/>
          <w:lang w:eastAsia="pl-PL"/>
        </w:rPr>
        <w:t>stycznia</w:t>
      </w:r>
      <w:r w:rsidR="00B22888" w:rsidRPr="0062160C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="00720635" w:rsidRPr="0062160C">
        <w:rPr>
          <w:rFonts w:asciiTheme="majorHAnsi" w:eastAsia="Times New Roman" w:hAnsiTheme="majorHAnsi" w:cstheme="majorHAnsi"/>
          <w:sz w:val="24"/>
          <w:szCs w:val="24"/>
          <w:lang w:eastAsia="pl-PL"/>
        </w:rPr>
        <w:t>202</w:t>
      </w:r>
      <w:r w:rsidR="0062160C" w:rsidRPr="0062160C">
        <w:rPr>
          <w:rFonts w:asciiTheme="majorHAnsi" w:eastAsia="Times New Roman" w:hAnsiTheme="majorHAnsi" w:cstheme="majorHAnsi"/>
          <w:sz w:val="24"/>
          <w:szCs w:val="24"/>
          <w:lang w:eastAsia="pl-PL"/>
        </w:rPr>
        <w:t>5</w:t>
      </w:r>
      <w:r w:rsidR="00186FD6" w:rsidRPr="0062160C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r.</w:t>
      </w:r>
    </w:p>
    <w:p w14:paraId="737A4768" w14:textId="77777777" w:rsidR="00612DBB" w:rsidRPr="0062160C" w:rsidRDefault="00612DBB" w:rsidP="0037162C">
      <w:pPr>
        <w:tabs>
          <w:tab w:val="left" w:pos="708"/>
        </w:tabs>
        <w:spacing w:after="0" w:line="25" w:lineRule="atLeast"/>
        <w:jc w:val="both"/>
        <w:rPr>
          <w:rFonts w:asciiTheme="majorHAnsi" w:hAnsiTheme="majorHAnsi" w:cstheme="majorHAnsi"/>
          <w:sz w:val="24"/>
          <w:szCs w:val="24"/>
        </w:rPr>
      </w:pPr>
    </w:p>
    <w:p w14:paraId="351258D1" w14:textId="77777777" w:rsidR="00F06C86" w:rsidRPr="0062160C" w:rsidRDefault="00D657EC" w:rsidP="0037162C">
      <w:pPr>
        <w:pStyle w:val="Akapitzlist"/>
        <w:numPr>
          <w:ilvl w:val="0"/>
          <w:numId w:val="18"/>
        </w:numPr>
        <w:tabs>
          <w:tab w:val="left" w:pos="708"/>
        </w:tabs>
        <w:spacing w:line="25" w:lineRule="atLeast"/>
        <w:jc w:val="both"/>
        <w:rPr>
          <w:rFonts w:asciiTheme="majorHAnsi" w:hAnsiTheme="majorHAnsi" w:cstheme="majorHAnsi"/>
          <w:b/>
          <w:sz w:val="24"/>
          <w:szCs w:val="24"/>
        </w:rPr>
      </w:pPr>
      <w:r w:rsidRPr="0062160C">
        <w:rPr>
          <w:rFonts w:asciiTheme="majorHAnsi" w:hAnsiTheme="majorHAnsi" w:cstheme="majorHAnsi"/>
          <w:b/>
          <w:sz w:val="24"/>
          <w:szCs w:val="24"/>
        </w:rPr>
        <w:t>Rozstrzygnięcia nadzorcze Wojewody Warmińsko-Mazurskiego na uchwały organów samorządu terytorialnego:</w:t>
      </w:r>
    </w:p>
    <w:tbl>
      <w:tblPr>
        <w:tblW w:w="0" w:type="auto"/>
        <w:tblInd w:w="-735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  <w:insideH w:val="outset" w:sz="6" w:space="0" w:color="000001"/>
          <w:insideV w:val="outset" w:sz="6" w:space="0" w:color="000001"/>
        </w:tblBorders>
        <w:tblCellMar>
          <w:top w:w="60" w:type="dxa"/>
          <w:left w:w="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63"/>
        <w:gridCol w:w="1497"/>
        <w:gridCol w:w="2010"/>
        <w:gridCol w:w="5920"/>
      </w:tblGrid>
      <w:tr w:rsidR="00D64DBD" w:rsidRPr="0062160C" w14:paraId="1F98003D" w14:textId="77777777" w:rsidTr="000841EB">
        <w:trPr>
          <w:trHeight w:val="645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1BE62378" w14:textId="77777777" w:rsidR="00F06C86" w:rsidRPr="0062160C" w:rsidRDefault="00D657EC" w:rsidP="0037162C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66EB6864" w14:textId="77777777" w:rsidR="00F06C86" w:rsidRPr="0062160C" w:rsidRDefault="00D657EC" w:rsidP="0037162C">
            <w:pPr>
              <w:spacing w:after="0" w:line="25" w:lineRule="atLeast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Data sporządzenia:</w:t>
            </w:r>
          </w:p>
        </w:tc>
        <w:tc>
          <w:tcPr>
            <w:tcW w:w="20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7010AE33" w14:textId="77777777" w:rsidR="00F06C86" w:rsidRPr="0062160C" w:rsidRDefault="00D657EC" w:rsidP="0037162C">
            <w:pPr>
              <w:spacing w:after="0" w:line="25" w:lineRule="atLeast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Znak sprawy:</w:t>
            </w:r>
          </w:p>
        </w:tc>
        <w:tc>
          <w:tcPr>
            <w:tcW w:w="59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4AF7CD9E" w14:textId="77777777" w:rsidR="00F06C86" w:rsidRPr="0062160C" w:rsidRDefault="00D657EC" w:rsidP="0037162C">
            <w:pPr>
              <w:spacing w:after="0" w:line="25" w:lineRule="atLeast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Przedmiot:</w:t>
            </w:r>
          </w:p>
        </w:tc>
      </w:tr>
      <w:tr w:rsidR="00D64DBD" w:rsidRPr="0062160C" w14:paraId="63B6F97A" w14:textId="77777777" w:rsidTr="000841EB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254DF5D5" w14:textId="77777777" w:rsidR="00F06C86" w:rsidRPr="0062160C" w:rsidRDefault="00D657EC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3ADCC5C5" w14:textId="09322CC6" w:rsidR="00F06C86" w:rsidRPr="0062160C" w:rsidRDefault="00D979DD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2</w:t>
            </w:r>
            <w:r w:rsidR="00F70A32"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.</w:t>
            </w: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01</w:t>
            </w:r>
            <w:r w:rsidR="00F70A32"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.202</w:t>
            </w: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5</w:t>
            </w:r>
            <w:r w:rsidR="00F70A32"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 xml:space="preserve"> r.</w:t>
            </w:r>
          </w:p>
        </w:tc>
        <w:tc>
          <w:tcPr>
            <w:tcW w:w="20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429BE4CB" w14:textId="412FBD01" w:rsidR="00F06C86" w:rsidRPr="0062160C" w:rsidRDefault="004944A5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PN.4131.</w:t>
            </w:r>
            <w:r w:rsidR="00D979DD"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1</w:t>
            </w:r>
            <w:r w:rsidR="002D5236"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.202</w:t>
            </w:r>
            <w:r w:rsidR="00D979DD"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59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71A50B7F" w14:textId="0CFE21DF" w:rsidR="00F06C86" w:rsidRPr="0062160C" w:rsidRDefault="00D979DD" w:rsidP="00632069">
            <w:pPr>
              <w:suppressAutoHyphens/>
              <w:spacing w:after="0" w:line="25" w:lineRule="atLeast"/>
              <w:contextualSpacing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Stwierdzające nieważność załącznika do uchwały Nr X/130/2024 Rady Miejskiej w Nidzicy z dnia 28 listopada 2024 r. w sprawie uchwalenia Regulaminu korzystania z cmentarza komunalnego w Nidzicy, w części.</w:t>
            </w:r>
          </w:p>
        </w:tc>
      </w:tr>
      <w:tr w:rsidR="00D979DD" w:rsidRPr="0062160C" w14:paraId="368D1CEA" w14:textId="77777777" w:rsidTr="000841EB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3D36EDAF" w14:textId="7EA01650" w:rsidR="00D979DD" w:rsidRPr="0062160C" w:rsidRDefault="00D979DD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7F491602" w14:textId="28521C60" w:rsidR="00D979DD" w:rsidRPr="0062160C" w:rsidRDefault="00D979DD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3.01.2025 r.</w:t>
            </w:r>
          </w:p>
        </w:tc>
        <w:tc>
          <w:tcPr>
            <w:tcW w:w="20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31DE36D9" w14:textId="779E8B34" w:rsidR="00D979DD" w:rsidRPr="0062160C" w:rsidRDefault="00D979DD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PN.4131.2.2025</w:t>
            </w:r>
          </w:p>
        </w:tc>
        <w:tc>
          <w:tcPr>
            <w:tcW w:w="59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34EB00DE" w14:textId="74726141" w:rsidR="00D979DD" w:rsidRPr="0062160C" w:rsidRDefault="00D979DD" w:rsidP="00632069">
            <w:pPr>
              <w:suppressAutoHyphens/>
              <w:spacing w:after="0" w:line="25" w:lineRule="atLeast"/>
              <w:contextualSpacing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Stwierdzające nieważność uchwały Nr VIII/38/24 Rady Miejskiej w Jezioranach z dnia 29 listopada 2024 r. w sprawie określenia zasad gospodarki nieruchomościami i stosowania bonifikat, w części. </w:t>
            </w:r>
          </w:p>
        </w:tc>
      </w:tr>
      <w:tr w:rsidR="00D979DD" w:rsidRPr="0062160C" w14:paraId="0BC4198A" w14:textId="77777777" w:rsidTr="000841EB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097F0591" w14:textId="3FAB044E" w:rsidR="00D979DD" w:rsidRPr="0062160C" w:rsidRDefault="00D979DD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69054EBC" w14:textId="5DA178DD" w:rsidR="00D979DD" w:rsidRPr="0062160C" w:rsidRDefault="00D979DD" w:rsidP="00632069">
            <w:pPr>
              <w:spacing w:after="0" w:line="25" w:lineRule="atLeast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3.01.2025 r.</w:t>
            </w:r>
          </w:p>
        </w:tc>
        <w:tc>
          <w:tcPr>
            <w:tcW w:w="20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0BAA71F2" w14:textId="32F76232" w:rsidR="00D979DD" w:rsidRPr="0062160C" w:rsidRDefault="00D979DD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PN.4131.3.2025</w:t>
            </w:r>
          </w:p>
        </w:tc>
        <w:tc>
          <w:tcPr>
            <w:tcW w:w="59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24E1F6C1" w14:textId="5B060BF3" w:rsidR="00D979DD" w:rsidRPr="0062160C" w:rsidRDefault="006F5FED" w:rsidP="00632069">
            <w:pPr>
              <w:suppressAutoHyphens/>
              <w:spacing w:after="0" w:line="25" w:lineRule="atLeast"/>
              <w:contextualSpacing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Stwierdzające nieważność załącznika do uchwały Nr X/61/2024 Rady Miejskiej w Bisztynku z dnia 4 grudnia 2024 r. w sprawie zasad przeprowadzania naboru wniosków o zawarcie umów najmu lokali mieszkalnych w ramach pomocy państwa w ponoszeniu wydatków mieszkaniowych w pierwszych latach najmu mieszkania. </w:t>
            </w:r>
          </w:p>
        </w:tc>
      </w:tr>
      <w:tr w:rsidR="00D979DD" w:rsidRPr="0062160C" w14:paraId="7135CC2E" w14:textId="77777777" w:rsidTr="000841EB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1CFA4715" w14:textId="1ED0F795" w:rsidR="00D979DD" w:rsidRPr="0062160C" w:rsidRDefault="00D979DD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4885A59A" w14:textId="709E3DD0" w:rsidR="00D979DD" w:rsidRPr="0062160C" w:rsidRDefault="00D979DD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3.01.2025 r.</w:t>
            </w:r>
          </w:p>
        </w:tc>
        <w:tc>
          <w:tcPr>
            <w:tcW w:w="20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4A2EEEE5" w14:textId="379635E5" w:rsidR="00D979DD" w:rsidRPr="0062160C" w:rsidRDefault="00D979DD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PN.4131.4.2025</w:t>
            </w:r>
          </w:p>
        </w:tc>
        <w:tc>
          <w:tcPr>
            <w:tcW w:w="59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058F9AE4" w14:textId="72B0DD23" w:rsidR="00D979DD" w:rsidRPr="0062160C" w:rsidRDefault="006F5FED" w:rsidP="00632069">
            <w:pPr>
              <w:suppressAutoHyphens/>
              <w:spacing w:after="0" w:line="25" w:lineRule="atLeast"/>
              <w:contextualSpacing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Stwierdzające nieważność załącznika do uchwały Nr VIII/58/24 Rady Gminy Iława z dnia 29 listopada 2024 r. w sprawie zasad przeprowadzania naboru wniosków o zawarcie umowy najmu lokali mieszkalnych, w tym określania dodatkowych kryteriów pierwszeństwa, zasad przeprowadzania oceny punktowej dla kryterium pierwszeństwa oraz dodatkowych kryterió</w:t>
            </w:r>
            <w:r w:rsidR="00941638"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w pierwszeństwa, wysokości kaucji zabezpieczającej umowę najmu dla lokali mieszkalnych budowanych w ramach inwestycji realizowanej przez Społeczną Inicjatywę Mieszkaniową KZN- Warmia i Mazury Sp. Z o.o.</w:t>
            </w:r>
          </w:p>
        </w:tc>
      </w:tr>
      <w:tr w:rsidR="00D979DD" w:rsidRPr="0062160C" w14:paraId="1E1C6094" w14:textId="77777777" w:rsidTr="000841EB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29D91B68" w14:textId="6FF1F0D3" w:rsidR="00D979DD" w:rsidRPr="0062160C" w:rsidRDefault="00D979DD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08FD2E4A" w14:textId="01B65AB0" w:rsidR="00D979DD" w:rsidRPr="0062160C" w:rsidRDefault="00D979DD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3.01.2025 r.</w:t>
            </w:r>
          </w:p>
        </w:tc>
        <w:tc>
          <w:tcPr>
            <w:tcW w:w="20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73E587A0" w14:textId="11021C50" w:rsidR="00D979DD" w:rsidRPr="0062160C" w:rsidRDefault="00D979DD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PN.4131.5.2025</w:t>
            </w:r>
          </w:p>
        </w:tc>
        <w:tc>
          <w:tcPr>
            <w:tcW w:w="59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4790EE8D" w14:textId="23524828" w:rsidR="00D979DD" w:rsidRPr="0062160C" w:rsidRDefault="00941638" w:rsidP="00632069">
            <w:pPr>
              <w:suppressAutoHyphens/>
              <w:spacing w:after="0" w:line="25" w:lineRule="atLeast"/>
              <w:contextualSpacing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Stwierdzające nieważność uchwały Nr XII/76/2024 Rady Powiatu Bartoszyckiego z dnia 29 listopada 2024 r. w sprawie: określenia przystanków komunikacyjnych których właścicielem lub zarządzającym jest Powiat Bartoszycki oraz warunków i zasad korzystania z tych przystanków, w części.</w:t>
            </w:r>
          </w:p>
        </w:tc>
      </w:tr>
      <w:tr w:rsidR="00D979DD" w:rsidRPr="0062160C" w14:paraId="53E64BD2" w14:textId="77777777" w:rsidTr="000841EB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6C34E9F2" w14:textId="2C0DE3F7" w:rsidR="00D979DD" w:rsidRPr="0062160C" w:rsidRDefault="00D979DD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44FFEA17" w14:textId="4BC1CACF" w:rsidR="00D979DD" w:rsidRPr="0062160C" w:rsidRDefault="00D979DD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3.01.2025 r.</w:t>
            </w:r>
          </w:p>
        </w:tc>
        <w:tc>
          <w:tcPr>
            <w:tcW w:w="20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28C453E4" w14:textId="6D19EE72" w:rsidR="00D979DD" w:rsidRPr="0062160C" w:rsidRDefault="00D979DD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PN.4131.6.2025</w:t>
            </w:r>
          </w:p>
        </w:tc>
        <w:tc>
          <w:tcPr>
            <w:tcW w:w="59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0ED31C03" w14:textId="0CE63C64" w:rsidR="00D979DD" w:rsidRPr="0062160C" w:rsidRDefault="00941638" w:rsidP="00632069">
            <w:pPr>
              <w:suppressAutoHyphens/>
              <w:spacing w:after="0" w:line="25" w:lineRule="atLeast"/>
              <w:contextualSpacing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Stwierdzające nieważność załącznika do uchwały Nr VI/46/24 Rady Gminy Pozezdrze z dnia 25 listopada 2024 r. w sprawie uchwalenia programu współpracy Gminy Pozezdrze z organizacjami pozarządowymi oraz innymi organizacjami wymienionymi w art. 3 ust. 3 ustawy o działalności pożytku publicznego i o wolontariacie na rok 2025, w części.</w:t>
            </w:r>
          </w:p>
        </w:tc>
      </w:tr>
      <w:tr w:rsidR="00941638" w:rsidRPr="0062160C" w14:paraId="76E0ECF9" w14:textId="77777777" w:rsidTr="000841EB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1E3CF7F5" w14:textId="6A8D75D0" w:rsidR="00941638" w:rsidRPr="0062160C" w:rsidRDefault="00941638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lastRenderedPageBreak/>
              <w:t>7.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240124BB" w14:textId="3289FD10" w:rsidR="00941638" w:rsidRPr="0062160C" w:rsidRDefault="00941638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8.01.2025 r.</w:t>
            </w:r>
          </w:p>
        </w:tc>
        <w:tc>
          <w:tcPr>
            <w:tcW w:w="20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5AEAF2A6" w14:textId="45979B88" w:rsidR="00941638" w:rsidRPr="0062160C" w:rsidRDefault="00941638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PN.4131.7.2025</w:t>
            </w:r>
          </w:p>
        </w:tc>
        <w:tc>
          <w:tcPr>
            <w:tcW w:w="59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026BA68C" w14:textId="30B935A8" w:rsidR="00941638" w:rsidRPr="0062160C" w:rsidRDefault="00941638" w:rsidP="00632069">
            <w:pPr>
              <w:suppressAutoHyphens/>
              <w:spacing w:after="0" w:line="25" w:lineRule="atLeast"/>
              <w:contextualSpacing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Stwierdzające nieważność uchwały Nr VII/47/24 Rady Gminy Dubeninki  z dnia 29 listopada 2024 r. w sprawie</w:t>
            </w:r>
            <w:r w:rsidR="00E44985"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ustalenia diet Przewodniczącemu i Wiceprzewodniczącemu Rady Gminy Dubeninki. </w:t>
            </w:r>
          </w:p>
        </w:tc>
      </w:tr>
      <w:tr w:rsidR="00941638" w:rsidRPr="0062160C" w14:paraId="07D55F31" w14:textId="77777777" w:rsidTr="000841EB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2706CE4E" w14:textId="0207A327" w:rsidR="00941638" w:rsidRPr="0062160C" w:rsidRDefault="00941638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2E944C0C" w14:textId="77777777" w:rsidR="00941638" w:rsidRPr="0062160C" w:rsidRDefault="00941638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8.01.2025 r.</w:t>
            </w:r>
          </w:p>
          <w:p w14:paraId="5C20EC85" w14:textId="77777777" w:rsidR="00941638" w:rsidRPr="0062160C" w:rsidRDefault="00941638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</w:p>
          <w:p w14:paraId="0EB4C232" w14:textId="77777777" w:rsidR="00941638" w:rsidRPr="0062160C" w:rsidRDefault="00941638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</w:p>
          <w:p w14:paraId="2C665595" w14:textId="77777777" w:rsidR="00941638" w:rsidRPr="0062160C" w:rsidRDefault="00941638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</w:p>
          <w:p w14:paraId="4B25584F" w14:textId="3C728E3D" w:rsidR="00941638" w:rsidRPr="0062160C" w:rsidRDefault="00941638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72B99D99" w14:textId="1D482EB4" w:rsidR="00941638" w:rsidRPr="0062160C" w:rsidRDefault="00941638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PN.4131.8.2025</w:t>
            </w:r>
          </w:p>
        </w:tc>
        <w:tc>
          <w:tcPr>
            <w:tcW w:w="59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55DFDAAF" w14:textId="3D306D8A" w:rsidR="00941638" w:rsidRPr="0062160C" w:rsidRDefault="00E44985" w:rsidP="00632069">
            <w:pPr>
              <w:suppressAutoHyphens/>
              <w:spacing w:after="0" w:line="25" w:lineRule="atLeast"/>
              <w:contextualSpacing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Stwierdzające nieważność uchwały Nr IX/50/2024 Rady Miejskiej w Suszu z dnia 9 grudnia 2024 r. w sprawie pomników przyrody, w części.</w:t>
            </w:r>
          </w:p>
        </w:tc>
      </w:tr>
      <w:tr w:rsidR="00941638" w:rsidRPr="0062160C" w14:paraId="107DD660" w14:textId="77777777" w:rsidTr="000841EB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2B10F5E1" w14:textId="08EE5039" w:rsidR="00941638" w:rsidRPr="0062160C" w:rsidRDefault="00941638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44B5743B" w14:textId="57D36EB9" w:rsidR="00941638" w:rsidRPr="0062160C" w:rsidRDefault="00941638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8.01.2025 r.</w:t>
            </w:r>
          </w:p>
        </w:tc>
        <w:tc>
          <w:tcPr>
            <w:tcW w:w="20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0038DDD2" w14:textId="7A8D1918" w:rsidR="00941638" w:rsidRPr="0062160C" w:rsidRDefault="00941638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PN.4131.9.2025</w:t>
            </w:r>
          </w:p>
        </w:tc>
        <w:tc>
          <w:tcPr>
            <w:tcW w:w="59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20A2615C" w14:textId="31038B33" w:rsidR="00941638" w:rsidRPr="0062160C" w:rsidRDefault="00FE60B3" w:rsidP="00632069">
            <w:pPr>
              <w:suppressAutoHyphens/>
              <w:spacing w:after="0" w:line="25" w:lineRule="atLeast"/>
              <w:contextualSpacing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Stwierdzające nieważność uchwały Nr X/71/2024 Rady Gminy Ełk z  dnia 29 listopada 2024 r. w sprawie przyjęcia „Programu Współpracy Gminy Ełk z organizacjami pozarządowymi oraz podmiotami, o których mowa w art. 3 ust. 3 ustawy z dnia 24 kwietnia 2003 r. o działalności pożytku publicznego i o wolontariacie na 2025 rok”.</w:t>
            </w:r>
          </w:p>
        </w:tc>
      </w:tr>
      <w:tr w:rsidR="00941638" w:rsidRPr="0062160C" w14:paraId="0B786E59" w14:textId="77777777" w:rsidTr="000841EB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223B7B65" w14:textId="43C00479" w:rsidR="00941638" w:rsidRPr="0062160C" w:rsidRDefault="00941638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5EF9A310" w14:textId="310DA209" w:rsidR="00941638" w:rsidRPr="0062160C" w:rsidRDefault="00941638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8.01.2025 r.</w:t>
            </w:r>
          </w:p>
        </w:tc>
        <w:tc>
          <w:tcPr>
            <w:tcW w:w="20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29F180B2" w14:textId="7B30DC42" w:rsidR="00941638" w:rsidRPr="0062160C" w:rsidRDefault="00941638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PN.4131.10.2025</w:t>
            </w:r>
          </w:p>
        </w:tc>
        <w:tc>
          <w:tcPr>
            <w:tcW w:w="59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30E2E503" w14:textId="741FC34C" w:rsidR="00941638" w:rsidRPr="0062160C" w:rsidRDefault="00FE60B3" w:rsidP="00632069">
            <w:pPr>
              <w:suppressAutoHyphens/>
              <w:spacing w:after="0" w:line="25" w:lineRule="atLeast"/>
              <w:contextualSpacing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Stwierdzające nieważność uchwały Nr XIV-92/2024 Rady Miejskiej w Olsztynku z dnia 19 grudnia 2024 r. w sprawie określenia przystanków komunikacyjnych, których właścicielem lub zarządzającym jest Gmina Olsztynek oraz warunków       i zasad korzystania z tych obiektów, w części.</w:t>
            </w:r>
          </w:p>
        </w:tc>
      </w:tr>
      <w:tr w:rsidR="00941638" w:rsidRPr="0062160C" w14:paraId="336ED997" w14:textId="77777777" w:rsidTr="000841EB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0FC518F9" w14:textId="7E662B6D" w:rsidR="00941638" w:rsidRPr="0062160C" w:rsidRDefault="00941638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175BB9D6" w14:textId="1E2D65CE" w:rsidR="00941638" w:rsidRPr="0062160C" w:rsidRDefault="00941638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8.01.2025 r.</w:t>
            </w:r>
          </w:p>
        </w:tc>
        <w:tc>
          <w:tcPr>
            <w:tcW w:w="20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34F5151E" w14:textId="20EE33EE" w:rsidR="00941638" w:rsidRPr="0062160C" w:rsidRDefault="00941638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PN.4131.11.2025</w:t>
            </w:r>
          </w:p>
        </w:tc>
        <w:tc>
          <w:tcPr>
            <w:tcW w:w="59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3937F997" w14:textId="74BA0D6E" w:rsidR="00941638" w:rsidRPr="0062160C" w:rsidRDefault="00A35B58" w:rsidP="00632069">
            <w:pPr>
              <w:suppressAutoHyphens/>
              <w:spacing w:after="0" w:line="25" w:lineRule="atLeast"/>
              <w:contextualSpacing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Stwierdzające nieważność uchwały Nr IX/64/2024 Rady Gminy Szczytno z dnia 6 grudnia 2024 r. w zmiany Regulaminu utrzymania czystości i porządku na terenie Gminy Szczytno.</w:t>
            </w:r>
          </w:p>
        </w:tc>
      </w:tr>
      <w:tr w:rsidR="00A35B58" w:rsidRPr="0062160C" w14:paraId="3254D939" w14:textId="77777777" w:rsidTr="000841EB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7220DCE7" w14:textId="5DC825FE" w:rsidR="00A35B58" w:rsidRPr="0062160C" w:rsidRDefault="00A35B58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71C775E3" w14:textId="12E91008" w:rsidR="00A35B58" w:rsidRPr="0062160C" w:rsidRDefault="00426F0E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 xml:space="preserve">13.01.2025 r. </w:t>
            </w:r>
          </w:p>
        </w:tc>
        <w:tc>
          <w:tcPr>
            <w:tcW w:w="20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0C027BEE" w14:textId="2BDDB28D" w:rsidR="00A35B58" w:rsidRPr="0062160C" w:rsidRDefault="00426F0E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PN.4131.1</w:t>
            </w: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2</w:t>
            </w: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9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565913AE" w14:textId="56C3E5AE" w:rsidR="00A35B58" w:rsidRPr="0062160C" w:rsidRDefault="00426F0E" w:rsidP="00632069">
            <w:pPr>
              <w:suppressAutoHyphens/>
              <w:spacing w:after="0" w:line="25" w:lineRule="atLeast"/>
              <w:contextualSpacing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S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twierdza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jące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nieważność uchwały Nr IX/70/2024 Rady Gminy Grunwald z dnia 30 października 2024 r. w sprawie miejscowego planu zagospodarowania przestrzennego gminy Grunwald w obrębie geodezyjnym Mielno, dla obszaru działek nr: 81/13, 81/14, 303/2, 303/3, 303/10.</w:t>
            </w:r>
          </w:p>
        </w:tc>
      </w:tr>
      <w:tr w:rsidR="00A35B58" w:rsidRPr="0062160C" w14:paraId="251054A8" w14:textId="77777777" w:rsidTr="000841EB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5972B01B" w14:textId="4FD4CBC8" w:rsidR="00A35B58" w:rsidRPr="0062160C" w:rsidRDefault="003660F7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1FDAE636" w14:textId="6046D762" w:rsidR="00A35B58" w:rsidRPr="0062160C" w:rsidRDefault="003660F7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 xml:space="preserve">16.01.2025 r. </w:t>
            </w:r>
          </w:p>
        </w:tc>
        <w:tc>
          <w:tcPr>
            <w:tcW w:w="20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2BBE5666" w14:textId="4BC8D07F" w:rsidR="00A35B58" w:rsidRPr="0062160C" w:rsidRDefault="003660F7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PN.4131.13.2025</w:t>
            </w:r>
          </w:p>
        </w:tc>
        <w:tc>
          <w:tcPr>
            <w:tcW w:w="59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4005440C" w14:textId="0BBEC5DA" w:rsidR="00A35B58" w:rsidRPr="0062160C" w:rsidRDefault="003660F7" w:rsidP="00632069">
            <w:pPr>
              <w:suppressAutoHyphens/>
              <w:spacing w:after="0" w:line="25" w:lineRule="atLeast"/>
              <w:contextualSpacing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Stwierdzające nieważność uchwały Rady Powiatu Lidzbarskiego</w:t>
            </w:r>
            <w:r w:rsidR="00D61720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z dnia 19 grudnia 2024 r. Nr OR.0007.45.2024 w sprawie ustalenia zasad wypłaty diet radnym.</w:t>
            </w:r>
          </w:p>
        </w:tc>
      </w:tr>
      <w:tr w:rsidR="00A35B58" w:rsidRPr="0062160C" w14:paraId="66D17BF1" w14:textId="77777777" w:rsidTr="000841EB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65B845FE" w14:textId="0FE3950F" w:rsidR="00A35B58" w:rsidRPr="0062160C" w:rsidRDefault="00C507BB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696218EF" w14:textId="086575DF" w:rsidR="00A35B58" w:rsidRPr="0062160C" w:rsidRDefault="00C507BB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16.01.2025 r.</w:t>
            </w:r>
          </w:p>
        </w:tc>
        <w:tc>
          <w:tcPr>
            <w:tcW w:w="20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736365BC" w14:textId="3BEBDE94" w:rsidR="00A35B58" w:rsidRPr="0062160C" w:rsidRDefault="00C507BB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PN.4131.14.2025</w:t>
            </w:r>
          </w:p>
        </w:tc>
        <w:tc>
          <w:tcPr>
            <w:tcW w:w="59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4742C021" w14:textId="0DE1B8C2" w:rsidR="00A35B58" w:rsidRPr="0062160C" w:rsidRDefault="00C507BB" w:rsidP="00632069">
            <w:pPr>
              <w:suppressAutoHyphens/>
              <w:spacing w:after="0" w:line="25" w:lineRule="atLeast"/>
              <w:contextualSpacing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Stwierdzające nieważność uchwały Rady Powiatu w Ostródzie</w:t>
            </w:r>
            <w:r w:rsidR="00D61720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Nr VIII/66/2024 z dnia 18 grudnia 2024 r. w sprawie wprowadzenia Procedury przyjmowania</w:t>
            </w:r>
            <w:r w:rsidR="00925F5B"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zewnętrznych zgłoszeń naruszeń prawa Rady Powiatu w Ostródzie</w:t>
            </w:r>
          </w:p>
        </w:tc>
      </w:tr>
      <w:tr w:rsidR="00A35B58" w:rsidRPr="0062160C" w14:paraId="00219068" w14:textId="77777777" w:rsidTr="00426F0E">
        <w:trPr>
          <w:trHeight w:val="2685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0A2055B3" w14:textId="04C191FE" w:rsidR="00A35B58" w:rsidRPr="0062160C" w:rsidRDefault="00A00ECE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lastRenderedPageBreak/>
              <w:t>15.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15846449" w14:textId="31AF747F" w:rsidR="00A35B58" w:rsidRPr="0062160C" w:rsidRDefault="005142AB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16.01.2025 r.</w:t>
            </w:r>
          </w:p>
        </w:tc>
        <w:tc>
          <w:tcPr>
            <w:tcW w:w="20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1307F719" w14:textId="0B44BE7F" w:rsidR="00A35B58" w:rsidRPr="0062160C" w:rsidRDefault="005142AB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PN.4131.15.2025</w:t>
            </w:r>
          </w:p>
        </w:tc>
        <w:tc>
          <w:tcPr>
            <w:tcW w:w="59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339F44DD" w14:textId="04783B02" w:rsidR="00A35B58" w:rsidRPr="0062160C" w:rsidRDefault="00856898" w:rsidP="00632069">
            <w:pPr>
              <w:suppressAutoHyphens/>
              <w:spacing w:after="0" w:line="25" w:lineRule="atLeast"/>
              <w:contextualSpacing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Stwierdzające nieważność uchwały Nr XII/56/2024 Rady</w:t>
            </w:r>
            <w:r w:rsidR="00925F5B"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Gminy Kętrzyn z dnia 30 grudnia 2024 r. w sprawie zmiany uchwały Nr XL/204/2021 Rady</w:t>
            </w:r>
            <w:r w:rsidR="00925F5B"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Gminy Kętrzyn z dnia 15 grudnia 2021 roku w sprawie ustalenia zasad przyznawania diet</w:t>
            </w:r>
            <w:r w:rsidR="00925F5B"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radnym i sołtysom za udział w pracach Rady.</w:t>
            </w:r>
          </w:p>
        </w:tc>
      </w:tr>
      <w:tr w:rsidR="00A35B58" w:rsidRPr="0062160C" w14:paraId="587EBF97" w14:textId="77777777" w:rsidTr="000841EB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58E62506" w14:textId="471FF807" w:rsidR="00A35B58" w:rsidRPr="0062160C" w:rsidRDefault="005142AB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10273392" w14:textId="3314F99D" w:rsidR="00A35B58" w:rsidRPr="0062160C" w:rsidRDefault="005142AB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16.01.2025 r.</w:t>
            </w:r>
          </w:p>
        </w:tc>
        <w:tc>
          <w:tcPr>
            <w:tcW w:w="20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4AF21A17" w14:textId="052B470A" w:rsidR="00A35B58" w:rsidRPr="0062160C" w:rsidRDefault="005142AB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PN.4131.16.2025</w:t>
            </w:r>
          </w:p>
        </w:tc>
        <w:tc>
          <w:tcPr>
            <w:tcW w:w="59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44DFCB15" w14:textId="44A508F1" w:rsidR="00A35B58" w:rsidRPr="0062160C" w:rsidRDefault="005142AB" w:rsidP="00632069">
            <w:pPr>
              <w:suppressAutoHyphens/>
              <w:spacing w:after="0" w:line="25" w:lineRule="atLeast"/>
              <w:contextualSpacing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Stwierdzające nieważność załącznika do uchwały</w:t>
            </w:r>
            <w:r w:rsidR="00925F5B"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Nr VIII/60/2024 Rady Miejskiej w Nowym Mieście Lubawskim z dnia 17 grudnia 2024 r.</w:t>
            </w:r>
            <w:r w:rsidR="00925F5B"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w sprawie zasad przeprowadzania naboru wniosków o zawarcie umów najmu lokali</w:t>
            </w:r>
            <w:r w:rsidR="00925F5B"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mieszkalnych w ramach pomocy państwa w ponoszeniu wydatków mieszkaniowych</w:t>
            </w:r>
            <w:r w:rsidR="00925F5B"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w pierwszych latach najmu mieszkania w części</w:t>
            </w:r>
            <w:r w:rsidR="00426F0E"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.</w:t>
            </w:r>
          </w:p>
        </w:tc>
      </w:tr>
      <w:tr w:rsidR="005142AB" w:rsidRPr="0062160C" w14:paraId="4524B6D8" w14:textId="77777777" w:rsidTr="000841EB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6BF2B932" w14:textId="19F034CD" w:rsidR="005142AB" w:rsidRPr="0062160C" w:rsidRDefault="005142AB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59B7A7AD" w14:textId="0BFBB662" w:rsidR="005142AB" w:rsidRPr="0062160C" w:rsidRDefault="005142AB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 xml:space="preserve">17.01.2025r. </w:t>
            </w:r>
          </w:p>
        </w:tc>
        <w:tc>
          <w:tcPr>
            <w:tcW w:w="20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75A88311" w14:textId="6555EBE1" w:rsidR="005142AB" w:rsidRPr="0062160C" w:rsidRDefault="005142AB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PN.4131.17.2025</w:t>
            </w:r>
          </w:p>
        </w:tc>
        <w:tc>
          <w:tcPr>
            <w:tcW w:w="59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5CB9209B" w14:textId="15F68A73" w:rsidR="005142AB" w:rsidRPr="0062160C" w:rsidRDefault="005142AB" w:rsidP="00632069">
            <w:pPr>
              <w:suppressAutoHyphens/>
              <w:spacing w:after="0" w:line="25" w:lineRule="atLeast"/>
              <w:contextualSpacing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Stwierdzające nieważność uchwały Nr IX/69/2024 Rady</w:t>
            </w:r>
            <w:r w:rsidR="00925F5B"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Gminy Jonkowo z dnia 16 grudnia 2024 r. w sprawie ustalenia opłat za usługi przewozowe wykonywane gminnym transportem zbiorowym, którego organizatorem jest Gmina Jonkowo, w części. </w:t>
            </w:r>
          </w:p>
        </w:tc>
      </w:tr>
      <w:tr w:rsidR="005142AB" w:rsidRPr="0062160C" w14:paraId="1DA9FC7F" w14:textId="77777777" w:rsidTr="000841EB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1AD80CD2" w14:textId="7719ECA5" w:rsidR="005142AB" w:rsidRPr="0062160C" w:rsidRDefault="005142AB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6D7085AA" w14:textId="0E578E10" w:rsidR="005142AB" w:rsidRPr="0062160C" w:rsidRDefault="00AD4279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 xml:space="preserve">21.01.2025 r. </w:t>
            </w:r>
          </w:p>
        </w:tc>
        <w:tc>
          <w:tcPr>
            <w:tcW w:w="20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10C4BF80" w14:textId="57AF00C9" w:rsidR="005142AB" w:rsidRPr="0062160C" w:rsidRDefault="00AD4279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PN.4131.1</w:t>
            </w: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8</w:t>
            </w: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9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444821E1" w14:textId="5426C6ED" w:rsidR="00AD4279" w:rsidRPr="0062160C" w:rsidRDefault="00AD4279" w:rsidP="00632069">
            <w:pPr>
              <w:suppressAutoHyphens/>
              <w:spacing w:after="0" w:line="25" w:lineRule="atLeast"/>
              <w:contextualSpacing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S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twierdza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jące</w:t>
            </w:r>
            <w:r w:rsidR="00925F5B"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nieważność załącznika Nr 2 do uchwały Nr BRM.0007.84.2024 Rady Miejskiej</w:t>
            </w:r>
            <w:r w:rsidR="00925F5B"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w Ornecie z dnia 18 grudnia 2024 r. zmieniającej uchwałę w sprawie ustalenia</w:t>
            </w:r>
            <w:r w:rsidR="00925F5B"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strefy płatnego parkowania w Ornecie, zasad jej funkcjonowania oraz wysokości</w:t>
            </w:r>
          </w:p>
          <w:p w14:paraId="66F344F9" w14:textId="5197B485" w:rsidR="005142AB" w:rsidRPr="0062160C" w:rsidRDefault="00AD4279" w:rsidP="00632069">
            <w:pPr>
              <w:suppressAutoHyphens/>
              <w:spacing w:after="0" w:line="25" w:lineRule="atLeast"/>
              <w:contextualSpacing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stawek opłat i sposobu ich pobierania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,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w części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.</w:t>
            </w:r>
          </w:p>
        </w:tc>
      </w:tr>
      <w:tr w:rsidR="00426F0E" w:rsidRPr="0062160C" w14:paraId="7F6E1228" w14:textId="77777777" w:rsidTr="000841EB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41F436B7" w14:textId="29B9C695" w:rsidR="00426F0E" w:rsidRPr="0062160C" w:rsidRDefault="00AD4279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50E3D2EF" w14:textId="4EA99E8F" w:rsidR="00426F0E" w:rsidRPr="0062160C" w:rsidRDefault="00AD4279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21.01.2025 r.</w:t>
            </w:r>
          </w:p>
        </w:tc>
        <w:tc>
          <w:tcPr>
            <w:tcW w:w="20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4F200D77" w14:textId="64E72E44" w:rsidR="00426F0E" w:rsidRPr="0062160C" w:rsidRDefault="00AD4279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PN.4131.1</w:t>
            </w: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9</w:t>
            </w: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9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08CE999D" w14:textId="3E89D148" w:rsidR="00925F5B" w:rsidRPr="0062160C" w:rsidRDefault="00AD4279" w:rsidP="00632069">
            <w:pPr>
              <w:suppressAutoHyphens/>
              <w:spacing w:after="0" w:line="25" w:lineRule="atLeast"/>
              <w:contextualSpacing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S</w:t>
            </w:r>
            <w:r w:rsidRPr="00AD4279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twierdza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jące</w:t>
            </w:r>
            <w:r w:rsidRPr="00AD4279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nieważność uchwały Rady Miejskiej w Bisztynku Nr</w:t>
            </w:r>
            <w:r w:rsidR="00925F5B"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AD4279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XI/67/2024 z dnia 18 grudnia 2024 r. w sprawie ustalenia szczegółowych zasad ponoszenia</w:t>
            </w:r>
            <w:r w:rsidR="00925F5B"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AD4279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odpłatności za pobyt w ośrodku wsparcia Klub „Senior+” w Bisztynku, w części</w:t>
            </w:r>
            <w:r w:rsidR="00925F5B"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. </w:t>
            </w:r>
          </w:p>
          <w:p w14:paraId="1BB164A0" w14:textId="5272B396" w:rsidR="00426F0E" w:rsidRPr="0062160C" w:rsidRDefault="00426F0E" w:rsidP="00632069">
            <w:pPr>
              <w:suppressAutoHyphens/>
              <w:spacing w:after="0" w:line="25" w:lineRule="atLeast"/>
              <w:contextualSpacing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</w:p>
        </w:tc>
      </w:tr>
      <w:tr w:rsidR="00426F0E" w:rsidRPr="0062160C" w14:paraId="7F5AC65D" w14:textId="77777777" w:rsidTr="000841EB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607E47CF" w14:textId="57857A15" w:rsidR="00426F0E" w:rsidRPr="0062160C" w:rsidRDefault="00AD4279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6795BEF1" w14:textId="7B4CD981" w:rsidR="00426F0E" w:rsidRPr="0062160C" w:rsidRDefault="00E226D1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21.01.2025 r.</w:t>
            </w:r>
          </w:p>
        </w:tc>
        <w:tc>
          <w:tcPr>
            <w:tcW w:w="20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76CB0F38" w14:textId="1D5F4BD9" w:rsidR="00426F0E" w:rsidRPr="0062160C" w:rsidRDefault="00AD4279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PN.4131.</w:t>
            </w: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20</w:t>
            </w: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9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6713D838" w14:textId="7DE51E07" w:rsidR="00426F0E" w:rsidRPr="0062160C" w:rsidRDefault="00E226D1" w:rsidP="00632069">
            <w:pPr>
              <w:suppressAutoHyphens/>
              <w:spacing w:after="0" w:line="25" w:lineRule="atLeast"/>
              <w:contextualSpacing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S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twierdza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jące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nieważność uchwały Rady Gminy</w:t>
            </w:r>
            <w:r w:rsidR="00925F5B"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Płoskinia Nr IX/64/2024 z dnia 17 grudnia 2024 r. w sprawie ustalenia dopłaty dla</w:t>
            </w:r>
            <w:r w:rsidR="00925F5B"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odbiorców usług zbiorowego odprowadzania ścieków.</w:t>
            </w:r>
          </w:p>
        </w:tc>
      </w:tr>
      <w:tr w:rsidR="00426F0E" w:rsidRPr="0062160C" w14:paraId="00018EA8" w14:textId="77777777" w:rsidTr="00E226D1">
        <w:trPr>
          <w:trHeight w:val="3162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216E03A9" w14:textId="18639DBF" w:rsidR="00426F0E" w:rsidRPr="0062160C" w:rsidRDefault="00AD4279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lastRenderedPageBreak/>
              <w:t>21.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148F25E4" w14:textId="3DFB6AAC" w:rsidR="00426F0E" w:rsidRPr="0062160C" w:rsidRDefault="00E226D1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21.01.2025 r.</w:t>
            </w:r>
          </w:p>
        </w:tc>
        <w:tc>
          <w:tcPr>
            <w:tcW w:w="20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52AD57D8" w14:textId="21F8F140" w:rsidR="00426F0E" w:rsidRPr="0062160C" w:rsidRDefault="00AD4279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PN.4131.</w:t>
            </w: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21</w:t>
            </w: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9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5F0FE643" w14:textId="2C1D3AD4" w:rsidR="00426F0E" w:rsidRPr="0062160C" w:rsidRDefault="00E226D1" w:rsidP="00632069">
            <w:pPr>
              <w:suppressAutoHyphens/>
              <w:spacing w:after="0" w:line="25" w:lineRule="atLeast"/>
              <w:contextualSpacing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S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twierdza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jące</w:t>
            </w:r>
            <w:r w:rsidR="00357E32"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nieważność uchwały Nr VIII/48/2024 Rady Gminy Gronowo Elbląskie</w:t>
            </w:r>
            <w:r w:rsidR="00357E32"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z dnia 20 grudnia 2024 r. w sprawie zasad przeznaczenia do sprzedaży</w:t>
            </w:r>
            <w:r w:rsidR="00925F5B"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nieruchomości gruntowych oddanych w użytkowanie wieczyste oraz</w:t>
            </w:r>
            <w:r w:rsidR="00925F5B"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s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zczegółowych</w:t>
            </w:r>
            <w:r w:rsidR="00925F5B"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wytycznych sprzedaży nieruchomości gruntowych na rzecz ich</w:t>
            </w:r>
            <w:r w:rsidR="00925F5B"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użytkowników wieczystych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,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w części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.</w:t>
            </w:r>
          </w:p>
        </w:tc>
      </w:tr>
      <w:tr w:rsidR="00426F0E" w:rsidRPr="0062160C" w14:paraId="339D4098" w14:textId="77777777" w:rsidTr="000841EB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510FF251" w14:textId="2C56E905" w:rsidR="00426F0E" w:rsidRPr="0062160C" w:rsidRDefault="00AD4279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22.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6BCFE1A5" w14:textId="17E3C75E" w:rsidR="00426F0E" w:rsidRPr="0062160C" w:rsidRDefault="00E226D1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21.01.2025 r.</w:t>
            </w:r>
          </w:p>
        </w:tc>
        <w:tc>
          <w:tcPr>
            <w:tcW w:w="20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21105714" w14:textId="2C06AA04" w:rsidR="00426F0E" w:rsidRPr="0062160C" w:rsidRDefault="00AD4279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PN.4131.</w:t>
            </w: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22</w:t>
            </w: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9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0AE94F8B" w14:textId="1F92A5D2" w:rsidR="00426F0E" w:rsidRPr="0062160C" w:rsidRDefault="00E226D1" w:rsidP="00632069">
            <w:pPr>
              <w:suppressAutoHyphens/>
              <w:spacing w:after="0" w:line="25" w:lineRule="atLeast"/>
              <w:contextualSpacing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S</w:t>
            </w:r>
            <w:r w:rsidRPr="00E226D1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twierdza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jące</w:t>
            </w:r>
            <w:r w:rsidRPr="00E226D1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nieważność uchwały Nr XIV/106/2024 Rady</w:t>
            </w:r>
            <w:r w:rsidR="00357E32"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E226D1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Miejskiej </w:t>
            </w:r>
            <w:proofErr w:type="spellStart"/>
            <w:r w:rsidRPr="00E226D1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Ruciane-Nida</w:t>
            </w:r>
            <w:proofErr w:type="spellEnd"/>
            <w:r w:rsidRPr="00E226D1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z dnia 23 grudnia 2024 r. </w:t>
            </w:r>
            <w:r w:rsidRPr="00E226D1">
              <w:rPr>
                <w:rFonts w:asciiTheme="majorHAnsi" w:hAnsiTheme="majorHAnsi" w:cstheme="majorHAnsi"/>
                <w:b/>
                <w:bCs/>
                <w:i/>
                <w:iCs/>
                <w:color w:val="auto"/>
                <w:sz w:val="24"/>
                <w:szCs w:val="24"/>
              </w:rPr>
              <w:t>w sprawie</w:t>
            </w:r>
            <w:r w:rsidR="00357E32" w:rsidRPr="0062160C">
              <w:rPr>
                <w:rFonts w:asciiTheme="majorHAnsi" w:hAnsiTheme="majorHAnsi" w:cstheme="majorHAnsi"/>
                <w:b/>
                <w:bCs/>
                <w:i/>
                <w:iCs/>
                <w:color w:val="auto"/>
                <w:sz w:val="24"/>
                <w:szCs w:val="24"/>
              </w:rPr>
              <w:t xml:space="preserve"> </w:t>
            </w:r>
            <w:r w:rsidRPr="00E226D1">
              <w:rPr>
                <w:rFonts w:asciiTheme="majorHAnsi" w:hAnsiTheme="majorHAnsi" w:cstheme="majorHAnsi"/>
                <w:b/>
                <w:bCs/>
                <w:i/>
                <w:iCs/>
                <w:color w:val="auto"/>
                <w:sz w:val="24"/>
                <w:szCs w:val="24"/>
              </w:rPr>
              <w:t>wprowadzenia procedury</w:t>
            </w:r>
            <w:r w:rsidR="00357E32" w:rsidRPr="0062160C">
              <w:rPr>
                <w:rFonts w:asciiTheme="majorHAnsi" w:hAnsiTheme="majorHAnsi" w:cstheme="majorHAnsi"/>
                <w:b/>
                <w:bCs/>
                <w:i/>
                <w:iCs/>
                <w:color w:val="auto"/>
                <w:sz w:val="24"/>
                <w:szCs w:val="24"/>
              </w:rPr>
              <w:t xml:space="preserve"> </w:t>
            </w:r>
            <w:r w:rsidRPr="00E226D1">
              <w:rPr>
                <w:rFonts w:asciiTheme="majorHAnsi" w:hAnsiTheme="majorHAnsi" w:cstheme="majorHAnsi"/>
                <w:b/>
                <w:bCs/>
                <w:i/>
                <w:iCs/>
                <w:color w:val="auto"/>
                <w:sz w:val="24"/>
                <w:szCs w:val="24"/>
              </w:rPr>
              <w:t xml:space="preserve">przyjmowania zewnętrznych zgłoszeń naruszeń prawa kierowanych do Rady Miejskiej </w:t>
            </w:r>
            <w:proofErr w:type="spellStart"/>
            <w:r w:rsidRPr="00E226D1">
              <w:rPr>
                <w:rFonts w:asciiTheme="majorHAnsi" w:hAnsiTheme="majorHAnsi" w:cstheme="majorHAnsi"/>
                <w:b/>
                <w:bCs/>
                <w:i/>
                <w:iCs/>
                <w:color w:val="auto"/>
                <w:sz w:val="24"/>
                <w:szCs w:val="24"/>
              </w:rPr>
              <w:t>Ruciane-</w:t>
            </w:r>
            <w:r w:rsidRPr="0062160C">
              <w:rPr>
                <w:rFonts w:asciiTheme="majorHAnsi" w:hAnsiTheme="majorHAnsi" w:cstheme="majorHAnsi"/>
                <w:b/>
                <w:bCs/>
                <w:i/>
                <w:iCs/>
                <w:color w:val="auto"/>
                <w:sz w:val="24"/>
                <w:szCs w:val="24"/>
              </w:rPr>
              <w:t>Nida</w:t>
            </w:r>
            <w:proofErr w:type="spellEnd"/>
            <w:r w:rsidRPr="0062160C">
              <w:rPr>
                <w:rFonts w:asciiTheme="majorHAnsi" w:hAnsiTheme="majorHAnsi" w:cstheme="majorHAnsi"/>
                <w:b/>
                <w:bCs/>
                <w:i/>
                <w:iCs/>
                <w:color w:val="auto"/>
                <w:sz w:val="24"/>
                <w:szCs w:val="24"/>
              </w:rPr>
              <w:t>,</w:t>
            </w:r>
            <w:r w:rsidRPr="0062160C">
              <w:rPr>
                <w:rFonts w:asciiTheme="majorHAnsi" w:hAnsiTheme="majorHAnsi" w:cstheme="majorHAnsi"/>
                <w:b/>
                <w:bCs/>
                <w:i/>
                <w:iCs/>
                <w:color w:val="auto"/>
                <w:sz w:val="24"/>
                <w:szCs w:val="24"/>
              </w:rPr>
              <w:t xml:space="preserve"> 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w części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.</w:t>
            </w:r>
          </w:p>
        </w:tc>
      </w:tr>
      <w:tr w:rsidR="00426F0E" w:rsidRPr="0062160C" w14:paraId="285B89C5" w14:textId="77777777" w:rsidTr="000841EB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4CD6899B" w14:textId="51A870BD" w:rsidR="00426F0E" w:rsidRPr="0062160C" w:rsidRDefault="00AD4279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23.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5D69DF37" w14:textId="18641261" w:rsidR="00426F0E" w:rsidRPr="0062160C" w:rsidRDefault="00E226D1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21.01.2025 r.</w:t>
            </w:r>
          </w:p>
        </w:tc>
        <w:tc>
          <w:tcPr>
            <w:tcW w:w="20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41A52E00" w14:textId="18686472" w:rsidR="00426F0E" w:rsidRPr="0062160C" w:rsidRDefault="00AD4279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PN.4131.</w:t>
            </w: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23</w:t>
            </w: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9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78E29ADA" w14:textId="04DAC613" w:rsidR="00426F0E" w:rsidRPr="0062160C" w:rsidRDefault="00E226D1" w:rsidP="00632069">
            <w:pPr>
              <w:suppressAutoHyphens/>
              <w:spacing w:after="0" w:line="25" w:lineRule="atLeast"/>
              <w:contextualSpacing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S</w:t>
            </w:r>
            <w:r w:rsidRPr="00E226D1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twierdza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jące</w:t>
            </w:r>
            <w:r w:rsidRPr="00E226D1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nieważność uchwały</w:t>
            </w:r>
            <w:r w:rsidR="00357E32"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E226D1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Nr IX/84/24 Rady Miasta Działdowo z dnia 19 grudnia 2024 r. w sprawie</w:t>
            </w:r>
            <w:r w:rsidR="00357E32"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E226D1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ustanowienia procedury przyjmowania zgłoszeń zewnętrznych i</w:t>
            </w:r>
            <w:r w:rsidR="00357E32"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E226D1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podejmowania działań</w:t>
            </w:r>
            <w:r w:rsidR="00357E32"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następczych przez Radę Miasta Działdowo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,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w części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.</w:t>
            </w:r>
          </w:p>
        </w:tc>
      </w:tr>
      <w:tr w:rsidR="00E226D1" w:rsidRPr="0062160C" w14:paraId="1973C2A2" w14:textId="77777777" w:rsidTr="000841EB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15629329" w14:textId="32284C5C" w:rsidR="00E226D1" w:rsidRPr="0062160C" w:rsidRDefault="00E226D1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24.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01B4496A" w14:textId="2666EA35" w:rsidR="00E226D1" w:rsidRPr="0062160C" w:rsidRDefault="009E70AA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 xml:space="preserve">20.01.2025 r. </w:t>
            </w:r>
          </w:p>
        </w:tc>
        <w:tc>
          <w:tcPr>
            <w:tcW w:w="20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7C711FDA" w14:textId="1757D066" w:rsidR="00E226D1" w:rsidRPr="0062160C" w:rsidRDefault="00E226D1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PN.4131.2</w:t>
            </w: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4</w:t>
            </w: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9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1ADFDED1" w14:textId="33027F75" w:rsidR="00E226D1" w:rsidRPr="0062160C" w:rsidRDefault="00E226D1" w:rsidP="00632069">
            <w:pPr>
              <w:suppressAutoHyphens/>
              <w:spacing w:after="0" w:line="25" w:lineRule="atLeast"/>
              <w:contextualSpacing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S</w:t>
            </w:r>
            <w:r w:rsidRPr="00E226D1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twierdza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jące</w:t>
            </w:r>
            <w:r w:rsidRPr="00E226D1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nieważność uchwały</w:t>
            </w:r>
            <w:r w:rsidR="00357E32"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E226D1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Nr XII/100/24 Rady Gminy Iłowo-Osada z dnia 18 grudnia 2024 r. w sprawie wprowadzenia</w:t>
            </w:r>
            <w:r w:rsidR="00632069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E226D1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Procedury dotyczącej zgłoszeń zewnętrznych o naruszeniach prawa i podejmowania działań</w:t>
            </w:r>
            <w:r w:rsidR="00357E32"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następczych</w:t>
            </w:r>
            <w:r w:rsidR="00357E32"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,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w części</w:t>
            </w:r>
            <w:r w:rsidR="00357E32"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.</w:t>
            </w:r>
          </w:p>
        </w:tc>
      </w:tr>
      <w:tr w:rsidR="00E226D1" w:rsidRPr="0062160C" w14:paraId="0486FC13" w14:textId="77777777" w:rsidTr="000841EB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35D0DC8A" w14:textId="4F06252F" w:rsidR="00E226D1" w:rsidRPr="0062160C" w:rsidRDefault="00E226D1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25.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28A963F0" w14:textId="3587F517" w:rsidR="00E226D1" w:rsidRPr="0062160C" w:rsidRDefault="009E70AA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21.01.2025 r.</w:t>
            </w:r>
          </w:p>
        </w:tc>
        <w:tc>
          <w:tcPr>
            <w:tcW w:w="20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056BC4CF" w14:textId="73027CEA" w:rsidR="00E226D1" w:rsidRPr="0062160C" w:rsidRDefault="00E226D1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PN.4131.2</w:t>
            </w: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5</w:t>
            </w: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9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1269EBC7" w14:textId="57FD78FF" w:rsidR="00E226D1" w:rsidRPr="0062160C" w:rsidRDefault="009E70AA" w:rsidP="00632069">
            <w:pPr>
              <w:suppressAutoHyphens/>
              <w:spacing w:after="0" w:line="25" w:lineRule="atLeast"/>
              <w:contextualSpacing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S</w:t>
            </w:r>
            <w:r w:rsidRPr="009E70AA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twierdza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jące</w:t>
            </w:r>
            <w:r w:rsidRPr="009E70AA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nieważność</w:t>
            </w:r>
            <w:r w:rsidR="00D61720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9E70AA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uchwały Rady Miejskiej</w:t>
            </w:r>
            <w:r w:rsidR="00357E32"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9E70AA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w Bisztynku Nr XI/66/2024 z dnia 18 grudnia 2024 r. w sprawie utworzenia ośrodka wsparcia</w:t>
            </w:r>
            <w:r w:rsidR="00357E32"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Klub „Senior+” w Bisztynku.</w:t>
            </w:r>
          </w:p>
        </w:tc>
      </w:tr>
      <w:tr w:rsidR="00E226D1" w:rsidRPr="0062160C" w14:paraId="2ED4FB03" w14:textId="77777777" w:rsidTr="000841EB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7351A617" w14:textId="0F34C959" w:rsidR="00E226D1" w:rsidRPr="0062160C" w:rsidRDefault="00E226D1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26.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1E5DBE9D" w14:textId="217567E8" w:rsidR="00E226D1" w:rsidRPr="0062160C" w:rsidRDefault="009E70AA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20.01.2025 r.</w:t>
            </w:r>
          </w:p>
        </w:tc>
        <w:tc>
          <w:tcPr>
            <w:tcW w:w="20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0D664310" w14:textId="4196B4B6" w:rsidR="00E226D1" w:rsidRPr="0062160C" w:rsidRDefault="00E226D1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PN.4131.2</w:t>
            </w: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6</w:t>
            </w: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9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27276EDE" w14:textId="676F7732" w:rsidR="00E226D1" w:rsidRPr="0062160C" w:rsidRDefault="009E70AA" w:rsidP="00632069">
            <w:pPr>
              <w:suppressAutoHyphens/>
              <w:spacing w:after="0" w:line="25" w:lineRule="atLeast"/>
              <w:contextualSpacing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S</w:t>
            </w:r>
            <w:r w:rsidRPr="009E70AA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twierdza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jące</w:t>
            </w:r>
            <w:r w:rsidRPr="009E70AA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nieważność uchwały</w:t>
            </w:r>
            <w:r w:rsidR="00357E32"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9E70AA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Nr IX/70/24 Rady Gminy Dąbrówno z dnia 18 grudnia 2024 r. w sprawie określenia zasad</w:t>
            </w:r>
            <w:r w:rsidR="00D61720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9E70AA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przyznawania stypendiów za wyniki w nauce dla uczniów szkół podstawowych dla których</w:t>
            </w:r>
            <w:r w:rsidR="00357E32"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organem prowadzącym jest Gmina Dąbrówno, w części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.</w:t>
            </w:r>
          </w:p>
        </w:tc>
      </w:tr>
      <w:tr w:rsidR="00E226D1" w:rsidRPr="0062160C" w14:paraId="3CA67D5D" w14:textId="77777777" w:rsidTr="000841EB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4BB88509" w14:textId="686F702F" w:rsidR="00E226D1" w:rsidRPr="0062160C" w:rsidRDefault="00E226D1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27.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00D49678" w14:textId="11D93237" w:rsidR="00E226D1" w:rsidRPr="0062160C" w:rsidRDefault="009E70AA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20.01.2025 r.</w:t>
            </w:r>
          </w:p>
        </w:tc>
        <w:tc>
          <w:tcPr>
            <w:tcW w:w="20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769D3828" w14:textId="7A8ACBB3" w:rsidR="00E226D1" w:rsidRPr="0062160C" w:rsidRDefault="00E226D1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PN.4131.2</w:t>
            </w: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7</w:t>
            </w: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9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08804A13" w14:textId="39542B65" w:rsidR="00E226D1" w:rsidRPr="0062160C" w:rsidRDefault="009E70AA" w:rsidP="00632069">
            <w:pPr>
              <w:suppressAutoHyphens/>
              <w:spacing w:after="0" w:line="25" w:lineRule="atLeast"/>
              <w:contextualSpacing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 w:rsidRPr="009E70AA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stwierdzam nieważność uchwały</w:t>
            </w:r>
            <w:r w:rsidR="00357E32"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9E70AA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Nr VIII/82/2024 w Rady Miejskiej w Miłomłynie z dnia 18 grudnia 2024 r. w sprawie</w:t>
            </w:r>
            <w:r w:rsidR="00357E32"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9E70AA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określenia trybu szczegółowych kryteriów oceny wniosków o</w:t>
            </w:r>
            <w:r w:rsidR="00357E32"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9E70AA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realizację zadania publicznego</w:t>
            </w:r>
            <w:r w:rsidR="00357E32"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w ramach inicjatywy lokalnej</w:t>
            </w:r>
            <w:r w:rsidR="00357E32"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,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w części</w:t>
            </w:r>
            <w:r w:rsidR="00357E32"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.</w:t>
            </w:r>
          </w:p>
        </w:tc>
      </w:tr>
      <w:tr w:rsidR="00E226D1" w:rsidRPr="0062160C" w14:paraId="721F8564" w14:textId="77777777" w:rsidTr="000A1B19">
        <w:trPr>
          <w:trHeight w:val="2685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75440A7E" w14:textId="56AAAB5A" w:rsidR="00E226D1" w:rsidRPr="0062160C" w:rsidRDefault="00E226D1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lastRenderedPageBreak/>
              <w:t>28.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4E53876D" w14:textId="09001DB5" w:rsidR="00E226D1" w:rsidRPr="0062160C" w:rsidRDefault="009E70AA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20.01.2025 r.</w:t>
            </w:r>
          </w:p>
        </w:tc>
        <w:tc>
          <w:tcPr>
            <w:tcW w:w="20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757F308B" w14:textId="2BE202DD" w:rsidR="00E226D1" w:rsidRPr="0062160C" w:rsidRDefault="009E70AA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PN.4131.2</w:t>
            </w: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8</w:t>
            </w: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9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2B763D6F" w14:textId="7324119C" w:rsidR="00E226D1" w:rsidRPr="0062160C" w:rsidRDefault="009E70AA" w:rsidP="00632069">
            <w:pPr>
              <w:suppressAutoHyphens/>
              <w:spacing w:after="0" w:line="25" w:lineRule="atLeast"/>
              <w:contextualSpacing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S</w:t>
            </w:r>
            <w:r w:rsidRPr="009E70AA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twierdza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jące</w:t>
            </w:r>
            <w:r w:rsidRPr="009E70AA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nieważność uchwały</w:t>
            </w:r>
            <w:r w:rsidR="00357E32"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9E70AA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Nr XI/146/2024 Rady Miejskiej w Nidzicy z dnia 19 grudnia 2024 r. w sprawie zasad</w:t>
            </w:r>
            <w:r w:rsidR="00357E32"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9E70AA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przyznawania wypłacania sołtysom miesięcznych diet i zwrotu kosztów podróży oraz</w:t>
            </w:r>
            <w:r w:rsidR="00357E32"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ustalenia ich wysokości w całości.</w:t>
            </w:r>
          </w:p>
        </w:tc>
      </w:tr>
      <w:tr w:rsidR="00E226D1" w:rsidRPr="0062160C" w14:paraId="438941A0" w14:textId="77777777" w:rsidTr="000841EB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4276BD8C" w14:textId="3459F13A" w:rsidR="00E226D1" w:rsidRPr="0062160C" w:rsidRDefault="00E226D1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29.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60528138" w14:textId="53EBC787" w:rsidR="00E226D1" w:rsidRPr="0062160C" w:rsidRDefault="009E70AA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 xml:space="preserve">23.01.2025 r. </w:t>
            </w:r>
          </w:p>
        </w:tc>
        <w:tc>
          <w:tcPr>
            <w:tcW w:w="20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5834279F" w14:textId="13E0BA0A" w:rsidR="00E226D1" w:rsidRPr="0062160C" w:rsidRDefault="009E70AA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PN.4131.2</w:t>
            </w: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9</w:t>
            </w: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9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63E0D647" w14:textId="646A813E" w:rsidR="00E226D1" w:rsidRPr="0062160C" w:rsidRDefault="009E70AA" w:rsidP="00632069">
            <w:pPr>
              <w:suppressAutoHyphens/>
              <w:spacing w:after="0" w:line="25" w:lineRule="atLeast"/>
              <w:contextualSpacing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S</w:t>
            </w:r>
            <w:r w:rsidRPr="009E70AA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twierdza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jące</w:t>
            </w:r>
            <w:r w:rsidR="000A1B19"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9E70AA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nieważność uchwały Nr VIII/49/2024 Rady Gminy Gronowo Elbląskie</w:t>
            </w:r>
            <w:r w:rsidR="000A1B19"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9E70AA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z dnia 20 grudnia 2024 r. w sprawie procedury przyjmowania zewnętrznych</w:t>
            </w:r>
            <w:r w:rsidR="000A1B19"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9E70AA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zgłoszeń naruszenia prawa zgłoszonych do Rady Gminy Gronowo Elbląskie</w:t>
            </w:r>
            <w:r w:rsidR="000A1B19"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oraz podejmowania działań następczych</w:t>
            </w:r>
            <w:r w:rsidR="000A1B19"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,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w części</w:t>
            </w:r>
            <w:r w:rsidR="000A1B19"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.</w:t>
            </w:r>
          </w:p>
        </w:tc>
      </w:tr>
      <w:tr w:rsidR="009E70AA" w:rsidRPr="0062160C" w14:paraId="6E6EDAE1" w14:textId="77777777" w:rsidTr="000841EB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081754CB" w14:textId="1B49FF97" w:rsidR="009E70AA" w:rsidRPr="0062160C" w:rsidRDefault="009E70AA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30.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021C9776" w14:textId="7A1E0777" w:rsidR="009E70AA" w:rsidRPr="0062160C" w:rsidRDefault="000A1B19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23.01.2025 r.</w:t>
            </w:r>
          </w:p>
        </w:tc>
        <w:tc>
          <w:tcPr>
            <w:tcW w:w="20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1DEB47AF" w14:textId="48D3EA58" w:rsidR="009E70AA" w:rsidRPr="0062160C" w:rsidRDefault="000A1B19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PN.4131.</w:t>
            </w: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30</w:t>
            </w: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9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6629D8CB" w14:textId="6147D390" w:rsidR="009E70AA" w:rsidRPr="0062160C" w:rsidRDefault="000A1B19" w:rsidP="00632069">
            <w:pPr>
              <w:suppressAutoHyphens/>
              <w:spacing w:after="0" w:line="25" w:lineRule="atLeast"/>
              <w:contextualSpacing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S</w:t>
            </w:r>
            <w:r w:rsidRPr="000A1B19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twierdza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jące</w:t>
            </w:r>
            <w:r w:rsidRPr="000A1B19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nieważność uchwały Nr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0A1B19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IX/91/2024 Rady Miejskiej w Ostródzie z dnia 18 grudnia 2024 r. zmieniającej uchwałę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w sprawie powołania Młodzieżowej Rady Miasta Ostróda i nadanie jej statutu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.</w:t>
            </w:r>
          </w:p>
        </w:tc>
      </w:tr>
      <w:tr w:rsidR="009E70AA" w:rsidRPr="0062160C" w14:paraId="1F1840C1" w14:textId="77777777" w:rsidTr="0062160C">
        <w:trPr>
          <w:trHeight w:val="1609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3B766F2C" w14:textId="081641F2" w:rsidR="009E70AA" w:rsidRPr="0062160C" w:rsidRDefault="009E70AA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31.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4993BADC" w14:textId="077F7FE7" w:rsidR="009E70AA" w:rsidRPr="0062160C" w:rsidRDefault="000A1B19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24.01.2025 r.</w:t>
            </w:r>
          </w:p>
        </w:tc>
        <w:tc>
          <w:tcPr>
            <w:tcW w:w="20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43745586" w14:textId="56EE7D30" w:rsidR="009E70AA" w:rsidRPr="0062160C" w:rsidRDefault="000A1B19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PN.4131.</w:t>
            </w: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31</w:t>
            </w: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9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6101DA15" w14:textId="713D642C" w:rsidR="009E70AA" w:rsidRPr="0062160C" w:rsidRDefault="000A1B19" w:rsidP="00632069">
            <w:pPr>
              <w:suppressAutoHyphens/>
              <w:spacing w:after="0" w:line="25" w:lineRule="atLeast"/>
              <w:contextualSpacing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S</w:t>
            </w:r>
            <w:r w:rsidRPr="000A1B19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twierdza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jące</w:t>
            </w:r>
            <w:r w:rsidRPr="000A1B19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nieważność uchwały Nr VII/65/24 Rady Powiatu Iławskiego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0A1B19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z dnia 19 grudnia 2024 r. w sprawie uchwalenia Programu współpracy Powiatu Iławskiego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0A1B19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z organizacjami pozarządowymi oraz podmiotami prowadzącymi działalność pożytku publicznego na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2025 rok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,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w części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.</w:t>
            </w:r>
          </w:p>
        </w:tc>
      </w:tr>
      <w:tr w:rsidR="009E70AA" w:rsidRPr="0062160C" w14:paraId="57729891" w14:textId="77777777" w:rsidTr="000841EB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38E5EF43" w14:textId="5950D796" w:rsidR="009E70AA" w:rsidRPr="0062160C" w:rsidRDefault="009E70AA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32.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6818A8CA" w14:textId="18320A2B" w:rsidR="009E70AA" w:rsidRPr="0062160C" w:rsidRDefault="000A1B19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24.01.2025 r.</w:t>
            </w:r>
          </w:p>
        </w:tc>
        <w:tc>
          <w:tcPr>
            <w:tcW w:w="20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15104A37" w14:textId="4181E247" w:rsidR="009E70AA" w:rsidRPr="0062160C" w:rsidRDefault="000A1B19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PN.4131.</w:t>
            </w: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32</w:t>
            </w: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9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2CFBEAFC" w14:textId="6A0024A2" w:rsidR="009E70AA" w:rsidRPr="0062160C" w:rsidRDefault="000A1B19" w:rsidP="00632069">
            <w:pPr>
              <w:suppressAutoHyphens/>
              <w:spacing w:after="0" w:line="25" w:lineRule="atLeast"/>
              <w:contextualSpacing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S</w:t>
            </w:r>
            <w:r w:rsidRPr="000A1B19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twierdza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jące</w:t>
            </w:r>
            <w:r w:rsidRPr="000A1B19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nieważność uchwały Nr VI/69/2024 Rady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0A1B19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Gminy Janowiec Kościelny z dnia 19 grudnia 2024 r. w sprawie wprowadzenia procedury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0A1B19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przyjmowania zgłoszeń zewnętrznych o naruszeniach prawa oraz podejmowania działań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następczych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,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w części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.</w:t>
            </w:r>
          </w:p>
        </w:tc>
      </w:tr>
      <w:tr w:rsidR="009E70AA" w:rsidRPr="0062160C" w14:paraId="3369F209" w14:textId="77777777" w:rsidTr="000841EB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37247F84" w14:textId="7F7232F4" w:rsidR="009E70AA" w:rsidRPr="0062160C" w:rsidRDefault="009E70AA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33.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0E3CC146" w14:textId="6AAF3632" w:rsidR="009E70AA" w:rsidRPr="0062160C" w:rsidRDefault="000A1B19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 xml:space="preserve">27.01.2025 r. </w:t>
            </w:r>
          </w:p>
        </w:tc>
        <w:tc>
          <w:tcPr>
            <w:tcW w:w="20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4BCF577F" w14:textId="41651FC6" w:rsidR="009E70AA" w:rsidRPr="0062160C" w:rsidRDefault="000A1B19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PN.4131.</w:t>
            </w: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33</w:t>
            </w: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9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6C5C7E66" w14:textId="46DB173E" w:rsidR="009E70AA" w:rsidRPr="0062160C" w:rsidRDefault="000A1B19" w:rsidP="00632069">
            <w:pPr>
              <w:suppressAutoHyphens/>
              <w:spacing w:after="0" w:line="25" w:lineRule="atLeast"/>
              <w:contextualSpacing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S</w:t>
            </w:r>
            <w:r w:rsidRPr="000A1B19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twierdza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jące</w:t>
            </w:r>
            <w:r w:rsidRPr="000A1B19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nieważność uchwały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0A1B19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Nr VIII/66/2024 zmieniającej uchwałę Nr VI/58/2024 Rady Powiatu Działdowskiego z dnia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0A1B19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30 października 2024 r. w sprawie przyjęcia Programu Współpracy Powiatu Działdowskiego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0A1B19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z organizacjami pozarządowymi oraz podmiotami wymienionymi w art. 3 ust. 3 ustawy z dnia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24 kwietnia 2003 roku o działalności pożytku publicznego i o wolontariacie na 2025 rok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.</w:t>
            </w:r>
          </w:p>
        </w:tc>
      </w:tr>
      <w:tr w:rsidR="009E70AA" w:rsidRPr="0062160C" w14:paraId="1B5ADBE5" w14:textId="77777777" w:rsidTr="000841EB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768C217D" w14:textId="11094DE6" w:rsidR="009E70AA" w:rsidRPr="0062160C" w:rsidRDefault="009E70AA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34.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78EDBFCD" w14:textId="18E1AC81" w:rsidR="009E70AA" w:rsidRPr="0062160C" w:rsidRDefault="000A1B19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 xml:space="preserve">28.01.2025 r. </w:t>
            </w:r>
          </w:p>
        </w:tc>
        <w:tc>
          <w:tcPr>
            <w:tcW w:w="20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53E4245E" w14:textId="56119463" w:rsidR="009E70AA" w:rsidRPr="0062160C" w:rsidRDefault="000A1B19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PN.4131.</w:t>
            </w: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34</w:t>
            </w: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9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7253FE97" w14:textId="2A962755" w:rsidR="009E70AA" w:rsidRPr="0062160C" w:rsidRDefault="000A1B19" w:rsidP="00632069">
            <w:pPr>
              <w:suppressAutoHyphens/>
              <w:spacing w:after="0" w:line="25" w:lineRule="atLeast"/>
              <w:contextualSpacing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S</w:t>
            </w:r>
            <w:r w:rsidRPr="000A1B19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twierdza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jące</w:t>
            </w:r>
            <w:r w:rsidRPr="000A1B19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nieważność załącznika do uchwały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0A1B19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Nr IX/86/24 Rady Gminy Dywity z dnia 18 grudnia 2024 r. w sprawie wprowadzenia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0A1B19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procedury przyjmowania i obsługi zgłoszeń zewnętrznych naruszeń prawa kierowanych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do Rady Gminy Dywity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,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w części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.</w:t>
            </w:r>
          </w:p>
        </w:tc>
      </w:tr>
      <w:tr w:rsidR="000A1B19" w:rsidRPr="0062160C" w14:paraId="6AB65AE0" w14:textId="77777777" w:rsidTr="000841EB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23267F94" w14:textId="3696DA53" w:rsidR="000A1B19" w:rsidRPr="0062160C" w:rsidRDefault="000A1B19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lastRenderedPageBreak/>
              <w:t>35.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16F919AC" w14:textId="4AA6CA2F" w:rsidR="000A1B19" w:rsidRPr="0062160C" w:rsidRDefault="000A1B19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 xml:space="preserve">29.01.2025 r. </w:t>
            </w:r>
          </w:p>
        </w:tc>
        <w:tc>
          <w:tcPr>
            <w:tcW w:w="20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6D5AAB35" w14:textId="2E63434A" w:rsidR="000A1B19" w:rsidRPr="0062160C" w:rsidRDefault="000A1B19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PN.4131.3</w:t>
            </w: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5</w:t>
            </w: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9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4A66F448" w14:textId="33DE080C" w:rsidR="000A1B19" w:rsidRPr="0062160C" w:rsidRDefault="000A1B19" w:rsidP="00632069">
            <w:pPr>
              <w:suppressAutoHyphens/>
              <w:spacing w:after="0" w:line="25" w:lineRule="atLeast"/>
              <w:contextualSpacing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S</w:t>
            </w:r>
            <w:r w:rsidRPr="000A1B19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twierdza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jące</w:t>
            </w:r>
            <w:r w:rsidRPr="000A1B19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nieważność uchwały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0A1B19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Nr IX/53/2024 Rady Gminy Rozogi z dnia 27 grudnia 2024 r. w sprawie przyjęcia planu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nadzoru nad dziennym opiekunem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,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w części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.</w:t>
            </w:r>
          </w:p>
        </w:tc>
      </w:tr>
      <w:tr w:rsidR="000A1B19" w:rsidRPr="0062160C" w14:paraId="26ABE1EB" w14:textId="77777777" w:rsidTr="000841EB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684DC184" w14:textId="3F5A4B91" w:rsidR="000A1B19" w:rsidRPr="0062160C" w:rsidRDefault="000A1B19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36.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0A05DDF7" w14:textId="43851A36" w:rsidR="000A1B19" w:rsidRPr="0062160C" w:rsidRDefault="000A1B19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29.01.2025 r.</w:t>
            </w:r>
          </w:p>
        </w:tc>
        <w:tc>
          <w:tcPr>
            <w:tcW w:w="20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1E210D9F" w14:textId="327F6EC4" w:rsidR="000A1B19" w:rsidRPr="0062160C" w:rsidRDefault="000A1B19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PN.4131.3</w:t>
            </w: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6</w:t>
            </w: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9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75144BC6" w14:textId="13AE2B9A" w:rsidR="000A1B19" w:rsidRPr="0062160C" w:rsidRDefault="000A1B19" w:rsidP="00632069">
            <w:pPr>
              <w:suppressAutoHyphens/>
              <w:spacing w:after="0" w:line="25" w:lineRule="atLeast"/>
              <w:contextualSpacing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S</w:t>
            </w:r>
            <w:r w:rsidRPr="000A1B19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twierdza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jące</w:t>
            </w:r>
            <w:r w:rsidRPr="000A1B19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nieważność uchwały Nr IX/67/2024 Rady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0A1B19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Gminy Bartoszyce z dnia 30 grudnia 2024 r. w sprawie przyjęcia Regulaminu udzielania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0A1B19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pomocy materialnej o charakterze socjalnym dla uczniów zamieszkałych na terenie Gminy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Bartoszyce, w części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.</w:t>
            </w:r>
          </w:p>
        </w:tc>
      </w:tr>
      <w:tr w:rsidR="000A1B19" w:rsidRPr="0062160C" w14:paraId="4B9466BF" w14:textId="77777777" w:rsidTr="000841EB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562FF4EF" w14:textId="50A0CA7B" w:rsidR="000A1B19" w:rsidRPr="0062160C" w:rsidRDefault="00925F5B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37.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08D44F57" w14:textId="332B99EE" w:rsidR="000A1B19" w:rsidRPr="0062160C" w:rsidRDefault="00866A50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 xml:space="preserve">30.01.2025 r. </w:t>
            </w:r>
          </w:p>
        </w:tc>
        <w:tc>
          <w:tcPr>
            <w:tcW w:w="20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53F48044" w14:textId="1BAFF094" w:rsidR="000A1B19" w:rsidRPr="0062160C" w:rsidRDefault="00866A50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PN.4131.3</w:t>
            </w: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7</w:t>
            </w: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9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65E98B5D" w14:textId="54845F75" w:rsidR="000A1B19" w:rsidRPr="0062160C" w:rsidRDefault="00866A50" w:rsidP="00632069">
            <w:pPr>
              <w:suppressAutoHyphens/>
              <w:spacing w:after="0" w:line="25" w:lineRule="atLeast"/>
              <w:contextualSpacing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S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twierdza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jące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nieważność uchwały Nr IX/50/24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Rady Miejskiej w Jezioranach z dnia 27 grudnia 2024 r. w sprawie ustalenia zasad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przyznawania diet oraz zwrotu kosztów podróży służbowych dla radnych Rady Miejskiej,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w części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.</w:t>
            </w:r>
          </w:p>
        </w:tc>
      </w:tr>
      <w:tr w:rsidR="000A1B19" w:rsidRPr="0062160C" w14:paraId="5102B853" w14:textId="77777777" w:rsidTr="000841EB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32D88691" w14:textId="73C29F44" w:rsidR="000A1B19" w:rsidRPr="0062160C" w:rsidRDefault="00925F5B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38.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37AF30D5" w14:textId="02C3CEF9" w:rsidR="000A1B19" w:rsidRPr="0062160C" w:rsidRDefault="00866A50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30.01.2025 r.</w:t>
            </w:r>
          </w:p>
        </w:tc>
        <w:tc>
          <w:tcPr>
            <w:tcW w:w="20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56F13225" w14:textId="50AC05B2" w:rsidR="000A1B19" w:rsidRPr="0062160C" w:rsidRDefault="00866A50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PN.4131.3</w:t>
            </w: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8</w:t>
            </w: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9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7E1D9C51" w14:textId="31CBAC93" w:rsidR="000A1B19" w:rsidRPr="0062160C" w:rsidRDefault="00866A50" w:rsidP="00632069">
            <w:pPr>
              <w:suppressAutoHyphens/>
              <w:spacing w:after="0" w:line="25" w:lineRule="atLeast"/>
              <w:contextualSpacing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S</w:t>
            </w:r>
            <w:r w:rsidRPr="00866A50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twierdza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jące</w:t>
            </w:r>
            <w:r w:rsidRPr="00866A50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nieważność uchwały Nr XI/100/2024 Rady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866A50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Miejskiej w Mikołajkach z dnia 30 grudnia 2024 r. w sprawie: wyrażenia zgody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na wydzierżawienie części nieruchomości stanowiących własność Gminy Mikołajki.</w:t>
            </w:r>
          </w:p>
        </w:tc>
      </w:tr>
      <w:tr w:rsidR="000A1B19" w:rsidRPr="0062160C" w14:paraId="3C20F659" w14:textId="77777777" w:rsidTr="000841EB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0524DB20" w14:textId="77EE46EA" w:rsidR="000A1B19" w:rsidRPr="0062160C" w:rsidRDefault="00925F5B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39.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71F71B96" w14:textId="58C3BC61" w:rsidR="000A1B19" w:rsidRPr="0062160C" w:rsidRDefault="00866A50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30.01.2025 r.</w:t>
            </w:r>
          </w:p>
        </w:tc>
        <w:tc>
          <w:tcPr>
            <w:tcW w:w="20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2FEA35D7" w14:textId="681C81B5" w:rsidR="000A1B19" w:rsidRPr="0062160C" w:rsidRDefault="00866A50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PN.4131.3</w:t>
            </w: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9</w:t>
            </w: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9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472045C2" w14:textId="1AE65F6E" w:rsidR="000A1B19" w:rsidRPr="0062160C" w:rsidRDefault="00866A50" w:rsidP="00632069">
            <w:pPr>
              <w:suppressAutoHyphens/>
              <w:spacing w:after="0" w:line="25" w:lineRule="atLeast"/>
              <w:contextualSpacing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S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twierdza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jące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nieważność uchwały Nr XI/101/2024 Rady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Miejskiej w Mikołajkach z dnia 30 grudnia 2024 r. w sprawie wyrażenia zgody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na wydzierżawienie części nieruchomości stanowiącej własność Gminy Mikołajki.</w:t>
            </w:r>
          </w:p>
        </w:tc>
      </w:tr>
      <w:tr w:rsidR="000A1B19" w:rsidRPr="0062160C" w14:paraId="71EC2F0D" w14:textId="77777777" w:rsidTr="00866A50">
        <w:trPr>
          <w:trHeight w:val="1485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66410643" w14:textId="58788B8D" w:rsidR="000A1B19" w:rsidRPr="0062160C" w:rsidRDefault="00925F5B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40.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679A212A" w14:textId="681EBE10" w:rsidR="000A1B19" w:rsidRPr="0062160C" w:rsidRDefault="00866A50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30.01.2025 r.</w:t>
            </w:r>
          </w:p>
        </w:tc>
        <w:tc>
          <w:tcPr>
            <w:tcW w:w="20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1EF72685" w14:textId="55F8D05E" w:rsidR="000A1B19" w:rsidRPr="0062160C" w:rsidRDefault="00866A50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PN.4131.</w:t>
            </w: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40</w:t>
            </w: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9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0A8D8321" w14:textId="0C59A400" w:rsidR="000A1B19" w:rsidRPr="0062160C" w:rsidRDefault="00866A50" w:rsidP="00632069">
            <w:pPr>
              <w:suppressAutoHyphens/>
              <w:spacing w:after="0" w:line="25" w:lineRule="atLeast"/>
              <w:contextualSpacing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S</w:t>
            </w:r>
            <w:r w:rsidRPr="00866A50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twierdza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jące</w:t>
            </w:r>
            <w:r w:rsidRPr="00866A50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nieważność uchwały Nr XI/102/2024 Rady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866A50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Miejskiej w Mikołajkach z dnia 30 grudnia 2024 r. w sprawie: wyrażenia zgody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na wydzierżawienie części nieruchomości stanowiącej własność Gminy Mikołajki.</w:t>
            </w:r>
          </w:p>
        </w:tc>
      </w:tr>
      <w:tr w:rsidR="00866A50" w:rsidRPr="0062160C" w14:paraId="1BE85C01" w14:textId="77777777" w:rsidTr="000841EB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08E80CF0" w14:textId="5CDF145E" w:rsidR="00866A50" w:rsidRPr="0062160C" w:rsidRDefault="00866A50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41.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49450C35" w14:textId="22E00DD1" w:rsidR="00866A50" w:rsidRPr="0062160C" w:rsidRDefault="00866A50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30.01.2025 r.</w:t>
            </w:r>
          </w:p>
        </w:tc>
        <w:tc>
          <w:tcPr>
            <w:tcW w:w="20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78F22FDB" w14:textId="45BAF524" w:rsidR="00866A50" w:rsidRPr="0062160C" w:rsidRDefault="00866A50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PN.4131.4</w:t>
            </w: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1</w:t>
            </w: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9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7E22E642" w14:textId="204512D2" w:rsidR="00866A50" w:rsidRPr="0062160C" w:rsidRDefault="00866A50" w:rsidP="00632069">
            <w:pPr>
              <w:suppressAutoHyphens/>
              <w:spacing w:after="0" w:line="25" w:lineRule="atLeast"/>
              <w:contextualSpacing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S</w:t>
            </w:r>
            <w:r w:rsidRPr="00866A50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twierdza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jące</w:t>
            </w:r>
            <w:r w:rsidRPr="00866A50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nieważność uchwały Nr XI/103/2024 Rady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866A50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Miejskiej w Mikołajkach z dnia 30 grudnia 2024 r. w sprawie: wyrażenia zgody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na wydzierżawienie części nieruchomości stanowiącej własność Gminy Mikołajki.</w:t>
            </w:r>
          </w:p>
        </w:tc>
      </w:tr>
      <w:tr w:rsidR="00866A50" w:rsidRPr="0062160C" w14:paraId="17AFD419" w14:textId="77777777" w:rsidTr="000841EB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1250D300" w14:textId="05605A7F" w:rsidR="00866A50" w:rsidRPr="0062160C" w:rsidRDefault="00866A50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42.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41BB6DBC" w14:textId="4C534CFA" w:rsidR="00866A50" w:rsidRPr="0062160C" w:rsidRDefault="00866A50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30.01.2025 r.</w:t>
            </w:r>
          </w:p>
        </w:tc>
        <w:tc>
          <w:tcPr>
            <w:tcW w:w="20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4E6D8AC1" w14:textId="6A10EFD3" w:rsidR="00866A50" w:rsidRPr="0062160C" w:rsidRDefault="00866A50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PN.4131.4</w:t>
            </w: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2</w:t>
            </w: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9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5B70F690" w14:textId="031A86BE" w:rsidR="00866A50" w:rsidRPr="0062160C" w:rsidRDefault="00866A50" w:rsidP="00632069">
            <w:pPr>
              <w:suppressAutoHyphens/>
              <w:spacing w:after="0" w:line="25" w:lineRule="atLeast"/>
              <w:contextualSpacing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S</w:t>
            </w:r>
            <w:r w:rsidRPr="00866A50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twierdza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jące</w:t>
            </w:r>
            <w:r w:rsidRPr="00866A50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nieważność uchwały Nr XI/104/2024 Rady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866A50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Miejskiej w Mikołajkach z dnia 30 grudnia 2024 r. w sprawie wyrażenia zgody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na wydzierżawienie części nieruchomości stanowiącej własność Gminy Mikołajki.</w:t>
            </w:r>
          </w:p>
        </w:tc>
      </w:tr>
      <w:tr w:rsidR="00866A50" w:rsidRPr="0062160C" w14:paraId="65C5338F" w14:textId="77777777" w:rsidTr="000841EB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575A03FD" w14:textId="19C3D41A" w:rsidR="00866A50" w:rsidRPr="0062160C" w:rsidRDefault="00866A50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43.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3357D5A8" w14:textId="32BCFBCC" w:rsidR="00866A50" w:rsidRPr="0062160C" w:rsidRDefault="00866A50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30.01.2025 r.</w:t>
            </w:r>
          </w:p>
        </w:tc>
        <w:tc>
          <w:tcPr>
            <w:tcW w:w="20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4BAC5237" w14:textId="2DE4264A" w:rsidR="00866A50" w:rsidRPr="0062160C" w:rsidRDefault="00866A50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PN.4131.4</w:t>
            </w: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3</w:t>
            </w: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9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2CDAED0F" w14:textId="15FD0D49" w:rsidR="00866A50" w:rsidRPr="0062160C" w:rsidRDefault="00866A50" w:rsidP="00632069">
            <w:pPr>
              <w:suppressAutoHyphens/>
              <w:spacing w:after="0" w:line="25" w:lineRule="atLeast"/>
              <w:contextualSpacing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S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twierdza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jące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nieważność uchwały Nr XI/105/2024 Rady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Miejskiej w Mikołajkach z dnia 30 grudnia 2024 r. w sprawie: wyrażenia zgody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na wydzierżawienie części nieruchomości stanowiącej własność Gminy Mikołajki.</w:t>
            </w:r>
          </w:p>
        </w:tc>
      </w:tr>
      <w:tr w:rsidR="00866A50" w:rsidRPr="0062160C" w14:paraId="42808223" w14:textId="77777777" w:rsidTr="000841EB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162E2412" w14:textId="318A66E4" w:rsidR="00866A50" w:rsidRPr="0062160C" w:rsidRDefault="00866A50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44.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032A96A4" w14:textId="171486F2" w:rsidR="00866A50" w:rsidRPr="0062160C" w:rsidRDefault="00866A50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30.01.2025 r.</w:t>
            </w:r>
          </w:p>
        </w:tc>
        <w:tc>
          <w:tcPr>
            <w:tcW w:w="20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13E1CBBA" w14:textId="5209981F" w:rsidR="00866A50" w:rsidRPr="0062160C" w:rsidRDefault="00866A50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PN.4131.4</w:t>
            </w: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4</w:t>
            </w: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9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58515040" w14:textId="456A483A" w:rsidR="00866A50" w:rsidRPr="0062160C" w:rsidRDefault="00866A50" w:rsidP="00632069">
            <w:pPr>
              <w:suppressAutoHyphens/>
              <w:spacing w:after="0" w:line="25" w:lineRule="atLeast"/>
              <w:contextualSpacing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S</w:t>
            </w:r>
            <w:r w:rsidRPr="00866A50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twierdza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jące</w:t>
            </w:r>
            <w:r w:rsidRPr="00866A50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nieważność uchwały Nr XI/106/2024 Rady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866A50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Miejskiej w Mikołajkach z dnia 30 grudnia 2024 r. w sprawie: wyrażenia zgody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na wydzierżawienie części nieruchomości stanowiącej własność Gminy Mikołajki.</w:t>
            </w:r>
          </w:p>
        </w:tc>
      </w:tr>
      <w:tr w:rsidR="00866A50" w:rsidRPr="0062160C" w14:paraId="39723B78" w14:textId="77777777" w:rsidTr="000841EB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4CE67B95" w14:textId="38CA62AF" w:rsidR="00866A50" w:rsidRPr="0062160C" w:rsidRDefault="00866A50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lastRenderedPageBreak/>
              <w:t>45.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411FE86F" w14:textId="0989B07C" w:rsidR="00866A50" w:rsidRPr="0062160C" w:rsidRDefault="00866A50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30.01.2025 r.</w:t>
            </w:r>
          </w:p>
        </w:tc>
        <w:tc>
          <w:tcPr>
            <w:tcW w:w="20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0024B3FC" w14:textId="700BF1DB" w:rsidR="00866A50" w:rsidRPr="0062160C" w:rsidRDefault="00866A50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PN.4131.4</w:t>
            </w: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5</w:t>
            </w: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9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1B196CDE" w14:textId="1BFB218F" w:rsidR="00866A50" w:rsidRPr="0062160C" w:rsidRDefault="00456E77" w:rsidP="00632069">
            <w:pPr>
              <w:suppressAutoHyphens/>
              <w:spacing w:after="0" w:line="25" w:lineRule="atLeast"/>
              <w:contextualSpacing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S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twierdza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jące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nieważność uchwały Nr XI/107/2024 Rady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Miejskiej w Mikołajkach z dnia 30 grudnia 2024 r. w sprawie: wyrażenia zgody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na wydzierżawienie części nieruchomości stanowiącej własność Gminy Mikołajki.</w:t>
            </w:r>
          </w:p>
        </w:tc>
      </w:tr>
      <w:tr w:rsidR="00456E77" w:rsidRPr="0062160C" w14:paraId="2DE62DFF" w14:textId="77777777" w:rsidTr="000841EB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377EC077" w14:textId="03EF82C9" w:rsidR="00456E77" w:rsidRPr="0062160C" w:rsidRDefault="00456E77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46.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14AA5FF0" w14:textId="602AB3EC" w:rsidR="00456E77" w:rsidRPr="0062160C" w:rsidRDefault="00456E77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30.01.2025 r.</w:t>
            </w:r>
          </w:p>
        </w:tc>
        <w:tc>
          <w:tcPr>
            <w:tcW w:w="20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672F3155" w14:textId="431FF2D1" w:rsidR="00456E77" w:rsidRPr="0062160C" w:rsidRDefault="00456E77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PN.4131.4</w:t>
            </w: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6</w:t>
            </w: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9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18847E18" w14:textId="27B568C1" w:rsidR="00456E77" w:rsidRPr="0062160C" w:rsidRDefault="00456E77" w:rsidP="00632069">
            <w:pPr>
              <w:suppressAutoHyphens/>
              <w:spacing w:after="0" w:line="25" w:lineRule="atLeast"/>
              <w:contextualSpacing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S</w:t>
            </w:r>
            <w:r w:rsidRPr="00456E77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twierdza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jące</w:t>
            </w:r>
            <w:r w:rsidRPr="00456E77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nieważność uchwały Nr XI/108/2024 Rady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456E77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Miejskiej w Mikołajkach z dnia 30 grudnia 2024 r. w sprawie: wyrażenia zgody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na wydzierżawienie części nieruchomości stanowiącej własność Gminy Mikołajki.</w:t>
            </w:r>
          </w:p>
        </w:tc>
      </w:tr>
      <w:tr w:rsidR="00456E77" w:rsidRPr="0062160C" w14:paraId="078CDC0A" w14:textId="77777777" w:rsidTr="000841EB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1751C6FE" w14:textId="297D319B" w:rsidR="00456E77" w:rsidRPr="0062160C" w:rsidRDefault="00456E77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47.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374BAEAE" w14:textId="61455E91" w:rsidR="00456E77" w:rsidRPr="0062160C" w:rsidRDefault="00456E77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30.01.2025 r.</w:t>
            </w:r>
          </w:p>
        </w:tc>
        <w:tc>
          <w:tcPr>
            <w:tcW w:w="20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6D7909B9" w14:textId="5E6B47FD" w:rsidR="00456E77" w:rsidRPr="0062160C" w:rsidRDefault="00456E77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PN.4131.4</w:t>
            </w: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7</w:t>
            </w: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9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5776E71B" w14:textId="75356973" w:rsidR="00456E77" w:rsidRPr="0062160C" w:rsidRDefault="00456E77" w:rsidP="00632069">
            <w:pPr>
              <w:suppressAutoHyphens/>
              <w:spacing w:after="0" w:line="25" w:lineRule="atLeast"/>
              <w:contextualSpacing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S</w:t>
            </w:r>
            <w:r w:rsidRPr="00456E77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twierdza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jące</w:t>
            </w:r>
            <w:r w:rsidRPr="00456E77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nieważność uchwały Nr XI/110/2024 Rady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456E77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Miejskiej w Mikołajkach z dnia 30 grudnia 2024 r. w sprawie wyrażenia zgody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na wydzierżawienie części nieruchomości stanowiącej własność Gminy Mikołajki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.</w:t>
            </w:r>
          </w:p>
        </w:tc>
      </w:tr>
      <w:tr w:rsidR="00456E77" w:rsidRPr="0062160C" w14:paraId="46EC4E72" w14:textId="77777777" w:rsidTr="000841EB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2FDB3A77" w14:textId="07BF0BAC" w:rsidR="00456E77" w:rsidRPr="0062160C" w:rsidRDefault="00456E77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48.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085EA87F" w14:textId="3D49C7DA" w:rsidR="00456E77" w:rsidRPr="0062160C" w:rsidRDefault="00456E77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30.01.2025 r.</w:t>
            </w:r>
          </w:p>
        </w:tc>
        <w:tc>
          <w:tcPr>
            <w:tcW w:w="20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3272CBA2" w14:textId="564035C1" w:rsidR="00456E77" w:rsidRPr="0062160C" w:rsidRDefault="00456E77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PN.4131.4</w:t>
            </w: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8</w:t>
            </w: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9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78FAC1DE" w14:textId="73A2B6BE" w:rsidR="00456E77" w:rsidRPr="0062160C" w:rsidRDefault="00456E77" w:rsidP="00632069">
            <w:pPr>
              <w:suppressAutoHyphens/>
              <w:spacing w:after="0" w:line="25" w:lineRule="atLeast"/>
              <w:contextualSpacing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S</w:t>
            </w:r>
            <w:r w:rsidRPr="00456E77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twierdza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jące</w:t>
            </w:r>
            <w:r w:rsidRPr="00456E77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nieważność uchwały Nr XI/109/2024 Rady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456E77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Miejskiej w Mikołajkach z dnia 30 grudnia 2024 r. w sprawie: wyrażenia zgody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na wydzierżawienie części nieruchomości stanowiącej własność Gminy Mikołajki.</w:t>
            </w:r>
          </w:p>
        </w:tc>
      </w:tr>
      <w:tr w:rsidR="00456E77" w:rsidRPr="0062160C" w14:paraId="247946EA" w14:textId="77777777" w:rsidTr="000841EB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4A6A4A98" w14:textId="50E0432D" w:rsidR="00456E77" w:rsidRPr="0062160C" w:rsidRDefault="00456E77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49.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6ABC78B7" w14:textId="2876F119" w:rsidR="00456E77" w:rsidRPr="0062160C" w:rsidRDefault="00456E77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30.01.2025 r.</w:t>
            </w:r>
          </w:p>
        </w:tc>
        <w:tc>
          <w:tcPr>
            <w:tcW w:w="20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5B6FF9F7" w14:textId="22560778" w:rsidR="00456E77" w:rsidRPr="0062160C" w:rsidRDefault="00456E77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PN.4131.4</w:t>
            </w: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9</w:t>
            </w: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9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71D571BD" w14:textId="75D66D55" w:rsidR="00456E77" w:rsidRPr="0062160C" w:rsidRDefault="00456E77" w:rsidP="00632069">
            <w:pPr>
              <w:suppressAutoHyphens/>
              <w:spacing w:after="0" w:line="25" w:lineRule="atLeast"/>
              <w:contextualSpacing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S</w:t>
            </w:r>
            <w:r w:rsidRPr="00456E77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twierdza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jące </w:t>
            </w:r>
            <w:r w:rsidRPr="00456E77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nieważność uchwały Nr XI/99/2024 Rady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456E77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Miejskiej w Mikołajkach z dnia 30 grudnia 2024 r. w sprawie wyrażenia zgody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na wydzierżawienie części nieruchomości stanowiącej własność Gminy Mikołajki.</w:t>
            </w:r>
          </w:p>
        </w:tc>
      </w:tr>
      <w:tr w:rsidR="00456E77" w:rsidRPr="0062160C" w14:paraId="7BB8BEF1" w14:textId="77777777" w:rsidTr="000841EB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7E7D0C13" w14:textId="6B67AD7E" w:rsidR="00456E77" w:rsidRPr="0062160C" w:rsidRDefault="0062160C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50.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1E453DF3" w14:textId="7C1CBDF3" w:rsidR="00456E77" w:rsidRPr="0062160C" w:rsidRDefault="00456E77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31.01.2025 r.</w:t>
            </w:r>
          </w:p>
        </w:tc>
        <w:tc>
          <w:tcPr>
            <w:tcW w:w="20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61664F4B" w14:textId="6C29352B" w:rsidR="00456E77" w:rsidRPr="0062160C" w:rsidRDefault="00456E77" w:rsidP="00632069">
            <w:pPr>
              <w:spacing w:after="0" w:line="25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PN.4131.</w:t>
            </w: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50</w:t>
            </w:r>
            <w:r w:rsidRPr="0062160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9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2CFCDD0B" w14:textId="2E081080" w:rsidR="00456E77" w:rsidRPr="0062160C" w:rsidRDefault="0062160C" w:rsidP="00632069">
            <w:pPr>
              <w:suppressAutoHyphens/>
              <w:spacing w:after="0" w:line="25" w:lineRule="atLeast"/>
              <w:contextualSpacing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S</w:t>
            </w:r>
            <w:r w:rsidR="00456E77" w:rsidRPr="00456E77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twierdza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jące</w:t>
            </w:r>
            <w:r w:rsidR="00456E77" w:rsidRPr="00456E77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nieważność uchwały Rady Miejskiej w Gołdapi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456E77" w:rsidRPr="00456E77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Nr XV/88/2024 z dnia 23 grudnia 2024 r. w sprawie uchwalenia zmiany miejscowego planu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456E77" w:rsidRPr="00456E77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zagospodarowania przestrzennego kwartału miasta Gołdap, ograniczonego ulicą Stadionową,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456E77"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rzeką Gołdapą i terenem kolejowym, w części</w:t>
            </w:r>
            <w:r w:rsidRPr="0062160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.</w:t>
            </w:r>
          </w:p>
        </w:tc>
      </w:tr>
    </w:tbl>
    <w:p w14:paraId="29769636" w14:textId="77777777" w:rsidR="00B22888" w:rsidRPr="0062160C" w:rsidRDefault="00B22888" w:rsidP="00632069">
      <w:pPr>
        <w:tabs>
          <w:tab w:val="left" w:pos="708"/>
        </w:tabs>
        <w:spacing w:line="25" w:lineRule="atLeast"/>
        <w:jc w:val="both"/>
        <w:rPr>
          <w:rFonts w:asciiTheme="majorHAnsi" w:hAnsiTheme="majorHAnsi" w:cstheme="majorHAnsi"/>
          <w:b/>
          <w:bCs/>
        </w:rPr>
      </w:pPr>
    </w:p>
    <w:p w14:paraId="456D5F6D" w14:textId="77777777" w:rsidR="00B22888" w:rsidRPr="0062160C" w:rsidRDefault="00B22888" w:rsidP="00B45C58">
      <w:pPr>
        <w:tabs>
          <w:tab w:val="left" w:pos="708"/>
        </w:tabs>
        <w:spacing w:line="25" w:lineRule="atLeast"/>
        <w:jc w:val="both"/>
        <w:rPr>
          <w:rFonts w:asciiTheme="majorHAnsi" w:hAnsiTheme="majorHAnsi" w:cstheme="majorHAnsi"/>
          <w:b/>
          <w:bCs/>
        </w:rPr>
      </w:pPr>
    </w:p>
    <w:p w14:paraId="0FF29FDC" w14:textId="77777777" w:rsidR="00B22888" w:rsidRPr="00CB6906" w:rsidRDefault="00B22888" w:rsidP="00B45C58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</w:rPr>
      </w:pPr>
    </w:p>
    <w:p w14:paraId="69EB646E" w14:textId="77777777" w:rsidR="00B22888" w:rsidRPr="00B45C58" w:rsidRDefault="00B22888" w:rsidP="00B45C58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A1E5E97" w14:textId="77777777" w:rsidR="009A2A00" w:rsidRPr="009A2A00" w:rsidRDefault="009A2A00" w:rsidP="009A2A00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A2A00">
        <w:rPr>
          <w:rFonts w:asciiTheme="minorHAnsi" w:hAnsiTheme="minorHAnsi" w:cstheme="minorHAnsi"/>
          <w:b/>
          <w:sz w:val="24"/>
          <w:szCs w:val="24"/>
        </w:rPr>
        <w:t>I.  Skargi do Wojewódzkiego Sądu Administracyjnego oraz  Naczelnego Sądu Administracyjnego wnoszone przez Wojewodę:</w:t>
      </w:r>
    </w:p>
    <w:p w14:paraId="61384D4B" w14:textId="77777777" w:rsidR="000876CA" w:rsidRPr="00B45C58" w:rsidRDefault="000876CA" w:rsidP="00B45C58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701"/>
        <w:gridCol w:w="2127"/>
        <w:gridCol w:w="5811"/>
      </w:tblGrid>
      <w:tr w:rsidR="009A2A00" w14:paraId="749EA7AF" w14:textId="77777777" w:rsidTr="009A2A00">
        <w:trPr>
          <w:trHeight w:val="6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4308B" w14:textId="77777777" w:rsidR="009A2A00" w:rsidRPr="00632069" w:rsidRDefault="009A2A00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32069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70E3A" w14:textId="77777777" w:rsidR="009A2A00" w:rsidRPr="00632069" w:rsidRDefault="009A2A00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32069">
              <w:rPr>
                <w:rFonts w:asciiTheme="minorHAnsi" w:hAnsiTheme="minorHAnsi" w:cstheme="minorHAnsi"/>
                <w:b/>
                <w:sz w:val="24"/>
                <w:szCs w:val="24"/>
              </w:rPr>
              <w:t>Data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996B8" w14:textId="77777777" w:rsidR="009A2A00" w:rsidRPr="00632069" w:rsidRDefault="009A2A00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32069">
              <w:rPr>
                <w:rFonts w:asciiTheme="minorHAnsi" w:hAnsiTheme="minorHAnsi" w:cstheme="minorHAnsi"/>
                <w:b/>
                <w:sz w:val="24"/>
                <w:szCs w:val="24"/>
              </w:rPr>
              <w:t>Znak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7EDE7" w14:textId="77777777" w:rsidR="009A2A00" w:rsidRPr="00632069" w:rsidRDefault="009A2A00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3206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Przedmiot</w:t>
            </w:r>
          </w:p>
        </w:tc>
      </w:tr>
      <w:tr w:rsidR="009A2A00" w14:paraId="007B918E" w14:textId="77777777" w:rsidTr="009A2A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3CCA7" w14:textId="77777777" w:rsidR="009A2A00" w:rsidRPr="00632069" w:rsidRDefault="009A2A00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32069">
              <w:rPr>
                <w:rFonts w:asciiTheme="minorHAnsi" w:hAnsiTheme="minorHAnsi"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EE1B0" w14:textId="0798AACA" w:rsidR="009A2A00" w:rsidRPr="00632069" w:rsidRDefault="00632069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32069">
              <w:rPr>
                <w:rFonts w:asciiTheme="minorHAnsi" w:hAnsiTheme="minorHAnsi" w:cstheme="minorHAnsi"/>
                <w:b/>
                <w:sz w:val="24"/>
                <w:szCs w:val="24"/>
              </w:rPr>
              <w:t>21</w:t>
            </w:r>
            <w:r w:rsidR="009A2A00" w:rsidRPr="00632069">
              <w:rPr>
                <w:rFonts w:asciiTheme="minorHAnsi" w:hAnsiTheme="minorHAnsi" w:cstheme="minorHAnsi"/>
                <w:b/>
                <w:sz w:val="24"/>
                <w:szCs w:val="24"/>
              </w:rPr>
              <w:t>.0</w:t>
            </w:r>
            <w:r w:rsidRPr="00632069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9A2A00" w:rsidRPr="00632069">
              <w:rPr>
                <w:rFonts w:asciiTheme="minorHAnsi" w:hAnsiTheme="minorHAnsi" w:cstheme="minorHAnsi"/>
                <w:b/>
                <w:sz w:val="24"/>
                <w:szCs w:val="24"/>
              </w:rPr>
              <w:t>.202</w:t>
            </w:r>
            <w:r w:rsidRPr="00632069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  <w:r w:rsidR="009A2A00" w:rsidRPr="0063206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4C732" w14:textId="22231F4D" w:rsidR="009A2A00" w:rsidRPr="00632069" w:rsidRDefault="009A2A00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3206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PN.0552.1.202</w:t>
            </w:r>
            <w:r w:rsidR="00632069" w:rsidRPr="00632069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AB417" w14:textId="0F415FBE" w:rsidR="009A2A00" w:rsidRPr="00632069" w:rsidRDefault="009A2A00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3206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Skarga do Wojewódzkiego Sądu Administracyjnego </w:t>
            </w:r>
            <w:r w:rsidRPr="00632069">
              <w:rPr>
                <w:rFonts w:asciiTheme="minorHAnsi" w:hAnsiTheme="minorHAnsi" w:cstheme="minorHAnsi"/>
                <w:b/>
                <w:sz w:val="24"/>
                <w:szCs w:val="24"/>
              </w:rPr>
              <w:br/>
              <w:t>w Olsztynie na uchwałę</w:t>
            </w:r>
            <w:r w:rsidR="00632069" w:rsidRPr="0063206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Nr</w:t>
            </w:r>
            <w:r w:rsidRPr="0063206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V/</w:t>
            </w:r>
            <w:r w:rsidR="00632069" w:rsidRPr="00632069">
              <w:rPr>
                <w:rFonts w:asciiTheme="minorHAnsi" w:hAnsiTheme="minorHAnsi" w:cstheme="minorHAnsi"/>
                <w:b/>
                <w:sz w:val="24"/>
                <w:szCs w:val="24"/>
              </w:rPr>
              <w:t>33</w:t>
            </w:r>
            <w:r w:rsidRPr="0063206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/2024 Rady </w:t>
            </w:r>
            <w:r w:rsidR="00632069" w:rsidRPr="00632069">
              <w:rPr>
                <w:rFonts w:asciiTheme="minorHAnsi" w:hAnsiTheme="minorHAnsi" w:cstheme="minorHAnsi"/>
                <w:b/>
                <w:sz w:val="24"/>
                <w:szCs w:val="24"/>
              </w:rPr>
              <w:t>Miejskiej w Mikołajkach</w:t>
            </w:r>
            <w:r w:rsidRPr="0063206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z dnia 2</w:t>
            </w:r>
            <w:r w:rsidR="00632069" w:rsidRPr="00632069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  <w:r w:rsidRPr="0063206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632069" w:rsidRPr="00632069">
              <w:rPr>
                <w:rFonts w:asciiTheme="minorHAnsi" w:hAnsiTheme="minorHAnsi" w:cstheme="minorHAnsi"/>
                <w:b/>
                <w:sz w:val="24"/>
                <w:szCs w:val="24"/>
              </w:rPr>
              <w:t>czerwca</w:t>
            </w:r>
            <w:r w:rsidRPr="0063206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2024 r. w sprawie </w:t>
            </w:r>
            <w:r w:rsidR="00632069" w:rsidRPr="00632069">
              <w:rPr>
                <w:rFonts w:asciiTheme="minorHAnsi" w:hAnsiTheme="minorHAnsi" w:cstheme="minorHAnsi"/>
                <w:b/>
                <w:sz w:val="24"/>
                <w:szCs w:val="24"/>
              </w:rPr>
              <w:t>ustanowienia zespołu przyrodniczo-krajobrazowego „</w:t>
            </w:r>
            <w:proofErr w:type="spellStart"/>
            <w:r w:rsidR="00632069" w:rsidRPr="00632069">
              <w:rPr>
                <w:rFonts w:asciiTheme="minorHAnsi" w:hAnsiTheme="minorHAnsi" w:cstheme="minorHAnsi"/>
                <w:b/>
                <w:sz w:val="24"/>
                <w:szCs w:val="24"/>
              </w:rPr>
              <w:t>Kusnort</w:t>
            </w:r>
            <w:proofErr w:type="spellEnd"/>
            <w:r w:rsidR="00632069" w:rsidRPr="00632069">
              <w:rPr>
                <w:rFonts w:asciiTheme="minorHAnsi" w:hAnsiTheme="minorHAnsi" w:cstheme="minorHAnsi"/>
                <w:b/>
                <w:sz w:val="24"/>
                <w:szCs w:val="24"/>
              </w:rPr>
              <w:t>”</w:t>
            </w:r>
            <w:r w:rsidR="00632069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</w:tr>
    </w:tbl>
    <w:p w14:paraId="47FA1EB2" w14:textId="77777777" w:rsidR="000876CA" w:rsidRPr="00B45C58" w:rsidRDefault="000876CA" w:rsidP="00B45C58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1787FE8" w14:textId="77777777" w:rsidR="00450C31" w:rsidRPr="00B45C58" w:rsidRDefault="00450C31" w:rsidP="00B45C58">
      <w:pPr>
        <w:tabs>
          <w:tab w:val="left" w:pos="708"/>
        </w:tabs>
        <w:spacing w:after="200" w:line="25" w:lineRule="atLeast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sectPr w:rsidR="00450C31" w:rsidRPr="00B45C58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BD8CC" w14:textId="77777777" w:rsidR="006E45D7" w:rsidRDefault="006E45D7" w:rsidP="005476B0">
      <w:pPr>
        <w:spacing w:after="0" w:line="240" w:lineRule="auto"/>
      </w:pPr>
      <w:r>
        <w:separator/>
      </w:r>
    </w:p>
  </w:endnote>
  <w:endnote w:type="continuationSeparator" w:id="0">
    <w:p w14:paraId="34E67E12" w14:textId="77777777" w:rsidR="006E45D7" w:rsidRDefault="006E45D7" w:rsidP="0054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07BFD" w14:textId="77777777" w:rsidR="006E45D7" w:rsidRDefault="006E45D7" w:rsidP="005476B0">
      <w:pPr>
        <w:spacing w:after="0" w:line="240" w:lineRule="auto"/>
      </w:pPr>
      <w:r>
        <w:separator/>
      </w:r>
    </w:p>
  </w:footnote>
  <w:footnote w:type="continuationSeparator" w:id="0">
    <w:p w14:paraId="312D936A" w14:textId="77777777" w:rsidR="006E45D7" w:rsidRDefault="006E45D7" w:rsidP="0054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7953"/>
    <w:multiLevelType w:val="hybridMultilevel"/>
    <w:tmpl w:val="91E69B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D7796"/>
    <w:multiLevelType w:val="multilevel"/>
    <w:tmpl w:val="15D4DFC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D2500D3"/>
    <w:multiLevelType w:val="hybridMultilevel"/>
    <w:tmpl w:val="B4800A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EB3543"/>
    <w:multiLevelType w:val="multilevel"/>
    <w:tmpl w:val="F93E66EA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E434C55"/>
    <w:multiLevelType w:val="multilevel"/>
    <w:tmpl w:val="5A7468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0453AE2"/>
    <w:multiLevelType w:val="multilevel"/>
    <w:tmpl w:val="70504136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1AB63B8"/>
    <w:multiLevelType w:val="multilevel"/>
    <w:tmpl w:val="B5145A5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516C3"/>
    <w:multiLevelType w:val="hybridMultilevel"/>
    <w:tmpl w:val="90EE9DF8"/>
    <w:lvl w:ilvl="0" w:tplc="B3D8EDB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C555B"/>
    <w:multiLevelType w:val="hybridMultilevel"/>
    <w:tmpl w:val="A9CEB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85328"/>
    <w:multiLevelType w:val="hybridMultilevel"/>
    <w:tmpl w:val="F1DE69F2"/>
    <w:lvl w:ilvl="0" w:tplc="B3D8ED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C30E2"/>
    <w:multiLevelType w:val="multilevel"/>
    <w:tmpl w:val="FA9A9720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779321B"/>
    <w:multiLevelType w:val="multilevel"/>
    <w:tmpl w:val="CD9C4EFC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8493B6D"/>
    <w:multiLevelType w:val="hybridMultilevel"/>
    <w:tmpl w:val="23D06CA4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32F4204"/>
    <w:multiLevelType w:val="multilevel"/>
    <w:tmpl w:val="B5E80CF4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3464597"/>
    <w:multiLevelType w:val="multilevel"/>
    <w:tmpl w:val="F9FA921C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FF96D74"/>
    <w:multiLevelType w:val="multilevel"/>
    <w:tmpl w:val="A620CB72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2160E50"/>
    <w:multiLevelType w:val="multilevel"/>
    <w:tmpl w:val="937EB912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num w:numId="1" w16cid:durableId="1047804729">
    <w:abstractNumId w:val="6"/>
  </w:num>
  <w:num w:numId="2" w16cid:durableId="1592262">
    <w:abstractNumId w:val="4"/>
  </w:num>
  <w:num w:numId="3" w16cid:durableId="819345697">
    <w:abstractNumId w:val="1"/>
  </w:num>
  <w:num w:numId="4" w16cid:durableId="1431390762">
    <w:abstractNumId w:val="14"/>
  </w:num>
  <w:num w:numId="5" w16cid:durableId="1662734341">
    <w:abstractNumId w:val="16"/>
  </w:num>
  <w:num w:numId="6" w16cid:durableId="420227212">
    <w:abstractNumId w:val="11"/>
  </w:num>
  <w:num w:numId="7" w16cid:durableId="785468376">
    <w:abstractNumId w:val="13"/>
  </w:num>
  <w:num w:numId="8" w16cid:durableId="1457604757">
    <w:abstractNumId w:val="9"/>
  </w:num>
  <w:num w:numId="9" w16cid:durableId="1785734973">
    <w:abstractNumId w:val="10"/>
  </w:num>
  <w:num w:numId="10" w16cid:durableId="1758473876">
    <w:abstractNumId w:val="5"/>
  </w:num>
  <w:num w:numId="11" w16cid:durableId="1926566636">
    <w:abstractNumId w:val="3"/>
  </w:num>
  <w:num w:numId="12" w16cid:durableId="1220286952">
    <w:abstractNumId w:val="15"/>
  </w:num>
  <w:num w:numId="13" w16cid:durableId="921454912">
    <w:abstractNumId w:val="8"/>
  </w:num>
  <w:num w:numId="14" w16cid:durableId="1225291235">
    <w:abstractNumId w:val="2"/>
  </w:num>
  <w:num w:numId="15" w16cid:durableId="708518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17220911">
    <w:abstractNumId w:val="0"/>
  </w:num>
  <w:num w:numId="17" w16cid:durableId="246116880">
    <w:abstractNumId w:val="0"/>
  </w:num>
  <w:num w:numId="18" w16cid:durableId="1106003602">
    <w:abstractNumId w:val="7"/>
  </w:num>
  <w:num w:numId="19" w16cid:durableId="1154643535">
    <w:abstractNumId w:val="12"/>
  </w:num>
  <w:num w:numId="20" w16cid:durableId="57091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C86"/>
    <w:rsid w:val="00005ABE"/>
    <w:rsid w:val="0001341C"/>
    <w:rsid w:val="00023689"/>
    <w:rsid w:val="000350C2"/>
    <w:rsid w:val="00055BA5"/>
    <w:rsid w:val="000560EF"/>
    <w:rsid w:val="00056AA0"/>
    <w:rsid w:val="00056FF5"/>
    <w:rsid w:val="00063B7B"/>
    <w:rsid w:val="00064D64"/>
    <w:rsid w:val="00070EE6"/>
    <w:rsid w:val="00073255"/>
    <w:rsid w:val="00077D84"/>
    <w:rsid w:val="000802FE"/>
    <w:rsid w:val="00080A36"/>
    <w:rsid w:val="000823CF"/>
    <w:rsid w:val="000841EB"/>
    <w:rsid w:val="000876CA"/>
    <w:rsid w:val="00087E40"/>
    <w:rsid w:val="00092D6F"/>
    <w:rsid w:val="000966D1"/>
    <w:rsid w:val="000A0511"/>
    <w:rsid w:val="000A1B19"/>
    <w:rsid w:val="000A4BC7"/>
    <w:rsid w:val="000A539C"/>
    <w:rsid w:val="000B2B35"/>
    <w:rsid w:val="000B4AE8"/>
    <w:rsid w:val="000B59E8"/>
    <w:rsid w:val="000B62B0"/>
    <w:rsid w:val="000D3119"/>
    <w:rsid w:val="000E1DA0"/>
    <w:rsid w:val="000F78FB"/>
    <w:rsid w:val="001132B2"/>
    <w:rsid w:val="00120F16"/>
    <w:rsid w:val="001248C3"/>
    <w:rsid w:val="001375E3"/>
    <w:rsid w:val="00147C7C"/>
    <w:rsid w:val="0015243D"/>
    <w:rsid w:val="001555A7"/>
    <w:rsid w:val="00156EDF"/>
    <w:rsid w:val="001603B0"/>
    <w:rsid w:val="00160CFA"/>
    <w:rsid w:val="001623BC"/>
    <w:rsid w:val="001649A3"/>
    <w:rsid w:val="00172065"/>
    <w:rsid w:val="0017388B"/>
    <w:rsid w:val="001819D1"/>
    <w:rsid w:val="00181E45"/>
    <w:rsid w:val="00181F55"/>
    <w:rsid w:val="00186FD6"/>
    <w:rsid w:val="00195BCC"/>
    <w:rsid w:val="001A5CF0"/>
    <w:rsid w:val="001B3967"/>
    <w:rsid w:val="001B4E4A"/>
    <w:rsid w:val="001B53E4"/>
    <w:rsid w:val="001C0F00"/>
    <w:rsid w:val="001C389B"/>
    <w:rsid w:val="001C71B6"/>
    <w:rsid w:val="001E37FA"/>
    <w:rsid w:val="001F655B"/>
    <w:rsid w:val="001F7A3F"/>
    <w:rsid w:val="002151F9"/>
    <w:rsid w:val="00225C86"/>
    <w:rsid w:val="00231AE1"/>
    <w:rsid w:val="00233028"/>
    <w:rsid w:val="00234DB4"/>
    <w:rsid w:val="002445C7"/>
    <w:rsid w:val="00270024"/>
    <w:rsid w:val="002754C6"/>
    <w:rsid w:val="002904E2"/>
    <w:rsid w:val="0029672C"/>
    <w:rsid w:val="002A1F96"/>
    <w:rsid w:val="002A5D6C"/>
    <w:rsid w:val="002A7FE4"/>
    <w:rsid w:val="002D18A3"/>
    <w:rsid w:val="002D1F8E"/>
    <w:rsid w:val="002D475E"/>
    <w:rsid w:val="002D5236"/>
    <w:rsid w:val="002E33E8"/>
    <w:rsid w:val="002E5F86"/>
    <w:rsid w:val="003054A4"/>
    <w:rsid w:val="003066E5"/>
    <w:rsid w:val="00306A9E"/>
    <w:rsid w:val="00307398"/>
    <w:rsid w:val="0031088E"/>
    <w:rsid w:val="00314837"/>
    <w:rsid w:val="00315F1E"/>
    <w:rsid w:val="00317A92"/>
    <w:rsid w:val="00321211"/>
    <w:rsid w:val="0034110D"/>
    <w:rsid w:val="00342043"/>
    <w:rsid w:val="00352570"/>
    <w:rsid w:val="00357E32"/>
    <w:rsid w:val="0036227F"/>
    <w:rsid w:val="003660F7"/>
    <w:rsid w:val="0037162C"/>
    <w:rsid w:val="003717A4"/>
    <w:rsid w:val="00372C55"/>
    <w:rsid w:val="003747DB"/>
    <w:rsid w:val="00380737"/>
    <w:rsid w:val="00382DCA"/>
    <w:rsid w:val="00386462"/>
    <w:rsid w:val="003A0BC0"/>
    <w:rsid w:val="003A324A"/>
    <w:rsid w:val="003A534F"/>
    <w:rsid w:val="003C24B1"/>
    <w:rsid w:val="003D0234"/>
    <w:rsid w:val="003D4086"/>
    <w:rsid w:val="003D4EF3"/>
    <w:rsid w:val="003E1EB7"/>
    <w:rsid w:val="003E6122"/>
    <w:rsid w:val="003E7A06"/>
    <w:rsid w:val="003F0756"/>
    <w:rsid w:val="003F25B9"/>
    <w:rsid w:val="003F5939"/>
    <w:rsid w:val="00411EB4"/>
    <w:rsid w:val="004148CB"/>
    <w:rsid w:val="00414C65"/>
    <w:rsid w:val="004210CE"/>
    <w:rsid w:val="004230CB"/>
    <w:rsid w:val="00424668"/>
    <w:rsid w:val="00426F0E"/>
    <w:rsid w:val="00430D69"/>
    <w:rsid w:val="00432D91"/>
    <w:rsid w:val="004347CA"/>
    <w:rsid w:val="00441103"/>
    <w:rsid w:val="004424DC"/>
    <w:rsid w:val="004437E9"/>
    <w:rsid w:val="00445DC6"/>
    <w:rsid w:val="00450C31"/>
    <w:rsid w:val="0045211A"/>
    <w:rsid w:val="004529BF"/>
    <w:rsid w:val="00456E77"/>
    <w:rsid w:val="004577F1"/>
    <w:rsid w:val="00461590"/>
    <w:rsid w:val="004655BE"/>
    <w:rsid w:val="00471291"/>
    <w:rsid w:val="00483435"/>
    <w:rsid w:val="00484E6E"/>
    <w:rsid w:val="004944A5"/>
    <w:rsid w:val="004970B4"/>
    <w:rsid w:val="004A1EA6"/>
    <w:rsid w:val="004B1E6E"/>
    <w:rsid w:val="004C270B"/>
    <w:rsid w:val="004C3681"/>
    <w:rsid w:val="004C6CD2"/>
    <w:rsid w:val="004D067E"/>
    <w:rsid w:val="004E5CB1"/>
    <w:rsid w:val="004F5421"/>
    <w:rsid w:val="005009CC"/>
    <w:rsid w:val="005134BF"/>
    <w:rsid w:val="005142AB"/>
    <w:rsid w:val="00515F3E"/>
    <w:rsid w:val="005266A9"/>
    <w:rsid w:val="00544F1D"/>
    <w:rsid w:val="005454F3"/>
    <w:rsid w:val="005476B0"/>
    <w:rsid w:val="005509B2"/>
    <w:rsid w:val="00556B90"/>
    <w:rsid w:val="00563713"/>
    <w:rsid w:val="00565AA9"/>
    <w:rsid w:val="005736AA"/>
    <w:rsid w:val="00586C01"/>
    <w:rsid w:val="005873F1"/>
    <w:rsid w:val="00590932"/>
    <w:rsid w:val="005A009B"/>
    <w:rsid w:val="005A094C"/>
    <w:rsid w:val="005A3240"/>
    <w:rsid w:val="005A4BB9"/>
    <w:rsid w:val="005A7F55"/>
    <w:rsid w:val="005B050B"/>
    <w:rsid w:val="005C7CF9"/>
    <w:rsid w:val="005D1829"/>
    <w:rsid w:val="005D33B2"/>
    <w:rsid w:val="005E635E"/>
    <w:rsid w:val="005E6E73"/>
    <w:rsid w:val="00602B04"/>
    <w:rsid w:val="00604211"/>
    <w:rsid w:val="0060766C"/>
    <w:rsid w:val="006100B2"/>
    <w:rsid w:val="006126A6"/>
    <w:rsid w:val="00612DBB"/>
    <w:rsid w:val="0062160C"/>
    <w:rsid w:val="00632069"/>
    <w:rsid w:val="00635670"/>
    <w:rsid w:val="006458AE"/>
    <w:rsid w:val="006527F1"/>
    <w:rsid w:val="006618B5"/>
    <w:rsid w:val="0067089F"/>
    <w:rsid w:val="00675EC3"/>
    <w:rsid w:val="00681CFD"/>
    <w:rsid w:val="00681D72"/>
    <w:rsid w:val="00690076"/>
    <w:rsid w:val="0069629D"/>
    <w:rsid w:val="006A438B"/>
    <w:rsid w:val="006B348F"/>
    <w:rsid w:val="006B3DD6"/>
    <w:rsid w:val="006C07D3"/>
    <w:rsid w:val="006C4450"/>
    <w:rsid w:val="006D141A"/>
    <w:rsid w:val="006D3CE7"/>
    <w:rsid w:val="006D641C"/>
    <w:rsid w:val="006D7F0A"/>
    <w:rsid w:val="006E45D7"/>
    <w:rsid w:val="006E4C62"/>
    <w:rsid w:val="006E563E"/>
    <w:rsid w:val="006F51C9"/>
    <w:rsid w:val="006F5FED"/>
    <w:rsid w:val="006F60EF"/>
    <w:rsid w:val="007022A7"/>
    <w:rsid w:val="00720635"/>
    <w:rsid w:val="00730AB0"/>
    <w:rsid w:val="0073187D"/>
    <w:rsid w:val="00735A37"/>
    <w:rsid w:val="00740FD0"/>
    <w:rsid w:val="0075290E"/>
    <w:rsid w:val="00752E26"/>
    <w:rsid w:val="007644F5"/>
    <w:rsid w:val="007645E3"/>
    <w:rsid w:val="0076761A"/>
    <w:rsid w:val="0077036D"/>
    <w:rsid w:val="00770499"/>
    <w:rsid w:val="0077378C"/>
    <w:rsid w:val="007749F1"/>
    <w:rsid w:val="0078274E"/>
    <w:rsid w:val="007955DD"/>
    <w:rsid w:val="007A1EDE"/>
    <w:rsid w:val="007A7ED2"/>
    <w:rsid w:val="007B0CCC"/>
    <w:rsid w:val="007B6F56"/>
    <w:rsid w:val="007B7499"/>
    <w:rsid w:val="007C7AED"/>
    <w:rsid w:val="007E52C0"/>
    <w:rsid w:val="007F5695"/>
    <w:rsid w:val="007F7A97"/>
    <w:rsid w:val="0080198C"/>
    <w:rsid w:val="008045F0"/>
    <w:rsid w:val="00804ADD"/>
    <w:rsid w:val="00805CD4"/>
    <w:rsid w:val="00806146"/>
    <w:rsid w:val="00806C6C"/>
    <w:rsid w:val="008124FE"/>
    <w:rsid w:val="00826098"/>
    <w:rsid w:val="00832D5F"/>
    <w:rsid w:val="00842F2B"/>
    <w:rsid w:val="00843EB0"/>
    <w:rsid w:val="00856898"/>
    <w:rsid w:val="00860CC0"/>
    <w:rsid w:val="0086326F"/>
    <w:rsid w:val="008665B0"/>
    <w:rsid w:val="00866A50"/>
    <w:rsid w:val="008704BC"/>
    <w:rsid w:val="00887BD8"/>
    <w:rsid w:val="00891BF0"/>
    <w:rsid w:val="00894779"/>
    <w:rsid w:val="0089751F"/>
    <w:rsid w:val="008B06B0"/>
    <w:rsid w:val="008B262C"/>
    <w:rsid w:val="008B31D6"/>
    <w:rsid w:val="008B3575"/>
    <w:rsid w:val="008B3FED"/>
    <w:rsid w:val="008B4DE4"/>
    <w:rsid w:val="008C20D2"/>
    <w:rsid w:val="008C51E4"/>
    <w:rsid w:val="008D0C36"/>
    <w:rsid w:val="008E4D4F"/>
    <w:rsid w:val="008F084E"/>
    <w:rsid w:val="008F7033"/>
    <w:rsid w:val="008F7AAA"/>
    <w:rsid w:val="00906480"/>
    <w:rsid w:val="00925F5B"/>
    <w:rsid w:val="009273AC"/>
    <w:rsid w:val="00936AC6"/>
    <w:rsid w:val="00941638"/>
    <w:rsid w:val="00945C81"/>
    <w:rsid w:val="009520D6"/>
    <w:rsid w:val="00965057"/>
    <w:rsid w:val="00975276"/>
    <w:rsid w:val="00981903"/>
    <w:rsid w:val="009831BF"/>
    <w:rsid w:val="009943F1"/>
    <w:rsid w:val="00995273"/>
    <w:rsid w:val="00995421"/>
    <w:rsid w:val="0099588F"/>
    <w:rsid w:val="009A2A00"/>
    <w:rsid w:val="009B3942"/>
    <w:rsid w:val="009B6552"/>
    <w:rsid w:val="009B723C"/>
    <w:rsid w:val="009D7483"/>
    <w:rsid w:val="009E0844"/>
    <w:rsid w:val="009E1D76"/>
    <w:rsid w:val="009E70AA"/>
    <w:rsid w:val="009F0012"/>
    <w:rsid w:val="009F29C6"/>
    <w:rsid w:val="00A00ECE"/>
    <w:rsid w:val="00A060A3"/>
    <w:rsid w:val="00A129DF"/>
    <w:rsid w:val="00A13B38"/>
    <w:rsid w:val="00A16115"/>
    <w:rsid w:val="00A16D65"/>
    <w:rsid w:val="00A21C4A"/>
    <w:rsid w:val="00A21C54"/>
    <w:rsid w:val="00A26755"/>
    <w:rsid w:val="00A3281C"/>
    <w:rsid w:val="00A35B58"/>
    <w:rsid w:val="00A52292"/>
    <w:rsid w:val="00A542D0"/>
    <w:rsid w:val="00A57084"/>
    <w:rsid w:val="00A61BFF"/>
    <w:rsid w:val="00A63540"/>
    <w:rsid w:val="00A654E0"/>
    <w:rsid w:val="00A703C5"/>
    <w:rsid w:val="00A74E88"/>
    <w:rsid w:val="00A75AFC"/>
    <w:rsid w:val="00A75F48"/>
    <w:rsid w:val="00A844A8"/>
    <w:rsid w:val="00AB03D5"/>
    <w:rsid w:val="00AB2CBC"/>
    <w:rsid w:val="00AC491B"/>
    <w:rsid w:val="00AC4A24"/>
    <w:rsid w:val="00AC7766"/>
    <w:rsid w:val="00AD4279"/>
    <w:rsid w:val="00AD48B0"/>
    <w:rsid w:val="00AD6152"/>
    <w:rsid w:val="00AE6BF6"/>
    <w:rsid w:val="00AF0200"/>
    <w:rsid w:val="00B004AD"/>
    <w:rsid w:val="00B03B12"/>
    <w:rsid w:val="00B22888"/>
    <w:rsid w:val="00B32757"/>
    <w:rsid w:val="00B45C58"/>
    <w:rsid w:val="00B52997"/>
    <w:rsid w:val="00B6675E"/>
    <w:rsid w:val="00B74979"/>
    <w:rsid w:val="00B767FC"/>
    <w:rsid w:val="00B918E9"/>
    <w:rsid w:val="00B921E5"/>
    <w:rsid w:val="00B95C2D"/>
    <w:rsid w:val="00BB1537"/>
    <w:rsid w:val="00BB5A9C"/>
    <w:rsid w:val="00BB6627"/>
    <w:rsid w:val="00BC00CA"/>
    <w:rsid w:val="00BC2215"/>
    <w:rsid w:val="00BC3F28"/>
    <w:rsid w:val="00BD4A1E"/>
    <w:rsid w:val="00BD5F18"/>
    <w:rsid w:val="00BE4E58"/>
    <w:rsid w:val="00C00044"/>
    <w:rsid w:val="00C03CF8"/>
    <w:rsid w:val="00C202AD"/>
    <w:rsid w:val="00C243FA"/>
    <w:rsid w:val="00C26CB2"/>
    <w:rsid w:val="00C30D56"/>
    <w:rsid w:val="00C32129"/>
    <w:rsid w:val="00C32E72"/>
    <w:rsid w:val="00C32EBB"/>
    <w:rsid w:val="00C354FB"/>
    <w:rsid w:val="00C43278"/>
    <w:rsid w:val="00C507BB"/>
    <w:rsid w:val="00C50BB9"/>
    <w:rsid w:val="00C50D87"/>
    <w:rsid w:val="00C75F95"/>
    <w:rsid w:val="00C90FCC"/>
    <w:rsid w:val="00C95A46"/>
    <w:rsid w:val="00CA0F66"/>
    <w:rsid w:val="00CA6747"/>
    <w:rsid w:val="00CA73F9"/>
    <w:rsid w:val="00CA7D24"/>
    <w:rsid w:val="00CB15C0"/>
    <w:rsid w:val="00CB4529"/>
    <w:rsid w:val="00CB6906"/>
    <w:rsid w:val="00CB7229"/>
    <w:rsid w:val="00CC0A61"/>
    <w:rsid w:val="00CC0AF0"/>
    <w:rsid w:val="00CC58F3"/>
    <w:rsid w:val="00CF1CFC"/>
    <w:rsid w:val="00CF4064"/>
    <w:rsid w:val="00D13418"/>
    <w:rsid w:val="00D15292"/>
    <w:rsid w:val="00D21F40"/>
    <w:rsid w:val="00D261F7"/>
    <w:rsid w:val="00D32763"/>
    <w:rsid w:val="00D44BDF"/>
    <w:rsid w:val="00D45917"/>
    <w:rsid w:val="00D55A6B"/>
    <w:rsid w:val="00D5613F"/>
    <w:rsid w:val="00D61720"/>
    <w:rsid w:val="00D61E66"/>
    <w:rsid w:val="00D64DBD"/>
    <w:rsid w:val="00D657EC"/>
    <w:rsid w:val="00D81E0E"/>
    <w:rsid w:val="00D82A2C"/>
    <w:rsid w:val="00D95568"/>
    <w:rsid w:val="00D979DD"/>
    <w:rsid w:val="00DA105D"/>
    <w:rsid w:val="00DA35B5"/>
    <w:rsid w:val="00DB1E21"/>
    <w:rsid w:val="00DB2526"/>
    <w:rsid w:val="00DC53FC"/>
    <w:rsid w:val="00DC60EE"/>
    <w:rsid w:val="00DD0AD0"/>
    <w:rsid w:val="00DD43E4"/>
    <w:rsid w:val="00DE2244"/>
    <w:rsid w:val="00DF1662"/>
    <w:rsid w:val="00E07A0C"/>
    <w:rsid w:val="00E137A9"/>
    <w:rsid w:val="00E1487C"/>
    <w:rsid w:val="00E226D1"/>
    <w:rsid w:val="00E25272"/>
    <w:rsid w:val="00E37CA3"/>
    <w:rsid w:val="00E44170"/>
    <w:rsid w:val="00E44985"/>
    <w:rsid w:val="00E45399"/>
    <w:rsid w:val="00E57F8E"/>
    <w:rsid w:val="00E767EE"/>
    <w:rsid w:val="00E8509C"/>
    <w:rsid w:val="00E863DB"/>
    <w:rsid w:val="00E86875"/>
    <w:rsid w:val="00E91216"/>
    <w:rsid w:val="00E94357"/>
    <w:rsid w:val="00EB2728"/>
    <w:rsid w:val="00EB6C23"/>
    <w:rsid w:val="00EB75E4"/>
    <w:rsid w:val="00EC041F"/>
    <w:rsid w:val="00EC22D9"/>
    <w:rsid w:val="00EC3AFA"/>
    <w:rsid w:val="00EC4922"/>
    <w:rsid w:val="00ED1FB7"/>
    <w:rsid w:val="00ED46C0"/>
    <w:rsid w:val="00EE1618"/>
    <w:rsid w:val="00EE7290"/>
    <w:rsid w:val="00EF3D49"/>
    <w:rsid w:val="00EF52D5"/>
    <w:rsid w:val="00EF5FDD"/>
    <w:rsid w:val="00F04268"/>
    <w:rsid w:val="00F06C86"/>
    <w:rsid w:val="00F11A4E"/>
    <w:rsid w:val="00F127CE"/>
    <w:rsid w:val="00F21BA0"/>
    <w:rsid w:val="00F268ED"/>
    <w:rsid w:val="00F274E5"/>
    <w:rsid w:val="00F30E4C"/>
    <w:rsid w:val="00F370D1"/>
    <w:rsid w:val="00F44C7E"/>
    <w:rsid w:val="00F46109"/>
    <w:rsid w:val="00F55662"/>
    <w:rsid w:val="00F60230"/>
    <w:rsid w:val="00F617E6"/>
    <w:rsid w:val="00F67186"/>
    <w:rsid w:val="00F672E1"/>
    <w:rsid w:val="00F70A32"/>
    <w:rsid w:val="00F724BE"/>
    <w:rsid w:val="00F774B7"/>
    <w:rsid w:val="00F80A61"/>
    <w:rsid w:val="00F91797"/>
    <w:rsid w:val="00F9594E"/>
    <w:rsid w:val="00F95CA2"/>
    <w:rsid w:val="00F96EA9"/>
    <w:rsid w:val="00F9776F"/>
    <w:rsid w:val="00FA0242"/>
    <w:rsid w:val="00FA0B38"/>
    <w:rsid w:val="00FA452B"/>
    <w:rsid w:val="00FA4A3A"/>
    <w:rsid w:val="00FC3405"/>
    <w:rsid w:val="00FE1533"/>
    <w:rsid w:val="00FE60B3"/>
    <w:rsid w:val="00FE6B93"/>
    <w:rsid w:val="00FE7A2D"/>
    <w:rsid w:val="00FF6C48"/>
    <w:rsid w:val="00FF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6EB0F"/>
  <w15:docId w15:val="{ED815F5F-42EE-41B5-9340-111D2D0E6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  <w:qFormat/>
    <w:rsid w:val="00BF1823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sz w:val="20"/>
    </w:rPr>
  </w:style>
  <w:style w:type="character" w:customStyle="1" w:styleId="ListLabel107">
    <w:name w:val="ListLabel 107"/>
    <w:qFormat/>
    <w:rPr>
      <w:sz w:val="20"/>
    </w:rPr>
  </w:style>
  <w:style w:type="character" w:customStyle="1" w:styleId="ListLabel108">
    <w:name w:val="ListLabel 108"/>
    <w:qFormat/>
    <w:rPr>
      <w:sz w:val="20"/>
    </w:rPr>
  </w:style>
  <w:style w:type="character" w:customStyle="1" w:styleId="ListLabel109">
    <w:name w:val="ListLabel 109"/>
    <w:qFormat/>
    <w:rPr>
      <w:sz w:val="20"/>
    </w:rPr>
  </w:style>
  <w:style w:type="character" w:customStyle="1" w:styleId="ListLabel110">
    <w:name w:val="ListLabel 110"/>
    <w:qFormat/>
    <w:rPr>
      <w:sz w:val="20"/>
    </w:rPr>
  </w:style>
  <w:style w:type="character" w:customStyle="1" w:styleId="ListLabel111">
    <w:name w:val="ListLabel 111"/>
    <w:qFormat/>
    <w:rPr>
      <w:sz w:val="20"/>
    </w:rPr>
  </w:style>
  <w:style w:type="character" w:customStyle="1" w:styleId="ListLabel112">
    <w:name w:val="ListLabel 112"/>
    <w:qFormat/>
    <w:rPr>
      <w:sz w:val="20"/>
    </w:rPr>
  </w:style>
  <w:style w:type="character" w:customStyle="1" w:styleId="ListLabel113">
    <w:name w:val="ListLabel 113"/>
    <w:qFormat/>
    <w:rPr>
      <w:sz w:val="20"/>
    </w:rPr>
  </w:style>
  <w:style w:type="character" w:customStyle="1" w:styleId="ListLabel114">
    <w:name w:val="ListLabel 114"/>
    <w:qFormat/>
    <w:rPr>
      <w:sz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Akapitzlist">
    <w:name w:val="List Paragraph"/>
    <w:basedOn w:val="Normalny"/>
    <w:uiPriority w:val="34"/>
    <w:qFormat/>
    <w:rsid w:val="00CE2F3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177E2F"/>
    <w:pPr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76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76B0"/>
    <w:rPr>
      <w:rFonts w:ascii="Calibri" w:eastAsia="Calibri" w:hAnsi="Calibri"/>
      <w:color w:val="00000A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76B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41C"/>
    <w:rPr>
      <w:rFonts w:ascii="Segoe UI" w:eastAsia="Calibri" w:hAnsi="Segoe UI" w:cs="Segoe UI"/>
      <w:color w:val="00000A"/>
      <w:sz w:val="18"/>
      <w:szCs w:val="18"/>
    </w:rPr>
  </w:style>
  <w:style w:type="character" w:styleId="Pogrubienie">
    <w:name w:val="Strong"/>
    <w:qFormat/>
    <w:rsid w:val="00AE6B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2891E-7081-4061-B4EE-587E0D09F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8</Pages>
  <Words>2057</Words>
  <Characters>12347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Poznańska</dc:creator>
  <cp:keywords/>
  <dc:description/>
  <cp:lastModifiedBy>Sekretariat PN</cp:lastModifiedBy>
  <cp:revision>6</cp:revision>
  <cp:lastPrinted>2024-11-07T10:09:00Z</cp:lastPrinted>
  <dcterms:created xsi:type="dcterms:W3CDTF">2025-02-06T13:31:00Z</dcterms:created>
  <dcterms:modified xsi:type="dcterms:W3CDTF">2025-02-11T12:32:00Z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