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DLA KANDYDATA NA STANOWISKO PROKURATORA</w:t>
      </w:r>
    </w:p>
    <w:p w:rsidR="00C42C57" w:rsidRPr="00C42C57" w:rsidRDefault="00C42C57" w:rsidP="00C42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:rsidTr="00DE497F"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:rsidTr="00DE497F"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:rsidTr="00DE497F"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:rsidTr="00DE497F"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Dane kontaktowe (wskazane przez kandydata na stanowisko prokuratora)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korespondencji:</w:t>
            </w:r>
          </w:p>
          <w:p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C42C57" w:rsidRPr="00C42C57" w:rsidTr="00C42C57">
        <w:trPr>
          <w:trHeight w:val="8124"/>
        </w:trPr>
        <w:tc>
          <w:tcPr>
            <w:tcW w:w="9062" w:type="dxa"/>
          </w:tcPr>
          <w:p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:rsidR="00C42C57" w:rsidRPr="00C42C57" w:rsidRDefault="00C42C57" w:rsidP="002B74CC">
            <w:pPr>
              <w:spacing w:line="360" w:lineRule="auto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uzyskania 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uzyskania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naukowego)</w:t>
            </w:r>
          </w:p>
        </w:tc>
      </w:tr>
    </w:tbl>
    <w:p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:rsidTr="00DE497F">
        <w:trPr>
          <w:trHeight w:val="1400"/>
        </w:trPr>
        <w:tc>
          <w:tcPr>
            <w:tcW w:w="9107" w:type="dxa"/>
          </w:tcPr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C42C57" w:rsidRDefault="00C42C57" w:rsidP="00C42C57">
            <w:pPr>
              <w:jc w:val="center"/>
              <w:rPr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(inne studia, studia podyplomowe, szkolenia lub inne formy uzupełniania wiedzy lub umiejętności)</w:t>
            </w:r>
          </w:p>
        </w:tc>
      </w:tr>
      <w:tr w:rsidR="00C42C57" w:rsidRPr="00C42C57" w:rsidTr="00DE497F">
        <w:trPr>
          <w:trHeight w:val="3895"/>
        </w:trPr>
        <w:tc>
          <w:tcPr>
            <w:tcW w:w="9107" w:type="dxa"/>
          </w:tcPr>
          <w:p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  <w:p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:rsidTr="00C42C57">
        <w:trPr>
          <w:trHeight w:val="8279"/>
        </w:trPr>
        <w:tc>
          <w:tcPr>
            <w:tcW w:w="9107" w:type="dxa"/>
          </w:tcPr>
          <w:p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:rsidR="00C42C57" w:rsidRP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Okres i miejsce zatrudnienia na stanowisku: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a) asesora prokuratorskiego: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asesora sądowego: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c) prokuratora: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…………………………………………………………………………………………….</w:t>
            </w:r>
          </w:p>
          <w:p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d) sędziego: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</w:t>
            </w:r>
          </w:p>
          <w:p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 służby w wojskowych jednostkach organizacyjnych prokuratury:</w:t>
            </w:r>
          </w:p>
          <w:p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 na stanowisku asesora:</w:t>
            </w:r>
          </w:p>
          <w:p w:rsidR="00C42C57" w:rsidRPr="002B74CC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 stanowisku prokuratora:</w:t>
            </w:r>
          </w:p>
          <w:p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</w:p>
        </w:tc>
      </w:tr>
    </w:tbl>
    <w:p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Tr="00DE497F">
        <w:trPr>
          <w:trHeight w:val="2930"/>
        </w:trPr>
        <w:tc>
          <w:tcPr>
            <w:tcW w:w="9062" w:type="dxa"/>
          </w:tcPr>
          <w:p w:rsidR="00C42C57" w:rsidRPr="00AA6712" w:rsidRDefault="00C42C57" w:rsidP="00DE497F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 xml:space="preserve">7. 3. Okres i miejsce wykonywania </w:t>
            </w:r>
            <w:bookmarkStart w:id="1" w:name="_Hlk16062985"/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AA6712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bookmarkEnd w:id="1"/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bCs/>
                <w:sz w:val="24"/>
                <w:szCs w:val="24"/>
              </w:rPr>
              <w:t>7. 4. Okres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miejsce wykonywania czynności związanych z tworzeniem lub stosowaniem prawa w urzędach obsługujących organy państwowe: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zatrudnienia (w tym stanowisko i nazwa pracodawcy):</w:t>
            </w:r>
          </w:p>
          <w:p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:rsidTr="00DE497F">
        <w:trPr>
          <w:trHeight w:val="4843"/>
        </w:trPr>
        <w:tc>
          <w:tcPr>
            <w:tcW w:w="9062" w:type="dxa"/>
          </w:tcPr>
          <w:p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:rsidR="00C42C57" w:rsidRPr="00CC2EB3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:rsidTr="00C42C57">
        <w:trPr>
          <w:trHeight w:val="2650"/>
        </w:trPr>
        <w:tc>
          <w:tcPr>
            <w:tcW w:w="9062" w:type="dxa"/>
          </w:tcPr>
          <w:p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:rsidR="00C42C57" w:rsidRDefault="00C42C57" w:rsidP="00C42C57">
            <w:pPr>
              <w:spacing w:before="240"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Oświadczenie o posiadaniu wyłącznie obywatelstwa polskiego i korzystaniu z pełni praw cywilnych i obywatelskich;</w:t>
            </w:r>
          </w:p>
        </w:tc>
      </w:tr>
    </w:tbl>
    <w:p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:rsidTr="00DE497F">
        <w:trPr>
          <w:trHeight w:val="5523"/>
        </w:trPr>
        <w:tc>
          <w:tcPr>
            <w:tcW w:w="9062" w:type="dxa"/>
            <w:gridSpan w:val="2"/>
          </w:tcPr>
          <w:p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2"/>
          <w:p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pełnienia obowiązków prokuratora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C42C57" w:rsidRDefault="00C42C57" w:rsidP="00DE497F">
            <w:pPr>
              <w:spacing w:line="360" w:lineRule="auto"/>
              <w:ind w:left="306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9. 6. O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świadczenie, o którym mowa w art. 7 ust. 1 ustawy z dnia 18 października 2006 r. o ujawnianiu informacji o dokumentach organów bezpieczeństwa państwa z lat 1944 – 1990 oraz treści tych dokumentów (Dz. U. z 2019 r. poz. 430 z późn. zm.) albo informacja, o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której mowa w art. 7 ust. 3a tej ustawy**.</w:t>
            </w:r>
          </w:p>
        </w:tc>
      </w:tr>
      <w:tr w:rsidR="00C42C57" w:rsidRPr="009E77ED" w:rsidTr="00DE497F">
        <w:trPr>
          <w:trHeight w:val="1365"/>
        </w:trPr>
        <w:tc>
          <w:tcPr>
            <w:tcW w:w="4531" w:type="dxa"/>
          </w:tcPr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:rsidTr="00DE497F">
        <w:trPr>
          <w:trHeight w:val="748"/>
        </w:trPr>
        <w:tc>
          <w:tcPr>
            <w:tcW w:w="9062" w:type="dxa"/>
            <w:gridSpan w:val="2"/>
          </w:tcPr>
          <w:p w:rsidR="00C42C57" w:rsidRDefault="00C42C57" w:rsidP="00DE497F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*) należy załączyć dokumenty potwierdzające informacje zawarte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5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–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7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oraz wymienione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9</w:t>
            </w:r>
          </w:p>
          <w:p w:rsidR="00C42C57" w:rsidRDefault="00C42C57" w:rsidP="00DE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) dotyczy kandydatów urodzonych przed dniem 1 sierpnia 1972 r.</w:t>
            </w:r>
          </w:p>
        </w:tc>
      </w:tr>
      <w:tr w:rsidR="00C42C57" w:rsidTr="00C42C57">
        <w:trPr>
          <w:trHeight w:val="5068"/>
        </w:trPr>
        <w:tc>
          <w:tcPr>
            <w:tcW w:w="9062" w:type="dxa"/>
            <w:gridSpan w:val="2"/>
          </w:tcPr>
          <w:p w:rsidR="00C42C57" w:rsidRPr="00C81EEF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  <w:r w:rsidRPr="00C42C5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2 i 4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 – Kodeks pracy</w:t>
            </w:r>
          </w:p>
          <w:p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:rsidR="00C42C57" w:rsidRPr="00C81EEF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:rsidR="00C42C57" w:rsidRPr="009B060D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</w:tc>
      </w:tr>
    </w:tbl>
    <w:p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42C57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:rsidR="00C42C57" w:rsidRPr="006228DF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C42C57" w:rsidTr="00316CDB">
        <w:trPr>
          <w:trHeight w:val="13341"/>
        </w:trPr>
        <w:tc>
          <w:tcPr>
            <w:tcW w:w="9322" w:type="dxa"/>
          </w:tcPr>
          <w:p w:rsidR="00C42C57" w:rsidRPr="006228DF" w:rsidRDefault="00C42C57" w:rsidP="00316CDB">
            <w:pPr>
              <w:spacing w:before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Urz. UE L 119 z 04.05.2016, str.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 zm.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), zwanego dalej RODO, Prokuratura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Radomiu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 Radomiu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Malczewskiego 7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Radom, 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36 80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700, e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prokuratura.radom.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</w:t>
            </w:r>
            <w:r w:rsidR="00316CDB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Karolina Głowania, e-mail: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iod@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prokuratura.radom.pl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prokuratora.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26 czerwca 1974 r. – Kodeks pracy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:rsidR="00C42C57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 obowiązkowe, aby uczestniczyć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procedurze powołania na stanowisko prokuratora, podanie danych w zakresie szerszym jest dobrowolne i wymaga wyrażenia zgody na ich przetwarzanie.</w:t>
            </w:r>
          </w:p>
        </w:tc>
      </w:tr>
    </w:tbl>
    <w:p w:rsidR="00C42C57" w:rsidRDefault="00C42C57" w:rsidP="00C42C57">
      <w:pPr>
        <w:rPr>
          <w:rFonts w:ascii="Times New Roman" w:hAnsi="Times New Roman" w:cs="Times New Roman"/>
          <w:sz w:val="24"/>
          <w:szCs w:val="24"/>
        </w:rPr>
        <w:sectPr w:rsidR="00C42C57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p w:rsidR="00C42C57" w:rsidRPr="003B5196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85"/>
        <w:gridCol w:w="4703"/>
      </w:tblGrid>
      <w:tr w:rsidR="00C42C57" w:rsidTr="00DE497F">
        <w:trPr>
          <w:trHeight w:val="5635"/>
        </w:trPr>
        <w:tc>
          <w:tcPr>
            <w:tcW w:w="9346" w:type="dxa"/>
            <w:gridSpan w:val="2"/>
          </w:tcPr>
          <w:p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Pr="0031155C" w:rsidRDefault="00C42C57" w:rsidP="00DE497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:rsidR="00C42C57" w:rsidRPr="0031155C" w:rsidRDefault="00C42C57" w:rsidP="00DE497F">
            <w:pPr>
              <w:pStyle w:val="Bezodstpw"/>
              <w:spacing w:line="360" w:lineRule="auto"/>
              <w:ind w:left="343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(imię i nazwisko kandydata na stanowisko prokuratora)</w:t>
            </w:r>
          </w:p>
          <w:p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publicznego;</w:t>
            </w:r>
          </w:p>
          <w:p w:rsidR="00C42C57" w:rsidRPr="0031155C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(Dz. U. z 2018 r. poz. 2032 i 2529 oraz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2019 r. poz. 131),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42C57" w:rsidTr="00DE497F">
        <w:tc>
          <w:tcPr>
            <w:tcW w:w="9346" w:type="dxa"/>
            <w:gridSpan w:val="2"/>
          </w:tcPr>
          <w:p w:rsidR="00C42C57" w:rsidRPr="0031155C" w:rsidRDefault="00C42C57" w:rsidP="002B74CC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B74CC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 w Radomiu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Malczewskiego 7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Radom, 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36 80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700, e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prokuratura.radom.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przepisach prawa, w tym danych osobowych, o których mowa w art. 9 ust. 1 RODO  zawartych w przekazanych z mojej inicjatywy dokumentach, w celu i zakresie niezbędnym do przeprowadzenia procedury powołania na stanowisko prokuratora.</w:t>
            </w:r>
          </w:p>
        </w:tc>
      </w:tr>
      <w:tr w:rsidR="00C42C57" w:rsidTr="00DE497F">
        <w:tc>
          <w:tcPr>
            <w:tcW w:w="9346" w:type="dxa"/>
            <w:gridSpan w:val="2"/>
          </w:tcPr>
          <w:p w:rsidR="00C42C57" w:rsidRPr="005F12E6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przez 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 w Radomiu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Malczewskiego 7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600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Radom, 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36 80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700, e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noBreakHyphen/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316C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prokuratura.radom.</w:t>
            </w:r>
            <w:r w:rsidR="00316CDB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pl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celu i zakresie niezbędnym do przeprowadzenia procedury powołania na stanowisko prokuratora.</w:t>
            </w:r>
          </w:p>
        </w:tc>
      </w:tr>
      <w:tr w:rsidR="00C42C57" w:rsidRPr="009E77ED" w:rsidTr="00DE497F">
        <w:trPr>
          <w:trHeight w:val="1365"/>
        </w:trPr>
        <w:tc>
          <w:tcPr>
            <w:tcW w:w="4620" w:type="dxa"/>
          </w:tcPr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:rsidTr="00DE497F">
        <w:trPr>
          <w:trHeight w:val="253"/>
        </w:trPr>
        <w:tc>
          <w:tcPr>
            <w:tcW w:w="9346" w:type="dxa"/>
            <w:gridSpan w:val="2"/>
          </w:tcPr>
          <w:p w:rsidR="00C42C57" w:rsidRPr="00C67309" w:rsidRDefault="00C42C57" w:rsidP="00DE49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7309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*) niepotrzebne skreślić</w:t>
            </w:r>
          </w:p>
        </w:tc>
      </w:tr>
    </w:tbl>
    <w:p w:rsidR="00C42C57" w:rsidRPr="00C42C57" w:rsidRDefault="00C42C57">
      <w:pPr>
        <w:rPr>
          <w:rFonts w:ascii="Times New Roman" w:hAnsi="Times New Roman" w:cs="Times New Roman"/>
          <w:sz w:val="24"/>
          <w:szCs w:val="24"/>
        </w:rPr>
      </w:pPr>
    </w:p>
    <w:sectPr w:rsidR="00C42C57" w:rsidRPr="00C42C57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EB3" w:rsidRDefault="005F2EB3" w:rsidP="00754C28">
      <w:pPr>
        <w:spacing w:after="0" w:line="240" w:lineRule="auto"/>
      </w:pPr>
      <w:r>
        <w:separator/>
      </w:r>
    </w:p>
  </w:endnote>
  <w:endnote w:type="continuationSeparator" w:id="0">
    <w:p w:rsidR="005F2EB3" w:rsidRDefault="005F2EB3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7D7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7D7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EB3" w:rsidRDefault="005F2EB3" w:rsidP="00754C28">
      <w:pPr>
        <w:spacing w:after="0" w:line="240" w:lineRule="auto"/>
      </w:pPr>
      <w:r>
        <w:separator/>
      </w:r>
    </w:p>
  </w:footnote>
  <w:footnote w:type="continuationSeparator" w:id="0">
    <w:p w:rsidR="005F2EB3" w:rsidRDefault="005F2EB3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C57"/>
    <w:rsid w:val="001C718B"/>
    <w:rsid w:val="002B74CC"/>
    <w:rsid w:val="00316CDB"/>
    <w:rsid w:val="00340C51"/>
    <w:rsid w:val="005F2EB3"/>
    <w:rsid w:val="00754C28"/>
    <w:rsid w:val="0082307F"/>
    <w:rsid w:val="00977D78"/>
    <w:rsid w:val="00C42C57"/>
    <w:rsid w:val="00E83596"/>
    <w:rsid w:val="00E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02CFC-DB4A-44C1-ACAF-3EA2458C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1688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Boryczka Łukasz (PR)</dc:creator>
  <cp:lastModifiedBy>Iwona Karasek</cp:lastModifiedBy>
  <cp:revision>2</cp:revision>
  <dcterms:created xsi:type="dcterms:W3CDTF">2020-01-29T08:54:00Z</dcterms:created>
  <dcterms:modified xsi:type="dcterms:W3CDTF">2020-01-29T08:54:00Z</dcterms:modified>
</cp:coreProperties>
</file>