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7915" w14:textId="1439C306" w:rsidR="0002316B" w:rsidRPr="0002316B" w:rsidRDefault="0002316B" w:rsidP="0002316B">
      <w:pPr>
        <w:spacing w:after="86" w:line="200" w:lineRule="exact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00485E">
        <w:rPr>
          <w:rFonts w:ascii="Verdana" w:eastAsia="Verdana" w:hAnsi="Verdana" w:cs="Verdana"/>
          <w:b/>
          <w:bCs/>
          <w:sz w:val="20"/>
          <w:szCs w:val="20"/>
        </w:rPr>
        <w:t>Numer postępowania: MT.2370.</w:t>
      </w:r>
      <w:r w:rsidR="0088463F">
        <w:rPr>
          <w:rFonts w:ascii="Verdana" w:eastAsia="Verdana" w:hAnsi="Verdana" w:cs="Verdana"/>
          <w:b/>
          <w:bCs/>
          <w:sz w:val="20"/>
          <w:szCs w:val="20"/>
        </w:rPr>
        <w:t>1</w:t>
      </w:r>
      <w:r w:rsidRPr="0000485E">
        <w:rPr>
          <w:rFonts w:ascii="Verdana" w:eastAsia="Verdana" w:hAnsi="Verdana" w:cs="Verdana"/>
          <w:b/>
          <w:bCs/>
          <w:sz w:val="20"/>
          <w:szCs w:val="20"/>
        </w:rPr>
        <w:t>.202</w:t>
      </w:r>
      <w:r w:rsidR="0088463F">
        <w:rPr>
          <w:rFonts w:ascii="Verdana" w:eastAsia="Verdana" w:hAnsi="Verdana" w:cs="Verdana"/>
          <w:b/>
          <w:bCs/>
          <w:sz w:val="20"/>
          <w:szCs w:val="20"/>
        </w:rPr>
        <w:t>2</w:t>
      </w:r>
    </w:p>
    <w:p w14:paraId="6B39AE75" w14:textId="224A56FA" w:rsidR="00DC6D6D" w:rsidRPr="00B507FC" w:rsidRDefault="00DC6D6D" w:rsidP="00BD3273">
      <w:pPr>
        <w:spacing w:after="0"/>
        <w:ind w:left="5964"/>
        <w:jc w:val="both"/>
        <w:rPr>
          <w:rFonts w:ascii="Arial" w:hAnsi="Arial" w:cs="Arial"/>
          <w:b/>
        </w:rPr>
      </w:pPr>
      <w:r w:rsidRPr="00B507FC">
        <w:rPr>
          <w:rFonts w:ascii="Arial" w:hAnsi="Arial" w:cs="Arial"/>
          <w:b/>
        </w:rPr>
        <w:t>Załącznik nr 2 do SWZ</w:t>
      </w:r>
    </w:p>
    <w:p w14:paraId="1EE6B3B2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……………………….</w:t>
      </w:r>
    </w:p>
    <w:p w14:paraId="13886A71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……………………....</w:t>
      </w:r>
    </w:p>
    <w:p w14:paraId="73681C0F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………………………</w:t>
      </w:r>
    </w:p>
    <w:p w14:paraId="7C094F53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(nazwa, adres Wykonawcy)</w:t>
      </w:r>
    </w:p>
    <w:p w14:paraId="0C35284E" w14:textId="77777777" w:rsidR="00DC6D6D" w:rsidRPr="00DC6D6D" w:rsidRDefault="00BD3273" w:rsidP="00DC6D6D">
      <w:pPr>
        <w:spacing w:after="0"/>
        <w:ind w:left="5964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......................</w:t>
      </w:r>
      <w:r w:rsidR="00116443" w:rsidRPr="00DC6D6D">
        <w:rPr>
          <w:rFonts w:ascii="Arial" w:hAnsi="Arial" w:cs="Arial"/>
        </w:rPr>
        <w:t xml:space="preserve">, </w:t>
      </w:r>
      <w:r w:rsidRPr="00DC6D6D">
        <w:rPr>
          <w:rFonts w:ascii="Arial" w:hAnsi="Arial" w:cs="Arial"/>
        </w:rPr>
        <w:t>......................</w:t>
      </w:r>
    </w:p>
    <w:p w14:paraId="6E57E344" w14:textId="77777777" w:rsidR="00BF267F" w:rsidRPr="00DC6D6D" w:rsidRDefault="00116443" w:rsidP="0072754E">
      <w:pPr>
        <w:tabs>
          <w:tab w:val="left" w:pos="7952"/>
        </w:tabs>
        <w:ind w:left="6313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miejsce</w:t>
      </w:r>
      <w:r w:rsidRPr="00DC6D6D">
        <w:rPr>
          <w:rFonts w:ascii="Arial" w:hAnsi="Arial" w:cs="Arial"/>
        </w:rPr>
        <w:tab/>
        <w:t>dnia</w:t>
      </w:r>
    </w:p>
    <w:p w14:paraId="3CB6AAFA" w14:textId="77777777" w:rsidR="00DC6D6D" w:rsidRPr="00DC6D6D" w:rsidRDefault="00DC6D6D" w:rsidP="0072754E">
      <w:pPr>
        <w:pStyle w:val="center"/>
        <w:spacing w:before="240" w:after="0"/>
        <w:rPr>
          <w:rStyle w:val="bold"/>
          <w:rFonts w:ascii="Arial" w:hAnsi="Arial" w:cs="Arial"/>
        </w:rPr>
      </w:pPr>
    </w:p>
    <w:p w14:paraId="46CA1BA7" w14:textId="77777777" w:rsidR="00BF267F" w:rsidRPr="00DC6D6D" w:rsidRDefault="00116443" w:rsidP="0072754E">
      <w:pPr>
        <w:pStyle w:val="center"/>
        <w:spacing w:before="240" w:after="0"/>
        <w:rPr>
          <w:rStyle w:val="bold"/>
          <w:rFonts w:ascii="Arial" w:hAnsi="Arial" w:cs="Arial"/>
        </w:rPr>
      </w:pPr>
      <w:r w:rsidRPr="00DC6D6D">
        <w:rPr>
          <w:rStyle w:val="bold"/>
          <w:rFonts w:ascii="Arial" w:hAnsi="Arial" w:cs="Arial"/>
        </w:rPr>
        <w:t xml:space="preserve">OŚWIADCZENIE </w:t>
      </w:r>
    </w:p>
    <w:p w14:paraId="52939F8C" w14:textId="342E9922" w:rsidR="009F0F3C" w:rsidRDefault="009F0F3C" w:rsidP="009F0F3C">
      <w:pPr>
        <w:pStyle w:val="center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którym mowa w art</w:t>
      </w:r>
      <w:r w:rsidR="00B368F6" w:rsidRPr="00DC6D6D">
        <w:rPr>
          <w:rFonts w:ascii="Arial" w:hAnsi="Arial" w:cs="Arial"/>
          <w:b/>
        </w:rPr>
        <w:t xml:space="preserve">. 125 </w:t>
      </w:r>
      <w:r>
        <w:rPr>
          <w:rFonts w:ascii="Arial" w:hAnsi="Arial" w:cs="Arial"/>
          <w:b/>
        </w:rPr>
        <w:t xml:space="preserve">ust. 1 </w:t>
      </w:r>
      <w:r w:rsidRPr="009F0F3C">
        <w:rPr>
          <w:rFonts w:ascii="Arial" w:hAnsi="Arial" w:cs="Arial"/>
          <w:b/>
        </w:rPr>
        <w:t>ustawy z 11 września 2019 r. Prawo zamówień publicznych (</w:t>
      </w:r>
      <w:r w:rsidR="00802BF1" w:rsidRPr="00802BF1">
        <w:rPr>
          <w:rFonts w:ascii="Arial" w:hAnsi="Arial" w:cs="Arial"/>
          <w:b/>
        </w:rPr>
        <w:t>tekst jednolity Dz.U. 2021 poz. 1129</w:t>
      </w:r>
      <w:r w:rsidR="00802BF1">
        <w:rPr>
          <w:rFonts w:ascii="Arial" w:hAnsi="Arial" w:cs="Arial"/>
          <w:b/>
        </w:rPr>
        <w:t>)</w:t>
      </w:r>
    </w:p>
    <w:p w14:paraId="045C9B73" w14:textId="77777777" w:rsidR="009F0F3C" w:rsidRDefault="009F0F3C" w:rsidP="009F0F3C">
      <w:pPr>
        <w:pStyle w:val="center"/>
        <w:spacing w:after="0"/>
        <w:rPr>
          <w:rStyle w:val="bold"/>
          <w:rFonts w:ascii="Arial" w:hAnsi="Arial" w:cs="Arial"/>
        </w:rPr>
      </w:pPr>
    </w:p>
    <w:p w14:paraId="7E2A22AD" w14:textId="77777777" w:rsidR="0088463F" w:rsidRDefault="00802BF1" w:rsidP="0088463F">
      <w:pPr>
        <w:jc w:val="center"/>
        <w:rPr>
          <w:rStyle w:val="bold"/>
          <w:rFonts w:ascii="Arial" w:hAnsi="Arial" w:cs="Arial"/>
          <w:b w:val="0"/>
          <w:bCs/>
        </w:rPr>
      </w:pPr>
      <w:r w:rsidRPr="00D64B7C">
        <w:rPr>
          <w:rStyle w:val="bold"/>
          <w:rFonts w:ascii="Arial" w:hAnsi="Arial" w:cs="Arial"/>
          <w:b w:val="0"/>
          <w:bCs/>
        </w:rPr>
        <w:t>Na potrzeby postępowania o udzielenie zamówienia publicznego pn.:</w:t>
      </w:r>
      <w:r w:rsidR="00D64B7C">
        <w:rPr>
          <w:rStyle w:val="bold"/>
          <w:rFonts w:ascii="Arial" w:hAnsi="Arial" w:cs="Arial"/>
          <w:b w:val="0"/>
          <w:bCs/>
        </w:rPr>
        <w:t xml:space="preserve"> </w:t>
      </w:r>
      <w:r w:rsidR="0088463F" w:rsidRPr="0088463F">
        <w:rPr>
          <w:rStyle w:val="bold"/>
          <w:rFonts w:ascii="Arial" w:hAnsi="Arial" w:cs="Arial"/>
          <w:b w:val="0"/>
          <w:bCs/>
        </w:rPr>
        <w:t>„Dostawa jednorazowa paliwa – oleju napędowego tzw. zimowego (ON) – w ilości 24600 litrów dla Komendy Miejskiej Państwowej Straży Pożarnej w Olsztynie”.</w:t>
      </w:r>
    </w:p>
    <w:p w14:paraId="6C8FCC0D" w14:textId="63940F5F" w:rsidR="0088463F" w:rsidRDefault="0088463F" w:rsidP="0088463F">
      <w:pPr>
        <w:jc w:val="center"/>
        <w:rPr>
          <w:rStyle w:val="bold"/>
          <w:rFonts w:ascii="Arial" w:hAnsi="Arial" w:cs="Arial"/>
          <w:b w:val="0"/>
          <w:bCs/>
        </w:rPr>
      </w:pPr>
    </w:p>
    <w:p w14:paraId="421EAB12" w14:textId="77777777" w:rsidR="0088463F" w:rsidRDefault="0088463F" w:rsidP="0088463F">
      <w:pPr>
        <w:jc w:val="center"/>
        <w:rPr>
          <w:rStyle w:val="bold"/>
          <w:rFonts w:ascii="Arial" w:hAnsi="Arial" w:cs="Arial"/>
          <w:b w:val="0"/>
          <w:bCs/>
        </w:rPr>
      </w:pPr>
    </w:p>
    <w:p w14:paraId="55D47DF3" w14:textId="6D6F940E" w:rsidR="00BF267F" w:rsidRPr="00DC6D6D" w:rsidRDefault="00116443" w:rsidP="0088463F">
      <w:pPr>
        <w:jc w:val="center"/>
        <w:rPr>
          <w:rFonts w:ascii="Arial" w:hAnsi="Arial" w:cs="Arial"/>
        </w:rPr>
      </w:pPr>
      <w:r w:rsidRPr="00DC6D6D">
        <w:rPr>
          <w:rStyle w:val="bold"/>
          <w:rFonts w:ascii="Arial" w:hAnsi="Arial" w:cs="Arial"/>
        </w:rPr>
        <w:t>Oświadczenie o niepodleganiu wykluczeniu</w:t>
      </w:r>
    </w:p>
    <w:p w14:paraId="53F0B44F" w14:textId="77777777" w:rsidR="00BF267F" w:rsidRPr="00DC6D6D" w:rsidRDefault="00116443" w:rsidP="0072754E">
      <w:pPr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Oświadczam, że Wykonawca nie podlega wykluczeniu na podstawie:</w:t>
      </w:r>
    </w:p>
    <w:p w14:paraId="54421D27" w14:textId="77777777" w:rsidR="002B05C6" w:rsidRPr="00DC6D6D" w:rsidRDefault="002B05C6" w:rsidP="0072754E">
      <w:pPr>
        <w:ind w:left="426" w:hanging="426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-</w:t>
      </w:r>
      <w:r w:rsidR="0072754E" w:rsidRPr="00DC6D6D">
        <w:rPr>
          <w:rFonts w:ascii="Arial" w:hAnsi="Arial" w:cs="Arial"/>
        </w:rPr>
        <w:tab/>
      </w:r>
      <w:r w:rsidRPr="00DC6D6D">
        <w:rPr>
          <w:rFonts w:ascii="Arial" w:hAnsi="Arial" w:cs="Arial"/>
        </w:rPr>
        <w:t xml:space="preserve">art. 108 ust. 1 pkt 1-6 </w:t>
      </w:r>
      <w:r w:rsidR="009F0F3C">
        <w:rPr>
          <w:rFonts w:ascii="Arial" w:hAnsi="Arial" w:cs="Arial"/>
        </w:rPr>
        <w:t>ustawy PZP</w:t>
      </w:r>
      <w:r w:rsidRPr="00DC6D6D">
        <w:rPr>
          <w:rFonts w:ascii="Arial" w:hAnsi="Arial" w:cs="Arial"/>
        </w:rPr>
        <w:t>;</w:t>
      </w:r>
    </w:p>
    <w:p w14:paraId="076554F0" w14:textId="77777777" w:rsidR="002B05C6" w:rsidRPr="00DC6D6D" w:rsidRDefault="002B05C6" w:rsidP="0072754E">
      <w:pPr>
        <w:ind w:left="426" w:hanging="426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-</w:t>
      </w:r>
      <w:r w:rsidR="0072754E" w:rsidRPr="00DC6D6D">
        <w:rPr>
          <w:rFonts w:ascii="Arial" w:hAnsi="Arial" w:cs="Arial"/>
        </w:rPr>
        <w:tab/>
      </w:r>
      <w:r w:rsidRPr="00DC6D6D">
        <w:rPr>
          <w:rFonts w:ascii="Arial" w:hAnsi="Arial" w:cs="Arial"/>
        </w:rPr>
        <w:t xml:space="preserve">art. 109 ust. 1 pkt </w:t>
      </w:r>
      <w:r w:rsidR="009F0F3C">
        <w:rPr>
          <w:rFonts w:ascii="Arial" w:hAnsi="Arial" w:cs="Arial"/>
        </w:rPr>
        <w:t>4 u</w:t>
      </w:r>
      <w:r w:rsidRPr="00DC6D6D">
        <w:rPr>
          <w:rFonts w:ascii="Arial" w:hAnsi="Arial" w:cs="Arial"/>
        </w:rPr>
        <w:t>stawy</w:t>
      </w:r>
      <w:r w:rsidR="00B368F6" w:rsidRPr="00DC6D6D">
        <w:rPr>
          <w:rFonts w:ascii="Arial" w:hAnsi="Arial" w:cs="Arial"/>
        </w:rPr>
        <w:t xml:space="preserve"> PZP</w:t>
      </w:r>
      <w:r w:rsidR="00956911" w:rsidRPr="00DC6D6D">
        <w:rPr>
          <w:rFonts w:ascii="Arial" w:hAnsi="Arial" w:cs="Arial"/>
        </w:rPr>
        <w:t xml:space="preserve"> </w:t>
      </w:r>
    </w:p>
    <w:p w14:paraId="557820A7" w14:textId="77777777" w:rsidR="00595B9D" w:rsidRPr="00DC6D6D" w:rsidRDefault="00595B9D" w:rsidP="0072754E">
      <w:pPr>
        <w:spacing w:before="240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Oświadczam, że informacje podane w powyższ</w:t>
      </w:r>
      <w:r w:rsidR="00BF6EAF">
        <w:rPr>
          <w:rFonts w:ascii="Arial" w:hAnsi="Arial" w:cs="Arial"/>
        </w:rPr>
        <w:t>ym oświadczeniu</w:t>
      </w:r>
      <w:r w:rsidRPr="00DC6D6D">
        <w:rPr>
          <w:rFonts w:ascii="Arial" w:hAnsi="Arial" w:cs="Arial"/>
        </w:rPr>
        <w:t xml:space="preserve"> są aktualne i zgodne z prawdą oraz zostały przedstawione z pełną świadomością konsekwencji wprowadzenia </w:t>
      </w:r>
      <w:r w:rsidR="00956911" w:rsidRPr="00DC6D6D">
        <w:rPr>
          <w:rFonts w:ascii="Arial" w:hAnsi="Arial" w:cs="Arial"/>
        </w:rPr>
        <w:t xml:space="preserve">Zamawiającego </w:t>
      </w:r>
      <w:r w:rsidRPr="00DC6D6D">
        <w:rPr>
          <w:rFonts w:ascii="Arial" w:hAnsi="Arial" w:cs="Arial"/>
        </w:rPr>
        <w:t>w błąd przy przedstawianiu informacji.</w:t>
      </w:r>
    </w:p>
    <w:p w14:paraId="7C89799C" w14:textId="77777777" w:rsidR="00052C9E" w:rsidRDefault="00052C9E" w:rsidP="0072754E">
      <w:pPr>
        <w:pStyle w:val="right"/>
        <w:spacing w:before="240" w:after="0"/>
        <w:rPr>
          <w:rFonts w:ascii="Arial" w:hAnsi="Arial" w:cs="Arial"/>
        </w:rPr>
      </w:pPr>
    </w:p>
    <w:p w14:paraId="410B58CC" w14:textId="77777777" w:rsidR="00052C9E" w:rsidRDefault="00052C9E" w:rsidP="0072754E">
      <w:pPr>
        <w:pStyle w:val="right"/>
        <w:spacing w:before="240" w:after="0"/>
        <w:rPr>
          <w:rFonts w:ascii="Arial" w:hAnsi="Arial" w:cs="Arial"/>
        </w:rPr>
      </w:pPr>
    </w:p>
    <w:p w14:paraId="6B5A5F27" w14:textId="77777777" w:rsidR="00BF267F" w:rsidRPr="00DC6D6D" w:rsidRDefault="00116443" w:rsidP="0072754E">
      <w:pPr>
        <w:pStyle w:val="right"/>
        <w:spacing w:before="240" w:after="0"/>
        <w:rPr>
          <w:rFonts w:ascii="Arial" w:hAnsi="Arial" w:cs="Arial"/>
        </w:rPr>
      </w:pPr>
      <w:r w:rsidRPr="00DC6D6D">
        <w:rPr>
          <w:rFonts w:ascii="Arial" w:hAnsi="Arial" w:cs="Arial"/>
        </w:rPr>
        <w:t>........</w:t>
      </w:r>
      <w:r w:rsidR="0072754E" w:rsidRPr="00DC6D6D">
        <w:rPr>
          <w:rFonts w:ascii="Arial" w:hAnsi="Arial" w:cs="Arial"/>
        </w:rPr>
        <w:t>..............</w:t>
      </w:r>
      <w:r w:rsidRPr="00DC6D6D">
        <w:rPr>
          <w:rFonts w:ascii="Arial" w:hAnsi="Arial" w:cs="Arial"/>
        </w:rPr>
        <w:t>..................................................................................................</w:t>
      </w:r>
    </w:p>
    <w:p w14:paraId="05013B3B" w14:textId="77777777" w:rsidR="005075DD" w:rsidRPr="00206D47" w:rsidRDefault="00052C9E" w:rsidP="00206D47">
      <w:pPr>
        <w:jc w:val="both"/>
        <w:rPr>
          <w:rFonts w:ascii="Arial" w:hAnsi="Arial" w:cs="Arial"/>
          <w:b/>
          <w:i/>
        </w:rPr>
      </w:pPr>
      <w:r w:rsidRPr="00052C9E">
        <w:rPr>
          <w:rFonts w:ascii="Arial" w:hAnsi="Arial" w:cs="Arial"/>
          <w:b/>
          <w:i/>
        </w:rPr>
        <w:t xml:space="preserve">UWAGA: </w:t>
      </w:r>
      <w:r w:rsidR="009F0F3C" w:rsidRPr="00052C9E">
        <w:rPr>
          <w:rFonts w:ascii="Arial" w:hAnsi="Arial" w:cs="Arial"/>
          <w:b/>
          <w:i/>
        </w:rPr>
        <w:t>oświadczenie, o którym mowa w </w:t>
      </w:r>
      <w:hyperlink r:id="rId7" w:anchor="/document/18903829?unitId=art(125)ust(1)&amp;cm=DOCUMENT" w:history="1">
        <w:r w:rsidR="009F0F3C" w:rsidRPr="00052C9E">
          <w:rPr>
            <w:rStyle w:val="Hipercze"/>
            <w:rFonts w:ascii="Arial" w:hAnsi="Arial" w:cs="Arial"/>
            <w:b/>
            <w:i/>
            <w:color w:val="auto"/>
            <w:u w:val="none"/>
          </w:rPr>
          <w:t>art. 125 ust. 1</w:t>
        </w:r>
      </w:hyperlink>
      <w:r w:rsidR="009F0F3C" w:rsidRPr="00052C9E">
        <w:rPr>
          <w:rFonts w:ascii="Arial" w:hAnsi="Arial" w:cs="Arial"/>
          <w:b/>
          <w:i/>
        </w:rPr>
        <w:t> </w:t>
      </w:r>
      <w:r w:rsidRPr="00052C9E">
        <w:rPr>
          <w:rFonts w:ascii="Arial" w:hAnsi="Arial" w:cs="Arial"/>
          <w:b/>
          <w:i/>
        </w:rPr>
        <w:t xml:space="preserve"> ustawy </w:t>
      </w:r>
      <w:proofErr w:type="spellStart"/>
      <w:r w:rsidRPr="00052C9E">
        <w:rPr>
          <w:rFonts w:ascii="Arial" w:hAnsi="Arial" w:cs="Arial"/>
          <w:b/>
          <w:i/>
        </w:rPr>
        <w:t>pzp</w:t>
      </w:r>
      <w:proofErr w:type="spellEnd"/>
      <w:r w:rsidR="009F0F3C" w:rsidRPr="00052C9E">
        <w:rPr>
          <w:rFonts w:ascii="Arial" w:hAnsi="Arial" w:cs="Arial"/>
          <w:b/>
          <w:i/>
        </w:rPr>
        <w:t>., składa się, pod rygorem nieważności, w formie elektronicznej</w:t>
      </w:r>
      <w:r w:rsidR="00B855CB">
        <w:rPr>
          <w:rFonts w:ascii="Arial" w:hAnsi="Arial" w:cs="Arial"/>
          <w:b/>
          <w:i/>
        </w:rPr>
        <w:t xml:space="preserve"> opatrzonej kwalifikowanym podpisem elektronicznym </w:t>
      </w:r>
      <w:r w:rsidR="009F0F3C" w:rsidRPr="00052C9E">
        <w:rPr>
          <w:rFonts w:ascii="Arial" w:hAnsi="Arial" w:cs="Arial"/>
          <w:b/>
          <w:i/>
        </w:rPr>
        <w:t>lub w postaci elektronicznej opatrzonej podpisem zaufanym lub podpisem osobistym</w:t>
      </w:r>
    </w:p>
    <w:sectPr w:rsidR="005075DD" w:rsidRPr="00206D47" w:rsidSect="00BF267F">
      <w:pgSz w:w="11906" w:h="16838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8FDB" w14:textId="77777777" w:rsidR="000D1F17" w:rsidRDefault="000D1F17" w:rsidP="00DC6D6D">
      <w:pPr>
        <w:spacing w:after="0" w:line="240" w:lineRule="auto"/>
      </w:pPr>
      <w:r>
        <w:separator/>
      </w:r>
    </w:p>
  </w:endnote>
  <w:endnote w:type="continuationSeparator" w:id="0">
    <w:p w14:paraId="5CCEC0ED" w14:textId="77777777" w:rsidR="000D1F17" w:rsidRDefault="000D1F17" w:rsidP="00DC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C592" w14:textId="77777777" w:rsidR="000D1F17" w:rsidRDefault="000D1F17" w:rsidP="00DC6D6D">
      <w:pPr>
        <w:spacing w:after="0" w:line="240" w:lineRule="auto"/>
      </w:pPr>
      <w:r>
        <w:separator/>
      </w:r>
    </w:p>
  </w:footnote>
  <w:footnote w:type="continuationSeparator" w:id="0">
    <w:p w14:paraId="145EDB39" w14:textId="77777777" w:rsidR="000D1F17" w:rsidRDefault="000D1F17" w:rsidP="00DC6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20"/>
  </w:num>
  <w:num w:numId="4">
    <w:abstractNumId w:val="29"/>
  </w:num>
  <w:num w:numId="5">
    <w:abstractNumId w:val="23"/>
  </w:num>
  <w:num w:numId="6">
    <w:abstractNumId w:val="0"/>
  </w:num>
  <w:num w:numId="7">
    <w:abstractNumId w:val="9"/>
  </w:num>
  <w:num w:numId="8">
    <w:abstractNumId w:val="14"/>
  </w:num>
  <w:num w:numId="9">
    <w:abstractNumId w:val="1"/>
  </w:num>
  <w:num w:numId="10">
    <w:abstractNumId w:val="3"/>
  </w:num>
  <w:num w:numId="11">
    <w:abstractNumId w:val="8"/>
  </w:num>
  <w:num w:numId="12">
    <w:abstractNumId w:val="15"/>
  </w:num>
  <w:num w:numId="13">
    <w:abstractNumId w:val="27"/>
  </w:num>
  <w:num w:numId="14">
    <w:abstractNumId w:val="12"/>
  </w:num>
  <w:num w:numId="15">
    <w:abstractNumId w:val="25"/>
  </w:num>
  <w:num w:numId="16">
    <w:abstractNumId w:val="18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9"/>
  </w:num>
  <w:num w:numId="22">
    <w:abstractNumId w:val="26"/>
  </w:num>
  <w:num w:numId="23">
    <w:abstractNumId w:val="11"/>
  </w:num>
  <w:num w:numId="24">
    <w:abstractNumId w:val="7"/>
  </w:num>
  <w:num w:numId="25">
    <w:abstractNumId w:val="4"/>
  </w:num>
  <w:num w:numId="26">
    <w:abstractNumId w:val="30"/>
  </w:num>
  <w:num w:numId="27">
    <w:abstractNumId w:val="21"/>
  </w:num>
  <w:num w:numId="28">
    <w:abstractNumId w:val="13"/>
  </w:num>
  <w:num w:numId="29">
    <w:abstractNumId w:val="10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F"/>
    <w:rsid w:val="0002316B"/>
    <w:rsid w:val="00052C9E"/>
    <w:rsid w:val="000D1F17"/>
    <w:rsid w:val="000E01FE"/>
    <w:rsid w:val="00113F9E"/>
    <w:rsid w:val="00116443"/>
    <w:rsid w:val="00163984"/>
    <w:rsid w:val="001F7A48"/>
    <w:rsid w:val="00206D47"/>
    <w:rsid w:val="002B05C6"/>
    <w:rsid w:val="002F4833"/>
    <w:rsid w:val="00381DA4"/>
    <w:rsid w:val="003F528E"/>
    <w:rsid w:val="00412661"/>
    <w:rsid w:val="004A3F49"/>
    <w:rsid w:val="004F2A37"/>
    <w:rsid w:val="005075DD"/>
    <w:rsid w:val="00562E11"/>
    <w:rsid w:val="00595620"/>
    <w:rsid w:val="00595B9D"/>
    <w:rsid w:val="006972D9"/>
    <w:rsid w:val="006A47EB"/>
    <w:rsid w:val="0072754E"/>
    <w:rsid w:val="007B667B"/>
    <w:rsid w:val="00802BF1"/>
    <w:rsid w:val="0088463F"/>
    <w:rsid w:val="00956911"/>
    <w:rsid w:val="009F0F3C"/>
    <w:rsid w:val="00B368F6"/>
    <w:rsid w:val="00B507FC"/>
    <w:rsid w:val="00B855CB"/>
    <w:rsid w:val="00BB7F16"/>
    <w:rsid w:val="00BD3273"/>
    <w:rsid w:val="00BF03F5"/>
    <w:rsid w:val="00BF267F"/>
    <w:rsid w:val="00BF6EAF"/>
    <w:rsid w:val="00C65C6F"/>
    <w:rsid w:val="00C674BE"/>
    <w:rsid w:val="00C90189"/>
    <w:rsid w:val="00D42366"/>
    <w:rsid w:val="00D64B7C"/>
    <w:rsid w:val="00D82BF3"/>
    <w:rsid w:val="00DA637A"/>
    <w:rsid w:val="00DC0D68"/>
    <w:rsid w:val="00DC6D6D"/>
    <w:rsid w:val="00DE77EC"/>
    <w:rsid w:val="00E02619"/>
    <w:rsid w:val="00E1026C"/>
    <w:rsid w:val="00E7467D"/>
    <w:rsid w:val="00EC59CC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7D648"/>
  <w14:defaultImageDpi w14:val="0"/>
  <w15:docId w15:val="{13AD8FD1-4152-4801-B12F-33C097A6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rFonts w:cs="Arial Narrow"/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rFonts w:cs="Arial Narrow"/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rFonts w:cs="Arial Narrow"/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rFonts w:cs="Arial Narrow"/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rFonts w:cs="Arial Narrow"/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rFonts w:cs="Arial Narrow"/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uiPriority w:val="99"/>
    <w:semiHidden/>
    <w:unhideWhenUsed/>
    <w:rsid w:val="002B05C6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B05C6"/>
    <w:rPr>
      <w:rFonts w:ascii="Segoe UI" w:hAnsi="Segoe UI"/>
      <w:sz w:val="18"/>
    </w:rPr>
  </w:style>
  <w:style w:type="paragraph" w:styleId="Nagwek">
    <w:name w:val="header"/>
    <w:basedOn w:val="Normalny"/>
    <w:link w:val="NagwekZnak"/>
    <w:uiPriority w:val="99"/>
    <w:unhideWhenUsed/>
    <w:rsid w:val="00DC6D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C6D6D"/>
    <w:rPr>
      <w:rFonts w:cs="Arial Narrow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C6D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6D"/>
    <w:rPr>
      <w:rFonts w:cs="Arial Narrow"/>
      <w:sz w:val="22"/>
      <w:szCs w:val="22"/>
    </w:rPr>
  </w:style>
  <w:style w:type="character" w:styleId="Hipercze">
    <w:name w:val="Hyperlink"/>
    <w:uiPriority w:val="99"/>
    <w:unhideWhenUsed/>
    <w:rsid w:val="009F0F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x.pi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1401-MT-01-D</cp:lastModifiedBy>
  <cp:revision>8</cp:revision>
  <dcterms:created xsi:type="dcterms:W3CDTF">2021-07-01T11:30:00Z</dcterms:created>
  <dcterms:modified xsi:type="dcterms:W3CDTF">2022-01-10T10:48:00Z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