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DCC0" w14:textId="6B607E29" w:rsidR="00A45AF8" w:rsidRPr="002B76AB" w:rsidRDefault="003C3724" w:rsidP="002B76AB">
      <w:pPr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173138784"/>
      <w:r>
        <w:rPr>
          <w:rFonts w:ascii="Times New Roman" w:hAnsi="Times New Roman"/>
          <w:sz w:val="20"/>
          <w:szCs w:val="20"/>
        </w:rPr>
        <w:t>HK.</w:t>
      </w:r>
      <w:r w:rsidR="00C927CC">
        <w:rPr>
          <w:rFonts w:ascii="Times New Roman" w:hAnsi="Times New Roman"/>
          <w:sz w:val="20"/>
          <w:szCs w:val="20"/>
        </w:rPr>
        <w:t>90820</w:t>
      </w:r>
      <w:r>
        <w:rPr>
          <w:rFonts w:ascii="Times New Roman" w:hAnsi="Times New Roman"/>
          <w:sz w:val="20"/>
          <w:szCs w:val="20"/>
        </w:rPr>
        <w:t>.4.</w:t>
      </w:r>
      <w:r w:rsidR="00BD381F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.20</w:t>
      </w:r>
      <w:r w:rsidR="00BD381F">
        <w:rPr>
          <w:rFonts w:ascii="Times New Roman" w:hAnsi="Times New Roman"/>
          <w:sz w:val="20"/>
          <w:szCs w:val="20"/>
        </w:rPr>
        <w:t>25</w:t>
      </w:r>
      <w:r>
        <w:rPr>
          <w:rFonts w:ascii="Times New Roman" w:hAnsi="Times New Roman"/>
          <w:sz w:val="20"/>
          <w:szCs w:val="20"/>
        </w:rPr>
        <w:t>.</w:t>
      </w:r>
      <w:r w:rsidR="002606A4">
        <w:rPr>
          <w:rFonts w:ascii="Times New Roman" w:hAnsi="Times New Roman"/>
          <w:sz w:val="20"/>
          <w:szCs w:val="20"/>
        </w:rPr>
        <w:t>M</w:t>
      </w:r>
      <w:r w:rsidR="00BD381F">
        <w:rPr>
          <w:rFonts w:ascii="Times New Roman" w:hAnsi="Times New Roman"/>
          <w:sz w:val="20"/>
          <w:szCs w:val="20"/>
        </w:rPr>
        <w:t>R</w:t>
      </w:r>
      <w:r w:rsidR="009408C8" w:rsidRPr="009408C8">
        <w:rPr>
          <w:rFonts w:ascii="Times New Roman" w:hAnsi="Times New Roman"/>
          <w:sz w:val="20"/>
          <w:szCs w:val="20"/>
        </w:rPr>
        <w:t xml:space="preserve">                                     </w:t>
      </w:r>
      <w:bookmarkEnd w:id="0"/>
      <w:r w:rsidR="009408C8" w:rsidRPr="009408C8">
        <w:rPr>
          <w:rFonts w:ascii="Times New Roman" w:hAnsi="Times New Roman"/>
          <w:sz w:val="20"/>
          <w:szCs w:val="20"/>
        </w:rPr>
        <w:br/>
      </w:r>
      <w:r w:rsidR="00A45AF8">
        <w:rPr>
          <w:rFonts w:ascii="Times New Roman" w:eastAsia="Times New Roman" w:hAnsi="Times New Roman"/>
          <w:sz w:val="20"/>
          <w:szCs w:val="20"/>
          <w:lang w:eastAsia="pl-PL"/>
        </w:rPr>
        <w:t xml:space="preserve">KOMUNIKAT z dnia </w:t>
      </w:r>
      <w:r w:rsidR="002F29EB">
        <w:rPr>
          <w:rFonts w:ascii="Times New Roman" w:eastAsia="Times New Roman" w:hAnsi="Times New Roman"/>
          <w:sz w:val="20"/>
          <w:szCs w:val="20"/>
          <w:lang w:eastAsia="pl-PL"/>
        </w:rPr>
        <w:t>23</w:t>
      </w:r>
      <w:r w:rsidR="00A45AF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F193B">
        <w:rPr>
          <w:rFonts w:ascii="Times New Roman" w:eastAsia="Times New Roman" w:hAnsi="Times New Roman"/>
          <w:sz w:val="20"/>
          <w:szCs w:val="20"/>
          <w:lang w:eastAsia="pl-PL"/>
        </w:rPr>
        <w:t>l</w:t>
      </w:r>
      <w:r w:rsidR="002F29EB">
        <w:rPr>
          <w:rFonts w:ascii="Times New Roman" w:eastAsia="Times New Roman" w:hAnsi="Times New Roman"/>
          <w:sz w:val="20"/>
          <w:szCs w:val="20"/>
          <w:lang w:eastAsia="pl-PL"/>
        </w:rPr>
        <w:t>ipca</w:t>
      </w:r>
      <w:r w:rsidR="007A15C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45AF8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40043C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="00A45AF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45AF8" w:rsidRPr="009408C8">
        <w:rPr>
          <w:rFonts w:ascii="Times New Roman" w:eastAsia="Times New Roman" w:hAnsi="Times New Roman"/>
          <w:sz w:val="20"/>
          <w:szCs w:val="20"/>
          <w:lang w:eastAsia="pl-PL"/>
        </w:rPr>
        <w:t xml:space="preserve">roku w sprawie jakości wody </w:t>
      </w:r>
      <w:r w:rsidR="00A45AF8" w:rsidRPr="009408C8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przeznaczonej do spożycia przez ludzi </w:t>
      </w:r>
      <w:r w:rsidR="00A45AF8" w:rsidRPr="009408C8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</w:p>
    <w:p w14:paraId="49A0C1C4" w14:textId="68868A2D" w:rsidR="00152A47" w:rsidRDefault="00C927CC" w:rsidP="00FF4BBD">
      <w:pPr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iCs/>
          <w:color w:val="66666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pict w14:anchorId="6F39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Obraz1" style="width:86.25pt;height:85.5pt;visibility:visible">
            <v:imagedata r:id="rId8" o:title="Obraz1"/>
          </v:shape>
        </w:pict>
      </w:r>
    </w:p>
    <w:p w14:paraId="3951668E" w14:textId="77777777" w:rsidR="00FF4BBD" w:rsidRPr="00FF4BBD" w:rsidRDefault="00FF4BBD" w:rsidP="00FF4BBD">
      <w:pPr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iCs/>
          <w:color w:val="666666"/>
          <w:sz w:val="24"/>
          <w:szCs w:val="24"/>
          <w:lang w:eastAsia="pl-PL"/>
        </w:rPr>
      </w:pPr>
    </w:p>
    <w:p w14:paraId="37365837" w14:textId="77777777" w:rsidR="00AB0617" w:rsidRPr="009408C8" w:rsidRDefault="006A39B9" w:rsidP="00FF4BBD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8F43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KOMUNIKAT n</w:t>
      </w:r>
      <w:r w:rsidRPr="00547B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 </w:t>
      </w:r>
      <w:r w:rsidR="00AF024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</w:t>
      </w:r>
      <w:r w:rsidR="00AF193B" w:rsidRPr="00547B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/202</w:t>
      </w:r>
      <w:r w:rsidR="002B76A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AB061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  <w:r w:rsidRPr="00AB06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Państwowego Powiatowego Inspektora Sanitarnego w </w:t>
      </w:r>
      <w:r w:rsidR="00AB0617" w:rsidRPr="00AB06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Strzelcach Opolskich</w:t>
      </w:r>
      <w:r w:rsidR="00AB0617" w:rsidRPr="00AB06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z dnia </w:t>
      </w:r>
      <w:r w:rsidR="00AF02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23 lipca</w:t>
      </w:r>
      <w:r w:rsidR="00AF19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202</w:t>
      </w:r>
      <w:r w:rsidR="002B76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</w:t>
      </w:r>
      <w:r w:rsidR="007A15C3" w:rsidRPr="007A15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AB06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roku w sprawie jakości wody przeznaczonej do spożycia przez ludzi dotyczy wodociągu</w:t>
      </w:r>
      <w:r w:rsidR="001E25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publicznego</w:t>
      </w:r>
      <w:r w:rsidRPr="00AB06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37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Kolonowskie </w:t>
      </w:r>
      <w:r w:rsidRPr="00AB06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zaopatrującego </w:t>
      </w:r>
      <w:r w:rsidR="003C37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Kolonowskie, Staniszcze Małe i Staniszcze Wielkie</w:t>
      </w:r>
    </w:p>
    <w:p w14:paraId="3AE311EB" w14:textId="77777777" w:rsidR="003C3724" w:rsidRPr="00A45AF8" w:rsidRDefault="006A39B9" w:rsidP="00FF4BBD">
      <w:pPr>
        <w:spacing w:line="240" w:lineRule="auto"/>
        <w:jc w:val="both"/>
        <w:rPr>
          <w:rFonts w:ascii="Times New Roman" w:hAnsi="Times New Roman"/>
        </w:rPr>
      </w:pPr>
      <w:r w:rsidRPr="00A45AF8">
        <w:rPr>
          <w:rFonts w:ascii="Times New Roman" w:hAnsi="Times New Roman"/>
        </w:rPr>
        <w:t>P</w:t>
      </w:r>
      <w:r w:rsidR="008565D7" w:rsidRPr="00A45AF8">
        <w:rPr>
          <w:rFonts w:ascii="Times New Roman" w:hAnsi="Times New Roman"/>
        </w:rPr>
        <w:t xml:space="preserve">aństwowy </w:t>
      </w:r>
      <w:r w:rsidRPr="00A45AF8">
        <w:rPr>
          <w:rFonts w:ascii="Times New Roman" w:hAnsi="Times New Roman"/>
        </w:rPr>
        <w:t>P</w:t>
      </w:r>
      <w:r w:rsidR="008565D7" w:rsidRPr="00A45AF8">
        <w:rPr>
          <w:rFonts w:ascii="Times New Roman" w:hAnsi="Times New Roman"/>
        </w:rPr>
        <w:t xml:space="preserve">owiatowy </w:t>
      </w:r>
      <w:r w:rsidRPr="00A45AF8">
        <w:rPr>
          <w:rFonts w:ascii="Times New Roman" w:hAnsi="Times New Roman"/>
        </w:rPr>
        <w:t>I</w:t>
      </w:r>
      <w:r w:rsidR="008565D7" w:rsidRPr="00A45AF8">
        <w:rPr>
          <w:rFonts w:ascii="Times New Roman" w:hAnsi="Times New Roman"/>
        </w:rPr>
        <w:t xml:space="preserve">nspektor </w:t>
      </w:r>
      <w:r w:rsidRPr="00A45AF8">
        <w:rPr>
          <w:rFonts w:ascii="Times New Roman" w:hAnsi="Times New Roman"/>
        </w:rPr>
        <w:t>S</w:t>
      </w:r>
      <w:r w:rsidR="008565D7" w:rsidRPr="00A45AF8">
        <w:rPr>
          <w:rFonts w:ascii="Times New Roman" w:hAnsi="Times New Roman"/>
        </w:rPr>
        <w:t>anitarny</w:t>
      </w:r>
      <w:r w:rsidRPr="00A45AF8">
        <w:rPr>
          <w:rFonts w:ascii="Times New Roman" w:hAnsi="Times New Roman"/>
        </w:rPr>
        <w:t xml:space="preserve"> w </w:t>
      </w:r>
      <w:r w:rsidR="00AB0617" w:rsidRPr="00A45AF8">
        <w:rPr>
          <w:rFonts w:ascii="Times New Roman" w:hAnsi="Times New Roman"/>
        </w:rPr>
        <w:t>Strzelcach Opolskich</w:t>
      </w:r>
      <w:r w:rsidR="008565D7" w:rsidRPr="00A45AF8">
        <w:rPr>
          <w:rFonts w:ascii="Times New Roman" w:hAnsi="Times New Roman"/>
        </w:rPr>
        <w:t xml:space="preserve"> po zapoznaniu się z wynikami </w:t>
      </w:r>
      <w:r w:rsidR="009A2F42" w:rsidRPr="00A45AF8">
        <w:rPr>
          <w:rFonts w:ascii="Times New Roman" w:hAnsi="Times New Roman"/>
        </w:rPr>
        <w:t xml:space="preserve">badań próbek wody pobranych w ramach nadzoru nad jakością wody przeznaczonej do spożycia przez ludzi w </w:t>
      </w:r>
      <w:r w:rsidR="00AF0248">
        <w:rPr>
          <w:rFonts w:ascii="Times New Roman" w:hAnsi="Times New Roman"/>
        </w:rPr>
        <w:t>I</w:t>
      </w:r>
      <w:r w:rsidR="00AF193B">
        <w:rPr>
          <w:rFonts w:ascii="Times New Roman" w:hAnsi="Times New Roman"/>
        </w:rPr>
        <w:t xml:space="preserve"> półroczu 202</w:t>
      </w:r>
      <w:r w:rsidR="00AF0248">
        <w:rPr>
          <w:rFonts w:ascii="Times New Roman" w:hAnsi="Times New Roman"/>
        </w:rPr>
        <w:t xml:space="preserve">5 </w:t>
      </w:r>
      <w:r w:rsidR="00AF193B">
        <w:rPr>
          <w:rFonts w:ascii="Times New Roman" w:hAnsi="Times New Roman"/>
        </w:rPr>
        <w:t>r</w:t>
      </w:r>
      <w:r w:rsidR="007A15C3">
        <w:rPr>
          <w:rFonts w:ascii="Times New Roman" w:hAnsi="Times New Roman"/>
        </w:rPr>
        <w:t>.</w:t>
      </w:r>
      <w:r w:rsidR="009A2F42" w:rsidRPr="00A45AF8">
        <w:rPr>
          <w:rFonts w:ascii="Times New Roman" w:hAnsi="Times New Roman"/>
        </w:rPr>
        <w:t xml:space="preserve"> </w:t>
      </w:r>
      <w:r w:rsidR="003C3724" w:rsidRPr="00A45AF8">
        <w:rPr>
          <w:rFonts w:ascii="Times New Roman" w:hAnsi="Times New Roman"/>
        </w:rPr>
        <w:t>oraz na podstawie § 26 ust. l rozporządzenia Ministra Zdrowia z</w:t>
      </w:r>
      <w:r w:rsidR="00547B78">
        <w:rPr>
          <w:rFonts w:ascii="Times New Roman" w:hAnsi="Times New Roman"/>
        </w:rPr>
        <w:t> </w:t>
      </w:r>
      <w:r w:rsidR="003C3724" w:rsidRPr="00A45AF8">
        <w:rPr>
          <w:rFonts w:ascii="Times New Roman" w:hAnsi="Times New Roman"/>
        </w:rPr>
        <w:t xml:space="preserve">dnia </w:t>
      </w:r>
      <w:r w:rsidR="002B76AB">
        <w:rPr>
          <w:rFonts w:ascii="Times New Roman" w:hAnsi="Times New Roman"/>
        </w:rPr>
        <w:t>0</w:t>
      </w:r>
      <w:r w:rsidR="003C3724" w:rsidRPr="00A45AF8">
        <w:rPr>
          <w:rFonts w:ascii="Times New Roman" w:hAnsi="Times New Roman"/>
        </w:rPr>
        <w:t>7 grudnia 2017</w:t>
      </w:r>
      <w:r w:rsidR="00AF0248">
        <w:rPr>
          <w:rFonts w:ascii="Times New Roman" w:hAnsi="Times New Roman"/>
        </w:rPr>
        <w:t xml:space="preserve"> </w:t>
      </w:r>
      <w:r w:rsidR="003C3724" w:rsidRPr="00A45AF8">
        <w:rPr>
          <w:rFonts w:ascii="Times New Roman" w:hAnsi="Times New Roman"/>
        </w:rPr>
        <w:t>r. w sprawie jakości wody przeznaczonej do spożycia przez ludzi. (Dz.U. z 2017</w:t>
      </w:r>
      <w:r w:rsidR="00AF0248">
        <w:rPr>
          <w:rFonts w:ascii="Times New Roman" w:hAnsi="Times New Roman"/>
        </w:rPr>
        <w:t xml:space="preserve"> </w:t>
      </w:r>
      <w:r w:rsidR="003C3724" w:rsidRPr="00A45AF8">
        <w:rPr>
          <w:rFonts w:ascii="Times New Roman" w:hAnsi="Times New Roman"/>
        </w:rPr>
        <w:t xml:space="preserve">r., poz. 2294), w związku z </w:t>
      </w:r>
      <w:r w:rsidR="00F011E2" w:rsidRPr="00A45AF8">
        <w:rPr>
          <w:rFonts w:ascii="Times New Roman" w:hAnsi="Times New Roman"/>
        </w:rPr>
        <w:t xml:space="preserve">wydaną </w:t>
      </w:r>
      <w:bookmarkStart w:id="1" w:name="_Hlk129254985"/>
      <w:bookmarkStart w:id="2" w:name="_Hlk129254938"/>
      <w:bookmarkStart w:id="3" w:name="_Hlk65757980"/>
      <w:r w:rsidR="001E2388">
        <w:rPr>
          <w:rFonts w:ascii="Times New Roman" w:hAnsi="Times New Roman"/>
        </w:rPr>
        <w:t>w dniu 01.02.2023</w:t>
      </w:r>
      <w:r w:rsidR="00AF0248">
        <w:rPr>
          <w:rFonts w:ascii="Times New Roman" w:hAnsi="Times New Roman"/>
        </w:rPr>
        <w:t xml:space="preserve"> </w:t>
      </w:r>
      <w:r w:rsidR="001E2388">
        <w:rPr>
          <w:rFonts w:ascii="Times New Roman" w:hAnsi="Times New Roman"/>
        </w:rPr>
        <w:t xml:space="preserve">r. </w:t>
      </w:r>
      <w:bookmarkEnd w:id="1"/>
      <w:r w:rsidR="00F011E2" w:rsidRPr="00A45AF8">
        <w:rPr>
          <w:rFonts w:ascii="Times New Roman" w:hAnsi="Times New Roman"/>
        </w:rPr>
        <w:t>decyzją</w:t>
      </w:r>
      <w:r w:rsidR="007A15C3">
        <w:rPr>
          <w:rFonts w:ascii="Times New Roman" w:hAnsi="Times New Roman"/>
        </w:rPr>
        <w:t xml:space="preserve"> </w:t>
      </w:r>
      <w:r w:rsidR="007A15C3" w:rsidRPr="007A15C3">
        <w:rPr>
          <w:rFonts w:ascii="Times New Roman" w:hAnsi="Times New Roman"/>
        </w:rPr>
        <w:t>Opolski</w:t>
      </w:r>
      <w:r w:rsidR="007A15C3">
        <w:rPr>
          <w:rFonts w:ascii="Times New Roman" w:hAnsi="Times New Roman"/>
        </w:rPr>
        <w:t>ego</w:t>
      </w:r>
      <w:r w:rsidR="007A15C3" w:rsidRPr="007A15C3">
        <w:rPr>
          <w:rFonts w:ascii="Times New Roman" w:hAnsi="Times New Roman"/>
        </w:rPr>
        <w:t xml:space="preserve"> Państwow</w:t>
      </w:r>
      <w:r w:rsidR="007A15C3">
        <w:rPr>
          <w:rFonts w:ascii="Times New Roman" w:hAnsi="Times New Roman"/>
        </w:rPr>
        <w:t>ego</w:t>
      </w:r>
      <w:r w:rsidR="007A15C3" w:rsidRPr="007A15C3">
        <w:rPr>
          <w:rFonts w:ascii="Times New Roman" w:hAnsi="Times New Roman"/>
        </w:rPr>
        <w:t xml:space="preserve"> Wojewódzki</w:t>
      </w:r>
      <w:r w:rsidR="007A15C3">
        <w:rPr>
          <w:rFonts w:ascii="Times New Roman" w:hAnsi="Times New Roman"/>
        </w:rPr>
        <w:t>ego</w:t>
      </w:r>
      <w:r w:rsidR="007A15C3" w:rsidRPr="007A15C3">
        <w:rPr>
          <w:rFonts w:ascii="Times New Roman" w:hAnsi="Times New Roman"/>
        </w:rPr>
        <w:t xml:space="preserve"> Inspektor</w:t>
      </w:r>
      <w:r w:rsidR="007A15C3">
        <w:rPr>
          <w:rFonts w:ascii="Times New Roman" w:hAnsi="Times New Roman"/>
        </w:rPr>
        <w:t>a</w:t>
      </w:r>
      <w:r w:rsidR="007A15C3" w:rsidRPr="007A15C3">
        <w:rPr>
          <w:rFonts w:ascii="Times New Roman" w:hAnsi="Times New Roman"/>
        </w:rPr>
        <w:t xml:space="preserve"> Sanitarn</w:t>
      </w:r>
      <w:r w:rsidR="007A15C3">
        <w:rPr>
          <w:rFonts w:ascii="Times New Roman" w:hAnsi="Times New Roman"/>
        </w:rPr>
        <w:t>ego nr HK.9024.1.2023.AG</w:t>
      </w:r>
      <w:r w:rsidR="007A15C3" w:rsidRPr="007A15C3">
        <w:rPr>
          <w:rFonts w:ascii="Times New Roman" w:hAnsi="Times New Roman"/>
        </w:rPr>
        <w:t xml:space="preserve"> </w:t>
      </w:r>
      <w:r w:rsidR="007A15C3" w:rsidRPr="00A45AF8">
        <w:rPr>
          <w:rFonts w:ascii="Times New Roman" w:hAnsi="Times New Roman"/>
        </w:rPr>
        <w:t>dotyczącą wydania zgody na</w:t>
      </w:r>
      <w:r w:rsidR="007A15C3">
        <w:rPr>
          <w:rFonts w:ascii="Times New Roman" w:hAnsi="Times New Roman"/>
        </w:rPr>
        <w:t xml:space="preserve"> drugie </w:t>
      </w:r>
      <w:r w:rsidR="007A15C3" w:rsidRPr="00A45AF8">
        <w:rPr>
          <w:rFonts w:ascii="Times New Roman" w:hAnsi="Times New Roman"/>
        </w:rPr>
        <w:t xml:space="preserve"> odstępstwo od wymagań jakim powinna odpowiadać woda przeznaczona do spożycia przez ludzi w</w:t>
      </w:r>
      <w:r w:rsidR="00547B78">
        <w:rPr>
          <w:rFonts w:ascii="Times New Roman" w:hAnsi="Times New Roman"/>
        </w:rPr>
        <w:t> </w:t>
      </w:r>
      <w:r w:rsidR="007A15C3" w:rsidRPr="00A45AF8">
        <w:rPr>
          <w:rFonts w:ascii="Times New Roman" w:hAnsi="Times New Roman"/>
        </w:rPr>
        <w:t>wodociągu publicznym Kolonowskie, w zakresie zawartości w niej fluorków</w:t>
      </w:r>
      <w:bookmarkEnd w:id="2"/>
      <w:r w:rsidR="007A15C3" w:rsidRPr="00A45AF8">
        <w:rPr>
          <w:rFonts w:ascii="Times New Roman" w:hAnsi="Times New Roman"/>
        </w:rPr>
        <w:t>, określając najwyższą dopuszczalną wartość kwestionowanego parametru do 2,5 mg/l,</w:t>
      </w:r>
      <w:bookmarkEnd w:id="3"/>
      <w:r w:rsidR="003C3724" w:rsidRPr="00A45AF8">
        <w:rPr>
          <w:rFonts w:ascii="Times New Roman" w:hAnsi="Times New Roman"/>
        </w:rPr>
        <w:tab/>
      </w:r>
    </w:p>
    <w:p w14:paraId="34333957" w14:textId="77777777" w:rsidR="003C3724" w:rsidRPr="00A45AF8" w:rsidRDefault="003C3724" w:rsidP="00FF4BBD">
      <w:pPr>
        <w:spacing w:line="240" w:lineRule="auto"/>
        <w:jc w:val="center"/>
        <w:rPr>
          <w:rFonts w:ascii="Times New Roman" w:hAnsi="Times New Roman"/>
          <w:b/>
        </w:rPr>
      </w:pPr>
      <w:r w:rsidRPr="00A45AF8">
        <w:rPr>
          <w:rFonts w:ascii="Times New Roman" w:hAnsi="Times New Roman"/>
          <w:b/>
        </w:rPr>
        <w:t>informuje, że:</w:t>
      </w:r>
    </w:p>
    <w:p w14:paraId="2C2B97B2" w14:textId="77777777" w:rsidR="003C3724" w:rsidRPr="007A15C3" w:rsidRDefault="00B87295" w:rsidP="00FF4BBD">
      <w:pPr>
        <w:spacing w:line="240" w:lineRule="auto"/>
        <w:jc w:val="both"/>
        <w:rPr>
          <w:rFonts w:ascii="Times New Roman" w:hAnsi="Times New Roman"/>
        </w:rPr>
      </w:pPr>
      <w:r w:rsidRPr="007A15C3">
        <w:rPr>
          <w:rFonts w:ascii="Times New Roman" w:hAnsi="Times New Roman"/>
        </w:rPr>
        <w:t xml:space="preserve">- </w:t>
      </w:r>
      <w:r w:rsidR="009A2F42" w:rsidRPr="007A15C3">
        <w:rPr>
          <w:rFonts w:ascii="Times New Roman" w:hAnsi="Times New Roman"/>
        </w:rPr>
        <w:t xml:space="preserve">zawartość fluorków w </w:t>
      </w:r>
      <w:r w:rsidR="007A15C3" w:rsidRPr="007A15C3">
        <w:rPr>
          <w:rFonts w:ascii="Times New Roman" w:hAnsi="Times New Roman"/>
        </w:rPr>
        <w:t xml:space="preserve">badaniach przeprowadzonych w </w:t>
      </w:r>
      <w:r w:rsidR="00AF0248">
        <w:rPr>
          <w:rFonts w:ascii="Times New Roman" w:hAnsi="Times New Roman"/>
        </w:rPr>
        <w:t>I</w:t>
      </w:r>
      <w:r w:rsidR="00AF193B">
        <w:rPr>
          <w:rFonts w:ascii="Times New Roman" w:hAnsi="Times New Roman"/>
        </w:rPr>
        <w:t xml:space="preserve"> półroczu 202</w:t>
      </w:r>
      <w:r w:rsidR="00AF0248">
        <w:rPr>
          <w:rFonts w:ascii="Times New Roman" w:hAnsi="Times New Roman"/>
        </w:rPr>
        <w:t xml:space="preserve">5 </w:t>
      </w:r>
      <w:r w:rsidR="009A2F42" w:rsidRPr="007A15C3">
        <w:rPr>
          <w:rFonts w:ascii="Times New Roman" w:hAnsi="Times New Roman"/>
        </w:rPr>
        <w:t xml:space="preserve">r. wahała się od </w:t>
      </w:r>
      <w:r w:rsidR="007A15C3">
        <w:rPr>
          <w:rFonts w:ascii="Times New Roman" w:hAnsi="Times New Roman"/>
        </w:rPr>
        <w:t>1,</w:t>
      </w:r>
      <w:r w:rsidR="00AF0248">
        <w:rPr>
          <w:rFonts w:ascii="Times New Roman" w:hAnsi="Times New Roman"/>
        </w:rPr>
        <w:t>09</w:t>
      </w:r>
      <w:r w:rsidR="009A2F42" w:rsidRPr="007A15C3">
        <w:rPr>
          <w:rFonts w:ascii="Times New Roman" w:hAnsi="Times New Roman"/>
        </w:rPr>
        <w:t xml:space="preserve"> mg/l do </w:t>
      </w:r>
      <w:r w:rsidR="0091264A" w:rsidRPr="007A15C3">
        <w:rPr>
          <w:rFonts w:ascii="Times New Roman" w:hAnsi="Times New Roman"/>
        </w:rPr>
        <w:t>1,</w:t>
      </w:r>
      <w:r w:rsidR="00AF0248">
        <w:rPr>
          <w:rFonts w:ascii="Times New Roman" w:hAnsi="Times New Roman"/>
        </w:rPr>
        <w:t>51</w:t>
      </w:r>
      <w:r w:rsidR="009A2F42" w:rsidRPr="007A15C3">
        <w:rPr>
          <w:rFonts w:ascii="Times New Roman" w:hAnsi="Times New Roman"/>
        </w:rPr>
        <w:t xml:space="preserve"> mg/l</w:t>
      </w:r>
      <w:r w:rsidR="002B76AB">
        <w:rPr>
          <w:rFonts w:ascii="Times New Roman" w:hAnsi="Times New Roman"/>
        </w:rPr>
        <w:t>,</w:t>
      </w:r>
      <w:r w:rsidR="00152A47" w:rsidRPr="007A15C3">
        <w:rPr>
          <w:rFonts w:ascii="Times New Roman" w:hAnsi="Times New Roman"/>
        </w:rPr>
        <w:tab/>
      </w:r>
      <w:r w:rsidR="003C3724" w:rsidRPr="007A15C3">
        <w:rPr>
          <w:rFonts w:ascii="Times New Roman" w:hAnsi="Times New Roman"/>
        </w:rPr>
        <w:br/>
        <w:t>- z uwagi na ryzyko fluorozy zębów nie należy stosować fluoryzacji zębów u dzieci w ramach profilaktyki przeciwpróchniczej</w:t>
      </w:r>
      <w:r w:rsidR="002B76AB">
        <w:rPr>
          <w:rFonts w:ascii="Times New Roman" w:hAnsi="Times New Roman"/>
        </w:rPr>
        <w:t>,</w:t>
      </w:r>
      <w:r w:rsidR="003C3724" w:rsidRPr="007A15C3">
        <w:rPr>
          <w:rFonts w:ascii="Times New Roman" w:hAnsi="Times New Roman"/>
        </w:rPr>
        <w:tab/>
      </w:r>
      <w:r w:rsidR="003C3724" w:rsidRPr="007A15C3">
        <w:rPr>
          <w:rFonts w:ascii="Times New Roman" w:hAnsi="Times New Roman"/>
        </w:rPr>
        <w:br/>
        <w:t>- do mycia zębów należy stosować tylko pasty nie zawierające fluoru</w:t>
      </w:r>
      <w:r w:rsidR="002B76AB">
        <w:rPr>
          <w:rFonts w:ascii="Times New Roman" w:hAnsi="Times New Roman"/>
        </w:rPr>
        <w:t>,</w:t>
      </w:r>
      <w:r w:rsidR="007A15C3" w:rsidRPr="007A15C3">
        <w:rPr>
          <w:rFonts w:ascii="Times New Roman" w:hAnsi="Times New Roman"/>
        </w:rPr>
        <w:tab/>
      </w:r>
      <w:r w:rsidR="007A15C3" w:rsidRPr="007A15C3">
        <w:rPr>
          <w:rFonts w:ascii="Times New Roman" w:hAnsi="Times New Roman"/>
        </w:rPr>
        <w:br/>
        <w:t xml:space="preserve">- nie stosować płynów do higieny jamy ustnej ani nici dentystycznych zawierających fluor, </w:t>
      </w:r>
      <w:r w:rsidR="003C3724" w:rsidRPr="007A15C3">
        <w:rPr>
          <w:rFonts w:ascii="Times New Roman" w:hAnsi="Times New Roman"/>
        </w:rPr>
        <w:br/>
        <w:t>- z uwagi na ryzyko fluorozy zębów oraz nadmierną ekspozycję na fluorki dzieci w okresie mineralizacji szkliwa, której największe nasilenie przypada na okres między 22 a 26 miesiącem życia celowe jest wprowadzenie do ich diety codziennej, porcji ok. 250 ml wody o stężeniu fluorków nie przekraczającym 0,7 mg/l (na przykład woda</w:t>
      </w:r>
      <w:r w:rsidR="00152A47" w:rsidRPr="007A15C3">
        <w:rPr>
          <w:rFonts w:ascii="Times New Roman" w:hAnsi="Times New Roman"/>
        </w:rPr>
        <w:t xml:space="preserve"> </w:t>
      </w:r>
      <w:r w:rsidR="003C3724" w:rsidRPr="007A15C3">
        <w:rPr>
          <w:rFonts w:ascii="Times New Roman" w:hAnsi="Times New Roman"/>
        </w:rPr>
        <w:t>butelkowana). Pozwoli to zmniejszyć ryzyko fluorozy zębów. Powyższe zalecenie ma</w:t>
      </w:r>
      <w:r w:rsidR="00152A47" w:rsidRPr="007A15C3">
        <w:rPr>
          <w:rFonts w:ascii="Times New Roman" w:hAnsi="Times New Roman"/>
        </w:rPr>
        <w:t xml:space="preserve"> </w:t>
      </w:r>
      <w:r w:rsidR="003C3724" w:rsidRPr="007A15C3">
        <w:rPr>
          <w:rFonts w:ascii="Times New Roman" w:hAnsi="Times New Roman"/>
        </w:rPr>
        <w:t>na celu zapobieganie/zmniejszenie ryzyka fluorozy zębów, będącej defektem</w:t>
      </w:r>
      <w:r w:rsidR="00152A47" w:rsidRPr="007A15C3">
        <w:rPr>
          <w:rFonts w:ascii="Times New Roman" w:hAnsi="Times New Roman"/>
        </w:rPr>
        <w:t xml:space="preserve"> </w:t>
      </w:r>
      <w:r w:rsidR="003C3724" w:rsidRPr="007A15C3">
        <w:rPr>
          <w:rFonts w:ascii="Times New Roman" w:hAnsi="Times New Roman"/>
        </w:rPr>
        <w:t>kosmetycznym, a nie przejawem działania toksycznego.</w:t>
      </w:r>
      <w:r w:rsidR="00152A47" w:rsidRPr="007A15C3">
        <w:rPr>
          <w:rFonts w:ascii="Times New Roman" w:hAnsi="Times New Roman"/>
        </w:rPr>
        <w:tab/>
      </w:r>
      <w:r w:rsidR="00F011E2" w:rsidRPr="007A15C3">
        <w:rPr>
          <w:rFonts w:ascii="Times New Roman" w:hAnsi="Times New Roman"/>
        </w:rPr>
        <w:br/>
        <w:t xml:space="preserve">- </w:t>
      </w:r>
      <w:r w:rsidR="007A15C3" w:rsidRPr="007A15C3">
        <w:rPr>
          <w:rFonts w:ascii="Times New Roman" w:hAnsi="Times New Roman"/>
        </w:rPr>
        <w:t xml:space="preserve">drugie </w:t>
      </w:r>
      <w:r w:rsidR="00F011E2" w:rsidRPr="007A15C3">
        <w:rPr>
          <w:rFonts w:ascii="Times New Roman" w:hAnsi="Times New Roman"/>
        </w:rPr>
        <w:t xml:space="preserve">odstępstwo od wymagań jakim powinna odpowiadać woda przeznaczona do spożycia przez ludzi w wodociągu publicznym Kolonowskie, w zakresie zawartości w niej fluorków przyznano </w:t>
      </w:r>
      <w:r w:rsidR="002B76AB">
        <w:rPr>
          <w:rFonts w:ascii="Times New Roman" w:hAnsi="Times New Roman"/>
        </w:rPr>
        <w:t xml:space="preserve">                     </w:t>
      </w:r>
      <w:r w:rsidR="00F011E2" w:rsidRPr="007A15C3">
        <w:rPr>
          <w:rFonts w:ascii="Times New Roman" w:hAnsi="Times New Roman"/>
        </w:rPr>
        <w:t xml:space="preserve">do dnia </w:t>
      </w:r>
      <w:r w:rsidR="005541E2" w:rsidRPr="007A15C3">
        <w:rPr>
          <w:rFonts w:ascii="Times New Roman" w:hAnsi="Times New Roman"/>
          <w:b/>
          <w:bCs/>
        </w:rPr>
        <w:t>08</w:t>
      </w:r>
      <w:r w:rsidR="00F011E2" w:rsidRPr="007A15C3">
        <w:rPr>
          <w:rFonts w:ascii="Times New Roman" w:hAnsi="Times New Roman"/>
          <w:b/>
          <w:bCs/>
        </w:rPr>
        <w:t>.</w:t>
      </w:r>
      <w:r w:rsidR="005541E2" w:rsidRPr="007A15C3">
        <w:rPr>
          <w:rFonts w:ascii="Times New Roman" w:hAnsi="Times New Roman"/>
          <w:b/>
          <w:bCs/>
        </w:rPr>
        <w:t>02</w:t>
      </w:r>
      <w:r w:rsidR="00F011E2" w:rsidRPr="007A15C3">
        <w:rPr>
          <w:rFonts w:ascii="Times New Roman" w:hAnsi="Times New Roman"/>
          <w:b/>
          <w:bCs/>
        </w:rPr>
        <w:t>.202</w:t>
      </w:r>
      <w:r w:rsidR="007A15C3" w:rsidRPr="007A15C3">
        <w:rPr>
          <w:rFonts w:ascii="Times New Roman" w:hAnsi="Times New Roman"/>
          <w:b/>
          <w:bCs/>
        </w:rPr>
        <w:t>6</w:t>
      </w:r>
      <w:r w:rsidR="00AF0248">
        <w:rPr>
          <w:rFonts w:ascii="Times New Roman" w:hAnsi="Times New Roman"/>
          <w:b/>
          <w:bCs/>
        </w:rPr>
        <w:t xml:space="preserve"> </w:t>
      </w:r>
      <w:r w:rsidR="00F011E2" w:rsidRPr="007A15C3">
        <w:rPr>
          <w:rFonts w:ascii="Times New Roman" w:hAnsi="Times New Roman"/>
          <w:b/>
          <w:bCs/>
        </w:rPr>
        <w:t>r.</w:t>
      </w:r>
    </w:p>
    <w:p w14:paraId="1F676062" w14:textId="77777777" w:rsidR="00A45AF8" w:rsidRDefault="00A45AF8" w:rsidP="00FF4BBD">
      <w:pPr>
        <w:spacing w:line="240" w:lineRule="auto"/>
        <w:jc w:val="center"/>
        <w:rPr>
          <w:rFonts w:ascii="Times New Roman" w:hAnsi="Times New Roman"/>
          <w:b/>
        </w:rPr>
      </w:pPr>
      <w:r w:rsidRPr="00A90F6B">
        <w:rPr>
          <w:rFonts w:ascii="Times New Roman" w:hAnsi="Times New Roman"/>
          <w:b/>
        </w:rPr>
        <w:t xml:space="preserve">Komunikat wydaje się w celu poinformowania konsumentów o jakości wody przeznaczonej </w:t>
      </w:r>
      <w:r w:rsidR="002B76AB">
        <w:rPr>
          <w:rFonts w:ascii="Times New Roman" w:hAnsi="Times New Roman"/>
          <w:b/>
        </w:rPr>
        <w:t xml:space="preserve">                  </w:t>
      </w:r>
      <w:r w:rsidRPr="00A90F6B">
        <w:rPr>
          <w:rFonts w:ascii="Times New Roman" w:hAnsi="Times New Roman"/>
          <w:b/>
        </w:rPr>
        <w:t>do spożycia przez ludzi.</w:t>
      </w:r>
    </w:p>
    <w:p w14:paraId="5BE94579" w14:textId="77777777" w:rsidR="00A45AF8" w:rsidRPr="00B530CC" w:rsidRDefault="00A45AF8" w:rsidP="00FF4BBD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B530CC">
        <w:rPr>
          <w:rFonts w:ascii="Times New Roman" w:hAnsi="Times New Roman"/>
          <w:b/>
          <w:u w:val="single"/>
        </w:rPr>
        <w:t xml:space="preserve">Na podstawie § 33 ww. rozporządzenia </w:t>
      </w: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Państwowy Powiatowy Inspektor Sanitarny w Strzelcach Opolskich zapewnia konsumentom dora</w:t>
      </w:r>
      <w:r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d</w:t>
      </w: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ztwo w przedmiotowej sprawie pod numerem telefonu 77 44 00</w:t>
      </w:r>
      <w:r w:rsidR="00D64D6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 </w:t>
      </w:r>
      <w:r w:rsidRPr="00B530C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325</w:t>
      </w:r>
      <w:r w:rsidR="00D64D6C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.</w:t>
      </w:r>
    </w:p>
    <w:p w14:paraId="1F1B23CD" w14:textId="77777777" w:rsidR="00617D60" w:rsidRDefault="00A45AF8" w:rsidP="00FF4BBD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90F6B">
        <w:rPr>
          <w:rFonts w:ascii="Times New Roman" w:eastAsia="Times New Roman" w:hAnsi="Times New Roman"/>
          <w:b/>
          <w:color w:val="000000"/>
          <w:lang w:eastAsia="pl-PL"/>
        </w:rPr>
        <w:t>I</w:t>
      </w:r>
      <w:r w:rsidRPr="00A90F6B">
        <w:rPr>
          <w:rFonts w:ascii="Times New Roman" w:eastAsia="Times New Roman" w:hAnsi="Times New Roman"/>
          <w:b/>
          <w:bCs/>
          <w:color w:val="000000"/>
          <w:lang w:eastAsia="pl-PL"/>
        </w:rPr>
        <w:t>nformacja powyższa obowiązuje do czasu wydania kolejnego komunikatu.</w:t>
      </w:r>
    </w:p>
    <w:p w14:paraId="0069FC23" w14:textId="77777777" w:rsidR="00FF4BBD" w:rsidRPr="004F24BC" w:rsidRDefault="00FF4BBD" w:rsidP="00FF4BBD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</w:pPr>
      <w:r w:rsidRPr="004F24BC"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  <w:t>Państwowy Powiatowy</w:t>
      </w:r>
    </w:p>
    <w:p w14:paraId="7CFA877A" w14:textId="77777777" w:rsidR="00FF4BBD" w:rsidRPr="004F24BC" w:rsidRDefault="00FF4BBD" w:rsidP="00FF4BBD">
      <w:pPr>
        <w:suppressAutoHyphens/>
        <w:spacing w:after="0" w:line="240" w:lineRule="auto"/>
        <w:ind w:firstLine="4678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</w:pPr>
      <w:r w:rsidRPr="004F24BC">
        <w:rPr>
          <w:rFonts w:ascii="Times New Roman" w:eastAsia="Times New Roman" w:hAnsi="Times New Roman"/>
          <w:b/>
          <w:color w:val="FF0000"/>
          <w:sz w:val="20"/>
          <w:szCs w:val="20"/>
          <w:lang w:eastAsia="zh-CN"/>
        </w:rPr>
        <w:t>Inspektor Sanitarny</w:t>
      </w:r>
    </w:p>
    <w:p w14:paraId="6B56272C" w14:textId="52D9F43A" w:rsidR="00FF4BBD" w:rsidRPr="004F24BC" w:rsidRDefault="00FF4BBD" w:rsidP="00FF4BBD">
      <w:pPr>
        <w:suppressAutoHyphens/>
        <w:spacing w:after="120" w:line="240" w:lineRule="auto"/>
        <w:ind w:firstLine="4678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zh-CN"/>
        </w:rPr>
      </w:pPr>
      <w:r w:rsidRPr="004F24BC">
        <w:rPr>
          <w:rFonts w:ascii="Times New Roman" w:eastAsia="Times New Roman" w:hAnsi="Times New Roman"/>
          <w:color w:val="FF0000"/>
          <w:sz w:val="20"/>
          <w:szCs w:val="20"/>
          <w:lang w:eastAsia="zh-CN"/>
        </w:rPr>
        <w:t>w Strzelcach Opolskich</w:t>
      </w:r>
    </w:p>
    <w:p w14:paraId="6329BADE" w14:textId="77777777" w:rsidR="00FF4BBD" w:rsidRPr="004F24BC" w:rsidRDefault="00FF4BBD" w:rsidP="00FF4BBD">
      <w:pPr>
        <w:suppressAutoHyphens/>
        <w:spacing w:after="120" w:line="240" w:lineRule="auto"/>
        <w:ind w:firstLine="4678"/>
        <w:jc w:val="center"/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</w:pPr>
      <w:r w:rsidRPr="004F24BC"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  <w:t xml:space="preserve">mgr Katarzyna </w:t>
      </w:r>
      <w:proofErr w:type="spellStart"/>
      <w:r w:rsidRPr="004F24BC">
        <w:rPr>
          <w:rFonts w:ascii="Times New Roman" w:eastAsia="Times New Roman" w:hAnsi="Times New Roman"/>
          <w:i/>
          <w:color w:val="FF0000"/>
          <w:sz w:val="20"/>
          <w:szCs w:val="20"/>
          <w:lang w:eastAsia="zh-CN"/>
        </w:rPr>
        <w:t>Kanoza</w:t>
      </w:r>
      <w:proofErr w:type="spellEnd"/>
    </w:p>
    <w:p w14:paraId="52F2C877" w14:textId="77777777" w:rsidR="00FF4BBD" w:rsidRPr="004F24BC" w:rsidRDefault="00FF4BBD" w:rsidP="00FF4BBD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4F24BC">
        <w:rPr>
          <w:rFonts w:ascii="Times New Roman" w:eastAsia="Times New Roman" w:hAnsi="Times New Roman"/>
          <w:sz w:val="18"/>
          <w:szCs w:val="18"/>
          <w:lang w:eastAsia="zh-CN"/>
        </w:rPr>
        <w:t>/dokument podpisany kwalifikowanym</w:t>
      </w:r>
    </w:p>
    <w:p w14:paraId="5ED3DA49" w14:textId="650E49D9" w:rsidR="00FF4BBD" w:rsidRPr="00FF4BBD" w:rsidRDefault="00FF4BBD" w:rsidP="00FF4BBD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4F24BC">
        <w:rPr>
          <w:rFonts w:ascii="Times New Roman" w:eastAsia="Times New Roman" w:hAnsi="Times New Roman"/>
          <w:sz w:val="18"/>
          <w:szCs w:val="18"/>
          <w:lang w:eastAsia="zh-CN"/>
        </w:rPr>
        <w:t>podpisem elektronicznym*/</w:t>
      </w:r>
    </w:p>
    <w:sectPr w:rsidR="00FF4BBD" w:rsidRPr="00FF4BBD" w:rsidSect="00FF4BBD">
      <w:footerReference w:type="default" r:id="rId9"/>
      <w:pgSz w:w="11906" w:h="16838"/>
      <w:pgMar w:top="426" w:right="1417" w:bottom="1417" w:left="1417" w:header="708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0ED2" w14:textId="77777777" w:rsidR="00FF4BBD" w:rsidRDefault="00FF4BBD" w:rsidP="00FF4BBD">
      <w:pPr>
        <w:spacing w:after="0" w:line="240" w:lineRule="auto"/>
      </w:pPr>
      <w:r>
        <w:separator/>
      </w:r>
    </w:p>
  </w:endnote>
  <w:endnote w:type="continuationSeparator" w:id="0">
    <w:p w14:paraId="0EDAE6E7" w14:textId="77777777" w:rsidR="00FF4BBD" w:rsidRDefault="00FF4BBD" w:rsidP="00FF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BAB9" w14:textId="77777777" w:rsidR="00FF4BBD" w:rsidRPr="00FF4BBD" w:rsidRDefault="00FF4BBD" w:rsidP="00FF4BBD">
    <w:pPr>
      <w:spacing w:after="0"/>
      <w:ind w:left="-142"/>
      <w:jc w:val="both"/>
      <w:rPr>
        <w:rFonts w:ascii="Times New Roman" w:hAnsi="Times New Roman"/>
        <w:sz w:val="16"/>
        <w:szCs w:val="16"/>
      </w:rPr>
    </w:pPr>
    <w:r w:rsidRPr="00FF4BBD">
      <w:rPr>
        <w:rFonts w:ascii="Times New Roman" w:hAnsi="Times New Roman"/>
        <w:sz w:val="16"/>
        <w:szCs w:val="16"/>
      </w:rPr>
      <w:t>* Kwalifikowany podpis elektroniczny ma skutek prawny równoważny podpisowi własnoręcznemu (art. 25 ust 2 rozporządzenie Parlamentu Europejskiego i Rady (UE) nr 910/2014 z dnia 23 lipca 2014 r. w sprawie identyfikacji elektronicznej i usług zaufania w odniesieniu do transakcji elektronicznych na rynku wewnętrznym oraz uchylające dyrektywę 1999/93/WE). Wydruk tego dokumentu, na podstawie art. 39</w:t>
    </w:r>
    <w:r w:rsidRPr="00FF4BBD">
      <w:rPr>
        <w:rFonts w:ascii="Times New Roman" w:hAnsi="Times New Roman"/>
        <w:sz w:val="16"/>
        <w:szCs w:val="16"/>
        <w:vertAlign w:val="superscript"/>
      </w:rPr>
      <w:t>3</w:t>
    </w:r>
    <w:r w:rsidRPr="00FF4BBD">
      <w:rPr>
        <w:rFonts w:ascii="Times New Roman" w:hAnsi="Times New Roman"/>
        <w:sz w:val="16"/>
        <w:szCs w:val="16"/>
      </w:rPr>
      <w:t xml:space="preserve"> ustawy Kodeks postępowania administracyjnego nie wymaga odręcznego podpisu. Został on wytworzony przy wykorzystaniu systemu teleinformatycznego i podpisany kwalifikowanym podpisem elektronicznym.</w:t>
    </w:r>
  </w:p>
  <w:p w14:paraId="4FF20046" w14:textId="53D60C59" w:rsidR="00FF4BBD" w:rsidRPr="00FF4BBD" w:rsidRDefault="00FF4BBD" w:rsidP="00FF4BBD">
    <w:pPr>
      <w:ind w:left="-142"/>
      <w:jc w:val="both"/>
      <w:rPr>
        <w:rFonts w:ascii="Times New Roman" w:hAnsi="Times New Roman"/>
        <w:sz w:val="18"/>
        <w:szCs w:val="18"/>
      </w:rPr>
    </w:pPr>
    <w:r w:rsidRPr="00FF4BBD">
      <w:rPr>
        <w:rFonts w:ascii="Times New Roman" w:hAnsi="Times New Roman"/>
        <w:sz w:val="16"/>
        <w:szCs w:val="16"/>
      </w:rPr>
      <w:t>Zgodnie z art. 39</w:t>
    </w:r>
    <w:r w:rsidRPr="00FF4BBD">
      <w:rPr>
        <w:rFonts w:ascii="Times New Roman" w:hAnsi="Times New Roman"/>
        <w:sz w:val="16"/>
        <w:szCs w:val="16"/>
        <w:vertAlign w:val="superscript"/>
      </w:rPr>
      <w:t>3</w:t>
    </w:r>
    <w:r w:rsidRPr="00FF4BBD">
      <w:rPr>
        <w:rFonts w:ascii="Times New Roman" w:hAnsi="Times New Roman"/>
        <w:sz w:val="16"/>
        <w:szCs w:val="16"/>
      </w:rPr>
      <w:t xml:space="preserve"> § 4 ustawy Kodeks postępowania administracyjnego wydruk pisma stanowi dowód tego, co zostało stwierdzone w piśmie wydanym w postaci elektronicznej.</w:t>
    </w:r>
    <w:r w:rsidRPr="004F24BC">
      <w:rPr>
        <w:rFonts w:ascii="Times New Roman" w:hAnsi="Times New Roman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FC80" w14:textId="77777777" w:rsidR="00FF4BBD" w:rsidRDefault="00FF4BBD" w:rsidP="00FF4BBD">
      <w:pPr>
        <w:spacing w:after="0" w:line="240" w:lineRule="auto"/>
      </w:pPr>
      <w:r>
        <w:separator/>
      </w:r>
    </w:p>
  </w:footnote>
  <w:footnote w:type="continuationSeparator" w:id="0">
    <w:p w14:paraId="5988F59C" w14:textId="77777777" w:rsidR="00FF4BBD" w:rsidRDefault="00FF4BBD" w:rsidP="00FF4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FB7"/>
    <w:multiLevelType w:val="hybridMultilevel"/>
    <w:tmpl w:val="06180C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591918">
    <w:abstractNumId w:val="2"/>
  </w:num>
  <w:num w:numId="2" w16cid:durableId="1497644267">
    <w:abstractNumId w:val="1"/>
  </w:num>
  <w:num w:numId="3" w16cid:durableId="114597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84F"/>
    <w:rsid w:val="000608BB"/>
    <w:rsid w:val="00116E46"/>
    <w:rsid w:val="00152A47"/>
    <w:rsid w:val="001E2388"/>
    <w:rsid w:val="001E257D"/>
    <w:rsid w:val="00242A34"/>
    <w:rsid w:val="002606A4"/>
    <w:rsid w:val="00263E4A"/>
    <w:rsid w:val="002B76AB"/>
    <w:rsid w:val="002D2F0A"/>
    <w:rsid w:val="002E3C83"/>
    <w:rsid w:val="002F29EB"/>
    <w:rsid w:val="003547E4"/>
    <w:rsid w:val="003A2538"/>
    <w:rsid w:val="003C3724"/>
    <w:rsid w:val="0040043C"/>
    <w:rsid w:val="00430D00"/>
    <w:rsid w:val="00547B78"/>
    <w:rsid w:val="005541E2"/>
    <w:rsid w:val="00575345"/>
    <w:rsid w:val="00617D60"/>
    <w:rsid w:val="006A39B9"/>
    <w:rsid w:val="007223B1"/>
    <w:rsid w:val="00763C93"/>
    <w:rsid w:val="007A15C3"/>
    <w:rsid w:val="007D6648"/>
    <w:rsid w:val="008565D7"/>
    <w:rsid w:val="008D0469"/>
    <w:rsid w:val="0091264A"/>
    <w:rsid w:val="009408C8"/>
    <w:rsid w:val="009A2F42"/>
    <w:rsid w:val="00A0084A"/>
    <w:rsid w:val="00A206C7"/>
    <w:rsid w:val="00A45AF8"/>
    <w:rsid w:val="00AB0617"/>
    <w:rsid w:val="00AF0248"/>
    <w:rsid w:val="00AF193B"/>
    <w:rsid w:val="00B87295"/>
    <w:rsid w:val="00BC4FB1"/>
    <w:rsid w:val="00BD381F"/>
    <w:rsid w:val="00BE60DA"/>
    <w:rsid w:val="00C45BD9"/>
    <w:rsid w:val="00C927CC"/>
    <w:rsid w:val="00CB028F"/>
    <w:rsid w:val="00CB284F"/>
    <w:rsid w:val="00D12C33"/>
    <w:rsid w:val="00D17479"/>
    <w:rsid w:val="00D64D6C"/>
    <w:rsid w:val="00DA090C"/>
    <w:rsid w:val="00E07F94"/>
    <w:rsid w:val="00E31C51"/>
    <w:rsid w:val="00E63384"/>
    <w:rsid w:val="00F011E2"/>
    <w:rsid w:val="00F04890"/>
    <w:rsid w:val="00F30F26"/>
    <w:rsid w:val="00F35ADB"/>
    <w:rsid w:val="00F631CC"/>
    <w:rsid w:val="00FA6D26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6E5A4"/>
  <w15:chartTrackingRefBased/>
  <w15:docId w15:val="{DCCCED4C-F33D-4093-8B4F-9741097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D6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9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06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F4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B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F4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B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03B6-CD58-47CB-B969-3FFA18B5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A.Gniazdowska</dc:creator>
  <cp:keywords/>
  <cp:lastModifiedBy>PSSE Strzelce Opolskie - Martyna Rulik</cp:lastModifiedBy>
  <cp:revision>5</cp:revision>
  <cp:lastPrinted>2024-07-29T07:46:00Z</cp:lastPrinted>
  <dcterms:created xsi:type="dcterms:W3CDTF">2025-07-23T08:36:00Z</dcterms:created>
  <dcterms:modified xsi:type="dcterms:W3CDTF">2025-07-23T12:06:00Z</dcterms:modified>
</cp:coreProperties>
</file>