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5B9" w:rsidRPr="008B006F" w:rsidRDefault="003B35B9" w:rsidP="00335787">
      <w:pPr>
        <w:tabs>
          <w:tab w:val="right" w:pos="9072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67BF" w:rsidRPr="000A63AF" w:rsidRDefault="00E52831" w:rsidP="0033578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Odpowiedzi na pytania Wykonawcy</w:t>
      </w:r>
    </w:p>
    <w:p w:rsidR="000C67BF" w:rsidRPr="000A63AF" w:rsidRDefault="000C67BF" w:rsidP="00335787">
      <w:pPr>
        <w:tabs>
          <w:tab w:val="left" w:pos="5387"/>
        </w:tabs>
        <w:spacing w:after="0"/>
        <w:jc w:val="both"/>
        <w:rPr>
          <w:rFonts w:ascii="Arial" w:hAnsi="Arial" w:cs="Arial"/>
          <w:sz w:val="18"/>
          <w:szCs w:val="18"/>
          <w:shd w:val="clear" w:color="auto" w:fill="FFFFFF"/>
        </w:rPr>
      </w:pPr>
    </w:p>
    <w:p w:rsidR="0037485D" w:rsidRPr="000A63AF" w:rsidRDefault="0037485D" w:rsidP="00335787">
      <w:pPr>
        <w:tabs>
          <w:tab w:val="left" w:pos="5387"/>
        </w:tabs>
        <w:spacing w:after="0"/>
        <w:jc w:val="both"/>
        <w:rPr>
          <w:rFonts w:ascii="Arial" w:hAnsi="Arial" w:cs="Arial"/>
          <w:sz w:val="18"/>
          <w:szCs w:val="18"/>
          <w:shd w:val="clear" w:color="auto" w:fill="FFFFFF"/>
        </w:rPr>
      </w:pPr>
    </w:p>
    <w:p w:rsidR="000C67BF" w:rsidRPr="00735551" w:rsidRDefault="000C67BF" w:rsidP="0033578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355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 </w:t>
      </w:r>
      <w:r w:rsidR="00694F83" w:rsidRPr="007355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zakupu usług internetowych dla Podkarpackiego Urzędu Wojewódzkiego w Rzeszowie  </w:t>
      </w:r>
      <w:r w:rsidR="004A1519" w:rsidRPr="007355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(znak sprawy: </w:t>
      </w:r>
      <w:r w:rsidR="00541109" w:rsidRPr="007355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OA-IV.272.7.2024</w:t>
      </w:r>
      <w:r w:rsidR="004A1519" w:rsidRPr="007355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Pr="007355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BA503B" w:rsidRPr="00735551" w:rsidRDefault="00E52831" w:rsidP="00E51C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551">
        <w:rPr>
          <w:rFonts w:ascii="Times New Roman" w:hAnsi="Times New Roman" w:cs="Times New Roman"/>
          <w:sz w:val="24"/>
          <w:szCs w:val="24"/>
        </w:rPr>
        <w:t>Wykonawca</w:t>
      </w:r>
      <w:r w:rsidR="005660FC" w:rsidRPr="00735551">
        <w:rPr>
          <w:rFonts w:ascii="Times New Roman" w:hAnsi="Times New Roman" w:cs="Times New Roman"/>
          <w:sz w:val="24"/>
          <w:szCs w:val="24"/>
        </w:rPr>
        <w:t xml:space="preserve"> </w:t>
      </w:r>
      <w:r w:rsidR="00541109" w:rsidRPr="00735551">
        <w:rPr>
          <w:rFonts w:ascii="Times New Roman" w:hAnsi="Times New Roman" w:cs="Times New Roman"/>
          <w:sz w:val="24"/>
          <w:szCs w:val="24"/>
        </w:rPr>
        <w:t>2</w:t>
      </w:r>
      <w:r w:rsidR="00E1078D" w:rsidRPr="007355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94F83" w:rsidRPr="00735551">
        <w:rPr>
          <w:rFonts w:ascii="Times New Roman" w:eastAsia="Times New Roman" w:hAnsi="Times New Roman" w:cs="Times New Roman"/>
          <w:sz w:val="24"/>
          <w:szCs w:val="24"/>
          <w:lang w:eastAsia="pl-PL"/>
        </w:rPr>
        <w:t>lutego</w:t>
      </w:r>
      <w:r w:rsidR="009519C2" w:rsidRPr="007355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245EC" w:rsidRPr="00735551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541109" w:rsidRPr="00735551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C245EC" w:rsidRPr="007355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C245EC" w:rsidRPr="00735551">
        <w:rPr>
          <w:rFonts w:ascii="Times New Roman" w:hAnsi="Times New Roman" w:cs="Times New Roman"/>
          <w:sz w:val="24"/>
          <w:szCs w:val="24"/>
        </w:rPr>
        <w:t xml:space="preserve"> zwróci</w:t>
      </w:r>
      <w:r w:rsidR="00E51C37" w:rsidRPr="00735551">
        <w:rPr>
          <w:rFonts w:ascii="Times New Roman" w:hAnsi="Times New Roman" w:cs="Times New Roman"/>
          <w:sz w:val="24"/>
          <w:szCs w:val="24"/>
        </w:rPr>
        <w:t>ł</w:t>
      </w:r>
      <w:r w:rsidR="009519C2" w:rsidRPr="00735551">
        <w:rPr>
          <w:rFonts w:ascii="Times New Roman" w:hAnsi="Times New Roman" w:cs="Times New Roman"/>
          <w:sz w:val="24"/>
          <w:szCs w:val="24"/>
        </w:rPr>
        <w:t xml:space="preserve"> </w:t>
      </w:r>
      <w:r w:rsidR="00694F83" w:rsidRPr="00735551">
        <w:rPr>
          <w:rFonts w:ascii="Times New Roman" w:hAnsi="Times New Roman" w:cs="Times New Roman"/>
          <w:sz w:val="24"/>
          <w:szCs w:val="24"/>
        </w:rPr>
        <w:t>się z następującym</w:t>
      </w:r>
      <w:r w:rsidR="005660FC" w:rsidRPr="00735551">
        <w:rPr>
          <w:rFonts w:ascii="Times New Roman" w:hAnsi="Times New Roman" w:cs="Times New Roman"/>
          <w:sz w:val="24"/>
          <w:szCs w:val="24"/>
        </w:rPr>
        <w:t>i</w:t>
      </w:r>
      <w:r w:rsidR="00C245EC" w:rsidRPr="00735551">
        <w:rPr>
          <w:rFonts w:ascii="Times New Roman" w:hAnsi="Times New Roman" w:cs="Times New Roman"/>
          <w:sz w:val="24"/>
          <w:szCs w:val="24"/>
        </w:rPr>
        <w:t xml:space="preserve"> pytani</w:t>
      </w:r>
      <w:r w:rsidR="005660FC" w:rsidRPr="00735551">
        <w:rPr>
          <w:rFonts w:ascii="Times New Roman" w:hAnsi="Times New Roman" w:cs="Times New Roman"/>
          <w:sz w:val="24"/>
          <w:szCs w:val="24"/>
        </w:rPr>
        <w:t>ami</w:t>
      </w:r>
      <w:r w:rsidR="00694F83" w:rsidRPr="00735551">
        <w:rPr>
          <w:rFonts w:ascii="Times New Roman" w:hAnsi="Times New Roman" w:cs="Times New Roman"/>
          <w:sz w:val="24"/>
          <w:szCs w:val="24"/>
        </w:rPr>
        <w:t>:</w:t>
      </w:r>
      <w:r w:rsidR="00C7172E" w:rsidRPr="007355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18FE" w:rsidRPr="00735551" w:rsidRDefault="001418FE" w:rsidP="00E51C37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35B46" w:rsidRPr="00735551" w:rsidRDefault="00635B46" w:rsidP="00E51C3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5551">
        <w:rPr>
          <w:rFonts w:ascii="Times New Roman" w:hAnsi="Times New Roman" w:cs="Times New Roman"/>
          <w:b/>
          <w:sz w:val="24"/>
          <w:szCs w:val="24"/>
          <w:u w:val="single"/>
        </w:rPr>
        <w:t>Pytanie</w:t>
      </w:r>
      <w:r w:rsidR="00694F83" w:rsidRPr="0073555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E4A36" w:rsidRPr="00735551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73555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5660FC" w:rsidRPr="00735551" w:rsidRDefault="00C474C5" w:rsidP="00E528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§ 8 Ogólnych Warunków U</w:t>
      </w:r>
      <w:r w:rsidR="00541109" w:rsidRPr="00735551">
        <w:rPr>
          <w:rFonts w:ascii="Times New Roman" w:hAnsi="Times New Roman" w:cs="Times New Roman"/>
          <w:sz w:val="24"/>
          <w:szCs w:val="24"/>
        </w:rPr>
        <w:t>mowy Zamawiający za</w:t>
      </w:r>
      <w:r w:rsidR="00735551">
        <w:rPr>
          <w:rFonts w:ascii="Times New Roman" w:hAnsi="Times New Roman" w:cs="Times New Roman"/>
          <w:sz w:val="24"/>
          <w:szCs w:val="24"/>
        </w:rPr>
        <w:t>strzegł karę umowną za zwłokę w </w:t>
      </w:r>
      <w:r w:rsidR="00541109" w:rsidRPr="00735551">
        <w:rPr>
          <w:rFonts w:ascii="Times New Roman" w:hAnsi="Times New Roman" w:cs="Times New Roman"/>
          <w:sz w:val="24"/>
          <w:szCs w:val="24"/>
        </w:rPr>
        <w:t>uruchomieniu przedmiotu umowy w wysokości</w:t>
      </w:r>
      <w:r w:rsidR="00E52831" w:rsidRPr="00735551">
        <w:rPr>
          <w:rFonts w:ascii="Times New Roman" w:hAnsi="Times New Roman" w:cs="Times New Roman"/>
          <w:sz w:val="24"/>
          <w:szCs w:val="24"/>
        </w:rPr>
        <w:t xml:space="preserve"> 10% miesięcznego wynagrodzenia </w:t>
      </w:r>
      <w:r w:rsidR="00541109" w:rsidRPr="00735551">
        <w:rPr>
          <w:rFonts w:ascii="Times New Roman" w:hAnsi="Times New Roman" w:cs="Times New Roman"/>
          <w:sz w:val="24"/>
          <w:szCs w:val="24"/>
        </w:rPr>
        <w:t>umownego brutto - za każdy dzień zwłoki, która w ocenie Wykonawcy jest za wysoka. Prosimy o zmniejszenie kary za zwłokę w uruchomieniu przedmiotu umowy do 1/30 miesięcznego wynagrodzenia za każdy dzień zwłoki.</w:t>
      </w:r>
    </w:p>
    <w:p w:rsidR="00E52831" w:rsidRPr="00735551" w:rsidRDefault="00E52831" w:rsidP="00E528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D3E" w:rsidRPr="00735551" w:rsidRDefault="00940D3E" w:rsidP="00E51C3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5551">
        <w:rPr>
          <w:rFonts w:ascii="Times New Roman" w:hAnsi="Times New Roman" w:cs="Times New Roman"/>
          <w:b/>
          <w:sz w:val="24"/>
          <w:szCs w:val="24"/>
        </w:rPr>
        <w:t>Odpowiedź:</w:t>
      </w:r>
      <w:r w:rsidRPr="00735551">
        <w:rPr>
          <w:rFonts w:ascii="Times New Roman" w:hAnsi="Times New Roman" w:cs="Times New Roman"/>
          <w:sz w:val="24"/>
          <w:szCs w:val="24"/>
        </w:rPr>
        <w:t xml:space="preserve"> </w:t>
      </w:r>
      <w:r w:rsidR="00541109" w:rsidRPr="00735551">
        <w:rPr>
          <w:rFonts w:ascii="Times New Roman" w:hAnsi="Times New Roman" w:cs="Times New Roman"/>
          <w:sz w:val="24"/>
          <w:szCs w:val="24"/>
        </w:rPr>
        <w:t>Zamawiający pozostawia zapis bez zmian.</w:t>
      </w:r>
    </w:p>
    <w:p w:rsidR="001E4A36" w:rsidRPr="00735551" w:rsidRDefault="001E4A36" w:rsidP="00E51C3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41109" w:rsidRPr="00735551" w:rsidRDefault="00541109" w:rsidP="0054110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5551">
        <w:rPr>
          <w:rFonts w:ascii="Times New Roman" w:hAnsi="Times New Roman" w:cs="Times New Roman"/>
          <w:b/>
          <w:sz w:val="24"/>
          <w:szCs w:val="24"/>
          <w:u w:val="single"/>
        </w:rPr>
        <w:t xml:space="preserve">Pytanie </w:t>
      </w:r>
      <w:r w:rsidR="001E4A36" w:rsidRPr="0073555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73555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541109" w:rsidRDefault="00C474C5" w:rsidP="005411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Ogólnych Warunkach U</w:t>
      </w:r>
      <w:r w:rsidR="00541109" w:rsidRPr="00735551">
        <w:rPr>
          <w:rFonts w:ascii="Times New Roman" w:hAnsi="Times New Roman" w:cs="Times New Roman"/>
          <w:sz w:val="24"/>
          <w:szCs w:val="24"/>
        </w:rPr>
        <w:t>mowy prosimy o:</w:t>
      </w:r>
    </w:p>
    <w:p w:rsidR="00DE2ED7" w:rsidRPr="00735551" w:rsidRDefault="00DE2ED7" w:rsidP="005411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1109" w:rsidRPr="00C474C5" w:rsidRDefault="00541109" w:rsidP="00C474C5">
      <w:pPr>
        <w:pStyle w:val="Akapitzlist"/>
        <w:numPr>
          <w:ilvl w:val="0"/>
          <w:numId w:val="2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474C5">
        <w:rPr>
          <w:rFonts w:ascii="Times New Roman" w:hAnsi="Times New Roman" w:cs="Times New Roman"/>
          <w:sz w:val="24"/>
          <w:szCs w:val="24"/>
        </w:rPr>
        <w:t>zmianę § 11 poprzez nadanie mu następującego brzmienia:</w:t>
      </w:r>
    </w:p>
    <w:p w:rsidR="00C474C5" w:rsidRDefault="00541109" w:rsidP="005411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551">
        <w:rPr>
          <w:rFonts w:ascii="Times New Roman" w:hAnsi="Times New Roman" w:cs="Times New Roman"/>
          <w:sz w:val="24"/>
          <w:szCs w:val="24"/>
        </w:rPr>
        <w:t>„W sprawach nieuregulowanych Umową mają zastosowanie przepisy Kodeksu cywilnego, ustawy z dnia 16 lipca 2004 r. Prawo Telekomunikacyjne oraz Regulamin świadczenia usług Wykonawcy, z zastrzeżeniem, że w przypadku występowania rozbieżności pomiędzy postanowieniami Umowy, a Regulaminami świadczenia usług telekomunikacyjnych Wykonawcy, pierwszeństwo mają postanowienia Umowy”, z uwagi na to, iż nie wszystkie rzeczy zostały uregulowane w OWU, a wykonawca jest związany prawem telekomunikacyjnym i regulaminem świadczenia usług telekomunikacyjnych zatwierdzanym przez Prezesa UKE,</w:t>
      </w:r>
    </w:p>
    <w:p w:rsidR="00DE2ED7" w:rsidRDefault="00DE2ED7" w:rsidP="005411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1109" w:rsidRPr="00C474C5" w:rsidRDefault="00541109" w:rsidP="00C474C5">
      <w:pPr>
        <w:pStyle w:val="Akapitzlist"/>
        <w:numPr>
          <w:ilvl w:val="0"/>
          <w:numId w:val="2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474C5">
        <w:rPr>
          <w:rFonts w:ascii="Times New Roman" w:hAnsi="Times New Roman" w:cs="Times New Roman"/>
          <w:sz w:val="24"/>
          <w:szCs w:val="24"/>
        </w:rPr>
        <w:t>dodania § 14 w następującym brzmieniu:</w:t>
      </w:r>
    </w:p>
    <w:p w:rsidR="00541109" w:rsidRPr="00735551" w:rsidRDefault="00541109" w:rsidP="005411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551">
        <w:rPr>
          <w:rFonts w:ascii="Times New Roman" w:hAnsi="Times New Roman" w:cs="Times New Roman"/>
          <w:sz w:val="24"/>
          <w:szCs w:val="24"/>
        </w:rPr>
        <w:t>„Załączniki do Umowy stanowią jej integralną część. Wszelkie odniesienia do Umowy oznaczają także odniesienie do jej Załączników.</w:t>
      </w:r>
    </w:p>
    <w:p w:rsidR="00541109" w:rsidRPr="00735551" w:rsidRDefault="00541109" w:rsidP="005411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551">
        <w:rPr>
          <w:rFonts w:ascii="Times New Roman" w:hAnsi="Times New Roman" w:cs="Times New Roman"/>
          <w:sz w:val="24"/>
          <w:szCs w:val="24"/>
        </w:rPr>
        <w:t>Załączniki do Umowy:</w:t>
      </w:r>
    </w:p>
    <w:p w:rsidR="00541109" w:rsidRPr="00735551" w:rsidRDefault="00541109" w:rsidP="005411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551">
        <w:rPr>
          <w:rFonts w:ascii="Times New Roman" w:hAnsi="Times New Roman" w:cs="Times New Roman"/>
          <w:sz w:val="24"/>
          <w:szCs w:val="24"/>
        </w:rPr>
        <w:t>Załącznik nr 1 – Oferta Wykonawcy</w:t>
      </w:r>
    </w:p>
    <w:p w:rsidR="00541109" w:rsidRPr="00735551" w:rsidRDefault="00541109" w:rsidP="005411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551">
        <w:rPr>
          <w:rFonts w:ascii="Times New Roman" w:hAnsi="Times New Roman" w:cs="Times New Roman"/>
          <w:sz w:val="24"/>
          <w:szCs w:val="24"/>
        </w:rPr>
        <w:t>Załącznik nr 2 - Opis przedmiotu zamówienia</w:t>
      </w:r>
    </w:p>
    <w:p w:rsidR="00541109" w:rsidRPr="00735551" w:rsidRDefault="00541109" w:rsidP="005411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551">
        <w:rPr>
          <w:rFonts w:ascii="Times New Roman" w:hAnsi="Times New Roman" w:cs="Times New Roman"/>
          <w:sz w:val="24"/>
          <w:szCs w:val="24"/>
        </w:rPr>
        <w:t>Załącznik nr 3 – Regulamin świadczenia usług Wykonawcy</w:t>
      </w:r>
    </w:p>
    <w:p w:rsidR="003C5003" w:rsidRPr="00735551" w:rsidRDefault="00541109" w:rsidP="005411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551">
        <w:rPr>
          <w:rFonts w:ascii="Times New Roman" w:hAnsi="Times New Roman" w:cs="Times New Roman"/>
          <w:sz w:val="24"/>
          <w:szCs w:val="24"/>
        </w:rPr>
        <w:t>Załącznik nr 4 - Potwierdzony za zgodność wniosek do Prezesa Urzędu Komunikacji Elektronicznej o rezerwację częstotliwości (wpisany zostanie tylko do Części I)”</w:t>
      </w:r>
    </w:p>
    <w:p w:rsidR="00541109" w:rsidRPr="00735551" w:rsidRDefault="00541109" w:rsidP="005411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74C5" w:rsidRDefault="00C474C5" w:rsidP="005411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1109" w:rsidRPr="00735551" w:rsidRDefault="00541109" w:rsidP="005411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551">
        <w:rPr>
          <w:rFonts w:ascii="Times New Roman" w:hAnsi="Times New Roman" w:cs="Times New Roman"/>
          <w:b/>
          <w:sz w:val="24"/>
          <w:szCs w:val="24"/>
        </w:rPr>
        <w:lastRenderedPageBreak/>
        <w:t>Odpowiedź:</w:t>
      </w:r>
    </w:p>
    <w:p w:rsidR="00541109" w:rsidRDefault="00735551" w:rsidP="005411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551">
        <w:rPr>
          <w:rFonts w:ascii="Times New Roman" w:hAnsi="Times New Roman" w:cs="Times New Roman"/>
          <w:sz w:val="24"/>
          <w:szCs w:val="24"/>
        </w:rPr>
        <w:t>Zamawiający akceptuje uwagi zgłoszone przez Wykonawcę w związku z tym dokona zmiany w Ogólnych Warunkach Umowy.</w:t>
      </w:r>
    </w:p>
    <w:p w:rsidR="00C474C5" w:rsidRPr="00735551" w:rsidRDefault="00C474C5" w:rsidP="005411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35551" w:rsidRPr="00735551" w:rsidRDefault="00735551" w:rsidP="005411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551">
        <w:rPr>
          <w:rFonts w:ascii="Times New Roman" w:hAnsi="Times New Roman" w:cs="Times New Roman"/>
          <w:sz w:val="24"/>
          <w:szCs w:val="24"/>
        </w:rPr>
        <w:t>§ 11 było:</w:t>
      </w:r>
    </w:p>
    <w:p w:rsidR="00735551" w:rsidRDefault="00735551" w:rsidP="005411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551">
        <w:rPr>
          <w:rFonts w:ascii="Times New Roman" w:hAnsi="Times New Roman" w:cs="Times New Roman"/>
          <w:sz w:val="24"/>
          <w:szCs w:val="24"/>
        </w:rPr>
        <w:t xml:space="preserve"> „W sprawach nieuregulowanych umową będą miały zastosowanie przepisy Kodeksu cywilnego.”</w:t>
      </w:r>
    </w:p>
    <w:p w:rsidR="00C474C5" w:rsidRPr="00735551" w:rsidRDefault="00C474C5" w:rsidP="005411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5551" w:rsidRPr="00735551" w:rsidRDefault="00735551" w:rsidP="005411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551">
        <w:rPr>
          <w:rFonts w:ascii="Times New Roman" w:hAnsi="Times New Roman" w:cs="Times New Roman"/>
          <w:sz w:val="24"/>
          <w:szCs w:val="24"/>
        </w:rPr>
        <w:t>§ 11 jest:</w:t>
      </w:r>
    </w:p>
    <w:p w:rsidR="00735551" w:rsidRPr="00C474C5" w:rsidRDefault="00735551" w:rsidP="005411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4C5">
        <w:rPr>
          <w:rFonts w:ascii="Times New Roman" w:hAnsi="Times New Roman" w:cs="Times New Roman"/>
          <w:sz w:val="24"/>
          <w:szCs w:val="24"/>
        </w:rPr>
        <w:t>„W sprawach nieuregulowanych Umową mają zastosowanie przepisy Kodeksu cywilnego, ustawy z dnia 16 lipca 2004 r. Prawo Telekomunikacyjne oraz Regulamin świadczenia usług Wykonawcy, z zastrzeżeniem, że w przypadku występowania rozbieżności pomiędzy postanowieniami Umowy, a Regulaminami świadczenia usług telekomunikacyjnych Wykonawcy, pierwszeństwo mają postanowienia Umowy.”</w:t>
      </w:r>
    </w:p>
    <w:p w:rsidR="00735551" w:rsidRPr="00735551" w:rsidRDefault="00735551" w:rsidP="0054110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35551" w:rsidRPr="00735551" w:rsidRDefault="00735551" w:rsidP="00735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551">
        <w:rPr>
          <w:rFonts w:ascii="Times New Roman" w:hAnsi="Times New Roman" w:cs="Times New Roman"/>
          <w:sz w:val="24"/>
          <w:szCs w:val="24"/>
        </w:rPr>
        <w:t xml:space="preserve">Dodaje się §14 o brzmieniu: </w:t>
      </w:r>
    </w:p>
    <w:p w:rsidR="00735551" w:rsidRPr="00C474C5" w:rsidRDefault="00735551" w:rsidP="00735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4C5">
        <w:rPr>
          <w:rFonts w:ascii="Times New Roman" w:hAnsi="Times New Roman" w:cs="Times New Roman"/>
          <w:sz w:val="24"/>
          <w:szCs w:val="24"/>
        </w:rPr>
        <w:t>Załączniki do Umowy stanowią jej integralną część. Wszelkie odniesienia do Umowy oznaczają także odniesienie do jej Załączników.</w:t>
      </w:r>
    </w:p>
    <w:p w:rsidR="00735551" w:rsidRPr="00C474C5" w:rsidRDefault="00735551" w:rsidP="00735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4C5">
        <w:rPr>
          <w:rFonts w:ascii="Times New Roman" w:hAnsi="Times New Roman" w:cs="Times New Roman"/>
          <w:sz w:val="24"/>
          <w:szCs w:val="24"/>
        </w:rPr>
        <w:t>Załączniki do Umowy:</w:t>
      </w:r>
    </w:p>
    <w:p w:rsidR="00735551" w:rsidRPr="00C474C5" w:rsidRDefault="00735551" w:rsidP="00735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4C5">
        <w:rPr>
          <w:rFonts w:ascii="Times New Roman" w:hAnsi="Times New Roman" w:cs="Times New Roman"/>
          <w:sz w:val="24"/>
          <w:szCs w:val="24"/>
        </w:rPr>
        <w:t>Załącznik nr 1 – Oferta Wykonawcy</w:t>
      </w:r>
      <w:r w:rsidR="00C474C5">
        <w:rPr>
          <w:rFonts w:ascii="Times New Roman" w:hAnsi="Times New Roman" w:cs="Times New Roman"/>
          <w:sz w:val="24"/>
          <w:szCs w:val="24"/>
        </w:rPr>
        <w:t>.</w:t>
      </w:r>
    </w:p>
    <w:p w:rsidR="00735551" w:rsidRPr="00C474C5" w:rsidRDefault="00735551" w:rsidP="00735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4C5">
        <w:rPr>
          <w:rFonts w:ascii="Times New Roman" w:hAnsi="Times New Roman" w:cs="Times New Roman"/>
          <w:sz w:val="24"/>
          <w:szCs w:val="24"/>
        </w:rPr>
        <w:t>Załącznik nr 2 - Opis przedmiotu zamówienia</w:t>
      </w:r>
      <w:r w:rsidR="00C474C5">
        <w:rPr>
          <w:rFonts w:ascii="Times New Roman" w:hAnsi="Times New Roman" w:cs="Times New Roman"/>
          <w:sz w:val="24"/>
          <w:szCs w:val="24"/>
        </w:rPr>
        <w:t>.</w:t>
      </w:r>
    </w:p>
    <w:p w:rsidR="00735551" w:rsidRPr="00C474C5" w:rsidRDefault="00735551" w:rsidP="00735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4C5">
        <w:rPr>
          <w:rFonts w:ascii="Times New Roman" w:hAnsi="Times New Roman" w:cs="Times New Roman"/>
          <w:sz w:val="24"/>
          <w:szCs w:val="24"/>
        </w:rPr>
        <w:t>Załącznik nr 3 – Regulamin świadczenia usług Wykonawcy</w:t>
      </w:r>
      <w:r w:rsidR="00C474C5">
        <w:rPr>
          <w:rFonts w:ascii="Times New Roman" w:hAnsi="Times New Roman" w:cs="Times New Roman"/>
          <w:sz w:val="24"/>
          <w:szCs w:val="24"/>
        </w:rPr>
        <w:t>.</w:t>
      </w:r>
    </w:p>
    <w:p w:rsidR="00735551" w:rsidRPr="00C474C5" w:rsidRDefault="00735551" w:rsidP="00735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4C5">
        <w:rPr>
          <w:rFonts w:ascii="Times New Roman" w:hAnsi="Times New Roman" w:cs="Times New Roman"/>
          <w:sz w:val="24"/>
          <w:szCs w:val="24"/>
        </w:rPr>
        <w:t>Załącznik nr 4 - Potwierdzony za zgodność wniosek do Prezesa Urzędu Komunikacji Elektronicznej o rezerwację częstotliwości (</w:t>
      </w:r>
      <w:r w:rsidR="00C474C5">
        <w:rPr>
          <w:rFonts w:ascii="Times New Roman" w:hAnsi="Times New Roman" w:cs="Times New Roman"/>
          <w:sz w:val="24"/>
          <w:szCs w:val="24"/>
        </w:rPr>
        <w:t>zapis dotyczy</w:t>
      </w:r>
      <w:r w:rsidRPr="00C474C5">
        <w:rPr>
          <w:rFonts w:ascii="Times New Roman" w:hAnsi="Times New Roman" w:cs="Times New Roman"/>
          <w:sz w:val="24"/>
          <w:szCs w:val="24"/>
        </w:rPr>
        <w:t xml:space="preserve"> Części I)</w:t>
      </w:r>
      <w:r w:rsidR="00C474C5">
        <w:rPr>
          <w:rFonts w:ascii="Times New Roman" w:hAnsi="Times New Roman" w:cs="Times New Roman"/>
          <w:sz w:val="24"/>
          <w:szCs w:val="24"/>
        </w:rPr>
        <w:t>.</w:t>
      </w:r>
    </w:p>
    <w:p w:rsidR="00735551" w:rsidRPr="00735551" w:rsidRDefault="00735551" w:rsidP="005411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1109" w:rsidRPr="00735551" w:rsidRDefault="00541109" w:rsidP="005411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1109" w:rsidRPr="00735551" w:rsidRDefault="00541109" w:rsidP="0054110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5551">
        <w:rPr>
          <w:rFonts w:ascii="Times New Roman" w:hAnsi="Times New Roman" w:cs="Times New Roman"/>
          <w:b/>
          <w:sz w:val="24"/>
          <w:szCs w:val="24"/>
          <w:u w:val="single"/>
        </w:rPr>
        <w:t xml:space="preserve">Pytanie </w:t>
      </w:r>
      <w:r w:rsidR="001E4A36" w:rsidRPr="00735551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73555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541109" w:rsidRPr="00735551" w:rsidRDefault="00541109" w:rsidP="005411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551">
        <w:rPr>
          <w:rFonts w:ascii="Times New Roman" w:hAnsi="Times New Roman" w:cs="Times New Roman"/>
          <w:sz w:val="24"/>
          <w:szCs w:val="24"/>
        </w:rPr>
        <w:t xml:space="preserve">Prosimy o wyjaśnienie czy należy złożyć ofertę na wszystkie wymienione części I, </w:t>
      </w:r>
      <w:proofErr w:type="spellStart"/>
      <w:r w:rsidRPr="00735551">
        <w:rPr>
          <w:rFonts w:ascii="Times New Roman" w:hAnsi="Times New Roman" w:cs="Times New Roman"/>
          <w:sz w:val="24"/>
          <w:szCs w:val="24"/>
        </w:rPr>
        <w:t>IIa</w:t>
      </w:r>
      <w:proofErr w:type="spellEnd"/>
      <w:r w:rsidRPr="00735551">
        <w:rPr>
          <w:rFonts w:ascii="Times New Roman" w:hAnsi="Times New Roman" w:cs="Times New Roman"/>
          <w:sz w:val="24"/>
          <w:szCs w:val="24"/>
        </w:rPr>
        <w:t xml:space="preserve">-d, </w:t>
      </w:r>
      <w:proofErr w:type="spellStart"/>
      <w:r w:rsidRPr="00735551">
        <w:rPr>
          <w:rFonts w:ascii="Times New Roman" w:hAnsi="Times New Roman" w:cs="Times New Roman"/>
          <w:sz w:val="24"/>
          <w:szCs w:val="24"/>
        </w:rPr>
        <w:t>IIIa</w:t>
      </w:r>
      <w:proofErr w:type="spellEnd"/>
      <w:r w:rsidRPr="00735551">
        <w:rPr>
          <w:rFonts w:ascii="Times New Roman" w:hAnsi="Times New Roman" w:cs="Times New Roman"/>
          <w:sz w:val="24"/>
          <w:szCs w:val="24"/>
        </w:rPr>
        <w:t>-c, czy Wykonawca może wybrać i złożyć ofertę na jedną lub dwie części?</w:t>
      </w:r>
    </w:p>
    <w:p w:rsidR="00541109" w:rsidRPr="00735551" w:rsidRDefault="00541109" w:rsidP="005411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1109" w:rsidRPr="00735551" w:rsidRDefault="00541109" w:rsidP="005411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551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541109" w:rsidRPr="00735551" w:rsidRDefault="00541109" w:rsidP="005411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551">
        <w:rPr>
          <w:rFonts w:ascii="Times New Roman" w:hAnsi="Times New Roman" w:cs="Times New Roman"/>
          <w:sz w:val="24"/>
          <w:szCs w:val="24"/>
        </w:rPr>
        <w:t>Zamawiający potwierdza</w:t>
      </w:r>
      <w:r w:rsidR="001E4A36" w:rsidRPr="00735551">
        <w:rPr>
          <w:rFonts w:ascii="Times New Roman" w:hAnsi="Times New Roman" w:cs="Times New Roman"/>
          <w:sz w:val="24"/>
          <w:szCs w:val="24"/>
        </w:rPr>
        <w:t xml:space="preserve"> możliwość złożenia przez Wykonawcą oferty na wszystkie cz</w:t>
      </w:r>
      <w:r w:rsidR="00E52831" w:rsidRPr="00735551">
        <w:rPr>
          <w:rFonts w:ascii="Times New Roman" w:hAnsi="Times New Roman" w:cs="Times New Roman"/>
          <w:sz w:val="24"/>
          <w:szCs w:val="24"/>
        </w:rPr>
        <w:t xml:space="preserve">ęści lub </w:t>
      </w:r>
      <w:r w:rsidR="001E4A36" w:rsidRPr="00735551">
        <w:rPr>
          <w:rFonts w:ascii="Times New Roman" w:hAnsi="Times New Roman" w:cs="Times New Roman"/>
          <w:sz w:val="24"/>
          <w:szCs w:val="24"/>
        </w:rPr>
        <w:t xml:space="preserve">na wybrane przez Niego. Każda z części powinna być oddzielnie wyceniona. Tak więc Wykonawca może złożyć ofertę na np. części I, </w:t>
      </w:r>
      <w:proofErr w:type="spellStart"/>
      <w:r w:rsidR="001E4A36" w:rsidRPr="00735551">
        <w:rPr>
          <w:rFonts w:ascii="Times New Roman" w:hAnsi="Times New Roman" w:cs="Times New Roman"/>
          <w:sz w:val="24"/>
          <w:szCs w:val="24"/>
        </w:rPr>
        <w:t>IIa</w:t>
      </w:r>
      <w:proofErr w:type="spellEnd"/>
      <w:r w:rsidR="001E4A36" w:rsidRPr="00735551">
        <w:rPr>
          <w:rFonts w:ascii="Times New Roman" w:hAnsi="Times New Roman" w:cs="Times New Roman"/>
          <w:sz w:val="24"/>
          <w:szCs w:val="24"/>
        </w:rPr>
        <w:t xml:space="preserve">-d, </w:t>
      </w:r>
      <w:proofErr w:type="spellStart"/>
      <w:r w:rsidR="001E4A36" w:rsidRPr="00735551">
        <w:rPr>
          <w:rFonts w:ascii="Times New Roman" w:hAnsi="Times New Roman" w:cs="Times New Roman"/>
          <w:sz w:val="24"/>
          <w:szCs w:val="24"/>
        </w:rPr>
        <w:t>IIIa</w:t>
      </w:r>
      <w:proofErr w:type="spellEnd"/>
      <w:r w:rsidR="001E4A36" w:rsidRPr="00735551">
        <w:rPr>
          <w:rFonts w:ascii="Times New Roman" w:hAnsi="Times New Roman" w:cs="Times New Roman"/>
          <w:sz w:val="24"/>
          <w:szCs w:val="24"/>
        </w:rPr>
        <w:t>-c</w:t>
      </w:r>
      <w:r w:rsidR="00E52831" w:rsidRPr="00735551">
        <w:rPr>
          <w:rFonts w:ascii="Times New Roman" w:hAnsi="Times New Roman" w:cs="Times New Roman"/>
          <w:sz w:val="24"/>
          <w:szCs w:val="24"/>
        </w:rPr>
        <w:t xml:space="preserve"> lub</w:t>
      </w:r>
      <w:r w:rsidR="001E4A36" w:rsidRPr="00735551">
        <w:rPr>
          <w:rFonts w:ascii="Times New Roman" w:hAnsi="Times New Roman" w:cs="Times New Roman"/>
          <w:sz w:val="24"/>
          <w:szCs w:val="24"/>
        </w:rPr>
        <w:t xml:space="preserve"> części I, </w:t>
      </w:r>
      <w:proofErr w:type="spellStart"/>
      <w:r w:rsidR="001E4A36" w:rsidRPr="00735551">
        <w:rPr>
          <w:rFonts w:ascii="Times New Roman" w:hAnsi="Times New Roman" w:cs="Times New Roman"/>
          <w:sz w:val="24"/>
          <w:szCs w:val="24"/>
        </w:rPr>
        <w:t>IIIa</w:t>
      </w:r>
      <w:proofErr w:type="spellEnd"/>
      <w:r w:rsidR="001E4A36" w:rsidRPr="00735551">
        <w:rPr>
          <w:rFonts w:ascii="Times New Roman" w:hAnsi="Times New Roman" w:cs="Times New Roman"/>
          <w:sz w:val="24"/>
          <w:szCs w:val="24"/>
        </w:rPr>
        <w:t>-c itd.</w:t>
      </w:r>
    </w:p>
    <w:p w:rsidR="00541109" w:rsidRPr="00735551" w:rsidRDefault="00541109" w:rsidP="005411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5003" w:rsidRDefault="003C5003" w:rsidP="003C5003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3C5003" w:rsidRDefault="003C5003" w:rsidP="005660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2D28" w:rsidRDefault="004B2D28" w:rsidP="00694F83">
      <w:pPr>
        <w:spacing w:after="0"/>
        <w:ind w:firstLine="453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B2D28" w:rsidRDefault="004B2D28" w:rsidP="00335787">
      <w:pPr>
        <w:spacing w:after="0"/>
        <w:ind w:left="2977" w:firstLine="155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E4A36" w:rsidRPr="001E4A36" w:rsidRDefault="001E4A36" w:rsidP="001E4A36">
      <w:pPr>
        <w:tabs>
          <w:tab w:val="left" w:pos="1134"/>
          <w:tab w:val="left" w:pos="9072"/>
        </w:tabs>
        <w:spacing w:after="0" w:line="240" w:lineRule="auto"/>
        <w:ind w:firstLine="411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E4A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DYREKTOR GENERALNY</w:t>
      </w:r>
    </w:p>
    <w:p w:rsidR="001E4A36" w:rsidRPr="001E4A36" w:rsidRDefault="001E4A36" w:rsidP="001E4A36">
      <w:pPr>
        <w:tabs>
          <w:tab w:val="left" w:pos="1134"/>
          <w:tab w:val="left" w:pos="9072"/>
        </w:tabs>
        <w:spacing w:after="0" w:line="240" w:lineRule="auto"/>
        <w:ind w:firstLine="411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E4A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URZĘDU</w:t>
      </w:r>
    </w:p>
    <w:p w:rsidR="001E4A36" w:rsidRPr="001E4A36" w:rsidRDefault="001E4A36" w:rsidP="001E4A36">
      <w:pPr>
        <w:tabs>
          <w:tab w:val="left" w:pos="1134"/>
          <w:tab w:val="left" w:pos="9072"/>
        </w:tabs>
        <w:spacing w:after="0" w:line="240" w:lineRule="auto"/>
        <w:ind w:firstLine="411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4A36">
        <w:rPr>
          <w:rFonts w:ascii="Times New Roman" w:eastAsia="Times New Roman" w:hAnsi="Times New Roman" w:cs="Times New Roman"/>
          <w:sz w:val="24"/>
          <w:szCs w:val="24"/>
          <w:lang w:eastAsia="pl-PL"/>
        </w:rPr>
        <w:t>(-)</w:t>
      </w:r>
    </w:p>
    <w:p w:rsidR="001E4A36" w:rsidRPr="001E4A36" w:rsidRDefault="001E4A36" w:rsidP="001E4A36">
      <w:pPr>
        <w:tabs>
          <w:tab w:val="left" w:pos="1134"/>
          <w:tab w:val="left" w:pos="9072"/>
        </w:tabs>
        <w:spacing w:after="0" w:line="240" w:lineRule="auto"/>
        <w:ind w:firstLine="411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E4A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Tomasz Cyran</w:t>
      </w:r>
    </w:p>
    <w:p w:rsidR="001E4A36" w:rsidRPr="001E4A36" w:rsidRDefault="001E4A36" w:rsidP="001E4A36">
      <w:pPr>
        <w:tabs>
          <w:tab w:val="left" w:pos="9072"/>
        </w:tabs>
        <w:spacing w:after="0" w:line="240" w:lineRule="auto"/>
        <w:ind w:firstLine="4111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4A36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(podpisane bezpiecznym podpisem elektronicznym)</w:t>
      </w:r>
    </w:p>
    <w:p w:rsidR="00453BB3" w:rsidRDefault="00453BB3" w:rsidP="00335787">
      <w:pPr>
        <w:spacing w:after="0"/>
        <w:ind w:left="2977" w:firstLine="1559"/>
        <w:jc w:val="center"/>
      </w:pPr>
    </w:p>
    <w:sectPr w:rsidR="00453BB3" w:rsidSect="008E4BAE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EFA" w:rsidRDefault="00571EFA" w:rsidP="008E4BAE">
      <w:pPr>
        <w:spacing w:after="0" w:line="240" w:lineRule="auto"/>
      </w:pPr>
      <w:r>
        <w:separator/>
      </w:r>
    </w:p>
  </w:endnote>
  <w:endnote w:type="continuationSeparator" w:id="0">
    <w:p w:rsidR="00571EFA" w:rsidRDefault="00571EFA" w:rsidP="008E4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117286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E4BAE" w:rsidRPr="008E4BAE" w:rsidRDefault="003860B5" w:rsidP="008E4BAE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 w:rsidRPr="003860B5"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t>OA-IV.272.7.2024</w:t>
        </w:r>
        <w:r w:rsidR="008E4BA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ptab w:relativeTo="margin" w:alignment="right" w:leader="none"/>
        </w:r>
        <w:r w:rsidR="008E4BAE" w:rsidRPr="008E4BAE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="008E4BAE" w:rsidRPr="008E4BAE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8E4BAE" w:rsidRPr="008E4BAE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8E4BAE" w:rsidRPr="008E4BAE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DE2ED7" w:rsidRPr="00DE2ED7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8E4BAE" w:rsidRPr="008E4BAE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8E4BAE" w:rsidRPr="008E4BAE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  <w:p w:rsidR="008E4BAE" w:rsidRDefault="008E4B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EFA" w:rsidRDefault="00571EFA" w:rsidP="008E4BAE">
      <w:pPr>
        <w:spacing w:after="0" w:line="240" w:lineRule="auto"/>
      </w:pPr>
      <w:r>
        <w:separator/>
      </w:r>
    </w:p>
  </w:footnote>
  <w:footnote w:type="continuationSeparator" w:id="0">
    <w:p w:rsidR="00571EFA" w:rsidRDefault="00571EFA" w:rsidP="008E4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5148"/>
      <w:gridCol w:w="4064"/>
    </w:tblGrid>
    <w:tr w:rsidR="004A3B94" w:rsidRPr="004A3B94" w:rsidTr="00F22B70">
      <w:trPr>
        <w:trHeight w:val="810"/>
      </w:trPr>
      <w:tc>
        <w:tcPr>
          <w:tcW w:w="5148" w:type="dxa"/>
          <w:vMerge w:val="restart"/>
          <w:vAlign w:val="center"/>
        </w:tcPr>
        <w:p w:rsidR="001E4A36" w:rsidRPr="001E4A36" w:rsidRDefault="001E4A36" w:rsidP="001E4A36">
          <w:pPr>
            <w:keepNext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pl-PL"/>
            </w:rPr>
          </w:pPr>
          <w:r w:rsidRPr="001E4A36">
            <w:rPr>
              <w:rFonts w:ascii="Times New Roman" w:eastAsia="Times New Roman" w:hAnsi="Times New Roman" w:cs="Times New Roman"/>
              <w:b/>
              <w:sz w:val="24"/>
              <w:szCs w:val="24"/>
              <w:lang w:eastAsia="pl-PL"/>
            </w:rPr>
            <w:t xml:space="preserve">  PODKARPACKI </w:t>
          </w:r>
        </w:p>
        <w:p w:rsidR="001E4A36" w:rsidRPr="001E4A36" w:rsidRDefault="001E4A36" w:rsidP="001E4A36">
          <w:pPr>
            <w:keepNext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pl-PL"/>
            </w:rPr>
          </w:pPr>
          <w:r w:rsidRPr="001E4A36">
            <w:rPr>
              <w:rFonts w:ascii="Times New Roman" w:eastAsia="Times New Roman" w:hAnsi="Times New Roman" w:cs="Times New Roman"/>
              <w:b/>
              <w:sz w:val="24"/>
              <w:szCs w:val="24"/>
              <w:lang w:eastAsia="pl-PL"/>
            </w:rPr>
            <w:t xml:space="preserve">URZĄD WOJEWÓDZKI </w:t>
          </w:r>
        </w:p>
        <w:p w:rsidR="001E4A36" w:rsidRDefault="001E4A36" w:rsidP="001E4A36">
          <w:pPr>
            <w:keepNext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pl-PL"/>
            </w:rPr>
          </w:pPr>
          <w:r w:rsidRPr="001E4A36">
            <w:rPr>
              <w:rFonts w:ascii="Times New Roman" w:eastAsia="Times New Roman" w:hAnsi="Times New Roman" w:cs="Times New Roman"/>
              <w:b/>
              <w:sz w:val="24"/>
              <w:szCs w:val="24"/>
              <w:lang w:eastAsia="pl-PL"/>
            </w:rPr>
            <w:t>W RZESZOWIE</w:t>
          </w:r>
        </w:p>
        <w:p w:rsidR="001E4A36" w:rsidRDefault="001E4A36" w:rsidP="001E4A36">
          <w:pPr>
            <w:keepNext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1E4A36">
            <w:rPr>
              <w:rFonts w:ascii="Times New Roman" w:eastAsia="Times New Roman" w:hAnsi="Times New Roman" w:cs="Times New Roman"/>
              <w:b/>
              <w:sz w:val="24"/>
              <w:szCs w:val="24"/>
              <w:lang w:eastAsia="pl-PL"/>
            </w:rPr>
            <w:t>ul. Grunwald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pl-PL"/>
            </w:rPr>
            <w:t>zka 15,</w:t>
          </w:r>
          <w:r w:rsidRPr="001E4A36">
            <w:rPr>
              <w:rFonts w:ascii="Times New Roman" w:eastAsia="Times New Roman" w:hAnsi="Times New Roman" w:cs="Times New Roman"/>
              <w:b/>
              <w:sz w:val="24"/>
              <w:szCs w:val="24"/>
              <w:lang w:eastAsia="pl-PL"/>
            </w:rPr>
            <w:t>35-959 Rzeszów</w:t>
          </w:r>
          <w:r w:rsidR="00F075CF" w:rsidRPr="00F075CF"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  <w:t xml:space="preserve"> </w:t>
          </w:r>
        </w:p>
        <w:p w:rsidR="00F075CF" w:rsidRPr="00F075CF" w:rsidRDefault="00F075CF" w:rsidP="001E4A36">
          <w:pPr>
            <w:keepNext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F075CF"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  <w:t xml:space="preserve">                        </w:t>
          </w:r>
        </w:p>
        <w:p w:rsidR="00F075CF" w:rsidRPr="00F075CF" w:rsidRDefault="00541109" w:rsidP="004A1519">
          <w:pPr>
            <w:keepNext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>
            <w:rPr>
              <w:rFonts w:ascii="Times New Roman" w:eastAsia="Times New Roman" w:hAnsi="Times New Roman" w:cs="Times New Roman"/>
              <w:bCs/>
              <w:sz w:val="24"/>
              <w:szCs w:val="24"/>
              <w:lang w:eastAsia="pl-PL"/>
            </w:rPr>
            <w:t xml:space="preserve">                       </w:t>
          </w:r>
          <w:r w:rsidRPr="00541109">
            <w:rPr>
              <w:rFonts w:ascii="Times New Roman" w:eastAsia="Times New Roman" w:hAnsi="Times New Roman" w:cs="Times New Roman"/>
              <w:bCs/>
              <w:sz w:val="24"/>
              <w:szCs w:val="24"/>
              <w:lang w:eastAsia="pl-PL"/>
            </w:rPr>
            <w:t>OA-IV.272.7.2024</w:t>
          </w:r>
        </w:p>
      </w:tc>
      <w:tc>
        <w:tcPr>
          <w:tcW w:w="4064" w:type="dxa"/>
          <w:vAlign w:val="center"/>
        </w:tcPr>
        <w:p w:rsidR="00F075CF" w:rsidRPr="004A3B94" w:rsidRDefault="00F075CF" w:rsidP="004A1519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4A3B94"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  <w:t xml:space="preserve">   Rzeszów, 202</w:t>
          </w:r>
          <w:r w:rsidR="00541109"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  <w:t>4</w:t>
          </w:r>
          <w:r w:rsidRPr="004A3B94"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  <w:t>-</w:t>
          </w:r>
          <w:r w:rsidR="00694F83"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  <w:t>02</w:t>
          </w:r>
          <w:r w:rsidRPr="004A3B94"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  <w:t>-</w:t>
          </w:r>
          <w:r w:rsidR="00541109"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  <w:t>06</w:t>
          </w:r>
          <w:r w:rsidRPr="00694F83"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  <w:t xml:space="preserve"> </w:t>
          </w:r>
        </w:p>
      </w:tc>
    </w:tr>
    <w:tr w:rsidR="00F075CF" w:rsidRPr="00F075CF" w:rsidTr="00F22B70">
      <w:trPr>
        <w:trHeight w:val="880"/>
      </w:trPr>
      <w:tc>
        <w:tcPr>
          <w:tcW w:w="5148" w:type="dxa"/>
          <w:vMerge/>
          <w:vAlign w:val="center"/>
        </w:tcPr>
        <w:p w:rsidR="00F075CF" w:rsidRPr="00F075CF" w:rsidRDefault="00F075CF" w:rsidP="00F075CF">
          <w:pPr>
            <w:keepNext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0"/>
              <w:lang w:eastAsia="pl-PL"/>
            </w:rPr>
          </w:pPr>
        </w:p>
      </w:tc>
      <w:tc>
        <w:tcPr>
          <w:tcW w:w="4064" w:type="dxa"/>
          <w:vAlign w:val="center"/>
        </w:tcPr>
        <w:p w:rsidR="00F075CF" w:rsidRPr="00F075CF" w:rsidRDefault="00F075CF" w:rsidP="00F075CF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</w:pPr>
        </w:p>
      </w:tc>
    </w:tr>
  </w:tbl>
  <w:p w:rsidR="00F075CF" w:rsidRDefault="00F075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7D33"/>
    <w:multiLevelType w:val="multilevel"/>
    <w:tmpl w:val="A1F0E3A8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1C46C7"/>
    <w:multiLevelType w:val="hybridMultilevel"/>
    <w:tmpl w:val="7A8CD7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96803B5C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251EA8"/>
    <w:multiLevelType w:val="multilevel"/>
    <w:tmpl w:val="A1F0E3A8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BB621F"/>
    <w:multiLevelType w:val="hybridMultilevel"/>
    <w:tmpl w:val="FCD042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441B0"/>
    <w:multiLevelType w:val="hybridMultilevel"/>
    <w:tmpl w:val="B8FE57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743C8"/>
    <w:multiLevelType w:val="hybridMultilevel"/>
    <w:tmpl w:val="39BAFB7C"/>
    <w:lvl w:ilvl="0" w:tplc="68DAD9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6085C2A"/>
    <w:multiLevelType w:val="hybridMultilevel"/>
    <w:tmpl w:val="E078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C14EA1"/>
    <w:multiLevelType w:val="hybridMultilevel"/>
    <w:tmpl w:val="A0F21514"/>
    <w:lvl w:ilvl="0" w:tplc="FDD69828">
      <w:start w:val="1"/>
      <w:numFmt w:val="decimal"/>
      <w:lvlText w:val="%1)"/>
      <w:lvlJc w:val="left"/>
      <w:pPr>
        <w:ind w:left="855" w:hanging="495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E80F6C"/>
    <w:multiLevelType w:val="hybridMultilevel"/>
    <w:tmpl w:val="A36CD6D0"/>
    <w:lvl w:ilvl="0" w:tplc="86362F7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  <w:i w:val="0"/>
        <w:sz w:val="24"/>
        <w:szCs w:val="24"/>
      </w:rPr>
    </w:lvl>
    <w:lvl w:ilvl="1" w:tplc="D45EB746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D321652"/>
    <w:multiLevelType w:val="hybridMultilevel"/>
    <w:tmpl w:val="D6D89D84"/>
    <w:lvl w:ilvl="0" w:tplc="0E4499DC">
      <w:numFmt w:val="bullet"/>
      <w:lvlText w:val="·"/>
      <w:lvlJc w:val="left"/>
      <w:pPr>
        <w:ind w:left="915" w:hanging="55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0A3C04"/>
    <w:multiLevelType w:val="hybridMultilevel"/>
    <w:tmpl w:val="55F05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5834AC"/>
    <w:multiLevelType w:val="hybridMultilevel"/>
    <w:tmpl w:val="D8E694D0"/>
    <w:lvl w:ilvl="0" w:tplc="0E4499DC">
      <w:numFmt w:val="bullet"/>
      <w:lvlText w:val="·"/>
      <w:lvlJc w:val="left"/>
      <w:pPr>
        <w:ind w:left="915" w:hanging="55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B108C2"/>
    <w:multiLevelType w:val="hybridMultilevel"/>
    <w:tmpl w:val="D7A8C88A"/>
    <w:lvl w:ilvl="0" w:tplc="EA4C2272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15819A4"/>
    <w:multiLevelType w:val="hybridMultilevel"/>
    <w:tmpl w:val="6024B01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2A9045E"/>
    <w:multiLevelType w:val="multilevel"/>
    <w:tmpl w:val="569C0D8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950567D"/>
    <w:multiLevelType w:val="hybridMultilevel"/>
    <w:tmpl w:val="49CCA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331183"/>
    <w:multiLevelType w:val="hybridMultilevel"/>
    <w:tmpl w:val="FB5ED0F8"/>
    <w:lvl w:ilvl="0" w:tplc="C4D6E1B8">
      <w:numFmt w:val="bullet"/>
      <w:lvlText w:val="•"/>
      <w:lvlJc w:val="left"/>
      <w:pPr>
        <w:ind w:left="749" w:hanging="46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51F73A54"/>
    <w:multiLevelType w:val="hybridMultilevel"/>
    <w:tmpl w:val="EF6833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B55F6B"/>
    <w:multiLevelType w:val="hybridMultilevel"/>
    <w:tmpl w:val="C26895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2F7BA2"/>
    <w:multiLevelType w:val="hybridMultilevel"/>
    <w:tmpl w:val="766A5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AF024F"/>
    <w:multiLevelType w:val="hybridMultilevel"/>
    <w:tmpl w:val="A23C66A8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8E62BB4"/>
    <w:multiLevelType w:val="hybridMultilevel"/>
    <w:tmpl w:val="457AB1F2"/>
    <w:lvl w:ilvl="0" w:tplc="D9B23E38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6846DD"/>
    <w:multiLevelType w:val="hybridMultilevel"/>
    <w:tmpl w:val="A65230F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6C61096C"/>
    <w:multiLevelType w:val="hybridMultilevel"/>
    <w:tmpl w:val="0904493C"/>
    <w:lvl w:ilvl="0" w:tplc="0E4499DC">
      <w:numFmt w:val="bullet"/>
      <w:lvlText w:val="·"/>
      <w:lvlJc w:val="left"/>
      <w:pPr>
        <w:ind w:left="915" w:hanging="55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1B540D"/>
    <w:multiLevelType w:val="hybridMultilevel"/>
    <w:tmpl w:val="37762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A2459E"/>
    <w:multiLevelType w:val="hybridMultilevel"/>
    <w:tmpl w:val="DD28F91A"/>
    <w:lvl w:ilvl="0" w:tplc="11764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9F646D"/>
    <w:multiLevelType w:val="hybridMultilevel"/>
    <w:tmpl w:val="CB3EB09A"/>
    <w:lvl w:ilvl="0" w:tplc="2E26E0C2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4"/>
  </w:num>
  <w:num w:numId="4">
    <w:abstractNumId w:val="15"/>
  </w:num>
  <w:num w:numId="5">
    <w:abstractNumId w:val="4"/>
  </w:num>
  <w:num w:numId="6">
    <w:abstractNumId w:val="26"/>
  </w:num>
  <w:num w:numId="7">
    <w:abstractNumId w:val="5"/>
  </w:num>
  <w:num w:numId="8">
    <w:abstractNumId w:val="8"/>
  </w:num>
  <w:num w:numId="9">
    <w:abstractNumId w:val="14"/>
  </w:num>
  <w:num w:numId="10">
    <w:abstractNumId w:val="10"/>
  </w:num>
  <w:num w:numId="11">
    <w:abstractNumId w:val="16"/>
  </w:num>
  <w:num w:numId="12">
    <w:abstractNumId w:val="5"/>
  </w:num>
  <w:num w:numId="13">
    <w:abstractNumId w:val="17"/>
  </w:num>
  <w:num w:numId="14">
    <w:abstractNumId w:val="25"/>
  </w:num>
  <w:num w:numId="15">
    <w:abstractNumId w:val="2"/>
  </w:num>
  <w:num w:numId="16">
    <w:abstractNumId w:val="0"/>
  </w:num>
  <w:num w:numId="17">
    <w:abstractNumId w:val="12"/>
  </w:num>
  <w:num w:numId="18">
    <w:abstractNumId w:val="22"/>
  </w:num>
  <w:num w:numId="19">
    <w:abstractNumId w:val="6"/>
  </w:num>
  <w:num w:numId="20">
    <w:abstractNumId w:val="23"/>
  </w:num>
  <w:num w:numId="21">
    <w:abstractNumId w:val="11"/>
  </w:num>
  <w:num w:numId="22">
    <w:abstractNumId w:val="9"/>
  </w:num>
  <w:num w:numId="23">
    <w:abstractNumId w:val="7"/>
  </w:num>
  <w:num w:numId="24">
    <w:abstractNumId w:val="21"/>
  </w:num>
  <w:num w:numId="25">
    <w:abstractNumId w:val="19"/>
  </w:num>
  <w:num w:numId="26">
    <w:abstractNumId w:val="13"/>
  </w:num>
  <w:num w:numId="27">
    <w:abstractNumId w:val="20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E6A"/>
    <w:rsid w:val="0000287E"/>
    <w:rsid w:val="0001609A"/>
    <w:rsid w:val="00017D46"/>
    <w:rsid w:val="0003296E"/>
    <w:rsid w:val="0004033E"/>
    <w:rsid w:val="000427CA"/>
    <w:rsid w:val="00085112"/>
    <w:rsid w:val="00096740"/>
    <w:rsid w:val="000A62DF"/>
    <w:rsid w:val="000A63AF"/>
    <w:rsid w:val="000C67BF"/>
    <w:rsid w:val="000F2126"/>
    <w:rsid w:val="00103D40"/>
    <w:rsid w:val="00121907"/>
    <w:rsid w:val="00134395"/>
    <w:rsid w:val="00137042"/>
    <w:rsid w:val="001418FE"/>
    <w:rsid w:val="001438CC"/>
    <w:rsid w:val="00145243"/>
    <w:rsid w:val="001454B0"/>
    <w:rsid w:val="00161070"/>
    <w:rsid w:val="00171BC0"/>
    <w:rsid w:val="00172A2E"/>
    <w:rsid w:val="00174810"/>
    <w:rsid w:val="00181546"/>
    <w:rsid w:val="0018408C"/>
    <w:rsid w:val="001919B5"/>
    <w:rsid w:val="001930DC"/>
    <w:rsid w:val="00197D15"/>
    <w:rsid w:val="001B3CC8"/>
    <w:rsid w:val="001E4A36"/>
    <w:rsid w:val="002006AC"/>
    <w:rsid w:val="00200A17"/>
    <w:rsid w:val="00207E7A"/>
    <w:rsid w:val="002177CE"/>
    <w:rsid w:val="00231817"/>
    <w:rsid w:val="00241819"/>
    <w:rsid w:val="00250E53"/>
    <w:rsid w:val="00293D07"/>
    <w:rsid w:val="00294BCB"/>
    <w:rsid w:val="002A4393"/>
    <w:rsid w:val="002B1A28"/>
    <w:rsid w:val="002B3A1B"/>
    <w:rsid w:val="002C1600"/>
    <w:rsid w:val="002C3014"/>
    <w:rsid w:val="002C5110"/>
    <w:rsid w:val="003351D4"/>
    <w:rsid w:val="00335787"/>
    <w:rsid w:val="00336985"/>
    <w:rsid w:val="00337C29"/>
    <w:rsid w:val="00346855"/>
    <w:rsid w:val="00356B03"/>
    <w:rsid w:val="0037485D"/>
    <w:rsid w:val="00385B8E"/>
    <w:rsid w:val="00385F93"/>
    <w:rsid w:val="003860B5"/>
    <w:rsid w:val="00397D82"/>
    <w:rsid w:val="003B35B9"/>
    <w:rsid w:val="003C5003"/>
    <w:rsid w:val="003C64AD"/>
    <w:rsid w:val="003E539D"/>
    <w:rsid w:val="003F751D"/>
    <w:rsid w:val="004313C7"/>
    <w:rsid w:val="00434324"/>
    <w:rsid w:val="00447EA0"/>
    <w:rsid w:val="00453BB3"/>
    <w:rsid w:val="004635D2"/>
    <w:rsid w:val="004636C4"/>
    <w:rsid w:val="00473888"/>
    <w:rsid w:val="00473EFF"/>
    <w:rsid w:val="00475F70"/>
    <w:rsid w:val="0049299A"/>
    <w:rsid w:val="00493B9C"/>
    <w:rsid w:val="004A1519"/>
    <w:rsid w:val="004A3B94"/>
    <w:rsid w:val="004B2D28"/>
    <w:rsid w:val="004B68E4"/>
    <w:rsid w:val="004B7961"/>
    <w:rsid w:val="004D73C1"/>
    <w:rsid w:val="004E675A"/>
    <w:rsid w:val="00500413"/>
    <w:rsid w:val="005013E8"/>
    <w:rsid w:val="00503077"/>
    <w:rsid w:val="00515F88"/>
    <w:rsid w:val="00527792"/>
    <w:rsid w:val="00541109"/>
    <w:rsid w:val="00544EC3"/>
    <w:rsid w:val="0054533E"/>
    <w:rsid w:val="00560664"/>
    <w:rsid w:val="00563492"/>
    <w:rsid w:val="005660FC"/>
    <w:rsid w:val="00571EFA"/>
    <w:rsid w:val="005837B4"/>
    <w:rsid w:val="00587D57"/>
    <w:rsid w:val="005C2848"/>
    <w:rsid w:val="005C38EF"/>
    <w:rsid w:val="005D1494"/>
    <w:rsid w:val="005D5263"/>
    <w:rsid w:val="005E0873"/>
    <w:rsid w:val="005E51E3"/>
    <w:rsid w:val="005E5EC3"/>
    <w:rsid w:val="00603365"/>
    <w:rsid w:val="00615652"/>
    <w:rsid w:val="00635B46"/>
    <w:rsid w:val="006515DF"/>
    <w:rsid w:val="00660352"/>
    <w:rsid w:val="00674E6C"/>
    <w:rsid w:val="0068598B"/>
    <w:rsid w:val="006905E3"/>
    <w:rsid w:val="006935EB"/>
    <w:rsid w:val="00693D5A"/>
    <w:rsid w:val="00694F83"/>
    <w:rsid w:val="0069529A"/>
    <w:rsid w:val="006C10BB"/>
    <w:rsid w:val="006C2B31"/>
    <w:rsid w:val="006D4D3D"/>
    <w:rsid w:val="006F32FC"/>
    <w:rsid w:val="00706145"/>
    <w:rsid w:val="0072125D"/>
    <w:rsid w:val="00730A69"/>
    <w:rsid w:val="00735551"/>
    <w:rsid w:val="00744CB7"/>
    <w:rsid w:val="00744E58"/>
    <w:rsid w:val="00750DB7"/>
    <w:rsid w:val="0078382B"/>
    <w:rsid w:val="007C2ED7"/>
    <w:rsid w:val="007C4C80"/>
    <w:rsid w:val="007F38EB"/>
    <w:rsid w:val="007F54F6"/>
    <w:rsid w:val="00811AB1"/>
    <w:rsid w:val="00820E28"/>
    <w:rsid w:val="00822643"/>
    <w:rsid w:val="00830609"/>
    <w:rsid w:val="00830988"/>
    <w:rsid w:val="0084428B"/>
    <w:rsid w:val="008641AD"/>
    <w:rsid w:val="0089319B"/>
    <w:rsid w:val="008A6E33"/>
    <w:rsid w:val="008B20D1"/>
    <w:rsid w:val="008B2F77"/>
    <w:rsid w:val="008E13C7"/>
    <w:rsid w:val="008E4A0D"/>
    <w:rsid w:val="008E4BAE"/>
    <w:rsid w:val="0091610E"/>
    <w:rsid w:val="00917602"/>
    <w:rsid w:val="00920531"/>
    <w:rsid w:val="009215B1"/>
    <w:rsid w:val="00932216"/>
    <w:rsid w:val="00940D3E"/>
    <w:rsid w:val="009428A9"/>
    <w:rsid w:val="009519C2"/>
    <w:rsid w:val="009562BB"/>
    <w:rsid w:val="00972FC8"/>
    <w:rsid w:val="00975BE0"/>
    <w:rsid w:val="00992A2B"/>
    <w:rsid w:val="00995B3F"/>
    <w:rsid w:val="009B1EA6"/>
    <w:rsid w:val="009B5A25"/>
    <w:rsid w:val="009E0002"/>
    <w:rsid w:val="009E6E6A"/>
    <w:rsid w:val="009F35E0"/>
    <w:rsid w:val="00A010B8"/>
    <w:rsid w:val="00A058D2"/>
    <w:rsid w:val="00A20C3F"/>
    <w:rsid w:val="00A27F02"/>
    <w:rsid w:val="00A30549"/>
    <w:rsid w:val="00A5067E"/>
    <w:rsid w:val="00A614BA"/>
    <w:rsid w:val="00A6282E"/>
    <w:rsid w:val="00A70E74"/>
    <w:rsid w:val="00A9318C"/>
    <w:rsid w:val="00AE108F"/>
    <w:rsid w:val="00AE6C7A"/>
    <w:rsid w:val="00AF130C"/>
    <w:rsid w:val="00AF6E44"/>
    <w:rsid w:val="00AF78EB"/>
    <w:rsid w:val="00B0362E"/>
    <w:rsid w:val="00B204BA"/>
    <w:rsid w:val="00B31080"/>
    <w:rsid w:val="00B54A37"/>
    <w:rsid w:val="00B8644C"/>
    <w:rsid w:val="00B87BEC"/>
    <w:rsid w:val="00BA503B"/>
    <w:rsid w:val="00BB09DE"/>
    <w:rsid w:val="00BB5531"/>
    <w:rsid w:val="00BD01B6"/>
    <w:rsid w:val="00BE2D99"/>
    <w:rsid w:val="00BF4862"/>
    <w:rsid w:val="00C03700"/>
    <w:rsid w:val="00C04F4A"/>
    <w:rsid w:val="00C178EE"/>
    <w:rsid w:val="00C245EC"/>
    <w:rsid w:val="00C34D38"/>
    <w:rsid w:val="00C35E12"/>
    <w:rsid w:val="00C42487"/>
    <w:rsid w:val="00C462E4"/>
    <w:rsid w:val="00C474C5"/>
    <w:rsid w:val="00C523B9"/>
    <w:rsid w:val="00C54668"/>
    <w:rsid w:val="00C571F9"/>
    <w:rsid w:val="00C7172E"/>
    <w:rsid w:val="00C8761D"/>
    <w:rsid w:val="00C901FA"/>
    <w:rsid w:val="00C925AB"/>
    <w:rsid w:val="00C96616"/>
    <w:rsid w:val="00CB6746"/>
    <w:rsid w:val="00CC38C2"/>
    <w:rsid w:val="00CD0324"/>
    <w:rsid w:val="00CE12B9"/>
    <w:rsid w:val="00CE7FFA"/>
    <w:rsid w:val="00CF29DD"/>
    <w:rsid w:val="00CF5876"/>
    <w:rsid w:val="00D563DD"/>
    <w:rsid w:val="00DA456F"/>
    <w:rsid w:val="00DB6F1F"/>
    <w:rsid w:val="00DB71D9"/>
    <w:rsid w:val="00DD41D0"/>
    <w:rsid w:val="00DE10F3"/>
    <w:rsid w:val="00DE16B3"/>
    <w:rsid w:val="00DE27C7"/>
    <w:rsid w:val="00DE2ED7"/>
    <w:rsid w:val="00DF5DB9"/>
    <w:rsid w:val="00E06449"/>
    <w:rsid w:val="00E1078D"/>
    <w:rsid w:val="00E50B92"/>
    <w:rsid w:val="00E51C37"/>
    <w:rsid w:val="00E52831"/>
    <w:rsid w:val="00E60FAA"/>
    <w:rsid w:val="00E64F55"/>
    <w:rsid w:val="00E65A75"/>
    <w:rsid w:val="00E737F5"/>
    <w:rsid w:val="00E85A24"/>
    <w:rsid w:val="00E94593"/>
    <w:rsid w:val="00ED55A9"/>
    <w:rsid w:val="00EF7780"/>
    <w:rsid w:val="00F048D4"/>
    <w:rsid w:val="00F075CF"/>
    <w:rsid w:val="00F110D1"/>
    <w:rsid w:val="00F12086"/>
    <w:rsid w:val="00F56F36"/>
    <w:rsid w:val="00F648DD"/>
    <w:rsid w:val="00F77286"/>
    <w:rsid w:val="00F85A78"/>
    <w:rsid w:val="00F9168A"/>
    <w:rsid w:val="00FB1385"/>
    <w:rsid w:val="00FB3E67"/>
    <w:rsid w:val="00FB5469"/>
    <w:rsid w:val="00FC138D"/>
    <w:rsid w:val="00FE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503B"/>
  </w:style>
  <w:style w:type="paragraph" w:styleId="Nagwek1">
    <w:name w:val="heading 1"/>
    <w:basedOn w:val="Normalny"/>
    <w:next w:val="Normalny"/>
    <w:link w:val="Nagwek1Znak"/>
    <w:qFormat/>
    <w:rsid w:val="0089319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color w:val="000000"/>
      <w:sz w:val="9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4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4BAE"/>
  </w:style>
  <w:style w:type="paragraph" w:styleId="Stopka">
    <w:name w:val="footer"/>
    <w:basedOn w:val="Normalny"/>
    <w:link w:val="StopkaZnak"/>
    <w:uiPriority w:val="99"/>
    <w:unhideWhenUsed/>
    <w:rsid w:val="008E4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4BAE"/>
  </w:style>
  <w:style w:type="paragraph" w:styleId="Tekstpodstawowywcity2">
    <w:name w:val="Body Text Indent 2"/>
    <w:basedOn w:val="Normalny"/>
    <w:link w:val="Tekstpodstawowywcity2Znak"/>
    <w:rsid w:val="00197D1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97D1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7C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7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7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527792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FE19BC"/>
    <w:rPr>
      <w:b/>
      <w:bCs/>
      <w:smallCaps/>
      <w:spacing w:val="5"/>
    </w:rPr>
  </w:style>
  <w:style w:type="character" w:customStyle="1" w:styleId="Teksttreci">
    <w:name w:val="Tekst treści_"/>
    <w:basedOn w:val="Domylnaczcionkaakapitu"/>
    <w:link w:val="Teksttreci0"/>
    <w:uiPriority w:val="99"/>
    <w:rsid w:val="00C901F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C901FA"/>
    <w:pPr>
      <w:widowControl w:val="0"/>
      <w:shd w:val="clear" w:color="auto" w:fill="FFFFFF"/>
      <w:spacing w:before="60" w:after="360" w:line="0" w:lineRule="atLeast"/>
      <w:ind w:hanging="440"/>
      <w:jc w:val="both"/>
    </w:pPr>
    <w:rPr>
      <w:rFonts w:ascii="Arial" w:eastAsia="Arial" w:hAnsi="Arial" w:cs="Arial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rsid w:val="0089319B"/>
    <w:rPr>
      <w:rFonts w:ascii="Arial" w:eastAsia="Times New Roman" w:hAnsi="Arial" w:cs="Times New Roman"/>
      <w:b/>
      <w:color w:val="000000"/>
      <w:sz w:val="9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F1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F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503B"/>
  </w:style>
  <w:style w:type="paragraph" w:styleId="Nagwek1">
    <w:name w:val="heading 1"/>
    <w:basedOn w:val="Normalny"/>
    <w:next w:val="Normalny"/>
    <w:link w:val="Nagwek1Znak"/>
    <w:qFormat/>
    <w:rsid w:val="0089319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color w:val="000000"/>
      <w:sz w:val="9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4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4BAE"/>
  </w:style>
  <w:style w:type="paragraph" w:styleId="Stopka">
    <w:name w:val="footer"/>
    <w:basedOn w:val="Normalny"/>
    <w:link w:val="StopkaZnak"/>
    <w:uiPriority w:val="99"/>
    <w:unhideWhenUsed/>
    <w:rsid w:val="008E4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4BAE"/>
  </w:style>
  <w:style w:type="paragraph" w:styleId="Tekstpodstawowywcity2">
    <w:name w:val="Body Text Indent 2"/>
    <w:basedOn w:val="Normalny"/>
    <w:link w:val="Tekstpodstawowywcity2Znak"/>
    <w:rsid w:val="00197D1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97D1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7C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7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7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527792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FE19BC"/>
    <w:rPr>
      <w:b/>
      <w:bCs/>
      <w:smallCaps/>
      <w:spacing w:val="5"/>
    </w:rPr>
  </w:style>
  <w:style w:type="character" w:customStyle="1" w:styleId="Teksttreci">
    <w:name w:val="Tekst treści_"/>
    <w:basedOn w:val="Domylnaczcionkaakapitu"/>
    <w:link w:val="Teksttreci0"/>
    <w:uiPriority w:val="99"/>
    <w:rsid w:val="00C901F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C901FA"/>
    <w:pPr>
      <w:widowControl w:val="0"/>
      <w:shd w:val="clear" w:color="auto" w:fill="FFFFFF"/>
      <w:spacing w:before="60" w:after="360" w:line="0" w:lineRule="atLeast"/>
      <w:ind w:hanging="440"/>
      <w:jc w:val="both"/>
    </w:pPr>
    <w:rPr>
      <w:rFonts w:ascii="Arial" w:eastAsia="Arial" w:hAnsi="Arial" w:cs="Arial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rsid w:val="0089319B"/>
    <w:rPr>
      <w:rFonts w:ascii="Arial" w:eastAsia="Times New Roman" w:hAnsi="Arial" w:cs="Times New Roman"/>
      <w:b/>
      <w:color w:val="000000"/>
      <w:sz w:val="9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F1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F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4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15AC4-8A2F-48E4-9DCD-AA0894B3F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491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Barnaś</dc:creator>
  <cp:lastModifiedBy>Artur Słowik</cp:lastModifiedBy>
  <cp:revision>6</cp:revision>
  <cp:lastPrinted>2021-10-14T06:58:00Z</cp:lastPrinted>
  <dcterms:created xsi:type="dcterms:W3CDTF">2024-02-03T13:22:00Z</dcterms:created>
  <dcterms:modified xsi:type="dcterms:W3CDTF">2024-02-06T11:20:00Z</dcterms:modified>
</cp:coreProperties>
</file>