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46A9B57F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35226D">
        <w:rPr>
          <w:rFonts w:ascii="Lato" w:hAnsi="Lato"/>
          <w:sz w:val="20"/>
          <w:szCs w:val="20"/>
        </w:rPr>
        <w:t>43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35226D">
        <w:rPr>
          <w:rFonts w:ascii="Lato" w:hAnsi="Lato"/>
          <w:sz w:val="20"/>
          <w:szCs w:val="20"/>
        </w:rPr>
        <w:t>19(JZ)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32949CD7" w14:textId="7CCA98FC" w:rsidR="00137938" w:rsidRPr="00137938" w:rsidRDefault="00963336" w:rsidP="00963336">
      <w:pPr>
        <w:spacing w:after="240" w:line="240" w:lineRule="exact"/>
        <w:jc w:val="both"/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137938">
        <w:rPr>
          <w:rFonts w:ascii="Lato" w:hAnsi="Lato" w:cs="Arial"/>
          <w:spacing w:val="4"/>
          <w:sz w:val="20"/>
          <w:szCs w:val="20"/>
        </w:rPr>
        <w:t xml:space="preserve">oraz 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137938">
        <w:rPr>
          <w:rFonts w:ascii="Lato" w:hAnsi="Lato" w:cs="Arial"/>
          <w:spacing w:val="4"/>
          <w:sz w:val="20"/>
          <w:szCs w:val="20"/>
        </w:rPr>
        <w:t>9q ust. 2 i 4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137938">
        <w:rPr>
          <w:rFonts w:ascii="Lato" w:hAnsi="Lato" w:cs="Arial"/>
          <w:spacing w:val="4"/>
          <w:sz w:val="20"/>
          <w:szCs w:val="20"/>
        </w:rPr>
        <w:br/>
        <w:t xml:space="preserve">28 marca 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2003 r. o </w:t>
      </w:r>
      <w:r w:rsidR="00137938">
        <w:rPr>
          <w:rFonts w:ascii="Lato" w:hAnsi="Lato" w:cs="Arial"/>
          <w:spacing w:val="4"/>
          <w:sz w:val="20"/>
          <w:szCs w:val="20"/>
        </w:rPr>
        <w:t>transporcie kolejowym</w:t>
      </w:r>
      <w:r w:rsidR="00137938" w:rsidRPr="00E92EF8">
        <w:rPr>
          <w:rFonts w:ascii="Lato" w:hAnsi="Lato" w:cs="Arial"/>
          <w:spacing w:val="4"/>
          <w:sz w:val="20"/>
          <w:szCs w:val="20"/>
        </w:rPr>
        <w:t xml:space="preserve"> (</w:t>
      </w:r>
      <w:r w:rsidR="00137938" w:rsidRPr="00E92EF8">
        <w:rPr>
          <w:rFonts w:ascii="Lato" w:hAnsi="Lato" w:cs="Arial"/>
          <w:bCs/>
          <w:iCs/>
          <w:spacing w:val="4"/>
          <w:sz w:val="20"/>
          <w:szCs w:val="20"/>
        </w:rPr>
        <w:t xml:space="preserve">t.j. Dz.U. z 2024 r. poz. </w:t>
      </w:r>
      <w:r w:rsidR="00137938">
        <w:rPr>
          <w:rFonts w:ascii="Lato" w:hAnsi="Lato" w:cs="Arial"/>
          <w:bCs/>
          <w:iCs/>
          <w:spacing w:val="4"/>
          <w:sz w:val="20"/>
          <w:szCs w:val="20"/>
        </w:rPr>
        <w:t>697</w:t>
      </w:r>
      <w:r w:rsidR="00137938" w:rsidRPr="00E92EF8">
        <w:rPr>
          <w:rFonts w:ascii="Lato" w:hAnsi="Lato" w:cs="Arial"/>
          <w:spacing w:val="4"/>
          <w:sz w:val="20"/>
          <w:szCs w:val="20"/>
        </w:rPr>
        <w:t>)</w:t>
      </w:r>
      <w:r w:rsidRPr="00784AFF">
        <w:rPr>
          <w:rFonts w:ascii="Lato" w:hAnsi="Lato" w:cs="Arial"/>
          <w:spacing w:val="4"/>
          <w:sz w:val="20"/>
          <w:szCs w:val="20"/>
        </w:rPr>
        <w:t>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</w:t>
      </w:r>
      <w:r w:rsidR="00137938">
        <w:rPr>
          <w:rFonts w:ascii="Lato" w:hAnsi="Lato" w:cs="Arial"/>
          <w:spacing w:val="4"/>
          <w:sz w:val="20"/>
          <w:szCs w:val="20"/>
        </w:rPr>
        <w:br/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3793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CAA339E" w14:textId="77777777" w:rsidR="007A7425" w:rsidRDefault="00963336" w:rsidP="008A09EC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iCs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7A7425">
        <w:rPr>
          <w:rFonts w:ascii="Lato" w:hAnsi="Lato" w:cs="Arial"/>
          <w:spacing w:val="4"/>
          <w:sz w:val="20"/>
          <w:szCs w:val="20"/>
        </w:rPr>
        <w:t>6 czerwca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802F0F" w:rsidRPr="00566F58">
        <w:rPr>
          <w:rFonts w:ascii="Lato" w:hAnsi="Lato"/>
          <w:sz w:val="20"/>
          <w:szCs w:val="20"/>
        </w:rPr>
        <w:t>DLI-I.7620.</w:t>
      </w:r>
      <w:r w:rsidR="007A7425">
        <w:rPr>
          <w:rFonts w:ascii="Lato" w:hAnsi="Lato"/>
          <w:sz w:val="20"/>
          <w:szCs w:val="20"/>
        </w:rPr>
        <w:t>43</w:t>
      </w:r>
      <w:r w:rsidR="00802F0F" w:rsidRPr="00566F58">
        <w:rPr>
          <w:rFonts w:ascii="Lato" w:hAnsi="Lato"/>
          <w:sz w:val="20"/>
          <w:szCs w:val="20"/>
        </w:rPr>
        <w:t>.202</w:t>
      </w:r>
      <w:r w:rsidR="00802F0F">
        <w:rPr>
          <w:rFonts w:ascii="Lato" w:hAnsi="Lato"/>
          <w:sz w:val="20"/>
          <w:szCs w:val="20"/>
        </w:rPr>
        <w:t>3</w:t>
      </w:r>
      <w:r w:rsidR="00802F0F" w:rsidRPr="00566F58">
        <w:rPr>
          <w:rFonts w:ascii="Lato" w:hAnsi="Lato"/>
          <w:sz w:val="20"/>
          <w:szCs w:val="20"/>
        </w:rPr>
        <w:t>.</w:t>
      </w:r>
      <w:r w:rsidR="00802F0F">
        <w:rPr>
          <w:rFonts w:ascii="Lato" w:hAnsi="Lato"/>
          <w:sz w:val="20"/>
          <w:szCs w:val="20"/>
        </w:rPr>
        <w:t>WA</w:t>
      </w:r>
      <w:r w:rsidR="00802F0F" w:rsidRPr="00566F58">
        <w:rPr>
          <w:rFonts w:ascii="Lato" w:hAnsi="Lato"/>
          <w:sz w:val="20"/>
          <w:szCs w:val="20"/>
        </w:rPr>
        <w:t>.</w:t>
      </w:r>
      <w:r w:rsidR="007A7425">
        <w:rPr>
          <w:rFonts w:ascii="Lato" w:hAnsi="Lato"/>
          <w:sz w:val="20"/>
          <w:szCs w:val="20"/>
        </w:rPr>
        <w:t xml:space="preserve">18 </w:t>
      </w:r>
      <w:r w:rsidR="00802F0F">
        <w:rPr>
          <w:rFonts w:ascii="Lato" w:hAnsi="Lato"/>
          <w:sz w:val="20"/>
          <w:szCs w:val="20"/>
        </w:rPr>
        <w:t>(JZ)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7A7425" w:rsidRPr="007A7425">
        <w:rPr>
          <w:rFonts w:ascii="Lato" w:hAnsi="Lato" w:cs="Arial"/>
          <w:bCs/>
          <w:spacing w:val="4"/>
          <w:sz w:val="20"/>
          <w:szCs w:val="20"/>
        </w:rPr>
        <w:t xml:space="preserve">uchylającą w części i umarzającą w tym zakresie, uchylającą w części  i orzekającą w tym zakresie co do istoty sprawy, a w pozostałej części utrzymującą w mocy decyzję </w:t>
      </w:r>
      <w:bookmarkStart w:id="0" w:name="_Hlk193871336"/>
      <w:r w:rsidR="007A7425" w:rsidRPr="00A7691B">
        <w:rPr>
          <w:rFonts w:ascii="Lato" w:hAnsi="Lato" w:cs="Arial"/>
          <w:iCs/>
          <w:spacing w:val="4"/>
          <w:sz w:val="20"/>
          <w:szCs w:val="20"/>
        </w:rPr>
        <w:t>Wojewody Podkarpackiego z dnia 31 sierpnia 2023 r., znak: N-VIII.747.2.2.2023,</w:t>
      </w:r>
      <w:r w:rsidR="007A7425">
        <w:rPr>
          <w:rFonts w:ascii="Lato" w:hAnsi="Lato" w:cs="Arial"/>
          <w:iCs/>
          <w:spacing w:val="4"/>
          <w:sz w:val="20"/>
          <w:szCs w:val="20"/>
        </w:rPr>
        <w:t xml:space="preserve"> zwaną dalej „</w:t>
      </w:r>
      <w:r w:rsidR="007A7425" w:rsidRPr="007E35B1">
        <w:rPr>
          <w:rFonts w:ascii="Lato" w:hAnsi="Lato" w:cs="Arial"/>
          <w:i/>
          <w:spacing w:val="4"/>
          <w:sz w:val="20"/>
          <w:szCs w:val="20"/>
        </w:rPr>
        <w:t>decyzj</w:t>
      </w:r>
      <w:r w:rsidR="007A7425">
        <w:rPr>
          <w:rFonts w:ascii="Lato" w:hAnsi="Lato" w:cs="Arial"/>
          <w:i/>
          <w:spacing w:val="4"/>
          <w:sz w:val="20"/>
          <w:szCs w:val="20"/>
        </w:rPr>
        <w:t>ą</w:t>
      </w:r>
      <w:r w:rsidR="007A7425" w:rsidRPr="007E35B1">
        <w:rPr>
          <w:rFonts w:ascii="Lato" w:hAnsi="Lato" w:cs="Arial"/>
          <w:i/>
          <w:spacing w:val="4"/>
          <w:sz w:val="20"/>
          <w:szCs w:val="20"/>
        </w:rPr>
        <w:t xml:space="preserve"> Wojewody Podkarpackiego</w:t>
      </w:r>
      <w:r w:rsidR="007A7425">
        <w:rPr>
          <w:rFonts w:ascii="Lato" w:hAnsi="Lato" w:cs="Arial"/>
          <w:iCs/>
          <w:spacing w:val="4"/>
          <w:sz w:val="20"/>
          <w:szCs w:val="20"/>
        </w:rPr>
        <w:t>”,</w:t>
      </w:r>
      <w:r w:rsidR="007A7425" w:rsidRPr="00A7691B">
        <w:rPr>
          <w:rFonts w:ascii="Lato" w:hAnsi="Lato" w:cs="Arial"/>
          <w:iCs/>
          <w:spacing w:val="4"/>
          <w:sz w:val="20"/>
          <w:szCs w:val="20"/>
        </w:rPr>
        <w:t xml:space="preserve"> o ustaleniu lokalizacji linii kolejowej dla zamierzenia inwestycyjnego pn.: „</w:t>
      </w:r>
      <w:r w:rsidR="007A7425">
        <w:rPr>
          <w:rFonts w:ascii="Lato" w:hAnsi="Lato" w:cs="Arial"/>
          <w:iCs/>
          <w:spacing w:val="4"/>
          <w:sz w:val="20"/>
          <w:szCs w:val="20"/>
        </w:rPr>
        <w:t>R</w:t>
      </w:r>
      <w:r w:rsidR="007A7425" w:rsidRPr="00A7691B">
        <w:rPr>
          <w:rFonts w:ascii="Lato" w:hAnsi="Lato" w:cs="Arial"/>
          <w:iCs/>
          <w:spacing w:val="4"/>
          <w:sz w:val="20"/>
          <w:szCs w:val="20"/>
        </w:rPr>
        <w:t>ewitalizacja linii kolejowej nr 108 na odcinku Jasło – Nowy Zagórz” – Etap C: Wróblik Szlachecki (ze stacją) – Uherce (bez stacji) od km 80,404 do km 116,200”</w:t>
      </w:r>
      <w:r w:rsidR="007A7425">
        <w:rPr>
          <w:rFonts w:ascii="Lato" w:hAnsi="Lato" w:cs="Arial"/>
          <w:iCs/>
          <w:spacing w:val="4"/>
          <w:sz w:val="20"/>
          <w:szCs w:val="20"/>
        </w:rPr>
        <w:t>.</w:t>
      </w:r>
    </w:p>
    <w:p w14:paraId="2D9CA1F8" w14:textId="6CE073FA" w:rsidR="008A09EC" w:rsidRPr="008A09EC" w:rsidRDefault="00E76AB8" w:rsidP="008A09EC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7A7425">
        <w:rPr>
          <w:rFonts w:ascii="Lato" w:hAnsi="Lato" w:cs="Arial"/>
          <w:spacing w:val="4"/>
          <w:sz w:val="20"/>
          <w:szCs w:val="20"/>
        </w:rPr>
        <w:t>6 czerwca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r. </w:t>
      </w:r>
      <w:r w:rsidR="007A7425">
        <w:rPr>
          <w:rFonts w:ascii="Lato" w:hAnsi="Lato" w:cs="Arial"/>
          <w:spacing w:val="4"/>
          <w:sz w:val="20"/>
          <w:szCs w:val="20"/>
        </w:rPr>
        <w:t xml:space="preserve">wraz z załącznikami </w:t>
      </w:r>
      <w:r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7A7425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0C4688">
        <w:rPr>
          <w:rFonts w:ascii="Lato" w:hAnsi="Lato" w:cs="Arial"/>
          <w:bCs/>
          <w:iCs/>
          <w:spacing w:val="4"/>
          <w:sz w:val="20"/>
          <w:szCs w:val="20"/>
        </w:rPr>
        <w:t>10</w:t>
      </w:r>
      <w:r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 w:rsidR="000C4688">
        <w:rPr>
          <w:rFonts w:ascii="Lato" w:hAnsi="Lato" w:cs="Arial"/>
          <w:bCs/>
          <w:iCs/>
          <w:spacing w:val="4"/>
          <w:sz w:val="20"/>
          <w:szCs w:val="20"/>
        </w:rPr>
        <w:t>4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="000C4688"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 w:rsidR="000C46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0C4688"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 w:rsidR="000C46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0C4688"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7A7425">
        <w:rPr>
          <w:rFonts w:ascii="Lato" w:hAnsi="Lato" w:cs="Arial"/>
          <w:bCs/>
          <w:spacing w:val="4"/>
          <w:sz w:val="20"/>
          <w:szCs w:val="20"/>
        </w:rPr>
        <w:t xml:space="preserve">(bez załączników)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0C4688" w:rsidRPr="000C4688">
        <w:t xml:space="preserve"> 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0C468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8A09EC">
        <w:rPr>
          <w:rFonts w:ascii="Lato" w:hAnsi="Lato" w:cs="Arial"/>
          <w:bCs/>
          <w:spacing w:val="4"/>
          <w:sz w:val="20"/>
          <w:szCs w:val="20"/>
        </w:rPr>
        <w:br/>
      </w:r>
      <w:r w:rsidR="00046147">
        <w:rPr>
          <w:rFonts w:ascii="Lato" w:hAnsi="Lato" w:cs="Arial"/>
          <w:bCs/>
          <w:spacing w:val="4"/>
          <w:sz w:val="20"/>
          <w:szCs w:val="20"/>
        </w:rPr>
        <w:t>16</w:t>
      </w:r>
      <w:r w:rsidR="00425801">
        <w:rPr>
          <w:rFonts w:ascii="Lato" w:hAnsi="Lato" w:cs="Arial"/>
          <w:bCs/>
          <w:spacing w:val="4"/>
          <w:sz w:val="20"/>
          <w:szCs w:val="20"/>
        </w:rPr>
        <w:t xml:space="preserve"> lipca</w:t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 xml:space="preserve"> 2025 r.), oraz w urzędach gmin właściwych ze względu na lokalizację inwestycji, </w:t>
      </w:r>
      <w:r w:rsidR="000C4688">
        <w:rPr>
          <w:rFonts w:ascii="Lato" w:hAnsi="Lato" w:cs="Arial"/>
          <w:bCs/>
          <w:spacing w:val="4"/>
          <w:sz w:val="20"/>
          <w:szCs w:val="20"/>
        </w:rPr>
        <w:br/>
      </w:r>
      <w:r w:rsidR="000C4688" w:rsidRPr="000C4688">
        <w:rPr>
          <w:rFonts w:ascii="Lato" w:hAnsi="Lato" w:cs="Arial"/>
          <w:bCs/>
          <w:spacing w:val="4"/>
          <w:sz w:val="20"/>
          <w:szCs w:val="20"/>
        </w:rPr>
        <w:t xml:space="preserve">tj. w Urzędzie </w:t>
      </w:r>
      <w:bookmarkEnd w:id="0"/>
      <w:r w:rsidR="007A7425">
        <w:rPr>
          <w:rFonts w:ascii="Lato" w:hAnsi="Lato" w:cs="Arial"/>
          <w:bCs/>
          <w:spacing w:val="4"/>
          <w:sz w:val="20"/>
          <w:szCs w:val="20"/>
        </w:rPr>
        <w:t xml:space="preserve">Miasta i Gminy Rymanów, w Urzędzie Miasta i Gminy w Zagórzu, w Urzędzie Gminy Besko, w Urzędzie Gminy Zarszyn oraz w Urzędzie Miasta w Sanoku. </w:t>
      </w:r>
    </w:p>
    <w:p w14:paraId="60918BDB" w14:textId="79CE3E65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425801">
        <w:rPr>
          <w:rFonts w:ascii="Lato" w:hAnsi="Lato"/>
          <w:b/>
          <w:spacing w:val="4"/>
          <w:sz w:val="20"/>
          <w:szCs w:val="20"/>
          <w:u w:val="single"/>
        </w:rPr>
        <w:t>1</w:t>
      </w:r>
      <w:r w:rsidR="00046147">
        <w:rPr>
          <w:rFonts w:ascii="Lato" w:hAnsi="Lato"/>
          <w:b/>
          <w:spacing w:val="4"/>
          <w:sz w:val="20"/>
          <w:szCs w:val="20"/>
          <w:u w:val="single"/>
        </w:rPr>
        <w:t>6</w:t>
      </w:r>
      <w:r w:rsidR="00425801">
        <w:rPr>
          <w:rFonts w:ascii="Lato" w:hAnsi="Lato"/>
          <w:b/>
          <w:spacing w:val="4"/>
          <w:sz w:val="20"/>
          <w:szCs w:val="20"/>
          <w:u w:val="single"/>
        </w:rPr>
        <w:t xml:space="preserve"> lipca</w:t>
      </w:r>
      <w:r w:rsidR="00004E4C" w:rsidRPr="0059411F"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="00566F58" w:rsidRPr="0059411F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802F0F" w:rsidRPr="0059411F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Pr="0059411F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1A971B56" w14:textId="2E9B1115" w:rsidR="00963336" w:rsidRPr="0059411F" w:rsidRDefault="00004E4C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012AA80" w14:textId="77777777" w:rsidR="008A09EC" w:rsidRDefault="008A09E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</w:p>
    <w:p w14:paraId="551AE944" w14:textId="2F40B2A8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2F55E1AE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149B273" w14:textId="77777777" w:rsidR="0059411F" w:rsidRDefault="0059411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854FD22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1D74EE93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91A494D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366A836D" w14:textId="77777777" w:rsidR="008A09EC" w:rsidRDefault="008A09E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F865AAD" w14:textId="77777777" w:rsidR="00137938" w:rsidRDefault="00137938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0AAFDDB6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7A7425">
        <w:rPr>
          <w:rFonts w:ascii="Lato" w:hAnsi="Lato" w:cs="Arial"/>
          <w:spacing w:val="4"/>
          <w:sz w:val="20"/>
          <w:szCs w:val="20"/>
        </w:rPr>
        <w:t>43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C1169F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DF5EC3">
        <w:rPr>
          <w:rFonts w:ascii="Lato" w:hAnsi="Lato" w:cs="Arial"/>
          <w:spacing w:val="4"/>
          <w:sz w:val="20"/>
          <w:szCs w:val="20"/>
        </w:rPr>
        <w:t>1</w:t>
      </w:r>
      <w:r w:rsidR="008D1224">
        <w:rPr>
          <w:rFonts w:ascii="Lato" w:hAnsi="Lato" w:cs="Arial"/>
          <w:spacing w:val="4"/>
          <w:sz w:val="20"/>
          <w:szCs w:val="20"/>
        </w:rPr>
        <w:t>9</w:t>
      </w:r>
      <w:r w:rsidR="007A7425">
        <w:rPr>
          <w:rFonts w:ascii="Lato" w:hAnsi="Lato" w:cs="Arial"/>
          <w:spacing w:val="4"/>
          <w:sz w:val="20"/>
          <w:szCs w:val="20"/>
        </w:rPr>
        <w:t>(JZ)</w:t>
      </w:r>
      <w:r w:rsidR="00802F0F">
        <w:rPr>
          <w:rFonts w:ascii="Lato" w:hAnsi="Lato" w:cs="Arial"/>
          <w:spacing w:val="4"/>
          <w:sz w:val="20"/>
          <w:szCs w:val="20"/>
        </w:rPr>
        <w:br/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67AE10DC" w14:textId="77777777" w:rsidR="00802F0F" w:rsidRDefault="00802F0F" w:rsidP="00802F0F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2C8E46C0" w14:textId="63DDC6F1" w:rsidR="00802F0F" w:rsidRDefault="00802F0F" w:rsidP="00802F0F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9DE9F6C" w:rsidR="00963336" w:rsidRPr="00137938" w:rsidRDefault="00963336" w:rsidP="0013793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</w:t>
      </w:r>
      <w:r w:rsidR="00137938" w:rsidRPr="0013793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oraz w związku z ustawą z dnia 28 marca 2003 r. o transporcie kolejowym (t.j. Dz.U. z 2024 r. poz. 697).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40310039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8D1224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32197AA5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 xml:space="preserve">Pani/Panu prawo wniesienia skargi do organu nadzorczego właściwego w sprawach ochrony danych osobowych, tj. Prezesa Urzędu Ochrony Danych Osobowych, ul. </w:t>
      </w:r>
      <w:r w:rsidR="001E4539">
        <w:rPr>
          <w:rFonts w:ascii="Lato" w:hAnsi="Lato" w:cs="Arial"/>
          <w:spacing w:val="4"/>
          <w:sz w:val="20"/>
          <w:szCs w:val="20"/>
        </w:rPr>
        <w:t>Moniuszki 1A</w:t>
      </w:r>
      <w:r w:rsidRPr="00566F58">
        <w:rPr>
          <w:rFonts w:ascii="Lato" w:hAnsi="Lato" w:cs="Arial"/>
          <w:spacing w:val="4"/>
          <w:sz w:val="20"/>
          <w:szCs w:val="20"/>
        </w:rPr>
        <w:t xml:space="preserve">, </w:t>
      </w:r>
      <w:r w:rsidR="001E4539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00-</w:t>
      </w:r>
      <w:r w:rsidR="001E4539">
        <w:rPr>
          <w:rFonts w:ascii="Lato" w:hAnsi="Lato" w:cs="Arial"/>
          <w:spacing w:val="4"/>
          <w:sz w:val="20"/>
          <w:szCs w:val="20"/>
        </w:rPr>
        <w:t>014</w:t>
      </w:r>
      <w:r w:rsidRPr="00566F58">
        <w:rPr>
          <w:rFonts w:ascii="Lato" w:hAnsi="Lato" w:cs="Arial"/>
          <w:spacing w:val="4"/>
          <w:sz w:val="20"/>
          <w:szCs w:val="20"/>
        </w:rPr>
        <w:t xml:space="preserve">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16A0F" w14:textId="77777777" w:rsidR="00A53867" w:rsidRDefault="00A53867" w:rsidP="009276B2">
      <w:pPr>
        <w:spacing w:after="0" w:line="240" w:lineRule="auto"/>
      </w:pPr>
      <w:r>
        <w:separator/>
      </w:r>
    </w:p>
  </w:endnote>
  <w:endnote w:type="continuationSeparator" w:id="0">
    <w:p w14:paraId="6B8DCBC9" w14:textId="77777777" w:rsidR="00A53867" w:rsidRDefault="00A5386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8BDAFD-C14C-4A87-AF29-4DB0E4EFA6D3}"/>
    <w:embedBold r:id="rId2" w:fontKey="{88D51D01-46B2-495D-BB6F-2DEB4602443A}"/>
    <w:embedItalic r:id="rId3" w:fontKey="{1C0E0425-4416-401D-9C26-EB55F9CE5C4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DD2559D-7DCC-4958-97ED-9A6083ED3ADF}"/>
    <w:embedBold r:id="rId5" w:fontKey="{A5B9B2B1-D089-46C2-ABC1-F96AB4D1C013}"/>
    <w:embedItalic r:id="rId6" w:fontKey="{7B9BCB1C-9F84-4EBD-9180-E2FF7A34BF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A7983FC-37A5-4A55-ACD6-CE0B1D36C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DE09C" w14:textId="77777777" w:rsidR="00A53867" w:rsidRDefault="00A53867" w:rsidP="009276B2">
      <w:pPr>
        <w:spacing w:after="0" w:line="240" w:lineRule="auto"/>
      </w:pPr>
      <w:r>
        <w:separator/>
      </w:r>
    </w:p>
  </w:footnote>
  <w:footnote w:type="continuationSeparator" w:id="0">
    <w:p w14:paraId="7917ECF6" w14:textId="77777777" w:rsidR="00A53867" w:rsidRDefault="00A5386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3141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805"/>
    <w:rsid w:val="000048DB"/>
    <w:rsid w:val="00004E4C"/>
    <w:rsid w:val="0000776E"/>
    <w:rsid w:val="00013627"/>
    <w:rsid w:val="000442BA"/>
    <w:rsid w:val="00046147"/>
    <w:rsid w:val="00055F10"/>
    <w:rsid w:val="00062421"/>
    <w:rsid w:val="000B4555"/>
    <w:rsid w:val="000C4688"/>
    <w:rsid w:val="000D5C19"/>
    <w:rsid w:val="000E0B84"/>
    <w:rsid w:val="000F369B"/>
    <w:rsid w:val="000F57E6"/>
    <w:rsid w:val="00100315"/>
    <w:rsid w:val="00113528"/>
    <w:rsid w:val="00113928"/>
    <w:rsid w:val="001208AB"/>
    <w:rsid w:val="001236B0"/>
    <w:rsid w:val="00126281"/>
    <w:rsid w:val="001362A8"/>
    <w:rsid w:val="00137938"/>
    <w:rsid w:val="001407BD"/>
    <w:rsid w:val="00157CE9"/>
    <w:rsid w:val="00162A37"/>
    <w:rsid w:val="00166A88"/>
    <w:rsid w:val="001827A9"/>
    <w:rsid w:val="00183B62"/>
    <w:rsid w:val="0018478D"/>
    <w:rsid w:val="0018504E"/>
    <w:rsid w:val="00187AD1"/>
    <w:rsid w:val="00196ADF"/>
    <w:rsid w:val="001A44C0"/>
    <w:rsid w:val="001B70EB"/>
    <w:rsid w:val="001C0816"/>
    <w:rsid w:val="001D7E36"/>
    <w:rsid w:val="001E27BE"/>
    <w:rsid w:val="001E4539"/>
    <w:rsid w:val="001F081B"/>
    <w:rsid w:val="001F7B40"/>
    <w:rsid w:val="002028CB"/>
    <w:rsid w:val="00235FA0"/>
    <w:rsid w:val="00245E71"/>
    <w:rsid w:val="0024686B"/>
    <w:rsid w:val="00247071"/>
    <w:rsid w:val="00265233"/>
    <w:rsid w:val="00270297"/>
    <w:rsid w:val="00274D44"/>
    <w:rsid w:val="002751B0"/>
    <w:rsid w:val="002830CF"/>
    <w:rsid w:val="00283D8E"/>
    <w:rsid w:val="002A0DEA"/>
    <w:rsid w:val="002A65B5"/>
    <w:rsid w:val="002B2E1A"/>
    <w:rsid w:val="002E0C9D"/>
    <w:rsid w:val="002E1169"/>
    <w:rsid w:val="002F2736"/>
    <w:rsid w:val="002F2A14"/>
    <w:rsid w:val="00303D0B"/>
    <w:rsid w:val="0030444F"/>
    <w:rsid w:val="003202D5"/>
    <w:rsid w:val="00343A14"/>
    <w:rsid w:val="0035226D"/>
    <w:rsid w:val="00362CAD"/>
    <w:rsid w:val="003912F8"/>
    <w:rsid w:val="003973F2"/>
    <w:rsid w:val="003A1976"/>
    <w:rsid w:val="003A419F"/>
    <w:rsid w:val="003C123B"/>
    <w:rsid w:val="003D2AD6"/>
    <w:rsid w:val="003E3684"/>
    <w:rsid w:val="003E537F"/>
    <w:rsid w:val="003E5E5A"/>
    <w:rsid w:val="003F0446"/>
    <w:rsid w:val="003F20A3"/>
    <w:rsid w:val="00404055"/>
    <w:rsid w:val="004116FD"/>
    <w:rsid w:val="00425801"/>
    <w:rsid w:val="00475230"/>
    <w:rsid w:val="00475A9A"/>
    <w:rsid w:val="004A2223"/>
    <w:rsid w:val="004C0CBA"/>
    <w:rsid w:val="004C7934"/>
    <w:rsid w:val="004D359E"/>
    <w:rsid w:val="004E153C"/>
    <w:rsid w:val="004E2128"/>
    <w:rsid w:val="004F5D02"/>
    <w:rsid w:val="00507FC8"/>
    <w:rsid w:val="00511D07"/>
    <w:rsid w:val="00517F5B"/>
    <w:rsid w:val="005263D1"/>
    <w:rsid w:val="00541E44"/>
    <w:rsid w:val="005572FB"/>
    <w:rsid w:val="00557D28"/>
    <w:rsid w:val="00565D32"/>
    <w:rsid w:val="00566F58"/>
    <w:rsid w:val="005841F0"/>
    <w:rsid w:val="00584CC7"/>
    <w:rsid w:val="00585D06"/>
    <w:rsid w:val="00590C4E"/>
    <w:rsid w:val="00592625"/>
    <w:rsid w:val="0059411F"/>
    <w:rsid w:val="0059434A"/>
    <w:rsid w:val="005B09D6"/>
    <w:rsid w:val="005B2D24"/>
    <w:rsid w:val="005C51FA"/>
    <w:rsid w:val="005D01A8"/>
    <w:rsid w:val="005D13F3"/>
    <w:rsid w:val="005D34E8"/>
    <w:rsid w:val="005E56C6"/>
    <w:rsid w:val="00625B62"/>
    <w:rsid w:val="0062783F"/>
    <w:rsid w:val="00632677"/>
    <w:rsid w:val="006410DE"/>
    <w:rsid w:val="00647AF4"/>
    <w:rsid w:val="00654DCF"/>
    <w:rsid w:val="0065545F"/>
    <w:rsid w:val="006655D6"/>
    <w:rsid w:val="00673E82"/>
    <w:rsid w:val="00680BEB"/>
    <w:rsid w:val="006B07E3"/>
    <w:rsid w:val="006D0A4D"/>
    <w:rsid w:val="006D700C"/>
    <w:rsid w:val="006E6C99"/>
    <w:rsid w:val="00701A38"/>
    <w:rsid w:val="007034A0"/>
    <w:rsid w:val="007045B7"/>
    <w:rsid w:val="0070631E"/>
    <w:rsid w:val="00710668"/>
    <w:rsid w:val="00710788"/>
    <w:rsid w:val="00714AC7"/>
    <w:rsid w:val="00716214"/>
    <w:rsid w:val="00727AE9"/>
    <w:rsid w:val="00736116"/>
    <w:rsid w:val="00741812"/>
    <w:rsid w:val="00741E82"/>
    <w:rsid w:val="007475AB"/>
    <w:rsid w:val="00764165"/>
    <w:rsid w:val="00765C01"/>
    <w:rsid w:val="00784AFF"/>
    <w:rsid w:val="00797577"/>
    <w:rsid w:val="007A0E93"/>
    <w:rsid w:val="007A7425"/>
    <w:rsid w:val="007C0044"/>
    <w:rsid w:val="00802F0F"/>
    <w:rsid w:val="008140CF"/>
    <w:rsid w:val="00823DF9"/>
    <w:rsid w:val="00825926"/>
    <w:rsid w:val="0082792C"/>
    <w:rsid w:val="00841BE8"/>
    <w:rsid w:val="008427AB"/>
    <w:rsid w:val="00873155"/>
    <w:rsid w:val="008A09EC"/>
    <w:rsid w:val="008B10E0"/>
    <w:rsid w:val="008B3368"/>
    <w:rsid w:val="008B3C9C"/>
    <w:rsid w:val="008D1224"/>
    <w:rsid w:val="008D7320"/>
    <w:rsid w:val="008F524A"/>
    <w:rsid w:val="008F7FB6"/>
    <w:rsid w:val="009064DA"/>
    <w:rsid w:val="009162D1"/>
    <w:rsid w:val="009276B2"/>
    <w:rsid w:val="0093525C"/>
    <w:rsid w:val="00937D52"/>
    <w:rsid w:val="00945F03"/>
    <w:rsid w:val="00947F4D"/>
    <w:rsid w:val="00951753"/>
    <w:rsid w:val="00952025"/>
    <w:rsid w:val="00954B74"/>
    <w:rsid w:val="00963336"/>
    <w:rsid w:val="00964BAA"/>
    <w:rsid w:val="00975E1D"/>
    <w:rsid w:val="00994980"/>
    <w:rsid w:val="00995C0D"/>
    <w:rsid w:val="009E1A7D"/>
    <w:rsid w:val="009E4152"/>
    <w:rsid w:val="009F5655"/>
    <w:rsid w:val="00A04152"/>
    <w:rsid w:val="00A06B01"/>
    <w:rsid w:val="00A21E21"/>
    <w:rsid w:val="00A263D1"/>
    <w:rsid w:val="00A2792A"/>
    <w:rsid w:val="00A368B3"/>
    <w:rsid w:val="00A50E03"/>
    <w:rsid w:val="00A52817"/>
    <w:rsid w:val="00A53867"/>
    <w:rsid w:val="00A775FF"/>
    <w:rsid w:val="00A77EFC"/>
    <w:rsid w:val="00A95EDB"/>
    <w:rsid w:val="00A977D2"/>
    <w:rsid w:val="00AD40F8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272BC"/>
    <w:rsid w:val="00B36262"/>
    <w:rsid w:val="00B41B0F"/>
    <w:rsid w:val="00B63F3E"/>
    <w:rsid w:val="00B67CD1"/>
    <w:rsid w:val="00B67F47"/>
    <w:rsid w:val="00B71C84"/>
    <w:rsid w:val="00B7353A"/>
    <w:rsid w:val="00B84D3E"/>
    <w:rsid w:val="00B87744"/>
    <w:rsid w:val="00BA0BEF"/>
    <w:rsid w:val="00BC018B"/>
    <w:rsid w:val="00BD1152"/>
    <w:rsid w:val="00BE18F9"/>
    <w:rsid w:val="00BE5D2E"/>
    <w:rsid w:val="00BE6444"/>
    <w:rsid w:val="00BF7108"/>
    <w:rsid w:val="00C06009"/>
    <w:rsid w:val="00C1169F"/>
    <w:rsid w:val="00C14AFF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1116"/>
    <w:rsid w:val="00C8434A"/>
    <w:rsid w:val="00C85D56"/>
    <w:rsid w:val="00CB388B"/>
    <w:rsid w:val="00CB423F"/>
    <w:rsid w:val="00CF0500"/>
    <w:rsid w:val="00CF1D4C"/>
    <w:rsid w:val="00CF1FC3"/>
    <w:rsid w:val="00CF21C3"/>
    <w:rsid w:val="00CF371F"/>
    <w:rsid w:val="00D132C0"/>
    <w:rsid w:val="00D17B10"/>
    <w:rsid w:val="00D46379"/>
    <w:rsid w:val="00D50422"/>
    <w:rsid w:val="00D61726"/>
    <w:rsid w:val="00D65994"/>
    <w:rsid w:val="00D723B5"/>
    <w:rsid w:val="00D73437"/>
    <w:rsid w:val="00D82342"/>
    <w:rsid w:val="00D8689B"/>
    <w:rsid w:val="00D876D7"/>
    <w:rsid w:val="00D919D6"/>
    <w:rsid w:val="00D922A3"/>
    <w:rsid w:val="00DA46CC"/>
    <w:rsid w:val="00DA6FB2"/>
    <w:rsid w:val="00DB1A13"/>
    <w:rsid w:val="00DD1D6A"/>
    <w:rsid w:val="00DE7518"/>
    <w:rsid w:val="00DF1194"/>
    <w:rsid w:val="00DF3C6E"/>
    <w:rsid w:val="00DF57BC"/>
    <w:rsid w:val="00DF5EC3"/>
    <w:rsid w:val="00E1629B"/>
    <w:rsid w:val="00E3400A"/>
    <w:rsid w:val="00E36F09"/>
    <w:rsid w:val="00E76AB8"/>
    <w:rsid w:val="00E9229D"/>
    <w:rsid w:val="00E95359"/>
    <w:rsid w:val="00E97FDE"/>
    <w:rsid w:val="00EB4EA7"/>
    <w:rsid w:val="00EC243D"/>
    <w:rsid w:val="00EE34A9"/>
    <w:rsid w:val="00EE3C61"/>
    <w:rsid w:val="00EF3169"/>
    <w:rsid w:val="00EF4C88"/>
    <w:rsid w:val="00F05F16"/>
    <w:rsid w:val="00F124BB"/>
    <w:rsid w:val="00F13890"/>
    <w:rsid w:val="00F216EC"/>
    <w:rsid w:val="00F321F5"/>
    <w:rsid w:val="00F3671C"/>
    <w:rsid w:val="00F40743"/>
    <w:rsid w:val="00F67093"/>
    <w:rsid w:val="00F72A80"/>
    <w:rsid w:val="00F80AC2"/>
    <w:rsid w:val="00F86B14"/>
    <w:rsid w:val="00F95AAF"/>
    <w:rsid w:val="00FA4E1A"/>
    <w:rsid w:val="00FA6BD4"/>
    <w:rsid w:val="00FA76E5"/>
    <w:rsid w:val="00FD681D"/>
    <w:rsid w:val="00FD6F42"/>
    <w:rsid w:val="00FE41F8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F081B"/>
    <w:pPr>
      <w:spacing w:line="256" w:lineRule="auto"/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02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856</Words>
  <Characters>5138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17</cp:revision>
  <cp:lastPrinted>2023-09-19T06:19:00Z</cp:lastPrinted>
  <dcterms:created xsi:type="dcterms:W3CDTF">2025-06-12T11:21:00Z</dcterms:created>
  <dcterms:modified xsi:type="dcterms:W3CDTF">2025-07-10T10:34:00Z</dcterms:modified>
</cp:coreProperties>
</file>