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D530A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5D530A" w:rsidRPr="00F74CE7" w:rsidRDefault="005D530A" w:rsidP="005D53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bookmarkStart w:id="0" w:name="_GoBack"/>
            <w:r w:rsidRPr="00F74CE7">
              <w:rPr>
                <w:rFonts w:ascii="Arial" w:hAnsi="Arial" w:cs="Arial"/>
                <w:b/>
                <w:color w:val="0033CC"/>
              </w:rPr>
              <w:t>Żłobek Miejski "Tęczowy Świat"</w:t>
            </w:r>
            <w:bookmarkEnd w:id="0"/>
          </w:p>
        </w:tc>
        <w:tc>
          <w:tcPr>
            <w:tcW w:w="1843" w:type="dxa"/>
            <w:gridSpan w:val="2"/>
            <w:vAlign w:val="center"/>
          </w:tcPr>
          <w:p w:rsidR="005D530A" w:rsidRPr="004F6CDD" w:rsidRDefault="005D530A" w:rsidP="005D53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>49-300 Brzeg, ul. Gaj 3</w:t>
            </w:r>
          </w:p>
        </w:tc>
        <w:tc>
          <w:tcPr>
            <w:tcW w:w="2410" w:type="dxa"/>
            <w:vAlign w:val="center"/>
          </w:tcPr>
          <w:p w:rsidR="005D530A" w:rsidRDefault="005D530A" w:rsidP="005D53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>Gmina Brzeg ;</w:t>
            </w:r>
          </w:p>
          <w:p w:rsidR="005D530A" w:rsidRPr="004F6CDD" w:rsidRDefault="005D530A" w:rsidP="005D53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NIP 747-12-48-878; REGON 531412711</w:t>
            </w: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Pr="00483E21" w:rsidRDefault="00483E2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83E21">
              <w:rPr>
                <w:rFonts w:ascii="Arial" w:hAnsi="Arial" w:cs="Arial"/>
              </w:rPr>
              <w:t>nie wykazano</w:t>
            </w:r>
          </w:p>
        </w:tc>
        <w:tc>
          <w:tcPr>
            <w:tcW w:w="2410" w:type="dxa"/>
            <w:vAlign w:val="center"/>
          </w:tcPr>
          <w:p w:rsidR="001D50A1" w:rsidRPr="00483E2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483E2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50 862,20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483E2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5 652,00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483E2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2 680,70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483E21"/>
    <w:rsid w:val="005D530A"/>
    <w:rsid w:val="006E0450"/>
    <w:rsid w:val="008D2346"/>
    <w:rsid w:val="009031C0"/>
    <w:rsid w:val="00AE7784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2026-06-09T11:13:00Z</dcterms:created>
  <dcterms:modified xsi:type="dcterms:W3CDTF">2026-06-09T11:13:00Z</dcterms:modified>
</cp:coreProperties>
</file>