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85" w:rsidRDefault="004A0985" w:rsidP="004A0985">
      <w:pPr>
        <w:spacing w:line="240" w:lineRule="auto"/>
        <w:rPr>
          <w:rFonts w:ascii="Arial" w:hAnsi="Arial" w:cs="Arial"/>
        </w:rPr>
      </w:pPr>
      <w:r w:rsidRPr="00E97BC2">
        <w:rPr>
          <w:rFonts w:ascii="Arial" w:hAnsi="Arial" w:cs="Arial"/>
        </w:rPr>
        <w:t>Regionalny Dyrektor Ochrony Środowiska w Katowicach</w:t>
      </w:r>
      <w:r>
        <w:rPr>
          <w:rFonts w:ascii="Arial" w:hAnsi="Arial" w:cs="Arial"/>
        </w:rPr>
        <w:t xml:space="preserve"> </w:t>
      </w:r>
    </w:p>
    <w:p w:rsidR="004D60B8" w:rsidRDefault="004C579F" w:rsidP="004A09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Katowice, </w:t>
      </w:r>
      <w:r w:rsidRPr="00AE0917">
        <w:rPr>
          <w:rFonts w:ascii="Arial" w:eastAsia="Times New Roman" w:hAnsi="Arial" w:cs="Arial"/>
          <w:lang w:eastAsia="pl-PL"/>
        </w:rPr>
        <w:t xml:space="preserve">  </w:t>
      </w:r>
      <w:r w:rsidRPr="006C36EB">
        <w:rPr>
          <w:rFonts w:ascii="Arial" w:eastAsia="Times New Roman" w:hAnsi="Arial" w:cs="Arial"/>
          <w:lang w:eastAsia="pl-PL"/>
        </w:rPr>
        <w:t xml:space="preserve">  </w:t>
      </w:r>
      <w:r w:rsidRPr="00D8655B">
        <w:rPr>
          <w:rFonts w:ascii="Arial" w:eastAsia="Times New Roman" w:hAnsi="Arial" w:cs="Arial"/>
          <w:lang w:eastAsia="pl-PL"/>
        </w:rPr>
        <w:t xml:space="preserve"> </w:t>
      </w:r>
      <w:bookmarkStart w:id="0" w:name="EZDDataPodpisu_2"/>
      <w:r w:rsidRPr="00D8655B">
        <w:rPr>
          <w:rFonts w:ascii="Arial" w:eastAsia="Times New Roman" w:hAnsi="Arial" w:cs="Arial"/>
          <w:lang w:eastAsia="pl-PL"/>
        </w:rPr>
        <w:t>08 marca 2023</w:t>
      </w:r>
      <w:bookmarkEnd w:id="0"/>
      <w:r w:rsidRPr="00D8655B">
        <w:rPr>
          <w:rFonts w:ascii="Arial" w:eastAsia="Times New Roman" w:hAnsi="Arial" w:cs="Arial"/>
          <w:lang w:eastAsia="pl-PL"/>
        </w:rPr>
        <w:t xml:space="preserve"> </w:t>
      </w:r>
    </w:p>
    <w:p w:rsidR="002D70B6" w:rsidRPr="00C94E48" w:rsidRDefault="004C579F" w:rsidP="00C94E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</w:t>
      </w:r>
      <w:r w:rsidRPr="003C3927">
        <w:rPr>
          <w:rFonts w:ascii="Arial" w:hAnsi="Arial" w:cs="Arial"/>
        </w:rPr>
        <w:t>0.</w:t>
      </w:r>
      <w:r>
        <w:rPr>
          <w:rFonts w:ascii="Arial" w:hAnsi="Arial" w:cs="Arial"/>
        </w:rPr>
        <w:t>44</w:t>
      </w:r>
      <w:r w:rsidRPr="003C3927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Pr="003C3927">
        <w:rPr>
          <w:rFonts w:ascii="Arial" w:hAnsi="Arial" w:cs="Arial"/>
        </w:rPr>
        <w:t>.JB</w:t>
      </w:r>
      <w:r>
        <w:rPr>
          <w:rFonts w:ascii="Arial" w:hAnsi="Arial" w:cs="Arial"/>
        </w:rPr>
        <w:t>.12</w:t>
      </w:r>
    </w:p>
    <w:p w:rsidR="003F42AC" w:rsidRDefault="004C579F" w:rsidP="004A09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DECYZJA</w:t>
      </w:r>
    </w:p>
    <w:p w:rsidR="003F42AC" w:rsidRDefault="004C579F" w:rsidP="00A87EE6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86d ust. 1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1, ust. 2 i ust. 3 ustawy z dnia 3 października 2008 </w:t>
      </w:r>
      <w:r>
        <w:rPr>
          <w:rFonts w:ascii="Arial" w:hAnsi="Arial" w:cs="Arial"/>
        </w:rPr>
        <w:t xml:space="preserve">r. o udostępnianiu informacji o </w:t>
      </w:r>
      <w:r>
        <w:rPr>
          <w:rFonts w:ascii="Arial" w:hAnsi="Arial" w:cs="Arial"/>
        </w:rPr>
        <w:t>środowisku i jego ochronie, udziale społeczeństwa w ochronie środowiska oraz</w:t>
      </w:r>
      <w:r>
        <w:rPr>
          <w:rFonts w:ascii="Arial" w:hAnsi="Arial" w:cs="Arial"/>
        </w:rPr>
        <w:t xml:space="preserve"> o ocenach oddziaływania na środowisko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Dz. U. z 2022 r., poz. 1029 ze zm.) – dalej </w:t>
      </w:r>
      <w:r>
        <w:rPr>
          <w:rFonts w:ascii="Arial" w:hAnsi="Arial" w:cs="Arial"/>
        </w:rPr>
        <w:t xml:space="preserve">zwanej ustawą </w:t>
      </w:r>
      <w:proofErr w:type="spellStart"/>
      <w:r>
        <w:rPr>
          <w:rFonts w:ascii="Arial" w:hAnsi="Arial" w:cs="Arial"/>
        </w:rPr>
        <w:t>oos</w:t>
      </w:r>
      <w:proofErr w:type="spellEnd"/>
      <w:r>
        <w:rPr>
          <w:rFonts w:ascii="Arial" w:hAnsi="Arial" w:cs="Arial"/>
        </w:rPr>
        <w:t>, oraz art. 105 § 1</w:t>
      </w:r>
      <w:r>
        <w:rPr>
          <w:rFonts w:ascii="Arial" w:hAnsi="Arial" w:cs="Arial"/>
        </w:rPr>
        <w:t xml:space="preserve"> ustawy z dnia 14 czerwca 1960 r. Kodeks postępowania administracyjnego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Dz. U</w:t>
      </w:r>
      <w:r>
        <w:rPr>
          <w:rFonts w:ascii="Arial" w:hAnsi="Arial" w:cs="Arial"/>
        </w:rPr>
        <w:t>. z 2022 r., poz. 2000 ze zm.)</w:t>
      </w:r>
      <w:r>
        <w:rPr>
          <w:rFonts w:ascii="Arial" w:hAnsi="Arial" w:cs="Arial"/>
        </w:rPr>
        <w:t xml:space="preserve"> – cyt. dalej jako</w:t>
      </w:r>
      <w:r>
        <w:rPr>
          <w:rFonts w:ascii="Arial" w:hAnsi="Arial" w:cs="Arial"/>
        </w:rPr>
        <w:t xml:space="preserve"> Kpa</w:t>
      </w:r>
    </w:p>
    <w:p w:rsidR="003F42AC" w:rsidRDefault="004C579F" w:rsidP="004A09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orzekam</w:t>
      </w:r>
    </w:p>
    <w:p w:rsidR="00A87EE6" w:rsidRDefault="004C579F" w:rsidP="00A87EE6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umorzyć w całości postępowanie administracyjne w sprawie wydania decyzji o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środowiskowych uwarunkowaniach dla </w:t>
      </w:r>
      <w:r w:rsidRPr="00671D2F">
        <w:rPr>
          <w:rStyle w:val="markedcontent"/>
          <w:rFonts w:ascii="Arial" w:hAnsi="Arial" w:cs="Arial"/>
        </w:rPr>
        <w:t>przedsięwzięcia pn.: „Projekt robót geologicznych dla rozpoznawania części złoża węgla kamiennego „Powstańców Śląskich 1</w:t>
      </w:r>
      <w:r w:rsidRPr="00671D2F">
        <w:rPr>
          <w:rFonts w:ascii="Arial" w:eastAsia="Andale Sans UI" w:hAnsi="Arial" w:cs="Arial"/>
          <w:kern w:val="3"/>
          <w:lang w:eastAsia="ja-JP" w:bidi="fa-IR"/>
        </w:rPr>
        <w:t>” w Bytomiu”</w:t>
      </w:r>
      <w:r w:rsidRPr="00671D2F">
        <w:rPr>
          <w:rStyle w:val="markedcontent"/>
          <w:rFonts w:ascii="Arial" w:hAnsi="Arial" w:cs="Arial"/>
        </w:rPr>
        <w:t>.</w:t>
      </w:r>
    </w:p>
    <w:p w:rsidR="003F42AC" w:rsidRPr="00A87EE6" w:rsidRDefault="004C579F" w:rsidP="004A0985">
      <w:pPr>
        <w:spacing w:before="48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</w:t>
      </w:r>
    </w:p>
    <w:p w:rsidR="006C65FA" w:rsidRPr="00A87EE6" w:rsidRDefault="004C579F" w:rsidP="00A87EE6">
      <w:pPr>
        <w:tabs>
          <w:tab w:val="left" w:pos="2127"/>
        </w:tabs>
        <w:spacing w:before="480" w:after="0"/>
        <w:rPr>
          <w:rFonts w:ascii="Arial" w:hAnsi="Arial" w:cs="Arial"/>
        </w:rPr>
      </w:pPr>
      <w:r w:rsidRPr="00A87EE6">
        <w:rPr>
          <w:rFonts w:ascii="Arial" w:hAnsi="Arial" w:cs="Arial"/>
        </w:rPr>
        <w:t xml:space="preserve">Na wniosek </w:t>
      </w:r>
      <w:r w:rsidRPr="00A87EE6">
        <w:rPr>
          <w:rFonts w:ascii="Arial" w:hAnsi="Arial" w:cs="Arial"/>
        </w:rPr>
        <w:t xml:space="preserve">Zakładu Górniczego EKO-PLUS Sp. z o.o. w restrukturyzacji </w:t>
      </w:r>
      <w:r w:rsidRPr="00A87EE6">
        <w:rPr>
          <w:rFonts w:ascii="Arial" w:hAnsi="Arial" w:cs="Arial"/>
        </w:rPr>
        <w:t xml:space="preserve">z </w:t>
      </w:r>
      <w:r w:rsidRPr="00A87EE6">
        <w:rPr>
          <w:rFonts w:ascii="Arial" w:hAnsi="Arial" w:cs="Arial"/>
        </w:rPr>
        <w:t>1</w:t>
      </w:r>
      <w:r w:rsidRPr="00A87EE6">
        <w:rPr>
          <w:rFonts w:ascii="Arial" w:hAnsi="Arial" w:cs="Arial"/>
        </w:rPr>
        <w:t>9 sierpnia 2022</w:t>
      </w:r>
      <w:r>
        <w:rPr>
          <w:rFonts w:ascii="Arial" w:hAnsi="Arial" w:cs="Arial"/>
        </w:rPr>
        <w:t> </w:t>
      </w:r>
      <w:r w:rsidRPr="00A87EE6">
        <w:rPr>
          <w:rFonts w:ascii="Arial" w:hAnsi="Arial" w:cs="Arial"/>
        </w:rPr>
        <w:t>r., wszczęto postępowa</w:t>
      </w:r>
      <w:r w:rsidRPr="00A87EE6">
        <w:rPr>
          <w:rFonts w:ascii="Arial" w:hAnsi="Arial" w:cs="Arial"/>
        </w:rPr>
        <w:t xml:space="preserve">nie w </w:t>
      </w:r>
      <w:r w:rsidRPr="00A87EE6">
        <w:rPr>
          <w:rFonts w:ascii="Arial" w:hAnsi="Arial" w:cs="Arial"/>
        </w:rPr>
        <w:t xml:space="preserve">sprawie wydania decyzji o środowiskowych uwarunkowaniach dla </w:t>
      </w:r>
      <w:r w:rsidRPr="00A87EE6">
        <w:rPr>
          <w:rStyle w:val="markedcontent"/>
          <w:rFonts w:ascii="Arial" w:hAnsi="Arial" w:cs="Arial"/>
        </w:rPr>
        <w:t>przedsięwzięcia pn.: „Projekt robót geologicznych dla rozpoznawan</w:t>
      </w:r>
      <w:r w:rsidRPr="00A87EE6">
        <w:rPr>
          <w:rStyle w:val="markedcontent"/>
          <w:rFonts w:ascii="Arial" w:hAnsi="Arial" w:cs="Arial"/>
        </w:rPr>
        <w:t>ia części złoża węgla kamiennego „Powstańców Śląskich 1</w:t>
      </w:r>
      <w:r w:rsidRPr="00A87EE6">
        <w:rPr>
          <w:rFonts w:ascii="Arial" w:eastAsia="Andale Sans UI" w:hAnsi="Arial" w:cs="Arial"/>
          <w:kern w:val="3"/>
          <w:lang w:eastAsia="ja-JP" w:bidi="fa-IR"/>
        </w:rPr>
        <w:t>” w Bytomiu”</w:t>
      </w:r>
      <w:r w:rsidRPr="00A87EE6">
        <w:rPr>
          <w:rStyle w:val="markedcontent"/>
          <w:rFonts w:ascii="Arial" w:hAnsi="Arial" w:cs="Arial"/>
        </w:rPr>
        <w:t>.</w:t>
      </w:r>
      <w:r w:rsidRPr="00A87EE6">
        <w:rPr>
          <w:rFonts w:ascii="Arial" w:hAnsi="Arial" w:cs="Arial"/>
        </w:rPr>
        <w:br/>
      </w:r>
      <w:r w:rsidRPr="00A87EE6">
        <w:rPr>
          <w:rFonts w:ascii="Arial" w:hAnsi="Arial" w:cs="Arial"/>
        </w:rPr>
        <w:t>Analiza zebranej dokumentacji wykazała, że ww. przedsięwzięcie polegać będzie na wykonywaniu korytarzowych wyrobisk badawczych i otworów wiertniczych badawczych metodami wyłącznie podziem</w:t>
      </w:r>
      <w:r w:rsidRPr="00A87EE6">
        <w:rPr>
          <w:rFonts w:ascii="Arial" w:hAnsi="Arial" w:cs="Arial"/>
        </w:rPr>
        <w:t xml:space="preserve">nymi (poniżej 190 m </w:t>
      </w:r>
      <w:proofErr w:type="spellStart"/>
      <w:r w:rsidRPr="00A87EE6">
        <w:rPr>
          <w:rFonts w:ascii="Arial" w:hAnsi="Arial" w:cs="Arial"/>
        </w:rPr>
        <w:t>p.p.t</w:t>
      </w:r>
      <w:proofErr w:type="spellEnd"/>
      <w:r w:rsidRPr="00A87EE6">
        <w:rPr>
          <w:rFonts w:ascii="Arial" w:hAnsi="Arial" w:cs="Arial"/>
        </w:rPr>
        <w:t>.). Stąd też kwalifikowane jest do przedsięwzięć mogących potencjalnie znacząco oddziaływać na środowisko zgodnie z</w:t>
      </w:r>
      <w:r>
        <w:rPr>
          <w:rFonts w:ascii="Arial" w:hAnsi="Arial" w:cs="Arial"/>
        </w:rPr>
        <w:t> </w:t>
      </w:r>
      <w:r w:rsidRPr="00A87EE6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A87EE6">
        <w:rPr>
          <w:rFonts w:ascii="Arial" w:hAnsi="Arial" w:cs="Arial"/>
        </w:rPr>
        <w:t>3</w:t>
      </w:r>
      <w:r>
        <w:rPr>
          <w:rFonts w:ascii="Arial" w:hAnsi="Arial" w:cs="Arial"/>
        </w:rPr>
        <w:t> </w:t>
      </w:r>
      <w:r w:rsidRPr="00A87EE6">
        <w:rPr>
          <w:rFonts w:ascii="Arial" w:hAnsi="Arial" w:cs="Arial"/>
        </w:rPr>
        <w:t>ust. 1 pkt. 44 b rozporządzenia z dnia 10 września 2019 r. w sprawie przedsięwzięć mogących znacząco oddziaływać na środowisko (Dz. U. z 2019 r. poz. 1839 ze zm.) jako przedsięwzięcie polegające na  poszukiwaniu lub rozpoznawaniu złóż kopalin prowadzone me</w:t>
      </w:r>
      <w:r w:rsidRPr="00A87EE6">
        <w:rPr>
          <w:rFonts w:ascii="Arial" w:hAnsi="Arial" w:cs="Arial"/>
        </w:rPr>
        <w:t xml:space="preserve">todą podziemną. </w:t>
      </w:r>
    </w:p>
    <w:p w:rsidR="00A87EE6" w:rsidRPr="00A87EE6" w:rsidRDefault="004C579F" w:rsidP="00A87EE6">
      <w:pPr>
        <w:spacing w:after="0"/>
        <w:rPr>
          <w:rFonts w:ascii="Arial" w:hAnsi="Arial" w:cs="Arial"/>
        </w:rPr>
      </w:pPr>
      <w:r w:rsidRPr="00A87EE6">
        <w:rPr>
          <w:rFonts w:ascii="Arial" w:hAnsi="Arial" w:cs="Arial"/>
        </w:rPr>
        <w:t xml:space="preserve">Organem właściwym do prowadzenia postępowania w sprawie wydania decyzji o środowiskowych uwarunkowaniach zgodnie z art. 75 ust. 1 </w:t>
      </w:r>
      <w:proofErr w:type="spellStart"/>
      <w:r w:rsidRPr="00A87EE6">
        <w:rPr>
          <w:rFonts w:ascii="Arial" w:hAnsi="Arial" w:cs="Arial"/>
        </w:rPr>
        <w:t>pkt</w:t>
      </w:r>
      <w:proofErr w:type="spellEnd"/>
      <w:r w:rsidRPr="00A87EE6">
        <w:rPr>
          <w:rFonts w:ascii="Arial" w:hAnsi="Arial" w:cs="Arial"/>
        </w:rPr>
        <w:t xml:space="preserve"> 1 lit. „j” ustawy </w:t>
      </w:r>
      <w:proofErr w:type="spellStart"/>
      <w:r w:rsidRPr="00A87EE6">
        <w:rPr>
          <w:rFonts w:ascii="Arial" w:hAnsi="Arial" w:cs="Arial"/>
        </w:rPr>
        <w:t>oos</w:t>
      </w:r>
      <w:proofErr w:type="spellEnd"/>
      <w:r w:rsidRPr="00A87EE6">
        <w:rPr>
          <w:rFonts w:ascii="Arial" w:hAnsi="Arial" w:cs="Arial"/>
        </w:rPr>
        <w:t>, jest Regionalny Dyrektor Ochrony Środowiska w Katowicach.</w:t>
      </w:r>
    </w:p>
    <w:p w:rsidR="006C65FA" w:rsidRPr="006C65FA" w:rsidRDefault="004C579F" w:rsidP="00A87EE6">
      <w:pPr>
        <w:spacing w:before="120"/>
        <w:rPr>
          <w:rFonts w:ascii="Arial" w:hAnsi="Arial" w:cs="Arial"/>
          <w:kern w:val="24"/>
        </w:rPr>
      </w:pPr>
      <w:r w:rsidRPr="006C65FA">
        <w:rPr>
          <w:rFonts w:ascii="Arial" w:hAnsi="Arial" w:cs="Arial"/>
          <w:kern w:val="24"/>
        </w:rPr>
        <w:t>W toku postępowania wpły</w:t>
      </w:r>
      <w:r w:rsidRPr="006C65FA">
        <w:rPr>
          <w:rFonts w:ascii="Arial" w:hAnsi="Arial" w:cs="Arial"/>
          <w:kern w:val="24"/>
        </w:rPr>
        <w:t xml:space="preserve">nęło pismo Inwestora znak 27/06/02/2023 z 6 lutego 2023 r. o wycofanie wniosku o wydanie decyzji o środowiskowych uwarunkowaniach. </w:t>
      </w:r>
    </w:p>
    <w:p w:rsidR="00676332" w:rsidRDefault="004C579F" w:rsidP="00676332">
      <w:pPr>
        <w:pStyle w:val="Tredokumentu"/>
        <w:spacing w:before="120" w:line="276" w:lineRule="auto"/>
        <w:ind w:firstLine="0"/>
        <w:jc w:val="left"/>
        <w:rPr>
          <w:rFonts w:cs="Arial"/>
          <w:szCs w:val="22"/>
        </w:rPr>
      </w:pPr>
      <w:r>
        <w:rPr>
          <w:rFonts w:cs="Arial"/>
        </w:rPr>
        <w:t>Zgodnie  z art. 10 § 1 Kpa</w:t>
      </w:r>
      <w:r>
        <w:rPr>
          <w:rFonts w:cs="Arial"/>
        </w:rPr>
        <w:t xml:space="preserve"> </w:t>
      </w:r>
      <w:r w:rsidRPr="00E23475">
        <w:rPr>
          <w:rFonts w:cs="Arial"/>
          <w:szCs w:val="22"/>
        </w:rPr>
        <w:t>poinformowano strony postępowa</w:t>
      </w:r>
      <w:r>
        <w:rPr>
          <w:rFonts w:cs="Arial"/>
          <w:szCs w:val="22"/>
        </w:rPr>
        <w:t>nia obwieszczeniem z 10 lutego  2023 r. znak WOOŚ.420.44.2022.JB.10</w:t>
      </w:r>
      <w:r w:rsidRPr="00E23475">
        <w:rPr>
          <w:rFonts w:cs="Arial"/>
          <w:szCs w:val="22"/>
        </w:rPr>
        <w:t xml:space="preserve"> o zakończeniu postępowania dowodowego w</w:t>
      </w:r>
      <w:r>
        <w:rPr>
          <w:rFonts w:cs="Arial"/>
          <w:szCs w:val="22"/>
        </w:rPr>
        <w:t> </w:t>
      </w:r>
      <w:r w:rsidRPr="00E23475">
        <w:rPr>
          <w:rFonts w:cs="Arial"/>
          <w:szCs w:val="22"/>
        </w:rPr>
        <w:t xml:space="preserve">sprawie wydania decyzji o środowiskowych uwarunkowaniach dla przedmiotowego przedsięwzięcia oraz o możliwości zapoznania się z zebranym materiałem dowodowym i złożenia ewentualnych </w:t>
      </w:r>
      <w:r w:rsidRPr="00677968">
        <w:rPr>
          <w:rFonts w:cs="Arial"/>
          <w:szCs w:val="22"/>
        </w:rPr>
        <w:t xml:space="preserve">uwag. </w:t>
      </w:r>
      <w:r w:rsidRPr="00677968">
        <w:rPr>
          <w:rFonts w:eastAsia="Calibri" w:cs="Arial"/>
          <w:szCs w:val="22"/>
        </w:rPr>
        <w:t>Obwieszczenie</w:t>
      </w:r>
      <w:r w:rsidRPr="003A4CF4">
        <w:rPr>
          <w:rFonts w:eastAsia="Calibri" w:cs="Arial"/>
          <w:szCs w:val="22"/>
        </w:rPr>
        <w:t xml:space="preserve"> to zamieszczon</w:t>
      </w:r>
      <w:r w:rsidRPr="003A4CF4">
        <w:rPr>
          <w:rFonts w:eastAsia="Calibri" w:cs="Arial"/>
          <w:szCs w:val="22"/>
        </w:rPr>
        <w:t xml:space="preserve">o od </w:t>
      </w:r>
      <w:r>
        <w:rPr>
          <w:rFonts w:eastAsia="Calibri" w:cs="Arial"/>
          <w:szCs w:val="22"/>
        </w:rPr>
        <w:t>13 do 27 lutego</w:t>
      </w:r>
      <w:r w:rsidRPr="003A4CF4">
        <w:rPr>
          <w:rFonts w:eastAsia="Calibri" w:cs="Arial"/>
          <w:szCs w:val="22"/>
        </w:rPr>
        <w:t xml:space="preserve"> 202</w:t>
      </w:r>
      <w:r>
        <w:rPr>
          <w:rFonts w:eastAsia="Calibri" w:cs="Arial"/>
          <w:szCs w:val="22"/>
        </w:rPr>
        <w:t xml:space="preserve">3 r. </w:t>
      </w:r>
      <w:r w:rsidRPr="003A4CF4">
        <w:rPr>
          <w:rFonts w:eastAsia="Calibri" w:cs="Arial"/>
          <w:szCs w:val="22"/>
        </w:rPr>
        <w:lastRenderedPageBreak/>
        <w:t>na tablicy ogłoszeń, na stronie internetowej RDOŚ w</w:t>
      </w:r>
      <w:r>
        <w:rPr>
          <w:rFonts w:eastAsia="Calibri" w:cs="Arial"/>
          <w:szCs w:val="22"/>
        </w:rPr>
        <w:t> </w:t>
      </w:r>
      <w:r w:rsidRPr="003A4CF4">
        <w:rPr>
          <w:rFonts w:eastAsia="Calibri" w:cs="Arial"/>
          <w:szCs w:val="22"/>
        </w:rPr>
        <w:t>Katowicach</w:t>
      </w:r>
      <w:r w:rsidRPr="004B198A">
        <w:rPr>
          <w:rFonts w:eastAsia="Calibri" w:cs="Arial"/>
          <w:color w:val="FF0000"/>
          <w:szCs w:val="22"/>
        </w:rPr>
        <w:t xml:space="preserve"> </w:t>
      </w:r>
      <w:r w:rsidRPr="00E23475">
        <w:rPr>
          <w:rFonts w:eastAsia="Calibri" w:cs="Arial"/>
          <w:szCs w:val="22"/>
        </w:rPr>
        <w:t xml:space="preserve">oraz przekazano </w:t>
      </w:r>
      <w:r>
        <w:rPr>
          <w:rFonts w:eastAsia="Calibri" w:cs="Arial"/>
          <w:szCs w:val="22"/>
        </w:rPr>
        <w:t>do Urzędu Miasta</w:t>
      </w:r>
      <w:r>
        <w:rPr>
          <w:rFonts w:eastAsia="Calibri" w:cs="Arial"/>
          <w:szCs w:val="22"/>
        </w:rPr>
        <w:t xml:space="preserve"> Bytom,</w:t>
      </w:r>
      <w:r w:rsidRPr="00E73082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 xml:space="preserve">Urzędu Miasta Radzionków oraz </w:t>
      </w:r>
      <w:r w:rsidRPr="00E73082">
        <w:rPr>
          <w:rFonts w:eastAsia="Calibri" w:cs="Arial"/>
          <w:szCs w:val="22"/>
        </w:rPr>
        <w:t xml:space="preserve">Urzędu </w:t>
      </w:r>
      <w:r>
        <w:rPr>
          <w:rFonts w:eastAsia="Calibri" w:cs="Arial"/>
          <w:szCs w:val="22"/>
        </w:rPr>
        <w:t>Miasta Piekary Śląskie</w:t>
      </w:r>
      <w:r w:rsidRPr="00E73082">
        <w:rPr>
          <w:rFonts w:eastAsia="Calibri" w:cs="Arial"/>
          <w:szCs w:val="22"/>
        </w:rPr>
        <w:t xml:space="preserve">, celem wywieszenia na okres 14 dni </w:t>
      </w:r>
      <w:r>
        <w:rPr>
          <w:rFonts w:eastAsia="Calibri" w:cs="Arial"/>
          <w:szCs w:val="22"/>
        </w:rPr>
        <w:t xml:space="preserve">na tablicy ogłoszeń </w:t>
      </w:r>
      <w:proofErr w:type="spellStart"/>
      <w:r>
        <w:rPr>
          <w:rFonts w:eastAsia="Calibri" w:cs="Arial"/>
          <w:szCs w:val="22"/>
        </w:rPr>
        <w:t>tamt</w:t>
      </w:r>
      <w:proofErr w:type="spellEnd"/>
      <w:r>
        <w:rPr>
          <w:rFonts w:eastAsia="Calibri" w:cs="Arial"/>
          <w:szCs w:val="22"/>
        </w:rPr>
        <w:t xml:space="preserve">. </w:t>
      </w:r>
      <w:r>
        <w:rPr>
          <w:rFonts w:eastAsia="Calibri" w:cs="Arial"/>
          <w:szCs w:val="22"/>
        </w:rPr>
        <w:t>urzędów</w:t>
      </w:r>
      <w:r w:rsidRPr="00E73082">
        <w:rPr>
          <w:rFonts w:eastAsia="Calibri" w:cs="Arial"/>
          <w:szCs w:val="22"/>
        </w:rPr>
        <w:t xml:space="preserve"> lub przez ogłoszenie w</w:t>
      </w:r>
      <w:r>
        <w:rPr>
          <w:rFonts w:eastAsia="Calibri" w:cs="Arial"/>
          <w:szCs w:val="22"/>
        </w:rPr>
        <w:t> </w:t>
      </w:r>
      <w:r w:rsidRPr="00E73082">
        <w:rPr>
          <w:rFonts w:eastAsia="Calibri" w:cs="Arial"/>
          <w:szCs w:val="22"/>
        </w:rPr>
        <w:t>sposób zwyczajowo przyjęty</w:t>
      </w:r>
      <w:r>
        <w:rPr>
          <w:rFonts w:eastAsia="Calibri" w:cs="Arial"/>
          <w:szCs w:val="22"/>
        </w:rPr>
        <w:t xml:space="preserve">. </w:t>
      </w:r>
      <w:r w:rsidRPr="00A63776">
        <w:rPr>
          <w:rFonts w:eastAsia="Calibri" w:cs="Arial"/>
          <w:szCs w:val="22"/>
        </w:rPr>
        <w:t xml:space="preserve">Obwieszczenie </w:t>
      </w:r>
      <w:r>
        <w:rPr>
          <w:rFonts w:eastAsia="Calibri" w:cs="Arial"/>
          <w:szCs w:val="22"/>
        </w:rPr>
        <w:t>zostało zwrócone przez ww. urzęd</w:t>
      </w:r>
      <w:r w:rsidRPr="00A63776">
        <w:rPr>
          <w:rFonts w:eastAsia="Calibri" w:cs="Arial"/>
          <w:szCs w:val="22"/>
        </w:rPr>
        <w:t xml:space="preserve">y po upływie wymaganego okresu wywieszenia, wraz z adnotacją o terminie wywieszenia (od </w:t>
      </w:r>
      <w:r>
        <w:rPr>
          <w:rFonts w:cs="Arial"/>
          <w:szCs w:val="22"/>
        </w:rPr>
        <w:t>13.02.2023 r. do 2</w:t>
      </w:r>
      <w:r w:rsidRPr="00A63776">
        <w:rPr>
          <w:rFonts w:cs="Arial"/>
          <w:szCs w:val="22"/>
        </w:rPr>
        <w:t>7.02.2023 r. w</w:t>
      </w:r>
      <w:r>
        <w:rPr>
          <w:rFonts w:cs="Arial"/>
          <w:szCs w:val="22"/>
        </w:rPr>
        <w:t> </w:t>
      </w:r>
      <w:r>
        <w:rPr>
          <w:rFonts w:cs="Arial"/>
          <w:szCs w:val="22"/>
        </w:rPr>
        <w:t>Bytomiu</w:t>
      </w:r>
      <w:r w:rsidRPr="00A63776">
        <w:rPr>
          <w:rFonts w:cs="Arial"/>
          <w:szCs w:val="22"/>
        </w:rPr>
        <w:t xml:space="preserve"> oraz </w:t>
      </w:r>
      <w:r w:rsidRPr="00A63776">
        <w:rPr>
          <w:rFonts w:eastAsia="Calibri" w:cs="Arial"/>
          <w:szCs w:val="22"/>
        </w:rPr>
        <w:t xml:space="preserve">od </w:t>
      </w:r>
      <w:r>
        <w:rPr>
          <w:rFonts w:cs="Arial"/>
          <w:szCs w:val="22"/>
        </w:rPr>
        <w:t xml:space="preserve">13.02.2023 r. </w:t>
      </w:r>
      <w:r>
        <w:rPr>
          <w:rFonts w:cs="Arial"/>
          <w:szCs w:val="22"/>
        </w:rPr>
        <w:t>do 27.02.2023 r. w</w:t>
      </w:r>
      <w:r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Radzionkowie oraz </w:t>
      </w:r>
      <w:r w:rsidRPr="00A63776">
        <w:rPr>
          <w:rFonts w:eastAsia="Calibri" w:cs="Arial"/>
          <w:szCs w:val="22"/>
        </w:rPr>
        <w:t xml:space="preserve">od </w:t>
      </w:r>
      <w:r>
        <w:rPr>
          <w:rFonts w:cs="Arial"/>
          <w:szCs w:val="22"/>
        </w:rPr>
        <w:t>14.02.2023 r. do 28.02.2023 r. w Piekarach Śląskich</w:t>
      </w:r>
      <w:r w:rsidRPr="00A63776">
        <w:rPr>
          <w:rFonts w:eastAsia="Calibri" w:cs="Arial"/>
          <w:szCs w:val="22"/>
        </w:rPr>
        <w:t xml:space="preserve">). </w:t>
      </w:r>
      <w:r w:rsidRPr="009445B8">
        <w:rPr>
          <w:rFonts w:cs="Arial"/>
          <w:szCs w:val="22"/>
        </w:rPr>
        <w:t>Do dnia wydania niniejszej decyzji nie zostały wniesione żadne uwagi i wnioski.</w:t>
      </w:r>
    </w:p>
    <w:p w:rsidR="00EA6428" w:rsidRDefault="004C579F" w:rsidP="00EA6428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Zgodnie z art. 105 § 1 Kpa, gdy postępowanie z jakiejkolwiek przyczyny stało się b</w:t>
      </w:r>
      <w:r>
        <w:rPr>
          <w:rFonts w:ascii="Arial" w:hAnsi="Arial" w:cs="Arial"/>
        </w:rPr>
        <w:t>ezprzedmiotowe w całości albo w części, organ administracji publicznej wydaje decyzję o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umorzeniu postępowania odpowiednio w całości albo w części. Ponadto zgodnie z art. 86 d ust. 1 ustawy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>, organ właściwy do wydania decyzji o środowiskowych uwarunkowa</w:t>
      </w:r>
      <w:r>
        <w:rPr>
          <w:rFonts w:ascii="Arial" w:hAnsi="Arial" w:cs="Arial"/>
        </w:rPr>
        <w:t>niach na wniosek podmiotu planującego podjecie realizacji przedsięwzięcia umarza postępowanie w sprawie wydania decyzji o środowiskowych uwaru</w:t>
      </w:r>
      <w:r>
        <w:rPr>
          <w:rFonts w:ascii="Arial" w:hAnsi="Arial" w:cs="Arial"/>
        </w:rPr>
        <w:t xml:space="preserve">nkowaniach, jeżeli nie zagraża </w:t>
      </w:r>
      <w:r>
        <w:rPr>
          <w:rFonts w:ascii="Arial" w:hAnsi="Arial" w:cs="Arial"/>
        </w:rPr>
        <w:t>to interesowi społecznemu.</w:t>
      </w:r>
      <w:r w:rsidRPr="00AC05AC">
        <w:rPr>
          <w:rFonts w:ascii="Arial" w:hAnsi="Arial" w:cs="Arial"/>
          <w:sz w:val="14"/>
          <w:szCs w:val="14"/>
        </w:rPr>
        <w:t xml:space="preserve"> </w:t>
      </w:r>
      <w:r w:rsidRPr="00AC05AC">
        <w:rPr>
          <w:rFonts w:ascii="Arial" w:hAnsi="Arial" w:cs="Arial"/>
        </w:rPr>
        <w:t>Po przeanalizowaniu</w:t>
      </w:r>
      <w:r>
        <w:rPr>
          <w:rFonts w:ascii="Arial" w:hAnsi="Arial" w:cs="Arial"/>
        </w:rPr>
        <w:t xml:space="preserve"> </w:t>
      </w:r>
      <w:r w:rsidRPr="00AC05AC">
        <w:rPr>
          <w:rFonts w:ascii="Arial" w:hAnsi="Arial" w:cs="Arial"/>
        </w:rPr>
        <w:t xml:space="preserve">wniosku nie znaleziono interesu </w:t>
      </w:r>
      <w:r w:rsidRPr="00AC05AC">
        <w:rPr>
          <w:rFonts w:ascii="Arial" w:hAnsi="Arial" w:cs="Arial"/>
        </w:rPr>
        <w:t>społecznego, któremu zagroziłoby umorzenie niniejszego</w:t>
      </w:r>
      <w:r>
        <w:rPr>
          <w:rFonts w:ascii="Arial" w:hAnsi="Arial" w:cs="Arial"/>
        </w:rPr>
        <w:t xml:space="preserve"> </w:t>
      </w:r>
      <w:r w:rsidRPr="00AC05AC">
        <w:rPr>
          <w:rFonts w:ascii="Arial" w:hAnsi="Arial" w:cs="Arial"/>
        </w:rPr>
        <w:t>postępowania.</w:t>
      </w:r>
      <w:r>
        <w:rPr>
          <w:rFonts w:ascii="Arial" w:hAnsi="Arial" w:cs="Arial"/>
        </w:rPr>
        <w:t xml:space="preserve"> Zgodnie z art. 86 d ust. 3 ustawy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>, przepisów art. 98 i art. 105 § 2 Kpa nie stosuje się.</w:t>
      </w:r>
    </w:p>
    <w:p w:rsidR="00EA6428" w:rsidRDefault="004C579F" w:rsidP="00EA6428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Z uwagi na fakt, iż postępowanie w sprawie wydania decyzji o środowiskowych uwarunkowaniach ws</w:t>
      </w:r>
      <w:r>
        <w:rPr>
          <w:rFonts w:ascii="Arial" w:hAnsi="Arial" w:cs="Arial"/>
        </w:rPr>
        <w:t xml:space="preserve">zczyna się na wniosek podmiotu planującego podjecie realizacji przedsięwzięcia (art. 73 ust. 1 ustawy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 xml:space="preserve">) prośba o wycofanie wniosku powoduje brak podstaw prawnych i faktycznych do merytorycznego rozpatrzenia wniosku.  </w:t>
      </w:r>
    </w:p>
    <w:p w:rsidR="002F6F3A" w:rsidRDefault="004C579F" w:rsidP="008A3797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Bezprzedmiotowość postępowania skut</w:t>
      </w:r>
      <w:r>
        <w:rPr>
          <w:rFonts w:ascii="Arial" w:hAnsi="Arial" w:cs="Arial"/>
        </w:rPr>
        <w:t>kuje wydaniem decyzji o umorzeniu postępowania zgodnie z art. 105 § 1 Kpa, wobec powyższego orzeczono jak powyżej.</w:t>
      </w:r>
    </w:p>
    <w:p w:rsidR="003F42AC" w:rsidRDefault="004C579F" w:rsidP="004A0985">
      <w:pPr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Pouczenie</w:t>
      </w:r>
    </w:p>
    <w:p w:rsidR="0077333A" w:rsidRPr="008B2193" w:rsidRDefault="004C579F" w:rsidP="0077333A">
      <w:pPr>
        <w:suppressAutoHyphens/>
        <w:overflowPunct w:val="0"/>
        <w:autoSpaceDE w:val="0"/>
        <w:autoSpaceDN w:val="0"/>
        <w:spacing w:before="240"/>
        <w:textAlignment w:val="baseline"/>
        <w:rPr>
          <w:rFonts w:ascii="Arial" w:hAnsi="Arial" w:cs="Arial"/>
          <w:kern w:val="3"/>
          <w:lang w:eastAsia="zh-CN"/>
        </w:rPr>
      </w:pPr>
      <w:r w:rsidRPr="008B2193">
        <w:rPr>
          <w:rFonts w:ascii="Arial" w:hAnsi="Arial" w:cs="Arial"/>
          <w:kern w:val="3"/>
          <w:lang w:eastAsia="zh-CN"/>
        </w:rPr>
        <w:t xml:space="preserve">Od niniejszej decyzji przysługuje stronom odwołanie do Generalnego Dyrektora Ochrony Środowiska za pośrednictwem Regionalnego </w:t>
      </w:r>
      <w:r w:rsidRPr="008B2193">
        <w:rPr>
          <w:rFonts w:ascii="Arial" w:hAnsi="Arial" w:cs="Arial"/>
          <w:kern w:val="3"/>
          <w:lang w:eastAsia="zh-CN"/>
        </w:rPr>
        <w:t>Dyrektora Ochrony</w:t>
      </w:r>
      <w:r>
        <w:rPr>
          <w:rFonts w:ascii="Arial" w:hAnsi="Arial" w:cs="Arial"/>
          <w:kern w:val="3"/>
          <w:lang w:eastAsia="zh-CN"/>
        </w:rPr>
        <w:t xml:space="preserve"> Środowiska w Katowicach </w:t>
      </w:r>
      <w:r w:rsidRPr="008B2193">
        <w:rPr>
          <w:rFonts w:ascii="Arial" w:hAnsi="Arial" w:cs="Arial"/>
          <w:kern w:val="3"/>
          <w:lang w:eastAsia="zh-CN"/>
        </w:rPr>
        <w:t>w terminie 14 dni od dnia doręczenia niniejszej decyzji.</w:t>
      </w:r>
      <w:r w:rsidRPr="008B2193">
        <w:rPr>
          <w:rFonts w:ascii="Arial" w:hAnsi="Arial" w:cs="Arial"/>
        </w:rPr>
        <w:t xml:space="preserve"> (art. 127 § 1 i 2 oraz art. 129 § 1 i 2 </w:t>
      </w:r>
      <w:r w:rsidRPr="008B2193">
        <w:rPr>
          <w:rFonts w:ascii="Arial" w:hAnsi="Arial" w:cs="Arial"/>
        </w:rPr>
        <w:br/>
        <w:t>Kpa).</w:t>
      </w:r>
      <w:r w:rsidRPr="008B2193">
        <w:rPr>
          <w:rFonts w:ascii="Arial" w:hAnsi="Arial" w:cs="Arial"/>
        </w:rPr>
        <w:br/>
        <w:t xml:space="preserve">W trakcie biegu terminu do wniesienia odwołania, strona ma prawo do zrzeczenia się </w:t>
      </w:r>
      <w:r w:rsidRPr="008B2193">
        <w:rPr>
          <w:rFonts w:ascii="Arial" w:hAnsi="Arial" w:cs="Arial"/>
        </w:rPr>
        <w:br/>
        <w:t>wniesienia odwołania skład</w:t>
      </w:r>
      <w:r w:rsidRPr="008B2193">
        <w:rPr>
          <w:rFonts w:ascii="Arial" w:hAnsi="Arial" w:cs="Arial"/>
        </w:rPr>
        <w:t>ając stosow</w:t>
      </w:r>
      <w:r>
        <w:rPr>
          <w:rFonts w:ascii="Arial" w:hAnsi="Arial" w:cs="Arial"/>
        </w:rPr>
        <w:t>ne oświadczenie tut. organowi,</w:t>
      </w:r>
      <w:r w:rsidRPr="008B2193">
        <w:rPr>
          <w:rFonts w:ascii="Arial" w:hAnsi="Arial" w:cs="Arial"/>
        </w:rPr>
        <w:t xml:space="preserve"> nie później niż </w:t>
      </w:r>
      <w:r w:rsidRPr="008B2193">
        <w:rPr>
          <w:rFonts w:ascii="Arial" w:hAnsi="Arial" w:cs="Arial"/>
        </w:rPr>
        <w:br/>
        <w:t xml:space="preserve">w terminie 14 dni od dnia doręczenia decyzji (art. 127a § 1 Kpa). Z dniem doręczenia </w:t>
      </w:r>
      <w:r w:rsidRPr="008B2193">
        <w:rPr>
          <w:rFonts w:ascii="Arial" w:hAnsi="Arial" w:cs="Arial"/>
        </w:rPr>
        <w:br/>
        <w:t xml:space="preserve">Regionalnemu Dyrektorowi Ochrony Środowiska w Katowicach oświadczenia o zrzeczeniu </w:t>
      </w:r>
      <w:r w:rsidRPr="008B2193">
        <w:rPr>
          <w:rFonts w:ascii="Arial" w:hAnsi="Arial" w:cs="Arial"/>
        </w:rPr>
        <w:br/>
        <w:t>się prawa do wniesienia odw</w:t>
      </w:r>
      <w:r w:rsidRPr="008B2193">
        <w:rPr>
          <w:rFonts w:ascii="Arial" w:hAnsi="Arial" w:cs="Arial"/>
        </w:rPr>
        <w:t xml:space="preserve">ołania przez ostatnią ze stron postępowania decyzja staje się </w:t>
      </w:r>
      <w:r w:rsidRPr="008B2193">
        <w:rPr>
          <w:rFonts w:ascii="Arial" w:hAnsi="Arial" w:cs="Arial"/>
        </w:rPr>
        <w:br/>
        <w:t xml:space="preserve">ostateczna i prawomocna (art. 127a § 2 Kpa). Skutkiem zrzeczenia się odwołania jest </w:t>
      </w:r>
      <w:r w:rsidRPr="008B2193">
        <w:rPr>
          <w:rFonts w:ascii="Arial" w:hAnsi="Arial" w:cs="Arial"/>
        </w:rPr>
        <w:br/>
        <w:t xml:space="preserve">niemożność zaskarżenia decyzji do organu odwoławczego i wniesienia skargi do sądu </w:t>
      </w:r>
      <w:r w:rsidRPr="008B2193">
        <w:rPr>
          <w:rFonts w:ascii="Arial" w:hAnsi="Arial" w:cs="Arial"/>
        </w:rPr>
        <w:br/>
        <w:t>administracyjnego.</w:t>
      </w:r>
    </w:p>
    <w:p w:rsidR="0077333A" w:rsidRPr="008B2193" w:rsidRDefault="004C579F" w:rsidP="0077333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8B2193">
        <w:rPr>
          <w:rFonts w:ascii="Arial" w:hAnsi="Arial" w:cs="Arial"/>
        </w:rPr>
        <w:t>Zgodni</w:t>
      </w:r>
      <w:r w:rsidRPr="008B2193">
        <w:rPr>
          <w:rFonts w:ascii="Arial" w:hAnsi="Arial" w:cs="Arial"/>
        </w:rPr>
        <w:t xml:space="preserve">e z art. 57 § 5 </w:t>
      </w:r>
      <w:proofErr w:type="spellStart"/>
      <w:r w:rsidRPr="008B2193">
        <w:rPr>
          <w:rFonts w:ascii="Arial" w:hAnsi="Arial" w:cs="Arial"/>
        </w:rPr>
        <w:t>pkt</w:t>
      </w:r>
      <w:proofErr w:type="spellEnd"/>
      <w:r w:rsidRPr="008B2193">
        <w:rPr>
          <w:rFonts w:ascii="Arial" w:hAnsi="Arial" w:cs="Arial"/>
        </w:rPr>
        <w:t xml:space="preserve"> 2 Kpa informuję, że w przypadku wnoszenia odwołania w drodze przesyłki pocztowej czynność ta będzie skuteczna poprzez jej nadanie nadane w polskiej placówce pocztowej operatora wyznaczonego w rozumieniu ustawy z dnia 23 listopada 2012</w:t>
      </w:r>
      <w:r>
        <w:rPr>
          <w:rFonts w:ascii="Arial" w:hAnsi="Arial" w:cs="Arial"/>
        </w:rPr>
        <w:t> </w:t>
      </w:r>
      <w:r w:rsidRPr="008B2193">
        <w:rPr>
          <w:rFonts w:ascii="Arial" w:hAnsi="Arial" w:cs="Arial"/>
        </w:rPr>
        <w:t>r</w:t>
      </w:r>
      <w:r w:rsidRPr="008B2193">
        <w:rPr>
          <w:rFonts w:ascii="Arial" w:hAnsi="Arial" w:cs="Arial"/>
        </w:rPr>
        <w:t xml:space="preserve">. – Prawo pocztowe albo placówce pocztowej operatora świadczącego pocztowe usługi powszechne w innym państwie członkowskim Unii Europejskiej, Konfederacji </w:t>
      </w:r>
      <w:r w:rsidRPr="008B2193">
        <w:rPr>
          <w:rFonts w:ascii="Arial" w:hAnsi="Arial" w:cs="Arial"/>
        </w:rPr>
        <w:lastRenderedPageBreak/>
        <w:t xml:space="preserve">Szwajcarskiej albo państwie członkowskim Europejskiego Porozumienia o Wolnym Handlu (EFTA) – stronie </w:t>
      </w:r>
      <w:r w:rsidRPr="008B2193">
        <w:rPr>
          <w:rFonts w:ascii="Arial" w:hAnsi="Arial" w:cs="Arial"/>
        </w:rPr>
        <w:t>umowy o Europejskim Obszarze Gospodarczym. Nadanie pisma w</w:t>
      </w:r>
      <w:r>
        <w:rPr>
          <w:rFonts w:ascii="Arial" w:hAnsi="Arial" w:cs="Arial"/>
        </w:rPr>
        <w:t> </w:t>
      </w:r>
      <w:r w:rsidRPr="008B2193">
        <w:rPr>
          <w:rFonts w:ascii="Arial" w:hAnsi="Arial" w:cs="Arial"/>
        </w:rPr>
        <w:t>placówce innego operatora będzie skuteczne o ile zostanie ono doręczone przed upływem terminu na jego złożenie.</w:t>
      </w:r>
    </w:p>
    <w:p w:rsidR="0077333A" w:rsidRDefault="004C579F" w:rsidP="00465F50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informuje, iż o zwrot opłaty skarbowej za wyda</w:t>
      </w:r>
      <w:r>
        <w:rPr>
          <w:rFonts w:ascii="Arial" w:hAnsi="Arial" w:cs="Arial"/>
        </w:rPr>
        <w:t xml:space="preserve">nie decyzji o środowiskowych uwarunkowaniach należy zwrócić się do podmiotu, do którego wniesiono przedmiotową opłatę skarbową. </w:t>
      </w:r>
    </w:p>
    <w:p w:rsidR="00465F50" w:rsidRPr="00E97BC2" w:rsidRDefault="004C579F" w:rsidP="00465F50">
      <w:pPr>
        <w:spacing w:before="480" w:after="0"/>
        <w:rPr>
          <w:rFonts w:ascii="Arial" w:hAnsi="Arial" w:cs="Arial"/>
        </w:rPr>
      </w:pPr>
      <w:r w:rsidRPr="00E97BC2">
        <w:rPr>
          <w:rFonts w:ascii="Arial" w:hAnsi="Arial" w:cs="Arial"/>
        </w:rPr>
        <w:t>Regionalny Dyrektor Ochrony Środowiska w Katowicach</w:t>
      </w:r>
    </w:p>
    <w:p w:rsidR="00465F50" w:rsidRPr="00E97BC2" w:rsidRDefault="004C579F" w:rsidP="00465F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Pr="00E97BC2">
        <w:rPr>
          <w:rFonts w:ascii="Arial" w:hAnsi="Arial" w:cs="Arial"/>
        </w:rPr>
        <w:t>Mirosława Mierczyk-Sawicka</w:t>
      </w:r>
    </w:p>
    <w:p w:rsidR="00465F50" w:rsidRPr="00E97BC2" w:rsidRDefault="004C579F" w:rsidP="00465F50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/</w:t>
      </w:r>
      <w:r w:rsidRPr="00E97BC2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:rsidR="00EA6428" w:rsidRPr="00EA6428" w:rsidRDefault="004C579F" w:rsidP="00EA6428">
      <w:pPr>
        <w:tabs>
          <w:tab w:val="left" w:pos="2127"/>
        </w:tabs>
        <w:spacing w:before="840" w:after="0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  <w:u w:val="single"/>
        </w:rPr>
        <w:t>Otrzymują</w:t>
      </w:r>
      <w:r w:rsidRPr="00EA6428">
        <w:rPr>
          <w:rFonts w:ascii="Arial" w:hAnsi="Arial" w:cs="Arial"/>
          <w:sz w:val="20"/>
          <w:szCs w:val="20"/>
        </w:rPr>
        <w:t>:</w:t>
      </w:r>
      <w:r w:rsidRPr="00EA6428">
        <w:rPr>
          <w:sz w:val="20"/>
          <w:szCs w:val="20"/>
        </w:rPr>
        <w:br/>
      </w:r>
      <w:r w:rsidRPr="00EA6428">
        <w:rPr>
          <w:rFonts w:ascii="Arial" w:hAnsi="Arial" w:cs="Arial"/>
          <w:sz w:val="20"/>
          <w:szCs w:val="20"/>
        </w:rPr>
        <w:t xml:space="preserve">1. </w:t>
      </w:r>
      <w:r w:rsidRPr="00EA6428">
        <w:rPr>
          <w:rFonts w:ascii="Arial" w:hAnsi="Arial" w:cs="Arial"/>
          <w:sz w:val="20"/>
          <w:szCs w:val="20"/>
        </w:rPr>
        <w:t>Zakład Górniczy EKO-PLUS Sp. z o.o.</w:t>
      </w:r>
    </w:p>
    <w:p w:rsidR="00EA6428" w:rsidRPr="00EA6428" w:rsidRDefault="004C579F" w:rsidP="00EA6428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</w:rPr>
        <w:t>w restrukturyzacji</w:t>
      </w:r>
    </w:p>
    <w:p w:rsidR="00EA6428" w:rsidRPr="00EA6428" w:rsidRDefault="004C579F" w:rsidP="00EA6428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</w:rPr>
        <w:t>ul. Strzelców Bytomskich 129, 41-914 Bytom</w:t>
      </w:r>
    </w:p>
    <w:p w:rsidR="00EA6428" w:rsidRPr="00EA6428" w:rsidRDefault="004C579F" w:rsidP="00EA6428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</w:rPr>
        <w:t>2. strony w trybie art. 49 Kpa</w:t>
      </w:r>
    </w:p>
    <w:p w:rsidR="001958A4" w:rsidRPr="00EA6428" w:rsidRDefault="004C579F" w:rsidP="00EA6428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</w:rPr>
        <w:t>3</w:t>
      </w:r>
      <w:r w:rsidRPr="00EA6428">
        <w:rPr>
          <w:rFonts w:ascii="Arial" w:hAnsi="Arial" w:cs="Arial"/>
          <w:sz w:val="20"/>
          <w:szCs w:val="20"/>
        </w:rPr>
        <w:t>.</w:t>
      </w:r>
      <w:r w:rsidRPr="00EA6428">
        <w:rPr>
          <w:rFonts w:ascii="Arial" w:hAnsi="Arial" w:cs="Arial"/>
          <w:sz w:val="20"/>
          <w:szCs w:val="20"/>
        </w:rPr>
        <w:t>WOOŚ a/a</w:t>
      </w:r>
    </w:p>
    <w:p w:rsidR="003F42AC" w:rsidRPr="00EA6428" w:rsidRDefault="004C579F" w:rsidP="00EA6428">
      <w:pPr>
        <w:tabs>
          <w:tab w:val="left" w:pos="2127"/>
        </w:tabs>
        <w:spacing w:before="480"/>
        <w:rPr>
          <w:rFonts w:ascii="Arial" w:hAnsi="Arial" w:cs="Arial"/>
          <w:sz w:val="20"/>
          <w:szCs w:val="20"/>
          <w:u w:val="single"/>
        </w:rPr>
      </w:pPr>
      <w:r w:rsidRPr="00EA6428">
        <w:rPr>
          <w:rFonts w:ascii="Arial" w:hAnsi="Arial" w:cs="Arial"/>
          <w:sz w:val="20"/>
          <w:szCs w:val="20"/>
          <w:u w:val="single"/>
        </w:rPr>
        <w:t>Do wiadomości:</w:t>
      </w:r>
    </w:p>
    <w:p w:rsidR="003F42AC" w:rsidRPr="00EA6428" w:rsidRDefault="004C579F" w:rsidP="002304FC">
      <w:pPr>
        <w:numPr>
          <w:ilvl w:val="0"/>
          <w:numId w:val="20"/>
        </w:numPr>
        <w:tabs>
          <w:tab w:val="left" w:pos="284"/>
        </w:tabs>
        <w:spacing w:after="0"/>
        <w:ind w:left="0" w:right="-142" w:firstLine="0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</w:rPr>
        <w:t xml:space="preserve">Dyrektor Zarządu Zlewni w </w:t>
      </w:r>
      <w:r w:rsidRPr="00EA6428">
        <w:rPr>
          <w:rFonts w:ascii="Arial" w:hAnsi="Arial" w:cs="Arial"/>
          <w:sz w:val="20"/>
          <w:szCs w:val="20"/>
        </w:rPr>
        <w:t>Katowicach</w:t>
      </w:r>
    </w:p>
    <w:p w:rsidR="003F42AC" w:rsidRPr="00EA6428" w:rsidRDefault="004C579F" w:rsidP="002304FC">
      <w:pPr>
        <w:tabs>
          <w:tab w:val="left" w:pos="284"/>
        </w:tabs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</w:rPr>
        <w:t>Państwowe Gospodarstwo Wodne Wody Polskie</w:t>
      </w:r>
    </w:p>
    <w:p w:rsidR="003F42AC" w:rsidRPr="00EA6428" w:rsidRDefault="004C579F" w:rsidP="002304FC">
      <w:pPr>
        <w:tabs>
          <w:tab w:val="left" w:pos="284"/>
        </w:tabs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</w:rPr>
        <w:t>Plac Grunwaldzki 8-10;</w:t>
      </w:r>
      <w:r w:rsidRPr="00EA6428">
        <w:rPr>
          <w:rFonts w:ascii="Arial" w:hAnsi="Arial" w:cs="Arial"/>
          <w:sz w:val="20"/>
          <w:szCs w:val="20"/>
        </w:rPr>
        <w:t xml:space="preserve"> 40-127 Katowice</w:t>
      </w:r>
    </w:p>
    <w:p w:rsidR="003F42AC" w:rsidRPr="00EA6428" w:rsidRDefault="004C579F" w:rsidP="002304FC">
      <w:pPr>
        <w:tabs>
          <w:tab w:val="left" w:pos="284"/>
        </w:tabs>
        <w:ind w:right="-142"/>
        <w:jc w:val="both"/>
        <w:rPr>
          <w:rFonts w:ascii="Arial" w:hAnsi="Arial" w:cs="Arial"/>
          <w:sz w:val="20"/>
          <w:szCs w:val="20"/>
        </w:rPr>
      </w:pPr>
      <w:r w:rsidRPr="00EA6428">
        <w:rPr>
          <w:rFonts w:ascii="Arial" w:hAnsi="Arial" w:cs="Arial"/>
          <w:sz w:val="20"/>
          <w:szCs w:val="20"/>
        </w:rPr>
        <w:t>(znak</w:t>
      </w:r>
      <w:r w:rsidRPr="00EA6428">
        <w:rPr>
          <w:rFonts w:ascii="Arial" w:hAnsi="Arial" w:cs="Arial"/>
          <w:sz w:val="20"/>
          <w:szCs w:val="20"/>
        </w:rPr>
        <w:t xml:space="preserve"> sprawy GL.ZZŚ.4901.12.2023.TM</w:t>
      </w:r>
      <w:r w:rsidRPr="00EA6428">
        <w:rPr>
          <w:rFonts w:ascii="Arial" w:hAnsi="Arial" w:cs="Arial"/>
          <w:sz w:val="20"/>
          <w:szCs w:val="20"/>
        </w:rPr>
        <w:t>)</w:t>
      </w:r>
    </w:p>
    <w:sectPr w:rsidR="003F42AC" w:rsidRPr="00EA6428" w:rsidSect="00A91D10">
      <w:headerReference w:type="default" r:id="rId7"/>
      <w:footerReference w:type="default" r:id="rId8"/>
      <w:footerReference w:type="first" r:id="rId9"/>
      <w:pgSz w:w="11906" w:h="16838"/>
      <w:pgMar w:top="1417" w:right="1417" w:bottom="1560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9F" w:rsidRDefault="004C579F" w:rsidP="00A73AB1">
      <w:pPr>
        <w:spacing w:after="0" w:line="240" w:lineRule="auto"/>
      </w:pPr>
      <w:r>
        <w:separator/>
      </w:r>
    </w:p>
  </w:endnote>
  <w:endnote w:type="continuationSeparator" w:id="0">
    <w:p w:rsidR="004C579F" w:rsidRDefault="004C579F" w:rsidP="00A7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FA" w:rsidRPr="00305F25" w:rsidRDefault="00A73AB1" w:rsidP="006C65F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305F25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="004C579F" w:rsidRPr="00305F25">
      <w:rPr>
        <w:rFonts w:ascii="Arial" w:eastAsia="Times New Roman" w:hAnsi="Arial" w:cs="Arial"/>
        <w:sz w:val="16"/>
        <w:szCs w:val="16"/>
        <w:lang w:eastAsia="pl-PL"/>
      </w:rPr>
      <w:instrText xml:space="preserve"> PAGE </w:instrText>
    </w:r>
    <w:r w:rsidRPr="00305F25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4A0985">
      <w:rPr>
        <w:rFonts w:ascii="Arial" w:eastAsia="Times New Roman" w:hAnsi="Arial" w:cs="Arial"/>
        <w:noProof/>
        <w:sz w:val="16"/>
        <w:szCs w:val="16"/>
        <w:lang w:eastAsia="pl-PL"/>
      </w:rPr>
      <w:t>3</w:t>
    </w:r>
    <w:r w:rsidRPr="00305F25">
      <w:rPr>
        <w:rFonts w:ascii="Arial" w:eastAsia="Times New Roman" w:hAnsi="Arial" w:cs="Arial"/>
        <w:sz w:val="16"/>
        <w:szCs w:val="16"/>
        <w:lang w:eastAsia="pl-PL"/>
      </w:rPr>
      <w:fldChar w:fldCharType="end"/>
    </w:r>
    <w:r w:rsidR="004C579F" w:rsidRPr="00305F25">
      <w:rPr>
        <w:rFonts w:ascii="Arial" w:eastAsia="Times New Roman" w:hAnsi="Arial" w:cs="Arial"/>
        <w:sz w:val="16"/>
        <w:szCs w:val="16"/>
        <w:lang w:eastAsia="pl-PL"/>
      </w:rPr>
      <w:t>/</w:t>
    </w:r>
    <w:r w:rsidRPr="00305F25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="004C579F" w:rsidRPr="00305F25">
      <w:rPr>
        <w:rFonts w:ascii="Arial" w:eastAsia="Times New Roman" w:hAnsi="Arial" w:cs="Arial"/>
        <w:sz w:val="16"/>
        <w:szCs w:val="16"/>
        <w:lang w:eastAsia="pl-PL"/>
      </w:rPr>
      <w:instrText xml:space="preserve"> NUMPAGES </w:instrText>
    </w:r>
    <w:r w:rsidRPr="00305F25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4A0985">
      <w:rPr>
        <w:rFonts w:ascii="Arial" w:eastAsia="Times New Roman" w:hAnsi="Arial" w:cs="Arial"/>
        <w:noProof/>
        <w:sz w:val="16"/>
        <w:szCs w:val="16"/>
        <w:lang w:eastAsia="pl-PL"/>
      </w:rPr>
      <w:t>3</w:t>
    </w:r>
    <w:r w:rsidRPr="00305F25">
      <w:rPr>
        <w:rFonts w:ascii="Arial" w:eastAsia="Times New Roman" w:hAnsi="Arial" w:cs="Arial"/>
        <w:sz w:val="16"/>
        <w:szCs w:val="16"/>
        <w:lang w:eastAsia="pl-P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197714"/>
      <w:docPartObj>
        <w:docPartGallery w:val="Page Numbers (Bottom of Page)"/>
        <w:docPartUnique/>
      </w:docPartObj>
    </w:sdtPr>
    <w:sdtContent>
      <w:p w:rsidR="006C65FA" w:rsidRPr="00305F25" w:rsidRDefault="00A73AB1" w:rsidP="005A6BD8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Arial" w:eastAsia="Times New Roman" w:hAnsi="Arial" w:cs="Arial"/>
            <w:sz w:val="16"/>
            <w:szCs w:val="16"/>
            <w:lang w:eastAsia="pl-PL"/>
          </w:rPr>
        </w:pPr>
        <w:r w:rsidRPr="00305F25">
          <w:rPr>
            <w:rFonts w:ascii="Arial" w:eastAsia="Times New Roman" w:hAnsi="Arial" w:cs="Arial"/>
            <w:sz w:val="16"/>
            <w:szCs w:val="16"/>
            <w:lang w:eastAsia="pl-PL"/>
          </w:rPr>
          <w:fldChar w:fldCharType="begin"/>
        </w:r>
        <w:r w:rsidR="004C579F" w:rsidRPr="00305F25">
          <w:rPr>
            <w:rFonts w:ascii="Arial" w:eastAsia="Times New Roman" w:hAnsi="Arial" w:cs="Arial"/>
            <w:sz w:val="16"/>
            <w:szCs w:val="16"/>
            <w:lang w:eastAsia="pl-PL"/>
          </w:rPr>
          <w:instrText xml:space="preserve"> PAGE </w:instrText>
        </w:r>
        <w:r w:rsidRPr="00305F25">
          <w:rPr>
            <w:rFonts w:ascii="Arial" w:eastAsia="Times New Roman" w:hAnsi="Arial" w:cs="Arial"/>
            <w:sz w:val="16"/>
            <w:szCs w:val="16"/>
            <w:lang w:eastAsia="pl-PL"/>
          </w:rPr>
          <w:fldChar w:fldCharType="separate"/>
        </w:r>
        <w:r w:rsidR="004A0985">
          <w:rPr>
            <w:rFonts w:ascii="Arial" w:eastAsia="Times New Roman" w:hAnsi="Arial" w:cs="Arial"/>
            <w:noProof/>
            <w:sz w:val="16"/>
            <w:szCs w:val="16"/>
            <w:lang w:eastAsia="pl-PL"/>
          </w:rPr>
          <w:t>1</w:t>
        </w:r>
        <w:r w:rsidRPr="00305F25">
          <w:rPr>
            <w:rFonts w:ascii="Arial" w:eastAsia="Times New Roman" w:hAnsi="Arial" w:cs="Arial"/>
            <w:sz w:val="16"/>
            <w:szCs w:val="16"/>
            <w:lang w:eastAsia="pl-PL"/>
          </w:rPr>
          <w:fldChar w:fldCharType="end"/>
        </w:r>
        <w:r w:rsidR="004C579F" w:rsidRPr="00305F25">
          <w:rPr>
            <w:rFonts w:ascii="Arial" w:eastAsia="Times New Roman" w:hAnsi="Arial" w:cs="Arial"/>
            <w:sz w:val="16"/>
            <w:szCs w:val="16"/>
            <w:lang w:eastAsia="pl-PL"/>
          </w:rPr>
          <w:t>/</w:t>
        </w:r>
        <w:r w:rsidRPr="00305F25">
          <w:rPr>
            <w:rFonts w:ascii="Arial" w:eastAsia="Times New Roman" w:hAnsi="Arial" w:cs="Arial"/>
            <w:sz w:val="16"/>
            <w:szCs w:val="16"/>
            <w:lang w:eastAsia="pl-PL"/>
          </w:rPr>
          <w:fldChar w:fldCharType="begin"/>
        </w:r>
        <w:r w:rsidR="004C579F" w:rsidRPr="00305F25">
          <w:rPr>
            <w:rFonts w:ascii="Arial" w:eastAsia="Times New Roman" w:hAnsi="Arial" w:cs="Arial"/>
            <w:sz w:val="16"/>
            <w:szCs w:val="16"/>
            <w:lang w:eastAsia="pl-PL"/>
          </w:rPr>
          <w:instrText xml:space="preserve"> NUMPAGES </w:instrText>
        </w:r>
        <w:r w:rsidRPr="00305F25">
          <w:rPr>
            <w:rFonts w:ascii="Arial" w:eastAsia="Times New Roman" w:hAnsi="Arial" w:cs="Arial"/>
            <w:sz w:val="16"/>
            <w:szCs w:val="16"/>
            <w:lang w:eastAsia="pl-PL"/>
          </w:rPr>
          <w:fldChar w:fldCharType="separate"/>
        </w:r>
        <w:r w:rsidR="004A0985">
          <w:rPr>
            <w:rFonts w:ascii="Arial" w:eastAsia="Times New Roman" w:hAnsi="Arial" w:cs="Arial"/>
            <w:noProof/>
            <w:sz w:val="16"/>
            <w:szCs w:val="16"/>
            <w:lang w:eastAsia="pl-PL"/>
          </w:rPr>
          <w:t>3</w:t>
        </w:r>
        <w:r w:rsidRPr="00305F25">
          <w:rPr>
            <w:rFonts w:ascii="Arial" w:eastAsia="Times New Roman" w:hAnsi="Arial" w:cs="Arial"/>
            <w:sz w:val="16"/>
            <w:szCs w:val="16"/>
            <w:lang w:eastAsia="pl-PL"/>
          </w:rPr>
          <w:fldChar w:fldCharType="end"/>
        </w:r>
      </w:p>
      <w:p w:rsidR="006C65FA" w:rsidRDefault="00A73AB1">
        <w:pPr>
          <w:pStyle w:val="Stopka"/>
          <w:jc w:val="center"/>
        </w:pPr>
      </w:p>
    </w:sdtContent>
  </w:sdt>
  <w:p w:rsidR="006C65FA" w:rsidRDefault="004C57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9F" w:rsidRDefault="004C579F" w:rsidP="00A73AB1">
      <w:pPr>
        <w:spacing w:after="0" w:line="240" w:lineRule="auto"/>
      </w:pPr>
      <w:r>
        <w:separator/>
      </w:r>
    </w:p>
  </w:footnote>
  <w:footnote w:type="continuationSeparator" w:id="0">
    <w:p w:rsidR="004C579F" w:rsidRDefault="004C579F" w:rsidP="00A7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FA" w:rsidRDefault="004C579F" w:rsidP="006C65FA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F60"/>
    <w:multiLevelType w:val="hybridMultilevel"/>
    <w:tmpl w:val="92786968"/>
    <w:lvl w:ilvl="0" w:tplc="1DC8EE1E">
      <w:start w:val="1"/>
      <w:numFmt w:val="lowerLetter"/>
      <w:lvlText w:val="%1)"/>
      <w:lvlJc w:val="left"/>
      <w:pPr>
        <w:ind w:left="1729" w:hanging="360"/>
      </w:pPr>
    </w:lvl>
    <w:lvl w:ilvl="1" w:tplc="7A30F19E" w:tentative="1">
      <w:start w:val="1"/>
      <w:numFmt w:val="lowerLetter"/>
      <w:lvlText w:val="%2."/>
      <w:lvlJc w:val="left"/>
      <w:pPr>
        <w:ind w:left="2449" w:hanging="360"/>
      </w:pPr>
    </w:lvl>
    <w:lvl w:ilvl="2" w:tplc="C9B83A38" w:tentative="1">
      <w:start w:val="1"/>
      <w:numFmt w:val="lowerRoman"/>
      <w:lvlText w:val="%3."/>
      <w:lvlJc w:val="right"/>
      <w:pPr>
        <w:ind w:left="3169" w:hanging="180"/>
      </w:pPr>
    </w:lvl>
    <w:lvl w:ilvl="3" w:tplc="F4425200" w:tentative="1">
      <w:start w:val="1"/>
      <w:numFmt w:val="decimal"/>
      <w:lvlText w:val="%4."/>
      <w:lvlJc w:val="left"/>
      <w:pPr>
        <w:ind w:left="3889" w:hanging="360"/>
      </w:pPr>
    </w:lvl>
    <w:lvl w:ilvl="4" w:tplc="5184BA8E" w:tentative="1">
      <w:start w:val="1"/>
      <w:numFmt w:val="lowerLetter"/>
      <w:lvlText w:val="%5."/>
      <w:lvlJc w:val="left"/>
      <w:pPr>
        <w:ind w:left="4609" w:hanging="360"/>
      </w:pPr>
    </w:lvl>
    <w:lvl w:ilvl="5" w:tplc="5AA84118" w:tentative="1">
      <w:start w:val="1"/>
      <w:numFmt w:val="lowerRoman"/>
      <w:lvlText w:val="%6."/>
      <w:lvlJc w:val="right"/>
      <w:pPr>
        <w:ind w:left="5329" w:hanging="180"/>
      </w:pPr>
    </w:lvl>
    <w:lvl w:ilvl="6" w:tplc="90185810" w:tentative="1">
      <w:start w:val="1"/>
      <w:numFmt w:val="decimal"/>
      <w:lvlText w:val="%7."/>
      <w:lvlJc w:val="left"/>
      <w:pPr>
        <w:ind w:left="6049" w:hanging="360"/>
      </w:pPr>
    </w:lvl>
    <w:lvl w:ilvl="7" w:tplc="CFA81E64" w:tentative="1">
      <w:start w:val="1"/>
      <w:numFmt w:val="lowerLetter"/>
      <w:lvlText w:val="%8."/>
      <w:lvlJc w:val="left"/>
      <w:pPr>
        <w:ind w:left="6769" w:hanging="360"/>
      </w:pPr>
    </w:lvl>
    <w:lvl w:ilvl="8" w:tplc="5A84E336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">
    <w:nsid w:val="0B4054AC"/>
    <w:multiLevelType w:val="hybridMultilevel"/>
    <w:tmpl w:val="257E978A"/>
    <w:lvl w:ilvl="0" w:tplc="003C4F16">
      <w:start w:val="1"/>
      <w:numFmt w:val="lowerLetter"/>
      <w:lvlText w:val="%1)"/>
      <w:lvlJc w:val="left"/>
      <w:pPr>
        <w:ind w:left="720" w:hanging="360"/>
      </w:pPr>
    </w:lvl>
    <w:lvl w:ilvl="1" w:tplc="63286DD4" w:tentative="1">
      <w:start w:val="1"/>
      <w:numFmt w:val="lowerLetter"/>
      <w:lvlText w:val="%2."/>
      <w:lvlJc w:val="left"/>
      <w:pPr>
        <w:ind w:left="1440" w:hanging="360"/>
      </w:pPr>
    </w:lvl>
    <w:lvl w:ilvl="2" w:tplc="E776602A" w:tentative="1">
      <w:start w:val="1"/>
      <w:numFmt w:val="lowerRoman"/>
      <w:lvlText w:val="%3."/>
      <w:lvlJc w:val="right"/>
      <w:pPr>
        <w:ind w:left="2160" w:hanging="180"/>
      </w:pPr>
    </w:lvl>
    <w:lvl w:ilvl="3" w:tplc="8D8CC3FC" w:tentative="1">
      <w:start w:val="1"/>
      <w:numFmt w:val="decimal"/>
      <w:lvlText w:val="%4."/>
      <w:lvlJc w:val="left"/>
      <w:pPr>
        <w:ind w:left="2880" w:hanging="360"/>
      </w:pPr>
    </w:lvl>
    <w:lvl w:ilvl="4" w:tplc="25AA41F2" w:tentative="1">
      <w:start w:val="1"/>
      <w:numFmt w:val="lowerLetter"/>
      <w:lvlText w:val="%5."/>
      <w:lvlJc w:val="left"/>
      <w:pPr>
        <w:ind w:left="3600" w:hanging="360"/>
      </w:pPr>
    </w:lvl>
    <w:lvl w:ilvl="5" w:tplc="6A70E24A" w:tentative="1">
      <w:start w:val="1"/>
      <w:numFmt w:val="lowerRoman"/>
      <w:lvlText w:val="%6."/>
      <w:lvlJc w:val="right"/>
      <w:pPr>
        <w:ind w:left="4320" w:hanging="180"/>
      </w:pPr>
    </w:lvl>
    <w:lvl w:ilvl="6" w:tplc="D966C6A6" w:tentative="1">
      <w:start w:val="1"/>
      <w:numFmt w:val="decimal"/>
      <w:lvlText w:val="%7."/>
      <w:lvlJc w:val="left"/>
      <w:pPr>
        <w:ind w:left="5040" w:hanging="360"/>
      </w:pPr>
    </w:lvl>
    <w:lvl w:ilvl="7" w:tplc="448C41B2" w:tentative="1">
      <w:start w:val="1"/>
      <w:numFmt w:val="lowerLetter"/>
      <w:lvlText w:val="%8."/>
      <w:lvlJc w:val="left"/>
      <w:pPr>
        <w:ind w:left="5760" w:hanging="360"/>
      </w:pPr>
    </w:lvl>
    <w:lvl w:ilvl="8" w:tplc="D48A6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5831"/>
    <w:multiLevelType w:val="hybridMultilevel"/>
    <w:tmpl w:val="54FCD64E"/>
    <w:lvl w:ilvl="0" w:tplc="6C3E0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8A6C4C">
      <w:start w:val="1"/>
      <w:numFmt w:val="lowerLetter"/>
      <w:lvlText w:val="%2."/>
      <w:lvlJc w:val="left"/>
      <w:pPr>
        <w:ind w:left="1440" w:hanging="360"/>
      </w:pPr>
    </w:lvl>
    <w:lvl w:ilvl="2" w:tplc="2C4CDADE" w:tentative="1">
      <w:start w:val="1"/>
      <w:numFmt w:val="lowerRoman"/>
      <w:lvlText w:val="%3."/>
      <w:lvlJc w:val="right"/>
      <w:pPr>
        <w:ind w:left="2160" w:hanging="180"/>
      </w:pPr>
    </w:lvl>
    <w:lvl w:ilvl="3" w:tplc="1DFC9A0C" w:tentative="1">
      <w:start w:val="1"/>
      <w:numFmt w:val="decimal"/>
      <w:lvlText w:val="%4."/>
      <w:lvlJc w:val="left"/>
      <w:pPr>
        <w:ind w:left="2880" w:hanging="360"/>
      </w:pPr>
    </w:lvl>
    <w:lvl w:ilvl="4" w:tplc="38624F44" w:tentative="1">
      <w:start w:val="1"/>
      <w:numFmt w:val="lowerLetter"/>
      <w:lvlText w:val="%5."/>
      <w:lvlJc w:val="left"/>
      <w:pPr>
        <w:ind w:left="3600" w:hanging="360"/>
      </w:pPr>
    </w:lvl>
    <w:lvl w:ilvl="5" w:tplc="43300328" w:tentative="1">
      <w:start w:val="1"/>
      <w:numFmt w:val="lowerRoman"/>
      <w:lvlText w:val="%6."/>
      <w:lvlJc w:val="right"/>
      <w:pPr>
        <w:ind w:left="4320" w:hanging="180"/>
      </w:pPr>
    </w:lvl>
    <w:lvl w:ilvl="6" w:tplc="664255E0" w:tentative="1">
      <w:start w:val="1"/>
      <w:numFmt w:val="decimal"/>
      <w:lvlText w:val="%7."/>
      <w:lvlJc w:val="left"/>
      <w:pPr>
        <w:ind w:left="5040" w:hanging="360"/>
      </w:pPr>
    </w:lvl>
    <w:lvl w:ilvl="7" w:tplc="F660867E" w:tentative="1">
      <w:start w:val="1"/>
      <w:numFmt w:val="lowerLetter"/>
      <w:lvlText w:val="%8."/>
      <w:lvlJc w:val="left"/>
      <w:pPr>
        <w:ind w:left="5760" w:hanging="360"/>
      </w:pPr>
    </w:lvl>
    <w:lvl w:ilvl="8" w:tplc="1FD46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03B5"/>
    <w:multiLevelType w:val="hybridMultilevel"/>
    <w:tmpl w:val="BEC4D6AE"/>
    <w:lvl w:ilvl="0" w:tplc="187CA9CC">
      <w:start w:val="1"/>
      <w:numFmt w:val="decimal"/>
      <w:lvlText w:val="%1."/>
      <w:lvlJc w:val="left"/>
      <w:pPr>
        <w:ind w:left="360" w:hanging="360"/>
      </w:pPr>
    </w:lvl>
    <w:lvl w:ilvl="1" w:tplc="9760B53E" w:tentative="1">
      <w:start w:val="1"/>
      <w:numFmt w:val="lowerLetter"/>
      <w:lvlText w:val="%2."/>
      <w:lvlJc w:val="left"/>
      <w:pPr>
        <w:ind w:left="1080" w:hanging="360"/>
      </w:pPr>
    </w:lvl>
    <w:lvl w:ilvl="2" w:tplc="8264BE34" w:tentative="1">
      <w:start w:val="1"/>
      <w:numFmt w:val="lowerRoman"/>
      <w:lvlText w:val="%3."/>
      <w:lvlJc w:val="right"/>
      <w:pPr>
        <w:ind w:left="1800" w:hanging="180"/>
      </w:pPr>
    </w:lvl>
    <w:lvl w:ilvl="3" w:tplc="68947C62" w:tentative="1">
      <w:start w:val="1"/>
      <w:numFmt w:val="decimal"/>
      <w:lvlText w:val="%4."/>
      <w:lvlJc w:val="left"/>
      <w:pPr>
        <w:ind w:left="2520" w:hanging="360"/>
      </w:pPr>
    </w:lvl>
    <w:lvl w:ilvl="4" w:tplc="4978FC2C" w:tentative="1">
      <w:start w:val="1"/>
      <w:numFmt w:val="lowerLetter"/>
      <w:lvlText w:val="%5."/>
      <w:lvlJc w:val="left"/>
      <w:pPr>
        <w:ind w:left="3240" w:hanging="360"/>
      </w:pPr>
    </w:lvl>
    <w:lvl w:ilvl="5" w:tplc="DDEA02DE" w:tentative="1">
      <w:start w:val="1"/>
      <w:numFmt w:val="lowerRoman"/>
      <w:lvlText w:val="%6."/>
      <w:lvlJc w:val="right"/>
      <w:pPr>
        <w:ind w:left="3960" w:hanging="180"/>
      </w:pPr>
    </w:lvl>
    <w:lvl w:ilvl="6" w:tplc="74EE3FF4" w:tentative="1">
      <w:start w:val="1"/>
      <w:numFmt w:val="decimal"/>
      <w:lvlText w:val="%7."/>
      <w:lvlJc w:val="left"/>
      <w:pPr>
        <w:ind w:left="4680" w:hanging="360"/>
      </w:pPr>
    </w:lvl>
    <w:lvl w:ilvl="7" w:tplc="CE320C64" w:tentative="1">
      <w:start w:val="1"/>
      <w:numFmt w:val="lowerLetter"/>
      <w:lvlText w:val="%8."/>
      <w:lvlJc w:val="left"/>
      <w:pPr>
        <w:ind w:left="5400" w:hanging="360"/>
      </w:pPr>
    </w:lvl>
    <w:lvl w:ilvl="8" w:tplc="938617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323006"/>
    <w:multiLevelType w:val="hybridMultilevel"/>
    <w:tmpl w:val="13F27008"/>
    <w:lvl w:ilvl="0" w:tplc="5224B48A">
      <w:start w:val="1"/>
      <w:numFmt w:val="decimal"/>
      <w:lvlText w:val="%1."/>
      <w:lvlJc w:val="left"/>
      <w:pPr>
        <w:ind w:left="720" w:hanging="360"/>
      </w:pPr>
    </w:lvl>
    <w:lvl w:ilvl="1" w:tplc="9CA04042" w:tentative="1">
      <w:start w:val="1"/>
      <w:numFmt w:val="lowerLetter"/>
      <w:lvlText w:val="%2."/>
      <w:lvlJc w:val="left"/>
      <w:pPr>
        <w:ind w:left="1440" w:hanging="360"/>
      </w:pPr>
    </w:lvl>
    <w:lvl w:ilvl="2" w:tplc="A99089FE" w:tentative="1">
      <w:start w:val="1"/>
      <w:numFmt w:val="lowerRoman"/>
      <w:lvlText w:val="%3."/>
      <w:lvlJc w:val="right"/>
      <w:pPr>
        <w:ind w:left="2160" w:hanging="180"/>
      </w:pPr>
    </w:lvl>
    <w:lvl w:ilvl="3" w:tplc="5240C3BE" w:tentative="1">
      <w:start w:val="1"/>
      <w:numFmt w:val="decimal"/>
      <w:lvlText w:val="%4."/>
      <w:lvlJc w:val="left"/>
      <w:pPr>
        <w:ind w:left="2880" w:hanging="360"/>
      </w:pPr>
    </w:lvl>
    <w:lvl w:ilvl="4" w:tplc="0D1EB876" w:tentative="1">
      <w:start w:val="1"/>
      <w:numFmt w:val="lowerLetter"/>
      <w:lvlText w:val="%5."/>
      <w:lvlJc w:val="left"/>
      <w:pPr>
        <w:ind w:left="3600" w:hanging="360"/>
      </w:pPr>
    </w:lvl>
    <w:lvl w:ilvl="5" w:tplc="36EC6452" w:tentative="1">
      <w:start w:val="1"/>
      <w:numFmt w:val="lowerRoman"/>
      <w:lvlText w:val="%6."/>
      <w:lvlJc w:val="right"/>
      <w:pPr>
        <w:ind w:left="4320" w:hanging="180"/>
      </w:pPr>
    </w:lvl>
    <w:lvl w:ilvl="6" w:tplc="FF40D0AC" w:tentative="1">
      <w:start w:val="1"/>
      <w:numFmt w:val="decimal"/>
      <w:lvlText w:val="%7."/>
      <w:lvlJc w:val="left"/>
      <w:pPr>
        <w:ind w:left="5040" w:hanging="360"/>
      </w:pPr>
    </w:lvl>
    <w:lvl w:ilvl="7" w:tplc="16726D3C" w:tentative="1">
      <w:start w:val="1"/>
      <w:numFmt w:val="lowerLetter"/>
      <w:lvlText w:val="%8."/>
      <w:lvlJc w:val="left"/>
      <w:pPr>
        <w:ind w:left="5760" w:hanging="360"/>
      </w:pPr>
    </w:lvl>
    <w:lvl w:ilvl="8" w:tplc="24D08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00B00"/>
    <w:multiLevelType w:val="hybridMultilevel"/>
    <w:tmpl w:val="8E8E64F0"/>
    <w:lvl w:ilvl="0" w:tplc="C3E0FB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 w:val="0"/>
      </w:rPr>
    </w:lvl>
    <w:lvl w:ilvl="1" w:tplc="20CA55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88B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DCF77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6E3C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7834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E37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17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D3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44C0C"/>
    <w:multiLevelType w:val="hybridMultilevel"/>
    <w:tmpl w:val="42F88630"/>
    <w:lvl w:ilvl="0" w:tplc="4C3A9A70">
      <w:start w:val="1"/>
      <w:numFmt w:val="decimal"/>
      <w:lvlText w:val="%1."/>
      <w:lvlJc w:val="left"/>
      <w:pPr>
        <w:ind w:left="1009" w:hanging="360"/>
      </w:pPr>
      <w:rPr>
        <w:rFonts w:ascii="Arial" w:eastAsiaTheme="minorEastAsia" w:hAnsi="Arial" w:cs="Arial"/>
      </w:rPr>
    </w:lvl>
    <w:lvl w:ilvl="1" w:tplc="33C09388" w:tentative="1">
      <w:start w:val="1"/>
      <w:numFmt w:val="lowerLetter"/>
      <w:lvlText w:val="%2."/>
      <w:lvlJc w:val="left"/>
      <w:pPr>
        <w:ind w:left="1729" w:hanging="360"/>
      </w:pPr>
    </w:lvl>
    <w:lvl w:ilvl="2" w:tplc="49D27046" w:tentative="1">
      <w:start w:val="1"/>
      <w:numFmt w:val="lowerRoman"/>
      <w:lvlText w:val="%3."/>
      <w:lvlJc w:val="right"/>
      <w:pPr>
        <w:ind w:left="2449" w:hanging="180"/>
      </w:pPr>
    </w:lvl>
    <w:lvl w:ilvl="3" w:tplc="9544F614" w:tentative="1">
      <w:start w:val="1"/>
      <w:numFmt w:val="decimal"/>
      <w:lvlText w:val="%4."/>
      <w:lvlJc w:val="left"/>
      <w:pPr>
        <w:ind w:left="3169" w:hanging="360"/>
      </w:pPr>
    </w:lvl>
    <w:lvl w:ilvl="4" w:tplc="EF1CAE5A" w:tentative="1">
      <w:start w:val="1"/>
      <w:numFmt w:val="lowerLetter"/>
      <w:lvlText w:val="%5."/>
      <w:lvlJc w:val="left"/>
      <w:pPr>
        <w:ind w:left="3889" w:hanging="360"/>
      </w:pPr>
    </w:lvl>
    <w:lvl w:ilvl="5" w:tplc="41E43378" w:tentative="1">
      <w:start w:val="1"/>
      <w:numFmt w:val="lowerRoman"/>
      <w:lvlText w:val="%6."/>
      <w:lvlJc w:val="right"/>
      <w:pPr>
        <w:ind w:left="4609" w:hanging="180"/>
      </w:pPr>
    </w:lvl>
    <w:lvl w:ilvl="6" w:tplc="EB28FBB6" w:tentative="1">
      <w:start w:val="1"/>
      <w:numFmt w:val="decimal"/>
      <w:lvlText w:val="%7."/>
      <w:lvlJc w:val="left"/>
      <w:pPr>
        <w:ind w:left="5329" w:hanging="360"/>
      </w:pPr>
    </w:lvl>
    <w:lvl w:ilvl="7" w:tplc="105029D6" w:tentative="1">
      <w:start w:val="1"/>
      <w:numFmt w:val="lowerLetter"/>
      <w:lvlText w:val="%8."/>
      <w:lvlJc w:val="left"/>
      <w:pPr>
        <w:ind w:left="6049" w:hanging="360"/>
      </w:pPr>
    </w:lvl>
    <w:lvl w:ilvl="8" w:tplc="48C061DA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>
    <w:nsid w:val="2C491B65"/>
    <w:multiLevelType w:val="hybridMultilevel"/>
    <w:tmpl w:val="2BEA17BE"/>
    <w:lvl w:ilvl="0" w:tplc="48F4437A">
      <w:start w:val="1"/>
      <w:numFmt w:val="lowerLetter"/>
      <w:lvlText w:val="%1)"/>
      <w:lvlJc w:val="left"/>
      <w:pPr>
        <w:ind w:left="1729" w:hanging="360"/>
      </w:pPr>
    </w:lvl>
    <w:lvl w:ilvl="1" w:tplc="20467C7A" w:tentative="1">
      <w:start w:val="1"/>
      <w:numFmt w:val="lowerLetter"/>
      <w:lvlText w:val="%2."/>
      <w:lvlJc w:val="left"/>
      <w:pPr>
        <w:ind w:left="2449" w:hanging="360"/>
      </w:pPr>
    </w:lvl>
    <w:lvl w:ilvl="2" w:tplc="EE922050" w:tentative="1">
      <w:start w:val="1"/>
      <w:numFmt w:val="lowerRoman"/>
      <w:lvlText w:val="%3."/>
      <w:lvlJc w:val="right"/>
      <w:pPr>
        <w:ind w:left="3169" w:hanging="180"/>
      </w:pPr>
    </w:lvl>
    <w:lvl w:ilvl="3" w:tplc="17AEF2B6" w:tentative="1">
      <w:start w:val="1"/>
      <w:numFmt w:val="decimal"/>
      <w:lvlText w:val="%4."/>
      <w:lvlJc w:val="left"/>
      <w:pPr>
        <w:ind w:left="3889" w:hanging="360"/>
      </w:pPr>
    </w:lvl>
    <w:lvl w:ilvl="4" w:tplc="E28257A0" w:tentative="1">
      <w:start w:val="1"/>
      <w:numFmt w:val="lowerLetter"/>
      <w:lvlText w:val="%5."/>
      <w:lvlJc w:val="left"/>
      <w:pPr>
        <w:ind w:left="4609" w:hanging="360"/>
      </w:pPr>
    </w:lvl>
    <w:lvl w:ilvl="5" w:tplc="1F6E0BB2" w:tentative="1">
      <w:start w:val="1"/>
      <w:numFmt w:val="lowerRoman"/>
      <w:lvlText w:val="%6."/>
      <w:lvlJc w:val="right"/>
      <w:pPr>
        <w:ind w:left="5329" w:hanging="180"/>
      </w:pPr>
    </w:lvl>
    <w:lvl w:ilvl="6" w:tplc="2124ECD8" w:tentative="1">
      <w:start w:val="1"/>
      <w:numFmt w:val="decimal"/>
      <w:lvlText w:val="%7."/>
      <w:lvlJc w:val="left"/>
      <w:pPr>
        <w:ind w:left="6049" w:hanging="360"/>
      </w:pPr>
    </w:lvl>
    <w:lvl w:ilvl="7" w:tplc="D1C61974" w:tentative="1">
      <w:start w:val="1"/>
      <w:numFmt w:val="lowerLetter"/>
      <w:lvlText w:val="%8."/>
      <w:lvlJc w:val="left"/>
      <w:pPr>
        <w:ind w:left="6769" w:hanging="360"/>
      </w:pPr>
    </w:lvl>
    <w:lvl w:ilvl="8" w:tplc="CE1A67DC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8">
    <w:nsid w:val="35CF7846"/>
    <w:multiLevelType w:val="hybridMultilevel"/>
    <w:tmpl w:val="D17AB442"/>
    <w:lvl w:ilvl="0" w:tplc="79A6567E">
      <w:start w:val="1"/>
      <w:numFmt w:val="decimal"/>
      <w:lvlText w:val="%1."/>
      <w:lvlJc w:val="left"/>
      <w:pPr>
        <w:ind w:left="4613" w:hanging="360"/>
      </w:pPr>
    </w:lvl>
    <w:lvl w:ilvl="1" w:tplc="A808BBB4">
      <w:start w:val="1"/>
      <w:numFmt w:val="decimal"/>
      <w:lvlText w:val="%2."/>
      <w:lvlJc w:val="left"/>
      <w:pPr>
        <w:tabs>
          <w:tab w:val="num" w:pos="5693"/>
        </w:tabs>
        <w:ind w:left="5693" w:hanging="360"/>
      </w:pPr>
    </w:lvl>
    <w:lvl w:ilvl="2" w:tplc="57524866">
      <w:start w:val="1"/>
      <w:numFmt w:val="decimal"/>
      <w:lvlText w:val="%3."/>
      <w:lvlJc w:val="left"/>
      <w:pPr>
        <w:tabs>
          <w:tab w:val="num" w:pos="6413"/>
        </w:tabs>
        <w:ind w:left="6413" w:hanging="360"/>
      </w:pPr>
    </w:lvl>
    <w:lvl w:ilvl="3" w:tplc="E6609B6C">
      <w:start w:val="1"/>
      <w:numFmt w:val="decimal"/>
      <w:lvlText w:val="%4."/>
      <w:lvlJc w:val="left"/>
      <w:pPr>
        <w:tabs>
          <w:tab w:val="num" w:pos="7133"/>
        </w:tabs>
        <w:ind w:left="7133" w:hanging="360"/>
      </w:pPr>
    </w:lvl>
    <w:lvl w:ilvl="4" w:tplc="09D0DEAA">
      <w:start w:val="1"/>
      <w:numFmt w:val="decimal"/>
      <w:lvlText w:val="%5."/>
      <w:lvlJc w:val="left"/>
      <w:pPr>
        <w:tabs>
          <w:tab w:val="num" w:pos="7853"/>
        </w:tabs>
        <w:ind w:left="7853" w:hanging="360"/>
      </w:pPr>
    </w:lvl>
    <w:lvl w:ilvl="5" w:tplc="DB341A5E">
      <w:start w:val="1"/>
      <w:numFmt w:val="decimal"/>
      <w:lvlText w:val="%6."/>
      <w:lvlJc w:val="left"/>
      <w:pPr>
        <w:tabs>
          <w:tab w:val="num" w:pos="8573"/>
        </w:tabs>
        <w:ind w:left="8573" w:hanging="360"/>
      </w:pPr>
    </w:lvl>
    <w:lvl w:ilvl="6" w:tplc="E1B471B4">
      <w:start w:val="1"/>
      <w:numFmt w:val="decimal"/>
      <w:lvlText w:val="%7."/>
      <w:lvlJc w:val="left"/>
      <w:pPr>
        <w:tabs>
          <w:tab w:val="num" w:pos="9293"/>
        </w:tabs>
        <w:ind w:left="9293" w:hanging="360"/>
      </w:pPr>
    </w:lvl>
    <w:lvl w:ilvl="7" w:tplc="A02C51C4">
      <w:start w:val="1"/>
      <w:numFmt w:val="decimal"/>
      <w:lvlText w:val="%8."/>
      <w:lvlJc w:val="left"/>
      <w:pPr>
        <w:tabs>
          <w:tab w:val="num" w:pos="10013"/>
        </w:tabs>
        <w:ind w:left="10013" w:hanging="360"/>
      </w:pPr>
    </w:lvl>
    <w:lvl w:ilvl="8" w:tplc="20B4FBF6">
      <w:start w:val="1"/>
      <w:numFmt w:val="decimal"/>
      <w:lvlText w:val="%9."/>
      <w:lvlJc w:val="left"/>
      <w:pPr>
        <w:tabs>
          <w:tab w:val="num" w:pos="10733"/>
        </w:tabs>
        <w:ind w:left="10733" w:hanging="360"/>
      </w:pPr>
    </w:lvl>
  </w:abstractNum>
  <w:abstractNum w:abstractNumId="9">
    <w:nsid w:val="3CB40A59"/>
    <w:multiLevelType w:val="hybridMultilevel"/>
    <w:tmpl w:val="50C8A28E"/>
    <w:lvl w:ilvl="0" w:tplc="34527690">
      <w:start w:val="1"/>
      <w:numFmt w:val="decimal"/>
      <w:lvlText w:val="%1."/>
      <w:lvlJc w:val="left"/>
      <w:pPr>
        <w:ind w:left="720" w:hanging="360"/>
      </w:pPr>
    </w:lvl>
    <w:lvl w:ilvl="1" w:tplc="0248C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2B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4D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032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BAE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EA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E1A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EEF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C305F1"/>
    <w:multiLevelType w:val="hybridMultilevel"/>
    <w:tmpl w:val="4BAA3EEA"/>
    <w:lvl w:ilvl="0" w:tplc="6A606540">
      <w:start w:val="1"/>
      <w:numFmt w:val="lowerLetter"/>
      <w:lvlText w:val="%1)"/>
      <w:lvlJc w:val="left"/>
      <w:pPr>
        <w:ind w:left="720" w:hanging="360"/>
      </w:pPr>
    </w:lvl>
    <w:lvl w:ilvl="1" w:tplc="CAB2C9B4" w:tentative="1">
      <w:start w:val="1"/>
      <w:numFmt w:val="lowerLetter"/>
      <w:lvlText w:val="%2."/>
      <w:lvlJc w:val="left"/>
      <w:pPr>
        <w:ind w:left="1440" w:hanging="360"/>
      </w:pPr>
    </w:lvl>
    <w:lvl w:ilvl="2" w:tplc="90404E40" w:tentative="1">
      <w:start w:val="1"/>
      <w:numFmt w:val="lowerRoman"/>
      <w:lvlText w:val="%3."/>
      <w:lvlJc w:val="right"/>
      <w:pPr>
        <w:ind w:left="2160" w:hanging="180"/>
      </w:pPr>
    </w:lvl>
    <w:lvl w:ilvl="3" w:tplc="45B49D58" w:tentative="1">
      <w:start w:val="1"/>
      <w:numFmt w:val="decimal"/>
      <w:lvlText w:val="%4."/>
      <w:lvlJc w:val="left"/>
      <w:pPr>
        <w:ind w:left="2880" w:hanging="360"/>
      </w:pPr>
    </w:lvl>
    <w:lvl w:ilvl="4" w:tplc="AE2E9314" w:tentative="1">
      <w:start w:val="1"/>
      <w:numFmt w:val="lowerLetter"/>
      <w:lvlText w:val="%5."/>
      <w:lvlJc w:val="left"/>
      <w:pPr>
        <w:ind w:left="3600" w:hanging="360"/>
      </w:pPr>
    </w:lvl>
    <w:lvl w:ilvl="5" w:tplc="D85A8A64" w:tentative="1">
      <w:start w:val="1"/>
      <w:numFmt w:val="lowerRoman"/>
      <w:lvlText w:val="%6."/>
      <w:lvlJc w:val="right"/>
      <w:pPr>
        <w:ind w:left="4320" w:hanging="180"/>
      </w:pPr>
    </w:lvl>
    <w:lvl w:ilvl="6" w:tplc="B5E21014" w:tentative="1">
      <w:start w:val="1"/>
      <w:numFmt w:val="decimal"/>
      <w:lvlText w:val="%7."/>
      <w:lvlJc w:val="left"/>
      <w:pPr>
        <w:ind w:left="5040" w:hanging="360"/>
      </w:pPr>
    </w:lvl>
    <w:lvl w:ilvl="7" w:tplc="3CD29848" w:tentative="1">
      <w:start w:val="1"/>
      <w:numFmt w:val="lowerLetter"/>
      <w:lvlText w:val="%8."/>
      <w:lvlJc w:val="left"/>
      <w:pPr>
        <w:ind w:left="5760" w:hanging="360"/>
      </w:pPr>
    </w:lvl>
    <w:lvl w:ilvl="8" w:tplc="8AC64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8163E"/>
    <w:multiLevelType w:val="hybridMultilevel"/>
    <w:tmpl w:val="20E8E2B4"/>
    <w:lvl w:ilvl="0" w:tplc="9918D0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DB88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C4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7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E2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CE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AE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A6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18C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12B1A"/>
    <w:multiLevelType w:val="hybridMultilevel"/>
    <w:tmpl w:val="CA443202"/>
    <w:lvl w:ilvl="0" w:tplc="DA9E6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1423DA" w:tentative="1">
      <w:start w:val="1"/>
      <w:numFmt w:val="lowerLetter"/>
      <w:lvlText w:val="%2."/>
      <w:lvlJc w:val="left"/>
      <w:pPr>
        <w:ind w:left="1440" w:hanging="360"/>
      </w:pPr>
    </w:lvl>
    <w:lvl w:ilvl="2" w:tplc="E110A47A" w:tentative="1">
      <w:start w:val="1"/>
      <w:numFmt w:val="lowerRoman"/>
      <w:lvlText w:val="%3."/>
      <w:lvlJc w:val="right"/>
      <w:pPr>
        <w:ind w:left="2160" w:hanging="180"/>
      </w:pPr>
    </w:lvl>
    <w:lvl w:ilvl="3" w:tplc="4B64B4E6" w:tentative="1">
      <w:start w:val="1"/>
      <w:numFmt w:val="decimal"/>
      <w:lvlText w:val="%4."/>
      <w:lvlJc w:val="left"/>
      <w:pPr>
        <w:ind w:left="2880" w:hanging="360"/>
      </w:pPr>
    </w:lvl>
    <w:lvl w:ilvl="4" w:tplc="8F401DB6" w:tentative="1">
      <w:start w:val="1"/>
      <w:numFmt w:val="lowerLetter"/>
      <w:lvlText w:val="%5."/>
      <w:lvlJc w:val="left"/>
      <w:pPr>
        <w:ind w:left="3600" w:hanging="360"/>
      </w:pPr>
    </w:lvl>
    <w:lvl w:ilvl="5" w:tplc="3800C3E8" w:tentative="1">
      <w:start w:val="1"/>
      <w:numFmt w:val="lowerRoman"/>
      <w:lvlText w:val="%6."/>
      <w:lvlJc w:val="right"/>
      <w:pPr>
        <w:ind w:left="4320" w:hanging="180"/>
      </w:pPr>
    </w:lvl>
    <w:lvl w:ilvl="6" w:tplc="3F4E0986" w:tentative="1">
      <w:start w:val="1"/>
      <w:numFmt w:val="decimal"/>
      <w:lvlText w:val="%7."/>
      <w:lvlJc w:val="left"/>
      <w:pPr>
        <w:ind w:left="5040" w:hanging="360"/>
      </w:pPr>
    </w:lvl>
    <w:lvl w:ilvl="7" w:tplc="9C9811A8" w:tentative="1">
      <w:start w:val="1"/>
      <w:numFmt w:val="lowerLetter"/>
      <w:lvlText w:val="%8."/>
      <w:lvlJc w:val="left"/>
      <w:pPr>
        <w:ind w:left="5760" w:hanging="360"/>
      </w:pPr>
    </w:lvl>
    <w:lvl w:ilvl="8" w:tplc="9A5E7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619A9"/>
    <w:multiLevelType w:val="hybridMultilevel"/>
    <w:tmpl w:val="2C10CA42"/>
    <w:lvl w:ilvl="0" w:tplc="DAF0E93C">
      <w:start w:val="1"/>
      <w:numFmt w:val="lowerLetter"/>
      <w:lvlText w:val="%1)"/>
      <w:lvlJc w:val="left"/>
      <w:pPr>
        <w:ind w:left="720" w:hanging="360"/>
      </w:pPr>
    </w:lvl>
    <w:lvl w:ilvl="1" w:tplc="63C04056" w:tentative="1">
      <w:start w:val="1"/>
      <w:numFmt w:val="lowerLetter"/>
      <w:lvlText w:val="%2."/>
      <w:lvlJc w:val="left"/>
      <w:pPr>
        <w:ind w:left="1440" w:hanging="360"/>
      </w:pPr>
    </w:lvl>
    <w:lvl w:ilvl="2" w:tplc="A6768F86" w:tentative="1">
      <w:start w:val="1"/>
      <w:numFmt w:val="lowerRoman"/>
      <w:lvlText w:val="%3."/>
      <w:lvlJc w:val="right"/>
      <w:pPr>
        <w:ind w:left="2160" w:hanging="180"/>
      </w:pPr>
    </w:lvl>
    <w:lvl w:ilvl="3" w:tplc="6C44FEE6" w:tentative="1">
      <w:start w:val="1"/>
      <w:numFmt w:val="decimal"/>
      <w:lvlText w:val="%4."/>
      <w:lvlJc w:val="left"/>
      <w:pPr>
        <w:ind w:left="2880" w:hanging="360"/>
      </w:pPr>
    </w:lvl>
    <w:lvl w:ilvl="4" w:tplc="8C9E2A10" w:tentative="1">
      <w:start w:val="1"/>
      <w:numFmt w:val="lowerLetter"/>
      <w:lvlText w:val="%5."/>
      <w:lvlJc w:val="left"/>
      <w:pPr>
        <w:ind w:left="3600" w:hanging="360"/>
      </w:pPr>
    </w:lvl>
    <w:lvl w:ilvl="5" w:tplc="1D769C8C" w:tentative="1">
      <w:start w:val="1"/>
      <w:numFmt w:val="lowerRoman"/>
      <w:lvlText w:val="%6."/>
      <w:lvlJc w:val="right"/>
      <w:pPr>
        <w:ind w:left="4320" w:hanging="180"/>
      </w:pPr>
    </w:lvl>
    <w:lvl w:ilvl="6" w:tplc="2564BE3A" w:tentative="1">
      <w:start w:val="1"/>
      <w:numFmt w:val="decimal"/>
      <w:lvlText w:val="%7."/>
      <w:lvlJc w:val="left"/>
      <w:pPr>
        <w:ind w:left="5040" w:hanging="360"/>
      </w:pPr>
    </w:lvl>
    <w:lvl w:ilvl="7" w:tplc="6E3C7A1C" w:tentative="1">
      <w:start w:val="1"/>
      <w:numFmt w:val="lowerLetter"/>
      <w:lvlText w:val="%8."/>
      <w:lvlJc w:val="left"/>
      <w:pPr>
        <w:ind w:left="5760" w:hanging="360"/>
      </w:pPr>
    </w:lvl>
    <w:lvl w:ilvl="8" w:tplc="DFECF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C197E"/>
    <w:multiLevelType w:val="hybridMultilevel"/>
    <w:tmpl w:val="6C92B088"/>
    <w:lvl w:ilvl="0" w:tplc="A26EF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2CB0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AAE6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70A7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760A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18D6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B6D2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D4C7C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43431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1E5A97"/>
    <w:multiLevelType w:val="hybridMultilevel"/>
    <w:tmpl w:val="594AF844"/>
    <w:lvl w:ilvl="0" w:tplc="34B0D2DE">
      <w:start w:val="1"/>
      <w:numFmt w:val="lowerLetter"/>
      <w:lvlText w:val="%1)"/>
      <w:lvlJc w:val="left"/>
      <w:pPr>
        <w:ind w:left="720" w:hanging="360"/>
      </w:pPr>
    </w:lvl>
    <w:lvl w:ilvl="1" w:tplc="2F181D92" w:tentative="1">
      <w:start w:val="1"/>
      <w:numFmt w:val="lowerLetter"/>
      <w:lvlText w:val="%2."/>
      <w:lvlJc w:val="left"/>
      <w:pPr>
        <w:ind w:left="1440" w:hanging="360"/>
      </w:pPr>
    </w:lvl>
    <w:lvl w:ilvl="2" w:tplc="B4E2F3A2" w:tentative="1">
      <w:start w:val="1"/>
      <w:numFmt w:val="lowerRoman"/>
      <w:lvlText w:val="%3."/>
      <w:lvlJc w:val="right"/>
      <w:pPr>
        <w:ind w:left="2160" w:hanging="180"/>
      </w:pPr>
    </w:lvl>
    <w:lvl w:ilvl="3" w:tplc="291C9716" w:tentative="1">
      <w:start w:val="1"/>
      <w:numFmt w:val="decimal"/>
      <w:lvlText w:val="%4."/>
      <w:lvlJc w:val="left"/>
      <w:pPr>
        <w:ind w:left="2880" w:hanging="360"/>
      </w:pPr>
    </w:lvl>
    <w:lvl w:ilvl="4" w:tplc="D1565672" w:tentative="1">
      <w:start w:val="1"/>
      <w:numFmt w:val="lowerLetter"/>
      <w:lvlText w:val="%5."/>
      <w:lvlJc w:val="left"/>
      <w:pPr>
        <w:ind w:left="3600" w:hanging="360"/>
      </w:pPr>
    </w:lvl>
    <w:lvl w:ilvl="5" w:tplc="B7AA7354" w:tentative="1">
      <w:start w:val="1"/>
      <w:numFmt w:val="lowerRoman"/>
      <w:lvlText w:val="%6."/>
      <w:lvlJc w:val="right"/>
      <w:pPr>
        <w:ind w:left="4320" w:hanging="180"/>
      </w:pPr>
    </w:lvl>
    <w:lvl w:ilvl="6" w:tplc="EC168DE2" w:tentative="1">
      <w:start w:val="1"/>
      <w:numFmt w:val="decimal"/>
      <w:lvlText w:val="%7."/>
      <w:lvlJc w:val="left"/>
      <w:pPr>
        <w:ind w:left="5040" w:hanging="360"/>
      </w:pPr>
    </w:lvl>
    <w:lvl w:ilvl="7" w:tplc="9B9AD34C" w:tentative="1">
      <w:start w:val="1"/>
      <w:numFmt w:val="lowerLetter"/>
      <w:lvlText w:val="%8."/>
      <w:lvlJc w:val="left"/>
      <w:pPr>
        <w:ind w:left="5760" w:hanging="360"/>
      </w:pPr>
    </w:lvl>
    <w:lvl w:ilvl="8" w:tplc="88C8C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1608F"/>
    <w:multiLevelType w:val="hybridMultilevel"/>
    <w:tmpl w:val="94E49342"/>
    <w:lvl w:ilvl="0" w:tplc="9C7CC440">
      <w:start w:val="1"/>
      <w:numFmt w:val="lowerLetter"/>
      <w:lvlText w:val="%1)"/>
      <w:lvlJc w:val="left"/>
      <w:pPr>
        <w:ind w:left="1009" w:hanging="360"/>
      </w:pPr>
      <w:rPr>
        <w:rFonts w:hint="default"/>
      </w:rPr>
    </w:lvl>
    <w:lvl w:ilvl="1" w:tplc="636A30E8" w:tentative="1">
      <w:start w:val="1"/>
      <w:numFmt w:val="lowerLetter"/>
      <w:lvlText w:val="%2."/>
      <w:lvlJc w:val="left"/>
      <w:pPr>
        <w:ind w:left="1729" w:hanging="360"/>
      </w:pPr>
    </w:lvl>
    <w:lvl w:ilvl="2" w:tplc="C42E9D80" w:tentative="1">
      <w:start w:val="1"/>
      <w:numFmt w:val="lowerRoman"/>
      <w:lvlText w:val="%3."/>
      <w:lvlJc w:val="right"/>
      <w:pPr>
        <w:ind w:left="2449" w:hanging="180"/>
      </w:pPr>
    </w:lvl>
    <w:lvl w:ilvl="3" w:tplc="BA829292" w:tentative="1">
      <w:start w:val="1"/>
      <w:numFmt w:val="decimal"/>
      <w:lvlText w:val="%4."/>
      <w:lvlJc w:val="left"/>
      <w:pPr>
        <w:ind w:left="3169" w:hanging="360"/>
      </w:pPr>
    </w:lvl>
    <w:lvl w:ilvl="4" w:tplc="51A6C69C" w:tentative="1">
      <w:start w:val="1"/>
      <w:numFmt w:val="lowerLetter"/>
      <w:lvlText w:val="%5."/>
      <w:lvlJc w:val="left"/>
      <w:pPr>
        <w:ind w:left="3889" w:hanging="360"/>
      </w:pPr>
    </w:lvl>
    <w:lvl w:ilvl="5" w:tplc="030E96EC" w:tentative="1">
      <w:start w:val="1"/>
      <w:numFmt w:val="lowerRoman"/>
      <w:lvlText w:val="%6."/>
      <w:lvlJc w:val="right"/>
      <w:pPr>
        <w:ind w:left="4609" w:hanging="180"/>
      </w:pPr>
    </w:lvl>
    <w:lvl w:ilvl="6" w:tplc="87123438" w:tentative="1">
      <w:start w:val="1"/>
      <w:numFmt w:val="decimal"/>
      <w:lvlText w:val="%7."/>
      <w:lvlJc w:val="left"/>
      <w:pPr>
        <w:ind w:left="5329" w:hanging="360"/>
      </w:pPr>
    </w:lvl>
    <w:lvl w:ilvl="7" w:tplc="B1C6AC24" w:tentative="1">
      <w:start w:val="1"/>
      <w:numFmt w:val="lowerLetter"/>
      <w:lvlText w:val="%8."/>
      <w:lvlJc w:val="left"/>
      <w:pPr>
        <w:ind w:left="6049" w:hanging="360"/>
      </w:pPr>
    </w:lvl>
    <w:lvl w:ilvl="8" w:tplc="5B02DE62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7">
    <w:nsid w:val="789F4C2E"/>
    <w:multiLevelType w:val="hybridMultilevel"/>
    <w:tmpl w:val="6AD00E52"/>
    <w:lvl w:ilvl="0" w:tplc="BD469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237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B62021A" w:tentative="1">
      <w:start w:val="1"/>
      <w:numFmt w:val="lowerRoman"/>
      <w:lvlText w:val="%3."/>
      <w:lvlJc w:val="right"/>
      <w:pPr>
        <w:ind w:left="2160" w:hanging="180"/>
      </w:pPr>
    </w:lvl>
    <w:lvl w:ilvl="3" w:tplc="036CA9DC" w:tentative="1">
      <w:start w:val="1"/>
      <w:numFmt w:val="decimal"/>
      <w:lvlText w:val="%4."/>
      <w:lvlJc w:val="left"/>
      <w:pPr>
        <w:ind w:left="2880" w:hanging="360"/>
      </w:pPr>
    </w:lvl>
    <w:lvl w:ilvl="4" w:tplc="CFF23626" w:tentative="1">
      <w:start w:val="1"/>
      <w:numFmt w:val="lowerLetter"/>
      <w:lvlText w:val="%5."/>
      <w:lvlJc w:val="left"/>
      <w:pPr>
        <w:ind w:left="3600" w:hanging="360"/>
      </w:pPr>
    </w:lvl>
    <w:lvl w:ilvl="5" w:tplc="A79A3E9E" w:tentative="1">
      <w:start w:val="1"/>
      <w:numFmt w:val="lowerRoman"/>
      <w:lvlText w:val="%6."/>
      <w:lvlJc w:val="right"/>
      <w:pPr>
        <w:ind w:left="4320" w:hanging="180"/>
      </w:pPr>
    </w:lvl>
    <w:lvl w:ilvl="6" w:tplc="ABDC8096" w:tentative="1">
      <w:start w:val="1"/>
      <w:numFmt w:val="decimal"/>
      <w:lvlText w:val="%7."/>
      <w:lvlJc w:val="left"/>
      <w:pPr>
        <w:ind w:left="5040" w:hanging="360"/>
      </w:pPr>
    </w:lvl>
    <w:lvl w:ilvl="7" w:tplc="681C6D40" w:tentative="1">
      <w:start w:val="1"/>
      <w:numFmt w:val="lowerLetter"/>
      <w:lvlText w:val="%8."/>
      <w:lvlJc w:val="left"/>
      <w:pPr>
        <w:ind w:left="5760" w:hanging="360"/>
      </w:pPr>
    </w:lvl>
    <w:lvl w:ilvl="8" w:tplc="AEB86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278A1"/>
    <w:multiLevelType w:val="hybridMultilevel"/>
    <w:tmpl w:val="EFCE5C6E"/>
    <w:lvl w:ilvl="0" w:tplc="5F325CE4">
      <w:start w:val="1"/>
      <w:numFmt w:val="decimal"/>
      <w:lvlText w:val="%1."/>
      <w:lvlJc w:val="left"/>
      <w:pPr>
        <w:ind w:left="720" w:hanging="360"/>
      </w:pPr>
    </w:lvl>
    <w:lvl w:ilvl="1" w:tplc="16EE091E" w:tentative="1">
      <w:start w:val="1"/>
      <w:numFmt w:val="lowerLetter"/>
      <w:lvlText w:val="%2."/>
      <w:lvlJc w:val="left"/>
      <w:pPr>
        <w:ind w:left="1440" w:hanging="360"/>
      </w:pPr>
    </w:lvl>
    <w:lvl w:ilvl="2" w:tplc="2C16B6D4" w:tentative="1">
      <w:start w:val="1"/>
      <w:numFmt w:val="lowerRoman"/>
      <w:lvlText w:val="%3."/>
      <w:lvlJc w:val="right"/>
      <w:pPr>
        <w:ind w:left="2160" w:hanging="180"/>
      </w:pPr>
    </w:lvl>
    <w:lvl w:ilvl="3" w:tplc="811C72F4" w:tentative="1">
      <w:start w:val="1"/>
      <w:numFmt w:val="decimal"/>
      <w:lvlText w:val="%4."/>
      <w:lvlJc w:val="left"/>
      <w:pPr>
        <w:ind w:left="2880" w:hanging="360"/>
      </w:pPr>
    </w:lvl>
    <w:lvl w:ilvl="4" w:tplc="7C6CD26E" w:tentative="1">
      <w:start w:val="1"/>
      <w:numFmt w:val="lowerLetter"/>
      <w:lvlText w:val="%5."/>
      <w:lvlJc w:val="left"/>
      <w:pPr>
        <w:ind w:left="3600" w:hanging="360"/>
      </w:pPr>
    </w:lvl>
    <w:lvl w:ilvl="5" w:tplc="75CEF254" w:tentative="1">
      <w:start w:val="1"/>
      <w:numFmt w:val="lowerRoman"/>
      <w:lvlText w:val="%6."/>
      <w:lvlJc w:val="right"/>
      <w:pPr>
        <w:ind w:left="4320" w:hanging="180"/>
      </w:pPr>
    </w:lvl>
    <w:lvl w:ilvl="6" w:tplc="0160FA9C" w:tentative="1">
      <w:start w:val="1"/>
      <w:numFmt w:val="decimal"/>
      <w:lvlText w:val="%7."/>
      <w:lvlJc w:val="left"/>
      <w:pPr>
        <w:ind w:left="5040" w:hanging="360"/>
      </w:pPr>
    </w:lvl>
    <w:lvl w:ilvl="7" w:tplc="F57E86BC" w:tentative="1">
      <w:start w:val="1"/>
      <w:numFmt w:val="lowerLetter"/>
      <w:lvlText w:val="%8."/>
      <w:lvlJc w:val="left"/>
      <w:pPr>
        <w:ind w:left="5760" w:hanging="360"/>
      </w:pPr>
    </w:lvl>
    <w:lvl w:ilvl="8" w:tplc="44DE5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551DD"/>
    <w:multiLevelType w:val="hybridMultilevel"/>
    <w:tmpl w:val="90044FF6"/>
    <w:lvl w:ilvl="0" w:tplc="B9C43E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CCE2D0" w:tentative="1">
      <w:start w:val="1"/>
      <w:numFmt w:val="lowerLetter"/>
      <w:lvlText w:val="%2."/>
      <w:lvlJc w:val="left"/>
      <w:pPr>
        <w:ind w:left="1440" w:hanging="360"/>
      </w:pPr>
    </w:lvl>
    <w:lvl w:ilvl="2" w:tplc="C7186804" w:tentative="1">
      <w:start w:val="1"/>
      <w:numFmt w:val="lowerRoman"/>
      <w:lvlText w:val="%3."/>
      <w:lvlJc w:val="right"/>
      <w:pPr>
        <w:ind w:left="2160" w:hanging="180"/>
      </w:pPr>
    </w:lvl>
    <w:lvl w:ilvl="3" w:tplc="DA3CE29C" w:tentative="1">
      <w:start w:val="1"/>
      <w:numFmt w:val="decimal"/>
      <w:lvlText w:val="%4."/>
      <w:lvlJc w:val="left"/>
      <w:pPr>
        <w:ind w:left="2880" w:hanging="360"/>
      </w:pPr>
    </w:lvl>
    <w:lvl w:ilvl="4" w:tplc="02469150" w:tentative="1">
      <w:start w:val="1"/>
      <w:numFmt w:val="lowerLetter"/>
      <w:lvlText w:val="%5."/>
      <w:lvlJc w:val="left"/>
      <w:pPr>
        <w:ind w:left="3600" w:hanging="360"/>
      </w:pPr>
    </w:lvl>
    <w:lvl w:ilvl="5" w:tplc="5152271A" w:tentative="1">
      <w:start w:val="1"/>
      <w:numFmt w:val="lowerRoman"/>
      <w:lvlText w:val="%6."/>
      <w:lvlJc w:val="right"/>
      <w:pPr>
        <w:ind w:left="4320" w:hanging="180"/>
      </w:pPr>
    </w:lvl>
    <w:lvl w:ilvl="6" w:tplc="65C48AEA" w:tentative="1">
      <w:start w:val="1"/>
      <w:numFmt w:val="decimal"/>
      <w:lvlText w:val="%7."/>
      <w:lvlJc w:val="left"/>
      <w:pPr>
        <w:ind w:left="5040" w:hanging="360"/>
      </w:pPr>
    </w:lvl>
    <w:lvl w:ilvl="7" w:tplc="DB921712" w:tentative="1">
      <w:start w:val="1"/>
      <w:numFmt w:val="lowerLetter"/>
      <w:lvlText w:val="%8."/>
      <w:lvlJc w:val="left"/>
      <w:pPr>
        <w:ind w:left="5760" w:hanging="360"/>
      </w:pPr>
    </w:lvl>
    <w:lvl w:ilvl="8" w:tplc="7E54D8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18"/>
  </w:num>
  <w:num w:numId="5">
    <w:abstractNumId w:val="11"/>
  </w:num>
  <w:num w:numId="6">
    <w:abstractNumId w:val="13"/>
  </w:num>
  <w:num w:numId="7">
    <w:abstractNumId w:val="15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6"/>
  </w:num>
  <w:num w:numId="13">
    <w:abstractNumId w:val="19"/>
  </w:num>
  <w:num w:numId="14">
    <w:abstractNumId w:val="7"/>
  </w:num>
  <w:num w:numId="15">
    <w:abstractNumId w:val="0"/>
  </w:num>
  <w:num w:numId="16">
    <w:abstractNumId w:val="16"/>
  </w:num>
  <w:num w:numId="17">
    <w:abstractNumId w:val="12"/>
  </w:num>
  <w:num w:numId="18">
    <w:abstractNumId w:val="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AB1"/>
    <w:rsid w:val="004A0985"/>
    <w:rsid w:val="004C579F"/>
    <w:rsid w:val="00A7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D3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2D70B6"/>
    <w:pPr>
      <w:keepNext/>
      <w:spacing w:after="0" w:line="240" w:lineRule="auto"/>
      <w:ind w:left="1080" w:hanging="720"/>
      <w:jc w:val="both"/>
      <w:outlineLvl w:val="0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D31"/>
    <w:rPr>
      <w:rFonts w:ascii="Calibri" w:eastAsia="Calibri" w:hAnsi="Calibri" w:cs="Times New Roman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Punktowanie,Wyliczanie,Wypunktowanie,normalny,normalny tekst,podpunkt"/>
    <w:basedOn w:val="Normalny"/>
    <w:link w:val="AkapitzlistZnak"/>
    <w:uiPriority w:val="34"/>
    <w:qFormat/>
    <w:rsid w:val="00F22D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2D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2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22D3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22D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34"/>
    <w:qFormat/>
    <w:rsid w:val="00F22D31"/>
    <w:rPr>
      <w:rFonts w:ascii="Calibri" w:eastAsia="Calibri" w:hAnsi="Calibri" w:cs="Times New Roman"/>
    </w:rPr>
  </w:style>
  <w:style w:type="paragraph" w:customStyle="1" w:styleId="Default">
    <w:name w:val="Default"/>
    <w:qFormat/>
    <w:rsid w:val="00F22D3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ng-binding">
    <w:name w:val="ng-binding"/>
    <w:basedOn w:val="Domylnaczcionkaakapitu"/>
    <w:rsid w:val="00F22D31"/>
  </w:style>
  <w:style w:type="paragraph" w:customStyle="1" w:styleId="Tekstwstpniesformatowany">
    <w:name w:val="Tekst wstępnie sformatowany"/>
    <w:basedOn w:val="Normalny"/>
    <w:qFormat/>
    <w:rsid w:val="00F22D31"/>
    <w:pPr>
      <w:suppressAutoHyphens/>
      <w:spacing w:after="0" w:line="240" w:lineRule="auto"/>
    </w:pPr>
    <w:rPr>
      <w:rFonts w:ascii="Liberation Mono" w:eastAsia="Liberation Mono" w:hAnsi="Liberation Mono" w:cs="Liberation Mono"/>
      <w:color w:val="00000A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D31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D70B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2D70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Zwykytekst10">
    <w:name w:val="Zwykły tekst1_0"/>
    <w:basedOn w:val="Normalny"/>
    <w:qFormat/>
    <w:rsid w:val="002D70B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info-list-value-uzasadnienie">
    <w:name w:val="info-list-value-uzasadnienie"/>
    <w:basedOn w:val="Domylnaczcionkaakapitu"/>
    <w:rsid w:val="002D70B6"/>
  </w:style>
  <w:style w:type="paragraph" w:styleId="Stopka">
    <w:name w:val="footer"/>
    <w:basedOn w:val="Normalny"/>
    <w:link w:val="StopkaZnak"/>
    <w:uiPriority w:val="99"/>
    <w:unhideWhenUsed/>
    <w:rsid w:val="0077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F0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nhideWhenUsed/>
    <w:rsid w:val="00356C5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6C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Txt1Wys1stOdstPo12ZNastNieDziel">
    <w:name w:val="a_Txt1_Wys1st_OdstPo12_ZNast_NieDziel"/>
    <w:basedOn w:val="Normalny"/>
    <w:rsid w:val="00356C55"/>
    <w:pPr>
      <w:keepNext/>
      <w:keepLines/>
      <w:spacing w:after="240" w:line="300" w:lineRule="exact"/>
      <w:ind w:left="425" w:hanging="4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92D81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2D81"/>
    <w:rPr>
      <w:rFonts w:eastAsiaTheme="minorEastAsia"/>
    </w:rPr>
  </w:style>
  <w:style w:type="paragraph" w:customStyle="1" w:styleId="Standardowy0">
    <w:name w:val="Standardowy_"/>
    <w:rsid w:val="00393666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65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6598"/>
    <w:rPr>
      <w:rFonts w:ascii="Calibri" w:eastAsia="Calibri" w:hAnsi="Calibri" w:cs="Times New Roman"/>
    </w:rPr>
  </w:style>
  <w:style w:type="paragraph" w:customStyle="1" w:styleId="Tabelka">
    <w:name w:val="Tabelka"/>
    <w:basedOn w:val="Normalny"/>
    <w:rsid w:val="001974ED"/>
    <w:pPr>
      <w:widowControl w:val="0"/>
      <w:spacing w:before="60" w:after="0" w:line="240" w:lineRule="atLeast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2F6F3A"/>
  </w:style>
  <w:style w:type="paragraph" w:customStyle="1" w:styleId="Tredokumentu">
    <w:name w:val="Treść dokumentu"/>
    <w:link w:val="TredokumentuZnak"/>
    <w:rsid w:val="006C65FA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character" w:customStyle="1" w:styleId="TredokumentuZnak">
    <w:name w:val="Treść dokumentu Znak"/>
    <w:basedOn w:val="Domylnaczcionkaakapitu"/>
    <w:link w:val="Tredokumentu"/>
    <w:rsid w:val="006C65FA"/>
    <w:rPr>
      <w:rFonts w:ascii="Arial" w:eastAsia="Andale Sans UI" w:hAnsi="Arial" w:cs="Times New Roman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9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96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11</cp:revision>
  <dcterms:created xsi:type="dcterms:W3CDTF">2023-03-07T07:31:00Z</dcterms:created>
  <dcterms:modified xsi:type="dcterms:W3CDTF">2023-03-10T11:27:00Z</dcterms:modified>
</cp:coreProperties>
</file>