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F0FF1" w14:textId="536A7D1E" w:rsidR="005C1513" w:rsidRPr="00B26BA8" w:rsidRDefault="00FE624C" w:rsidP="00B3247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B26BA8">
        <w:rPr>
          <w:rFonts w:ascii="Arial" w:hAnsi="Arial" w:cs="Arial"/>
          <w:sz w:val="28"/>
          <w:szCs w:val="28"/>
        </w:rPr>
        <w:fldChar w:fldCharType="begin"/>
      </w:r>
      <w:r w:rsidR="005C1513" w:rsidRPr="00B26BA8">
        <w:rPr>
          <w:rFonts w:ascii="Arial" w:hAnsi="Arial" w:cs="Arial"/>
          <w:sz w:val="28"/>
          <w:szCs w:val="28"/>
        </w:rPr>
        <w:instrText xml:space="preserve"> HYPERLINK "javascript:close()" </w:instrText>
      </w:r>
      <w:r w:rsidRPr="00B26BA8">
        <w:rPr>
          <w:rFonts w:ascii="Arial" w:hAnsi="Arial" w:cs="Arial"/>
          <w:sz w:val="28"/>
          <w:szCs w:val="28"/>
        </w:rPr>
        <w:fldChar w:fldCharType="separate"/>
      </w:r>
      <w:r w:rsidR="005C1513" w:rsidRPr="00B26BA8">
        <w:rPr>
          <w:rFonts w:ascii="Arial" w:hAnsi="Arial" w:cs="Arial"/>
          <w:b/>
          <w:sz w:val="28"/>
          <w:szCs w:val="28"/>
        </w:rPr>
        <w:t>PROGRAM</w:t>
      </w:r>
      <w:r w:rsidR="00F51A0C" w:rsidRPr="00B26BA8">
        <w:rPr>
          <w:rFonts w:ascii="Arial" w:hAnsi="Arial" w:cs="Arial"/>
          <w:b/>
          <w:sz w:val="28"/>
          <w:szCs w:val="28"/>
        </w:rPr>
        <w:t xml:space="preserve"> SZKOLENIA</w:t>
      </w:r>
    </w:p>
    <w:p w14:paraId="6D5E2586" w14:textId="57010B96" w:rsidR="00B567FF" w:rsidRPr="00B32474" w:rsidRDefault="00FE624C" w:rsidP="00B32474">
      <w:pPr>
        <w:tabs>
          <w:tab w:val="left" w:pos="900"/>
        </w:tabs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 w:rsidRPr="00B26BA8">
        <w:rPr>
          <w:rFonts w:ascii="Arial" w:hAnsi="Arial" w:cs="Arial"/>
          <w:sz w:val="28"/>
          <w:szCs w:val="28"/>
        </w:rPr>
        <w:fldChar w:fldCharType="end"/>
      </w:r>
      <w:r w:rsidR="005C1513" w:rsidRPr="00B32474">
        <w:rPr>
          <w:rFonts w:ascii="Arial" w:hAnsi="Arial" w:cs="Arial"/>
          <w:b/>
          <w:bCs/>
          <w:sz w:val="24"/>
          <w:szCs w:val="24"/>
        </w:rPr>
        <w:t>„O</w:t>
      </w:r>
      <w:r w:rsidR="005C1513" w:rsidRPr="00B32474">
        <w:rPr>
          <w:rFonts w:ascii="Arial" w:hAnsi="Arial" w:cs="Arial"/>
          <w:b/>
          <w:sz w:val="24"/>
          <w:szCs w:val="24"/>
        </w:rPr>
        <w:t>CHRONA PRZECIWPOŻAROWA</w:t>
      </w:r>
      <w:r w:rsidR="00CE16CB" w:rsidRPr="00B32474">
        <w:rPr>
          <w:rFonts w:ascii="Arial" w:hAnsi="Arial" w:cs="Arial"/>
          <w:b/>
          <w:sz w:val="24"/>
          <w:szCs w:val="24"/>
        </w:rPr>
        <w:t xml:space="preserve"> OBIEKTÓW BUDOWLANYCH</w:t>
      </w:r>
      <w:r w:rsidR="005C1513" w:rsidRPr="00B32474">
        <w:rPr>
          <w:rFonts w:ascii="Arial" w:hAnsi="Arial" w:cs="Arial"/>
          <w:b/>
          <w:sz w:val="24"/>
          <w:szCs w:val="24"/>
        </w:rPr>
        <w:t>”</w:t>
      </w:r>
      <w:r w:rsidR="005C1513" w:rsidRPr="004C41AF">
        <w:rPr>
          <w:rFonts w:ascii="Arial" w:hAnsi="Arial" w:cs="Arial"/>
          <w:b/>
          <w:sz w:val="24"/>
        </w:rPr>
        <w:br/>
      </w:r>
      <w:r w:rsidR="00015D1D" w:rsidRPr="00B32474">
        <w:rPr>
          <w:rFonts w:ascii="Arial" w:hAnsi="Arial" w:cs="Arial"/>
          <w:sz w:val="20"/>
          <w:szCs w:val="20"/>
        </w:rPr>
        <w:t>1</w:t>
      </w:r>
      <w:r w:rsidR="00F51A0C" w:rsidRPr="00B32474">
        <w:rPr>
          <w:rFonts w:ascii="Arial" w:hAnsi="Arial" w:cs="Arial"/>
          <w:sz w:val="20"/>
          <w:szCs w:val="20"/>
        </w:rPr>
        <w:t>6</w:t>
      </w:r>
      <w:r w:rsidR="005C1513" w:rsidRPr="00B32474">
        <w:rPr>
          <w:rFonts w:ascii="Arial" w:hAnsi="Arial" w:cs="Arial"/>
          <w:sz w:val="20"/>
          <w:szCs w:val="20"/>
        </w:rPr>
        <w:t>-</w:t>
      </w:r>
      <w:r w:rsidR="00E213F6" w:rsidRPr="00B32474">
        <w:rPr>
          <w:rFonts w:ascii="Arial" w:hAnsi="Arial" w:cs="Arial"/>
          <w:sz w:val="20"/>
          <w:szCs w:val="20"/>
        </w:rPr>
        <w:t>1</w:t>
      </w:r>
      <w:r w:rsidR="00F001AB" w:rsidRPr="00B32474">
        <w:rPr>
          <w:rFonts w:ascii="Arial" w:hAnsi="Arial" w:cs="Arial"/>
          <w:sz w:val="20"/>
          <w:szCs w:val="20"/>
        </w:rPr>
        <w:t>7</w:t>
      </w:r>
      <w:r w:rsidR="00E72F45" w:rsidRPr="00B32474">
        <w:rPr>
          <w:rFonts w:ascii="Arial" w:hAnsi="Arial" w:cs="Arial"/>
          <w:sz w:val="20"/>
          <w:szCs w:val="20"/>
        </w:rPr>
        <w:t xml:space="preserve"> października 2</w:t>
      </w:r>
      <w:r w:rsidR="005C1513" w:rsidRPr="00B32474">
        <w:rPr>
          <w:rFonts w:ascii="Arial" w:hAnsi="Arial" w:cs="Arial"/>
          <w:sz w:val="20"/>
          <w:szCs w:val="20"/>
        </w:rPr>
        <w:t>0</w:t>
      </w:r>
      <w:r w:rsidR="00B70475" w:rsidRPr="00B32474">
        <w:rPr>
          <w:rFonts w:ascii="Arial" w:hAnsi="Arial" w:cs="Arial"/>
          <w:sz w:val="20"/>
          <w:szCs w:val="20"/>
        </w:rPr>
        <w:t>2</w:t>
      </w:r>
      <w:r w:rsidR="00F001AB" w:rsidRPr="00B32474">
        <w:rPr>
          <w:rFonts w:ascii="Arial" w:hAnsi="Arial" w:cs="Arial"/>
          <w:sz w:val="20"/>
          <w:szCs w:val="20"/>
        </w:rPr>
        <w:t>5</w:t>
      </w:r>
      <w:r w:rsidR="00B567FF" w:rsidRPr="00B32474">
        <w:rPr>
          <w:rFonts w:ascii="Arial" w:hAnsi="Arial" w:cs="Arial"/>
          <w:sz w:val="20"/>
          <w:szCs w:val="20"/>
        </w:rPr>
        <w:t xml:space="preserve"> r.</w:t>
      </w:r>
    </w:p>
    <w:p w14:paraId="4FD26A88" w14:textId="1332EFBA" w:rsidR="005C1513" w:rsidRDefault="008E1148" w:rsidP="005C1513">
      <w:pPr>
        <w:ind w:right="-144"/>
        <w:jc w:val="center"/>
        <w:rPr>
          <w:rFonts w:ascii="Arial" w:hAnsi="Arial" w:cs="Arial"/>
          <w:sz w:val="20"/>
          <w:szCs w:val="20"/>
        </w:rPr>
      </w:pPr>
      <w:r w:rsidRPr="00B32474">
        <w:rPr>
          <w:rFonts w:ascii="Arial" w:hAnsi="Arial" w:cs="Arial"/>
          <w:sz w:val="20"/>
          <w:szCs w:val="20"/>
        </w:rPr>
        <w:t>Ośrod</w:t>
      </w:r>
      <w:r w:rsidR="00B567FF" w:rsidRPr="00B32474">
        <w:rPr>
          <w:rFonts w:ascii="Arial" w:hAnsi="Arial" w:cs="Arial"/>
          <w:sz w:val="20"/>
          <w:szCs w:val="20"/>
        </w:rPr>
        <w:t>ek</w:t>
      </w:r>
      <w:r w:rsidR="007B1794" w:rsidRPr="00B32474">
        <w:rPr>
          <w:rFonts w:ascii="Arial" w:hAnsi="Arial" w:cs="Arial"/>
          <w:sz w:val="20"/>
          <w:szCs w:val="20"/>
        </w:rPr>
        <w:t xml:space="preserve"> </w:t>
      </w:r>
      <w:r w:rsidRPr="00B32474">
        <w:rPr>
          <w:rFonts w:ascii="Arial" w:hAnsi="Arial" w:cs="Arial"/>
          <w:sz w:val="20"/>
          <w:szCs w:val="20"/>
        </w:rPr>
        <w:t>Rewita</w:t>
      </w:r>
      <w:r w:rsidR="00E72F45" w:rsidRPr="00B32474">
        <w:rPr>
          <w:rFonts w:ascii="Arial" w:hAnsi="Arial" w:cs="Arial"/>
          <w:sz w:val="20"/>
          <w:szCs w:val="20"/>
        </w:rPr>
        <w:t xml:space="preserve"> Zakopane</w:t>
      </w:r>
      <w:r w:rsidR="00F54316" w:rsidRPr="00B32474">
        <w:rPr>
          <w:rFonts w:ascii="Arial" w:hAnsi="Arial" w:cs="Arial"/>
          <w:sz w:val="20"/>
          <w:szCs w:val="20"/>
        </w:rPr>
        <w:t xml:space="preserve"> „Kościelisko”</w:t>
      </w:r>
      <w:r w:rsidR="00B567FF" w:rsidRPr="00B32474">
        <w:rPr>
          <w:rFonts w:ascii="Arial" w:hAnsi="Arial" w:cs="Arial"/>
          <w:sz w:val="20"/>
          <w:szCs w:val="20"/>
        </w:rPr>
        <w:t xml:space="preserve">, </w:t>
      </w:r>
      <w:r w:rsidR="005C1513" w:rsidRPr="00B32474">
        <w:rPr>
          <w:rFonts w:ascii="Arial" w:hAnsi="Arial" w:cs="Arial"/>
          <w:sz w:val="20"/>
          <w:szCs w:val="20"/>
        </w:rPr>
        <w:t>ul.</w:t>
      </w:r>
      <w:r w:rsidR="00E72F45" w:rsidRPr="00B32474">
        <w:rPr>
          <w:rFonts w:ascii="Arial" w:hAnsi="Arial" w:cs="Arial"/>
          <w:sz w:val="20"/>
          <w:szCs w:val="20"/>
        </w:rPr>
        <w:t xml:space="preserve"> </w:t>
      </w:r>
      <w:r w:rsidR="005C1513" w:rsidRPr="00B32474">
        <w:rPr>
          <w:rFonts w:ascii="Arial" w:hAnsi="Arial" w:cs="Arial"/>
          <w:sz w:val="20"/>
          <w:szCs w:val="20"/>
        </w:rPr>
        <w:t>Nędzy Kubińca 10</w:t>
      </w:r>
      <w:r w:rsidR="005758C0" w:rsidRPr="00B32474">
        <w:rPr>
          <w:rFonts w:ascii="Arial" w:hAnsi="Arial" w:cs="Arial"/>
          <w:sz w:val="20"/>
          <w:szCs w:val="20"/>
        </w:rPr>
        <w:t>3</w:t>
      </w:r>
      <w:r w:rsidRPr="00B32474">
        <w:rPr>
          <w:rFonts w:ascii="Arial" w:hAnsi="Arial" w:cs="Arial"/>
          <w:sz w:val="20"/>
          <w:szCs w:val="20"/>
        </w:rPr>
        <w:t>,</w:t>
      </w:r>
      <w:r w:rsidR="008E4291" w:rsidRPr="00B32474">
        <w:rPr>
          <w:rFonts w:ascii="Arial" w:hAnsi="Arial" w:cs="Arial"/>
          <w:sz w:val="20"/>
          <w:szCs w:val="20"/>
        </w:rPr>
        <w:t xml:space="preserve"> </w:t>
      </w:r>
      <w:r w:rsidRPr="00B32474">
        <w:rPr>
          <w:rFonts w:ascii="Arial" w:hAnsi="Arial" w:cs="Arial"/>
          <w:sz w:val="20"/>
          <w:szCs w:val="20"/>
        </w:rPr>
        <w:t>34-511 Kościelisko</w:t>
      </w:r>
      <w:r w:rsidR="00B26BA8">
        <w:rPr>
          <w:rFonts w:ascii="Arial" w:hAnsi="Arial" w:cs="Arial"/>
          <w:sz w:val="20"/>
          <w:szCs w:val="20"/>
        </w:rPr>
        <w:t>.</w:t>
      </w:r>
    </w:p>
    <w:p w14:paraId="51F3DB5A" w14:textId="77777777" w:rsidR="00B26BA8" w:rsidRPr="00B32474" w:rsidRDefault="00B26BA8" w:rsidP="005C1513">
      <w:pPr>
        <w:ind w:right="-144"/>
        <w:jc w:val="center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5670"/>
        <w:gridCol w:w="3504"/>
      </w:tblGrid>
      <w:tr w:rsidR="002402A4" w:rsidRPr="00A36CFB" w14:paraId="6F9718ED" w14:textId="77777777" w:rsidTr="00655DE6">
        <w:trPr>
          <w:trHeight w:val="137"/>
        </w:trPr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564DD020" w14:textId="77777777" w:rsidR="005C1513" w:rsidRPr="00A36CFB" w:rsidRDefault="005C1513" w:rsidP="009411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6CFB">
              <w:rPr>
                <w:rFonts w:ascii="Arial" w:hAnsi="Arial" w:cs="Arial"/>
                <w:b/>
                <w:sz w:val="16"/>
                <w:szCs w:val="16"/>
              </w:rPr>
              <w:t>Godz.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2364AF9" w14:textId="77777777" w:rsidR="005C1513" w:rsidRPr="00A36CFB" w:rsidRDefault="005C1513" w:rsidP="009411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6CFB">
              <w:rPr>
                <w:rFonts w:ascii="Arial" w:hAnsi="Arial" w:cs="Arial"/>
                <w:b/>
                <w:sz w:val="16"/>
                <w:szCs w:val="16"/>
              </w:rPr>
              <w:t>TEMATYKA</w:t>
            </w:r>
          </w:p>
        </w:tc>
        <w:tc>
          <w:tcPr>
            <w:tcW w:w="35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7E6E2C8" w14:textId="77777777" w:rsidR="005C1513" w:rsidRPr="00A36CFB" w:rsidRDefault="005C1513" w:rsidP="009411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6CFB">
              <w:rPr>
                <w:rFonts w:ascii="Arial" w:hAnsi="Arial" w:cs="Arial"/>
                <w:b/>
                <w:sz w:val="16"/>
                <w:szCs w:val="16"/>
              </w:rPr>
              <w:t>PRELEGENT</w:t>
            </w:r>
          </w:p>
        </w:tc>
      </w:tr>
      <w:tr w:rsidR="008C5020" w:rsidRPr="004C41AF" w14:paraId="446C2E17" w14:textId="77777777" w:rsidTr="00655DE6">
        <w:trPr>
          <w:trHeight w:val="131"/>
        </w:trPr>
        <w:tc>
          <w:tcPr>
            <w:tcW w:w="102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EE0CC2" w14:textId="5A87A5E0" w:rsidR="008C5020" w:rsidRPr="001510B9" w:rsidRDefault="008C5020" w:rsidP="008C5020">
            <w:pPr>
              <w:tabs>
                <w:tab w:val="left" w:pos="93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0B9">
              <w:rPr>
                <w:rFonts w:ascii="Arial" w:hAnsi="Arial" w:cs="Arial"/>
                <w:b/>
                <w:sz w:val="16"/>
                <w:szCs w:val="16"/>
              </w:rPr>
              <w:t xml:space="preserve">16.10.2025 r. </w:t>
            </w:r>
          </w:p>
        </w:tc>
      </w:tr>
      <w:tr w:rsidR="008C5020" w:rsidRPr="004C41AF" w14:paraId="1CF70412" w14:textId="77777777" w:rsidTr="00655DE6">
        <w:trPr>
          <w:trHeight w:val="779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43AAAFBF" w14:textId="125585FE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9.15 - 10.00</w:t>
            </w:r>
          </w:p>
        </w:tc>
        <w:tc>
          <w:tcPr>
            <w:tcW w:w="5670" w:type="dxa"/>
            <w:vAlign w:val="center"/>
          </w:tcPr>
          <w:p w14:paraId="062506FC" w14:textId="76022561" w:rsidR="008C5020" w:rsidRPr="00B26BA8" w:rsidRDefault="008C5020" w:rsidP="008C502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Bezpieczeństwo pożarowe budynków w zmienionym kształcie – nowe warunki techniczne na konkretnych przykładach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4B60FEB6" w14:textId="77777777" w:rsidR="008C5020" w:rsidRPr="00B26BA8" w:rsidRDefault="008C5020" w:rsidP="008C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Ernest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Ziębaczewski</w:t>
            </w:r>
          </w:p>
          <w:p w14:paraId="63186B59" w14:textId="77777777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Dyrektor Biura Przeciwdziałania Zagrożeniom KG PSP</w:t>
            </w:r>
          </w:p>
          <w:p w14:paraId="3ADB305D" w14:textId="77777777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Rafał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Szczypta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589A7CB" w14:textId="05DB435E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Z-ca Dyrektora Biura Przeciwdziałania Zagrożeniom KG PSP</w:t>
            </w:r>
          </w:p>
        </w:tc>
      </w:tr>
      <w:tr w:rsidR="008C5020" w:rsidRPr="004C41AF" w14:paraId="1ECC788E" w14:textId="77777777" w:rsidTr="00655DE6">
        <w:trPr>
          <w:trHeight w:val="614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32715626" w14:textId="2EAA4BE6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 xml:space="preserve">10.00 - 10.45 </w:t>
            </w:r>
          </w:p>
        </w:tc>
        <w:tc>
          <w:tcPr>
            <w:tcW w:w="5670" w:type="dxa"/>
            <w:vAlign w:val="center"/>
          </w:tcPr>
          <w:p w14:paraId="4102CF0A" w14:textId="07CA6062" w:rsidR="008C5020" w:rsidRPr="00B26BA8" w:rsidRDefault="008C5020" w:rsidP="008C502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Najnowsze narzędzia do projektowania i analiz projektowych oraz perspektywa wykorzystania Sztucznej Inteligencji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23CD874E" w14:textId="79E03E47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>Wojciech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Gwizdak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br/>
              <w:t>Architekt IARP</w:t>
            </w:r>
          </w:p>
        </w:tc>
      </w:tr>
      <w:tr w:rsidR="008C5020" w:rsidRPr="004C41AF" w14:paraId="72E358D0" w14:textId="77777777" w:rsidTr="00655DE6">
        <w:trPr>
          <w:trHeight w:val="649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76F0AC87" w14:textId="24255403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10.45 - 11.30</w:t>
            </w:r>
          </w:p>
        </w:tc>
        <w:tc>
          <w:tcPr>
            <w:tcW w:w="5670" w:type="dxa"/>
            <w:vAlign w:val="center"/>
          </w:tcPr>
          <w:p w14:paraId="0A17B560" w14:textId="2D1A9F37" w:rsidR="008C5020" w:rsidRPr="00B26BA8" w:rsidRDefault="008C5020" w:rsidP="008C502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Sposoby zabezpieczenia instalacją tryskaczową hali produkcyjno-magazynowej z bateriami litowo-jonowymi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09F39ED9" w14:textId="77777777" w:rsidR="00A36CFB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Marcin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Siemko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Prezes VdS Schadenverhütung </w:t>
            </w:r>
          </w:p>
          <w:p w14:paraId="4A95E0F1" w14:textId="6221A739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Sp. z o.o.</w:t>
            </w:r>
          </w:p>
        </w:tc>
      </w:tr>
      <w:tr w:rsidR="008C5020" w:rsidRPr="004C41AF" w14:paraId="06B7CF39" w14:textId="77777777" w:rsidTr="00655DE6">
        <w:trPr>
          <w:trHeight w:val="562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76D34ABC" w14:textId="45EBBDBE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11.30 - 12.15</w:t>
            </w:r>
          </w:p>
        </w:tc>
        <w:tc>
          <w:tcPr>
            <w:tcW w:w="5670" w:type="dxa"/>
            <w:vAlign w:val="center"/>
          </w:tcPr>
          <w:p w14:paraId="22E716BE" w14:textId="4A9E8953" w:rsidR="008C5020" w:rsidRPr="00B26BA8" w:rsidRDefault="008C5020" w:rsidP="008C502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Bezpieczeństwo pożarowe magazynów energii – przepisy prawa i standardy techniczne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16604806" w14:textId="639D3B80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Paweł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Janik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br/>
              <w:t>Dyrektor CNBOP-BIP</w:t>
            </w:r>
          </w:p>
        </w:tc>
      </w:tr>
      <w:tr w:rsidR="008C5020" w:rsidRPr="004C41AF" w14:paraId="65088ED5" w14:textId="77777777" w:rsidTr="00655DE6">
        <w:trPr>
          <w:trHeight w:val="40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7EDCBD31" w14:textId="558DE0E5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 xml:space="preserve">12.45 - 13.30 </w:t>
            </w:r>
          </w:p>
        </w:tc>
        <w:tc>
          <w:tcPr>
            <w:tcW w:w="5670" w:type="dxa"/>
            <w:vAlign w:val="center"/>
          </w:tcPr>
          <w:p w14:paraId="7552FD54" w14:textId="4E7FD286" w:rsidR="008C5020" w:rsidRPr="00B26BA8" w:rsidRDefault="008C5020" w:rsidP="008C502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Garaże podziemne jako miejsca doraźnego schronienia. Założenia i cele funkcjonalne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0BCD7B87" w14:textId="18BC3526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Grzegorz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Sypek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br/>
              <w:t>SITP Oddział Stołeczny</w:t>
            </w:r>
          </w:p>
        </w:tc>
      </w:tr>
      <w:tr w:rsidR="008C5020" w:rsidRPr="004C41AF" w14:paraId="561AC52C" w14:textId="77777777" w:rsidTr="00655DE6">
        <w:trPr>
          <w:trHeight w:val="528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6EB0E149" w14:textId="6CDCE626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13.30 - 14.15</w:t>
            </w:r>
          </w:p>
        </w:tc>
        <w:tc>
          <w:tcPr>
            <w:tcW w:w="5670" w:type="dxa"/>
            <w:vAlign w:val="center"/>
          </w:tcPr>
          <w:p w14:paraId="12BF9440" w14:textId="1B267A8A" w:rsidR="008C5020" w:rsidRPr="00B26BA8" w:rsidRDefault="008C5020" w:rsidP="008C502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Wytyczne w zakresie ewakuacji osób ze szczególnymi potrzebami w czasie pokoju i w razie wystąpienia zagrożeń militarnych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22860579" w14:textId="2B5EC43C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Robert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Piec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Pr="00B26BA8">
              <w:rPr>
                <w:rFonts w:ascii="Arial" w:hAnsi="Arial" w:cs="Arial"/>
                <w:sz w:val="18"/>
                <w:szCs w:val="18"/>
              </w:rPr>
              <w:t>Akademia Pożarnicza</w:t>
            </w:r>
          </w:p>
          <w:p w14:paraId="5AA70FEC" w14:textId="10B0EEBB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Marcin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Cisek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t xml:space="preserve"> – Stowarzyszenie Inżynierów Bezpieczeństwa Pożarowego</w:t>
            </w:r>
          </w:p>
        </w:tc>
      </w:tr>
      <w:tr w:rsidR="008C5020" w:rsidRPr="004C41AF" w14:paraId="5C210FB2" w14:textId="77777777" w:rsidTr="00655DE6">
        <w:trPr>
          <w:trHeight w:val="706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2AED04CB" w14:textId="40B15CE2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14.15 - 15.00</w:t>
            </w:r>
          </w:p>
        </w:tc>
        <w:tc>
          <w:tcPr>
            <w:tcW w:w="5670" w:type="dxa"/>
            <w:vAlign w:val="center"/>
          </w:tcPr>
          <w:p w14:paraId="61DD9F82" w14:textId="12266665" w:rsidR="008C5020" w:rsidRPr="00B26BA8" w:rsidRDefault="008C5020" w:rsidP="008C502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Zabezpieczenie przeciwpożarowe obozowisk kontenerowych na potrzeby zakwaterowania wojsk w oparciu o wytyczne obowiązujące w resorcie obrony narodowej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4E983005" w14:textId="77777777" w:rsidR="008C5020" w:rsidRPr="00B26BA8" w:rsidRDefault="008C5020" w:rsidP="008C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Tomasz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Jaroszek</w:t>
            </w:r>
          </w:p>
          <w:p w14:paraId="0E3D2E2C" w14:textId="3F771292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Inspektorat Wojskowej Ochrony Przeciwpożarowej</w:t>
            </w:r>
          </w:p>
        </w:tc>
      </w:tr>
      <w:tr w:rsidR="008C5020" w:rsidRPr="004C41AF" w14:paraId="62FC9FAA" w14:textId="77777777" w:rsidTr="00655DE6">
        <w:trPr>
          <w:trHeight w:val="505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581AB8FF" w14:textId="5043697E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15.00 - 15.45</w:t>
            </w:r>
          </w:p>
        </w:tc>
        <w:tc>
          <w:tcPr>
            <w:tcW w:w="5670" w:type="dxa"/>
            <w:vAlign w:val="center"/>
          </w:tcPr>
          <w:p w14:paraId="1437ED46" w14:textId="7D565576" w:rsidR="008C5020" w:rsidRPr="00B26BA8" w:rsidRDefault="008C5020" w:rsidP="008C502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Rozwiązania dedykowane prowadzeniu działań ratowniczych w garażu podczas pożaru pojazdu elektrycznego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0CCC24D6" w14:textId="1ABA499E" w:rsidR="008C5020" w:rsidRPr="00B26BA8" w:rsidRDefault="008C5020" w:rsidP="008C50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Wacław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Kozubal</w:t>
            </w:r>
          </w:p>
          <w:p w14:paraId="409659B7" w14:textId="0EADED14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Cerbex Sp. z o. o.</w:t>
            </w:r>
          </w:p>
        </w:tc>
      </w:tr>
      <w:tr w:rsidR="008C5020" w:rsidRPr="004C41AF" w14:paraId="0ABB663D" w14:textId="77777777" w:rsidTr="00655DE6">
        <w:trPr>
          <w:trHeight w:val="265"/>
        </w:trPr>
        <w:tc>
          <w:tcPr>
            <w:tcW w:w="10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07048F" w14:textId="6BC0E85D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15.45 - 16.00</w:t>
            </w:r>
          </w:p>
        </w:tc>
        <w:tc>
          <w:tcPr>
            <w:tcW w:w="917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50E705" w14:textId="2600983A" w:rsidR="008C5020" w:rsidRPr="004C41AF" w:rsidRDefault="001510B9" w:rsidP="008C5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Podsumowanie szkolenia i dyskusja.</w:t>
            </w:r>
          </w:p>
        </w:tc>
      </w:tr>
      <w:tr w:rsidR="008C5020" w:rsidRPr="001510B9" w14:paraId="2FCC1085" w14:textId="77777777" w:rsidTr="00655DE6">
        <w:trPr>
          <w:trHeight w:val="223"/>
        </w:trPr>
        <w:tc>
          <w:tcPr>
            <w:tcW w:w="1020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108BB2" w14:textId="20F36954" w:rsidR="008C5020" w:rsidRPr="001510B9" w:rsidRDefault="008C5020" w:rsidP="008C5020">
            <w:pPr>
              <w:tabs>
                <w:tab w:val="left" w:pos="937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0B9">
              <w:rPr>
                <w:rFonts w:ascii="Arial" w:hAnsi="Arial" w:cs="Arial"/>
                <w:b/>
                <w:sz w:val="16"/>
                <w:szCs w:val="16"/>
              </w:rPr>
              <w:t>17.10.2025 r.</w:t>
            </w:r>
          </w:p>
        </w:tc>
      </w:tr>
      <w:tr w:rsidR="008C5020" w:rsidRPr="004C41AF" w14:paraId="02B1148D" w14:textId="77777777" w:rsidTr="00655DE6">
        <w:trPr>
          <w:trHeight w:val="608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42A28486" w14:textId="5974318A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9.00 - 9.45</w:t>
            </w:r>
          </w:p>
        </w:tc>
        <w:tc>
          <w:tcPr>
            <w:tcW w:w="5670" w:type="dxa"/>
            <w:vAlign w:val="center"/>
          </w:tcPr>
          <w:p w14:paraId="6FC2EA15" w14:textId="1B28F69E" w:rsidR="008C5020" w:rsidRPr="00B26BA8" w:rsidRDefault="008C5020" w:rsidP="008C5020">
            <w:pPr>
              <w:jc w:val="both"/>
              <w:rPr>
                <w:b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Zabezpieczenie przed zadymieniem poziomych dróg ewakuacyjnych – analiza możliwych scenariuszy rozwiązań technicznych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13175F56" w14:textId="446989A9" w:rsidR="008C5020" w:rsidRPr="00B26BA8" w:rsidRDefault="008C5020" w:rsidP="008C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Grzegorz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Krajewski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br/>
              <w:t>Zakład Badań Ogniowych ITB</w:t>
            </w:r>
          </w:p>
        </w:tc>
      </w:tr>
      <w:tr w:rsidR="008C5020" w:rsidRPr="004C41AF" w14:paraId="72F03C07" w14:textId="77777777" w:rsidTr="00655DE6">
        <w:trPr>
          <w:trHeight w:val="546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435AA185" w14:textId="717FA677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9.45 - 10.30</w:t>
            </w:r>
          </w:p>
        </w:tc>
        <w:tc>
          <w:tcPr>
            <w:tcW w:w="5670" w:type="dxa"/>
            <w:vAlign w:val="center"/>
          </w:tcPr>
          <w:p w14:paraId="06F348C1" w14:textId="0D75F911" w:rsidR="008C5020" w:rsidRPr="00B26BA8" w:rsidRDefault="008C5020" w:rsidP="008C5020">
            <w:pPr>
              <w:jc w:val="both"/>
              <w:rPr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 xml:space="preserve">Zasady projektowania budynków w oparciu o nową normę 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br/>
              <w:t>PN-B-02877-4. Najważniejsze informacje przy projektowaniu budynków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3E3ADAFF" w14:textId="01E0B957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Krzysztof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Bagiński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br/>
              <w:t>SITP Oddział Gdańsk</w:t>
            </w:r>
          </w:p>
        </w:tc>
      </w:tr>
      <w:tr w:rsidR="008C5020" w:rsidRPr="004C41AF" w14:paraId="6117ECEC" w14:textId="77777777" w:rsidTr="00655DE6">
        <w:trPr>
          <w:trHeight w:val="484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70611D24" w14:textId="37ED6B97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10.30 - 11.15</w:t>
            </w:r>
          </w:p>
        </w:tc>
        <w:tc>
          <w:tcPr>
            <w:tcW w:w="5670" w:type="dxa"/>
            <w:vAlign w:val="center"/>
          </w:tcPr>
          <w:p w14:paraId="58A7E105" w14:textId="7C1684DF" w:rsidR="008C5020" w:rsidRPr="00B26BA8" w:rsidRDefault="008C5020" w:rsidP="008C502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Innowacyjne zabezpieczenie budynków za pomocą stałego urządzenia gaśniczego mgłowego wg. standardu EN-14972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210EC21D" w14:textId="77777777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Natalia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Kraus – Namroży</w:t>
            </w:r>
          </w:p>
          <w:p w14:paraId="3B705FCC" w14:textId="4E39A34F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SITP Oddział Małopolski</w:t>
            </w:r>
          </w:p>
        </w:tc>
      </w:tr>
      <w:tr w:rsidR="008C5020" w:rsidRPr="004C41AF" w14:paraId="18886ECF" w14:textId="77777777" w:rsidTr="00655DE6">
        <w:trPr>
          <w:trHeight w:val="421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5E6E2270" w14:textId="50FE142D" w:rsidR="008C5020" w:rsidRPr="001510B9" w:rsidRDefault="008C5020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11.15 - 12.00</w:t>
            </w:r>
          </w:p>
        </w:tc>
        <w:tc>
          <w:tcPr>
            <w:tcW w:w="5670" w:type="dxa"/>
            <w:vAlign w:val="center"/>
          </w:tcPr>
          <w:p w14:paraId="422C0BE4" w14:textId="732BBBCE" w:rsidR="008C5020" w:rsidRPr="00B26BA8" w:rsidRDefault="008C5020" w:rsidP="008C502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Rozdział powietrza oraz organizacja nawiewu w systemach różnicowania ciśnienia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6FD0AFEA" w14:textId="77777777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>Ewa i Grzegorz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Sztarbała</w:t>
            </w:r>
          </w:p>
          <w:p w14:paraId="5824D83D" w14:textId="33F99B5F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ARDOR</w:t>
            </w:r>
          </w:p>
        </w:tc>
      </w:tr>
      <w:tr w:rsidR="008C5020" w:rsidRPr="004C41AF" w14:paraId="32625900" w14:textId="77777777" w:rsidTr="00655DE6">
        <w:trPr>
          <w:trHeight w:val="670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1693629C" w14:textId="48172979" w:rsidR="008C5020" w:rsidRPr="001510B9" w:rsidRDefault="008C5020" w:rsidP="00B32474">
            <w:pPr>
              <w:spacing w:before="120" w:after="120"/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12.30 - 13.15</w:t>
            </w:r>
          </w:p>
        </w:tc>
        <w:tc>
          <w:tcPr>
            <w:tcW w:w="5670" w:type="dxa"/>
            <w:vAlign w:val="center"/>
          </w:tcPr>
          <w:p w14:paraId="2F3ABA4A" w14:textId="6A3E56A4" w:rsidR="008C5020" w:rsidRPr="00B26BA8" w:rsidRDefault="008C5020" w:rsidP="008C5020">
            <w:pPr>
              <w:pStyle w:val="Tekstpodstawowy2"/>
              <w:rPr>
                <w:b w:val="0"/>
                <w:bCs w:val="0"/>
                <w:sz w:val="18"/>
                <w:szCs w:val="18"/>
              </w:rPr>
            </w:pPr>
            <w:r w:rsidRPr="00B26BA8">
              <w:rPr>
                <w:b w:val="0"/>
                <w:sz w:val="18"/>
                <w:szCs w:val="18"/>
              </w:rPr>
              <w:t>Uzg</w:t>
            </w:r>
            <w:r w:rsidRPr="00B26BA8">
              <w:rPr>
                <w:b w:val="0"/>
                <w:bCs w:val="0"/>
                <w:sz w:val="18"/>
                <w:szCs w:val="18"/>
              </w:rPr>
              <w:t>adnianie ekspertyz technicznych dotyczących rozwiązań zamiennych w zakresie ochrony przeciwpożarowej przez Wojewódzkiego Konserwatora Zabytków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7B096486" w14:textId="748EB00F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Katarzyna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Urbańska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br/>
              <w:t>Małopolski Wojewódzki Konserwator Zabytków</w:t>
            </w:r>
          </w:p>
        </w:tc>
      </w:tr>
      <w:tr w:rsidR="008C5020" w:rsidRPr="004C41AF" w14:paraId="07B79953" w14:textId="77777777" w:rsidTr="00655DE6">
        <w:trPr>
          <w:trHeight w:val="549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46116212" w14:textId="3B9ED93B" w:rsidR="008C5020" w:rsidRPr="001510B9" w:rsidRDefault="008C5020" w:rsidP="00B32474">
            <w:pPr>
              <w:spacing w:before="120" w:after="120"/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13.15 - 14.00</w:t>
            </w:r>
          </w:p>
        </w:tc>
        <w:tc>
          <w:tcPr>
            <w:tcW w:w="5670" w:type="dxa"/>
            <w:vAlign w:val="center"/>
          </w:tcPr>
          <w:p w14:paraId="23EC16CC" w14:textId="053F9081" w:rsidR="008C5020" w:rsidRPr="00B26BA8" w:rsidRDefault="008C5020" w:rsidP="008C5020">
            <w:pPr>
              <w:pStyle w:val="Tekstpodstawowy2"/>
              <w:rPr>
                <w:b w:val="0"/>
                <w:bCs w:val="0"/>
                <w:sz w:val="18"/>
                <w:szCs w:val="18"/>
              </w:rPr>
            </w:pPr>
            <w:r w:rsidRPr="00B26BA8">
              <w:rPr>
                <w:b w:val="0"/>
                <w:bCs w:val="0"/>
                <w:sz w:val="18"/>
                <w:szCs w:val="18"/>
              </w:rPr>
              <w:t>Ochrona przeciwpożarowa w projektowaniu obiektów budowlanych metra - studium przypadków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50BD42C6" w14:textId="72975989" w:rsidR="008C5020" w:rsidRPr="00B26BA8" w:rsidRDefault="008C5020" w:rsidP="008C5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Mateusz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Fliszkiewicz</w:t>
            </w:r>
            <w:r w:rsidRPr="00B26BA8">
              <w:rPr>
                <w:rFonts w:ascii="Arial" w:hAnsi="Arial" w:cs="Arial"/>
                <w:bCs/>
                <w:sz w:val="18"/>
                <w:szCs w:val="18"/>
              </w:rPr>
              <w:br/>
              <w:t>SITP Oddział Stołeczny</w:t>
            </w:r>
          </w:p>
        </w:tc>
      </w:tr>
      <w:tr w:rsidR="008C5020" w:rsidRPr="004C41AF" w14:paraId="59404D06" w14:textId="77777777" w:rsidTr="00655DE6">
        <w:trPr>
          <w:trHeight w:val="431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696F885F" w14:textId="580070D8" w:rsidR="008C5020" w:rsidRPr="001510B9" w:rsidRDefault="008C5020" w:rsidP="00B32474">
            <w:pPr>
              <w:spacing w:before="120" w:after="120"/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0B9">
              <w:rPr>
                <w:rFonts w:ascii="Arial" w:hAnsi="Arial" w:cs="Arial"/>
                <w:sz w:val="16"/>
                <w:szCs w:val="16"/>
              </w:rPr>
              <w:t>14.00 - 14.45</w:t>
            </w:r>
          </w:p>
        </w:tc>
        <w:tc>
          <w:tcPr>
            <w:tcW w:w="5670" w:type="dxa"/>
            <w:vAlign w:val="center"/>
          </w:tcPr>
          <w:p w14:paraId="76CFA0F7" w14:textId="719DD2A7" w:rsidR="008C5020" w:rsidRPr="00B26BA8" w:rsidRDefault="008C5020" w:rsidP="008C5020">
            <w:pPr>
              <w:pStyle w:val="Tekstpodstawowy2"/>
              <w:rPr>
                <w:b w:val="0"/>
                <w:sz w:val="18"/>
                <w:szCs w:val="18"/>
              </w:rPr>
            </w:pPr>
            <w:r w:rsidRPr="00B26BA8">
              <w:rPr>
                <w:b w:val="0"/>
                <w:bCs w:val="0"/>
                <w:sz w:val="18"/>
                <w:szCs w:val="18"/>
              </w:rPr>
              <w:t>Systemy zabezpieczeń w tunelach i ich wpływ na bezpieczeństwo użytkowników oraz ekip ratowniczych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0B30C296" w14:textId="77777777" w:rsidR="008C5020" w:rsidRPr="00B26BA8" w:rsidRDefault="008C5020" w:rsidP="008C5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6B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Robert </w:t>
            </w:r>
            <w:r w:rsidRPr="00B26BA8">
              <w:rPr>
                <w:rFonts w:ascii="Arial" w:hAnsi="Arial" w:cs="Arial"/>
                <w:b/>
                <w:sz w:val="18"/>
                <w:szCs w:val="18"/>
              </w:rPr>
              <w:t>Zapała</w:t>
            </w:r>
          </w:p>
          <w:p w14:paraId="165F189F" w14:textId="68A5B048" w:rsidR="008C5020" w:rsidRPr="00B26BA8" w:rsidRDefault="008C5020" w:rsidP="008C50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SITP Oddział Śląski</w:t>
            </w:r>
          </w:p>
        </w:tc>
      </w:tr>
      <w:tr w:rsidR="001510B9" w:rsidRPr="004C41AF" w14:paraId="38ABD83F" w14:textId="77777777" w:rsidTr="00655DE6">
        <w:trPr>
          <w:trHeight w:val="127"/>
        </w:trPr>
        <w:tc>
          <w:tcPr>
            <w:tcW w:w="1033" w:type="dxa"/>
            <w:tcBorders>
              <w:left w:val="double" w:sz="4" w:space="0" w:color="auto"/>
            </w:tcBorders>
            <w:vAlign w:val="center"/>
          </w:tcPr>
          <w:p w14:paraId="28AC29AC" w14:textId="49F7D8DE" w:rsidR="001510B9" w:rsidRPr="00483042" w:rsidRDefault="00B32474" w:rsidP="00B32474">
            <w:pPr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3042">
              <w:rPr>
                <w:rFonts w:ascii="Arial" w:hAnsi="Arial" w:cs="Arial"/>
                <w:sz w:val="16"/>
                <w:szCs w:val="16"/>
              </w:rPr>
              <w:t xml:space="preserve">14.45 </w:t>
            </w:r>
            <w:r w:rsidR="001510B9" w:rsidRPr="00483042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483042">
              <w:rPr>
                <w:rFonts w:ascii="Arial" w:hAnsi="Arial" w:cs="Arial"/>
                <w:sz w:val="16"/>
                <w:szCs w:val="16"/>
              </w:rPr>
              <w:t>15</w:t>
            </w:r>
            <w:r w:rsidR="001510B9" w:rsidRPr="00483042">
              <w:rPr>
                <w:rFonts w:ascii="Arial" w:hAnsi="Arial" w:cs="Arial"/>
                <w:sz w:val="16"/>
                <w:szCs w:val="16"/>
              </w:rPr>
              <w:t>.30</w:t>
            </w:r>
          </w:p>
        </w:tc>
        <w:tc>
          <w:tcPr>
            <w:tcW w:w="5670" w:type="dxa"/>
            <w:vAlign w:val="center"/>
          </w:tcPr>
          <w:p w14:paraId="6FC76866" w14:textId="2FBBCC1C" w:rsidR="001510B9" w:rsidRPr="00B26BA8" w:rsidRDefault="00B32474" w:rsidP="00B32474">
            <w:pPr>
              <w:pStyle w:val="Tekstpodstawowy2"/>
              <w:rPr>
                <w:b w:val="0"/>
                <w:bCs w:val="0"/>
                <w:sz w:val="18"/>
                <w:szCs w:val="18"/>
              </w:rPr>
            </w:pPr>
            <w:r w:rsidRPr="00B26BA8">
              <w:rPr>
                <w:b w:val="0"/>
                <w:sz w:val="18"/>
                <w:szCs w:val="18"/>
              </w:rPr>
              <w:t>Podsumowanie szkolenia i dyskusja.</w:t>
            </w:r>
          </w:p>
        </w:tc>
        <w:tc>
          <w:tcPr>
            <w:tcW w:w="3504" w:type="dxa"/>
            <w:tcBorders>
              <w:right w:val="double" w:sz="4" w:space="0" w:color="auto"/>
            </w:tcBorders>
            <w:vAlign w:val="center"/>
          </w:tcPr>
          <w:p w14:paraId="4FFD04BE" w14:textId="2E5DB37A" w:rsidR="001510B9" w:rsidRPr="00B26BA8" w:rsidRDefault="001510B9" w:rsidP="00B3247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32474" w:rsidRPr="004C41AF" w14:paraId="7EA485D0" w14:textId="77777777" w:rsidTr="00655DE6">
        <w:trPr>
          <w:trHeight w:val="411"/>
        </w:trPr>
        <w:tc>
          <w:tcPr>
            <w:tcW w:w="10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39DB28" w14:textId="03144163" w:rsidR="00B32474" w:rsidRPr="00483042" w:rsidRDefault="00B32474" w:rsidP="00B32474">
            <w:pPr>
              <w:spacing w:before="120" w:after="120"/>
              <w:ind w:left="-6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483042">
              <w:rPr>
                <w:rFonts w:ascii="Arial" w:hAnsi="Arial" w:cs="Arial"/>
                <w:sz w:val="16"/>
                <w:szCs w:val="16"/>
              </w:rPr>
              <w:t>16.45</w:t>
            </w:r>
            <w:r w:rsidR="001E120A" w:rsidRPr="004830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3042">
              <w:rPr>
                <w:rFonts w:ascii="Arial" w:hAnsi="Arial" w:cs="Arial"/>
                <w:sz w:val="16"/>
                <w:szCs w:val="16"/>
              </w:rPr>
              <w:t>- 17.45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14:paraId="5C993E02" w14:textId="30D19AED" w:rsidR="00B32474" w:rsidRPr="00B26BA8" w:rsidRDefault="00B32474" w:rsidP="00B32474">
            <w:pPr>
              <w:pStyle w:val="Tekstpodstawowy2"/>
              <w:rPr>
                <w:b w:val="0"/>
                <w:bCs w:val="0"/>
                <w:sz w:val="18"/>
                <w:szCs w:val="18"/>
              </w:rPr>
            </w:pPr>
            <w:r w:rsidRPr="00B26BA8">
              <w:rPr>
                <w:b w:val="0"/>
                <w:bCs w:val="0"/>
                <w:sz w:val="18"/>
                <w:szCs w:val="18"/>
              </w:rPr>
              <w:t>Test zaliczeniowy. Ankieta. Rozdanie zaświadczeń.</w:t>
            </w:r>
          </w:p>
        </w:tc>
        <w:tc>
          <w:tcPr>
            <w:tcW w:w="350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BB0E8F" w14:textId="77777777" w:rsidR="00B32474" w:rsidRPr="00B26BA8" w:rsidRDefault="00B32474" w:rsidP="00B324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 xml:space="preserve">Przedstawiciel </w:t>
            </w:r>
          </w:p>
          <w:p w14:paraId="7DECC091" w14:textId="322A697A" w:rsidR="00B32474" w:rsidRPr="00B26BA8" w:rsidRDefault="00B32474" w:rsidP="00B3247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26BA8">
              <w:rPr>
                <w:rFonts w:ascii="Arial" w:hAnsi="Arial" w:cs="Arial"/>
                <w:bCs/>
                <w:sz w:val="18"/>
                <w:szCs w:val="18"/>
              </w:rPr>
              <w:t>Ośrodka Szkolenia KW PSP w Krakowie</w:t>
            </w:r>
          </w:p>
        </w:tc>
      </w:tr>
    </w:tbl>
    <w:p w14:paraId="41E50344" w14:textId="1C0FB4A4" w:rsidR="005C1513" w:rsidRDefault="005C1513" w:rsidP="00DE7122">
      <w:pPr>
        <w:rPr>
          <w:rFonts w:ascii="Arial" w:hAnsi="Arial" w:cs="Arial"/>
          <w:b/>
          <w:sz w:val="16"/>
          <w:szCs w:val="16"/>
        </w:rPr>
      </w:pPr>
    </w:p>
    <w:p w14:paraId="388606B2" w14:textId="77777777" w:rsidR="00B32474" w:rsidRPr="00555144" w:rsidRDefault="00B32474" w:rsidP="00DE7122">
      <w:pPr>
        <w:rPr>
          <w:rFonts w:ascii="Arial" w:hAnsi="Arial" w:cs="Arial"/>
          <w:b/>
          <w:sz w:val="16"/>
          <w:szCs w:val="16"/>
        </w:rPr>
      </w:pPr>
    </w:p>
    <w:sectPr w:rsidR="00B32474" w:rsidRPr="00555144" w:rsidSect="001510B9"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A1FB9" w14:textId="77777777" w:rsidR="007D29B7" w:rsidRDefault="007D29B7" w:rsidP="009B4996">
      <w:r>
        <w:separator/>
      </w:r>
    </w:p>
  </w:endnote>
  <w:endnote w:type="continuationSeparator" w:id="0">
    <w:p w14:paraId="08ACD34C" w14:textId="77777777" w:rsidR="007D29B7" w:rsidRDefault="007D29B7" w:rsidP="009B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53480" w14:textId="77777777" w:rsidR="007D29B7" w:rsidRDefault="007D29B7" w:rsidP="009B4996">
      <w:r>
        <w:separator/>
      </w:r>
    </w:p>
  </w:footnote>
  <w:footnote w:type="continuationSeparator" w:id="0">
    <w:p w14:paraId="2C322BA4" w14:textId="77777777" w:rsidR="007D29B7" w:rsidRDefault="007D29B7" w:rsidP="009B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13"/>
    <w:rsid w:val="0001049D"/>
    <w:rsid w:val="00015C45"/>
    <w:rsid w:val="00015D1D"/>
    <w:rsid w:val="00017ABB"/>
    <w:rsid w:val="000253F9"/>
    <w:rsid w:val="000270F2"/>
    <w:rsid w:val="00030537"/>
    <w:rsid w:val="0003635C"/>
    <w:rsid w:val="00037796"/>
    <w:rsid w:val="00047029"/>
    <w:rsid w:val="000501E8"/>
    <w:rsid w:val="00054103"/>
    <w:rsid w:val="000556BF"/>
    <w:rsid w:val="000557D6"/>
    <w:rsid w:val="00060306"/>
    <w:rsid w:val="000604E9"/>
    <w:rsid w:val="00064245"/>
    <w:rsid w:val="00064932"/>
    <w:rsid w:val="0006540D"/>
    <w:rsid w:val="000711DD"/>
    <w:rsid w:val="0007164F"/>
    <w:rsid w:val="00074A0D"/>
    <w:rsid w:val="000754DC"/>
    <w:rsid w:val="0008192B"/>
    <w:rsid w:val="00085176"/>
    <w:rsid w:val="00090329"/>
    <w:rsid w:val="0009498B"/>
    <w:rsid w:val="00094A5C"/>
    <w:rsid w:val="000B4F45"/>
    <w:rsid w:val="000C0784"/>
    <w:rsid w:val="000D404E"/>
    <w:rsid w:val="000D6894"/>
    <w:rsid w:val="000E0D8A"/>
    <w:rsid w:val="000E4161"/>
    <w:rsid w:val="000F6CC1"/>
    <w:rsid w:val="001009D5"/>
    <w:rsid w:val="0010293B"/>
    <w:rsid w:val="0011227E"/>
    <w:rsid w:val="00113D12"/>
    <w:rsid w:val="0011604A"/>
    <w:rsid w:val="0011767F"/>
    <w:rsid w:val="00123116"/>
    <w:rsid w:val="0012362C"/>
    <w:rsid w:val="00126F10"/>
    <w:rsid w:val="00135466"/>
    <w:rsid w:val="00136D48"/>
    <w:rsid w:val="001510B9"/>
    <w:rsid w:val="00154D5C"/>
    <w:rsid w:val="001778F0"/>
    <w:rsid w:val="001860B4"/>
    <w:rsid w:val="001A0A4D"/>
    <w:rsid w:val="001A5496"/>
    <w:rsid w:val="001A7525"/>
    <w:rsid w:val="001B38AB"/>
    <w:rsid w:val="001B7C3B"/>
    <w:rsid w:val="001C7D6A"/>
    <w:rsid w:val="001D0309"/>
    <w:rsid w:val="001E120A"/>
    <w:rsid w:val="001E3592"/>
    <w:rsid w:val="001E38A0"/>
    <w:rsid w:val="001E4B62"/>
    <w:rsid w:val="001E6329"/>
    <w:rsid w:val="001F290A"/>
    <w:rsid w:val="0020199E"/>
    <w:rsid w:val="00205F21"/>
    <w:rsid w:val="002105AA"/>
    <w:rsid w:val="00210BBB"/>
    <w:rsid w:val="00211CF9"/>
    <w:rsid w:val="0021274B"/>
    <w:rsid w:val="0021400B"/>
    <w:rsid w:val="00220230"/>
    <w:rsid w:val="00221F6E"/>
    <w:rsid w:val="002222D0"/>
    <w:rsid w:val="00225323"/>
    <w:rsid w:val="002324FC"/>
    <w:rsid w:val="00234720"/>
    <w:rsid w:val="002361A1"/>
    <w:rsid w:val="00236365"/>
    <w:rsid w:val="002402A4"/>
    <w:rsid w:val="00243109"/>
    <w:rsid w:val="0024531E"/>
    <w:rsid w:val="00245F3F"/>
    <w:rsid w:val="00246974"/>
    <w:rsid w:val="00246FBF"/>
    <w:rsid w:val="00252626"/>
    <w:rsid w:val="00252676"/>
    <w:rsid w:val="00252BCE"/>
    <w:rsid w:val="0025377D"/>
    <w:rsid w:val="0025604E"/>
    <w:rsid w:val="002628A5"/>
    <w:rsid w:val="002704C3"/>
    <w:rsid w:val="00280B91"/>
    <w:rsid w:val="00295D0D"/>
    <w:rsid w:val="00295F8F"/>
    <w:rsid w:val="002A01B4"/>
    <w:rsid w:val="002A79B9"/>
    <w:rsid w:val="002B0218"/>
    <w:rsid w:val="002B1B23"/>
    <w:rsid w:val="002B63A1"/>
    <w:rsid w:val="002B6894"/>
    <w:rsid w:val="002B77A7"/>
    <w:rsid w:val="002C2746"/>
    <w:rsid w:val="002C7056"/>
    <w:rsid w:val="002D59A7"/>
    <w:rsid w:val="002D6A53"/>
    <w:rsid w:val="002E18A9"/>
    <w:rsid w:val="002E19F8"/>
    <w:rsid w:val="002E2FC7"/>
    <w:rsid w:val="002E4F24"/>
    <w:rsid w:val="002E78EE"/>
    <w:rsid w:val="002F531F"/>
    <w:rsid w:val="002F5989"/>
    <w:rsid w:val="002F67C1"/>
    <w:rsid w:val="00300B05"/>
    <w:rsid w:val="00301AE8"/>
    <w:rsid w:val="00302363"/>
    <w:rsid w:val="00302FA8"/>
    <w:rsid w:val="00306E74"/>
    <w:rsid w:val="00307242"/>
    <w:rsid w:val="00311D40"/>
    <w:rsid w:val="00316887"/>
    <w:rsid w:val="00323562"/>
    <w:rsid w:val="00323898"/>
    <w:rsid w:val="00324764"/>
    <w:rsid w:val="00325530"/>
    <w:rsid w:val="00333AD1"/>
    <w:rsid w:val="00333DE7"/>
    <w:rsid w:val="00337826"/>
    <w:rsid w:val="00350694"/>
    <w:rsid w:val="00352F75"/>
    <w:rsid w:val="0035351E"/>
    <w:rsid w:val="0036093B"/>
    <w:rsid w:val="00362724"/>
    <w:rsid w:val="00366E8F"/>
    <w:rsid w:val="00367713"/>
    <w:rsid w:val="00372EC3"/>
    <w:rsid w:val="00373DA5"/>
    <w:rsid w:val="00375056"/>
    <w:rsid w:val="00384D4A"/>
    <w:rsid w:val="00384FE4"/>
    <w:rsid w:val="0038787A"/>
    <w:rsid w:val="00394B35"/>
    <w:rsid w:val="003963C3"/>
    <w:rsid w:val="003A1E48"/>
    <w:rsid w:val="003A49F5"/>
    <w:rsid w:val="003A5A4A"/>
    <w:rsid w:val="003B3AA2"/>
    <w:rsid w:val="003B411C"/>
    <w:rsid w:val="003B5C1E"/>
    <w:rsid w:val="003C0F26"/>
    <w:rsid w:val="003C6BAC"/>
    <w:rsid w:val="003C706A"/>
    <w:rsid w:val="003D3862"/>
    <w:rsid w:val="003D54B0"/>
    <w:rsid w:val="003E0797"/>
    <w:rsid w:val="003E39F6"/>
    <w:rsid w:val="003F6628"/>
    <w:rsid w:val="00401156"/>
    <w:rsid w:val="00401255"/>
    <w:rsid w:val="0040492D"/>
    <w:rsid w:val="00412F94"/>
    <w:rsid w:val="00414276"/>
    <w:rsid w:val="00417532"/>
    <w:rsid w:val="00430DAA"/>
    <w:rsid w:val="00440562"/>
    <w:rsid w:val="00444B9A"/>
    <w:rsid w:val="00451897"/>
    <w:rsid w:val="004602F4"/>
    <w:rsid w:val="00462F81"/>
    <w:rsid w:val="004655C4"/>
    <w:rsid w:val="00466078"/>
    <w:rsid w:val="004821B8"/>
    <w:rsid w:val="00483042"/>
    <w:rsid w:val="0049251B"/>
    <w:rsid w:val="004950D1"/>
    <w:rsid w:val="004A00AC"/>
    <w:rsid w:val="004A13F1"/>
    <w:rsid w:val="004A20A5"/>
    <w:rsid w:val="004A7C1F"/>
    <w:rsid w:val="004B45CC"/>
    <w:rsid w:val="004B752C"/>
    <w:rsid w:val="004C41AF"/>
    <w:rsid w:val="004C4877"/>
    <w:rsid w:val="004C6DA0"/>
    <w:rsid w:val="004D4CFE"/>
    <w:rsid w:val="004F1C98"/>
    <w:rsid w:val="005060C4"/>
    <w:rsid w:val="00516FD8"/>
    <w:rsid w:val="00523D05"/>
    <w:rsid w:val="00523F50"/>
    <w:rsid w:val="005250F6"/>
    <w:rsid w:val="00532584"/>
    <w:rsid w:val="005450CB"/>
    <w:rsid w:val="005510C2"/>
    <w:rsid w:val="00551AA1"/>
    <w:rsid w:val="00551F8B"/>
    <w:rsid w:val="00555144"/>
    <w:rsid w:val="00557D36"/>
    <w:rsid w:val="0057139D"/>
    <w:rsid w:val="005758C0"/>
    <w:rsid w:val="005808D0"/>
    <w:rsid w:val="00583BA4"/>
    <w:rsid w:val="005872C7"/>
    <w:rsid w:val="005921B2"/>
    <w:rsid w:val="00597ED0"/>
    <w:rsid w:val="005A0CE3"/>
    <w:rsid w:val="005A4764"/>
    <w:rsid w:val="005A4A67"/>
    <w:rsid w:val="005A5DFB"/>
    <w:rsid w:val="005A6D99"/>
    <w:rsid w:val="005A7770"/>
    <w:rsid w:val="005B067F"/>
    <w:rsid w:val="005C1513"/>
    <w:rsid w:val="005D0C28"/>
    <w:rsid w:val="005E288A"/>
    <w:rsid w:val="005F4ED8"/>
    <w:rsid w:val="005F6D1D"/>
    <w:rsid w:val="00605052"/>
    <w:rsid w:val="00623197"/>
    <w:rsid w:val="0063214D"/>
    <w:rsid w:val="00633E7D"/>
    <w:rsid w:val="00634D89"/>
    <w:rsid w:val="00655DE6"/>
    <w:rsid w:val="00661350"/>
    <w:rsid w:val="00664967"/>
    <w:rsid w:val="00665312"/>
    <w:rsid w:val="00666954"/>
    <w:rsid w:val="00673F34"/>
    <w:rsid w:val="00674015"/>
    <w:rsid w:val="0067512C"/>
    <w:rsid w:val="00697EB0"/>
    <w:rsid w:val="006A153C"/>
    <w:rsid w:val="006B69E7"/>
    <w:rsid w:val="006C084C"/>
    <w:rsid w:val="006C3CBC"/>
    <w:rsid w:val="006C7C1A"/>
    <w:rsid w:val="006D3CA8"/>
    <w:rsid w:val="006D5CB5"/>
    <w:rsid w:val="006D615D"/>
    <w:rsid w:val="006E7007"/>
    <w:rsid w:val="006E74F4"/>
    <w:rsid w:val="00704A70"/>
    <w:rsid w:val="00710008"/>
    <w:rsid w:val="0071021B"/>
    <w:rsid w:val="007109BD"/>
    <w:rsid w:val="00711C11"/>
    <w:rsid w:val="0071379A"/>
    <w:rsid w:val="007206DA"/>
    <w:rsid w:val="0073426A"/>
    <w:rsid w:val="0073607B"/>
    <w:rsid w:val="007362AC"/>
    <w:rsid w:val="00744400"/>
    <w:rsid w:val="00747A9A"/>
    <w:rsid w:val="00751244"/>
    <w:rsid w:val="00756BF1"/>
    <w:rsid w:val="0076176F"/>
    <w:rsid w:val="00770A6E"/>
    <w:rsid w:val="0078213D"/>
    <w:rsid w:val="0078470C"/>
    <w:rsid w:val="007908CE"/>
    <w:rsid w:val="00791AF9"/>
    <w:rsid w:val="007953C8"/>
    <w:rsid w:val="007A04BB"/>
    <w:rsid w:val="007A21B8"/>
    <w:rsid w:val="007A72F4"/>
    <w:rsid w:val="007A7C32"/>
    <w:rsid w:val="007B1794"/>
    <w:rsid w:val="007B5DAF"/>
    <w:rsid w:val="007B613E"/>
    <w:rsid w:val="007D29B7"/>
    <w:rsid w:val="007F17FC"/>
    <w:rsid w:val="007F362D"/>
    <w:rsid w:val="007F769F"/>
    <w:rsid w:val="0080383B"/>
    <w:rsid w:val="008204E6"/>
    <w:rsid w:val="00820EC2"/>
    <w:rsid w:val="00831972"/>
    <w:rsid w:val="008348CD"/>
    <w:rsid w:val="00835818"/>
    <w:rsid w:val="00837428"/>
    <w:rsid w:val="00845B56"/>
    <w:rsid w:val="008503A0"/>
    <w:rsid w:val="008627BE"/>
    <w:rsid w:val="0086394B"/>
    <w:rsid w:val="00865357"/>
    <w:rsid w:val="00880A01"/>
    <w:rsid w:val="00883B48"/>
    <w:rsid w:val="00891FE7"/>
    <w:rsid w:val="00892D28"/>
    <w:rsid w:val="008B28EF"/>
    <w:rsid w:val="008B7195"/>
    <w:rsid w:val="008C2771"/>
    <w:rsid w:val="008C3CA8"/>
    <w:rsid w:val="008C5020"/>
    <w:rsid w:val="008D43C4"/>
    <w:rsid w:val="008D5127"/>
    <w:rsid w:val="008E1148"/>
    <w:rsid w:val="008E4291"/>
    <w:rsid w:val="008F0953"/>
    <w:rsid w:val="008F72AD"/>
    <w:rsid w:val="00905373"/>
    <w:rsid w:val="00906B1C"/>
    <w:rsid w:val="00906CDA"/>
    <w:rsid w:val="00910072"/>
    <w:rsid w:val="00911A88"/>
    <w:rsid w:val="00914695"/>
    <w:rsid w:val="00920E85"/>
    <w:rsid w:val="0092108D"/>
    <w:rsid w:val="009259C5"/>
    <w:rsid w:val="00925D2A"/>
    <w:rsid w:val="00927F12"/>
    <w:rsid w:val="009305EA"/>
    <w:rsid w:val="009411D3"/>
    <w:rsid w:val="00947FE0"/>
    <w:rsid w:val="00950A36"/>
    <w:rsid w:val="009551C1"/>
    <w:rsid w:val="00957BC2"/>
    <w:rsid w:val="00963CF1"/>
    <w:rsid w:val="00976B9E"/>
    <w:rsid w:val="00985AD3"/>
    <w:rsid w:val="009958B2"/>
    <w:rsid w:val="0099688E"/>
    <w:rsid w:val="009A3607"/>
    <w:rsid w:val="009B1F59"/>
    <w:rsid w:val="009B34B1"/>
    <w:rsid w:val="009B4996"/>
    <w:rsid w:val="009B4E66"/>
    <w:rsid w:val="009B6715"/>
    <w:rsid w:val="009B67EA"/>
    <w:rsid w:val="009C11E8"/>
    <w:rsid w:val="009D1B36"/>
    <w:rsid w:val="009E0B50"/>
    <w:rsid w:val="009E1BB0"/>
    <w:rsid w:val="009E73D7"/>
    <w:rsid w:val="009F0575"/>
    <w:rsid w:val="009F6797"/>
    <w:rsid w:val="00A0188F"/>
    <w:rsid w:val="00A10887"/>
    <w:rsid w:val="00A120A8"/>
    <w:rsid w:val="00A14792"/>
    <w:rsid w:val="00A23C20"/>
    <w:rsid w:val="00A24BFC"/>
    <w:rsid w:val="00A253BD"/>
    <w:rsid w:val="00A25CB3"/>
    <w:rsid w:val="00A30ED8"/>
    <w:rsid w:val="00A367B8"/>
    <w:rsid w:val="00A36CFB"/>
    <w:rsid w:val="00A41313"/>
    <w:rsid w:val="00A457EB"/>
    <w:rsid w:val="00A4793C"/>
    <w:rsid w:val="00A53F9D"/>
    <w:rsid w:val="00A6036F"/>
    <w:rsid w:val="00A60E0D"/>
    <w:rsid w:val="00A73B00"/>
    <w:rsid w:val="00A80C73"/>
    <w:rsid w:val="00A959C3"/>
    <w:rsid w:val="00AA144B"/>
    <w:rsid w:val="00AA2665"/>
    <w:rsid w:val="00AA7162"/>
    <w:rsid w:val="00AA7E45"/>
    <w:rsid w:val="00AB23BE"/>
    <w:rsid w:val="00AB6C45"/>
    <w:rsid w:val="00AC19F6"/>
    <w:rsid w:val="00AD615D"/>
    <w:rsid w:val="00AE3EA7"/>
    <w:rsid w:val="00AF378C"/>
    <w:rsid w:val="00AF456D"/>
    <w:rsid w:val="00B0031D"/>
    <w:rsid w:val="00B054B1"/>
    <w:rsid w:val="00B26BA8"/>
    <w:rsid w:val="00B32474"/>
    <w:rsid w:val="00B32C6A"/>
    <w:rsid w:val="00B333B3"/>
    <w:rsid w:val="00B46A9E"/>
    <w:rsid w:val="00B476D4"/>
    <w:rsid w:val="00B567FF"/>
    <w:rsid w:val="00B56DB9"/>
    <w:rsid w:val="00B70475"/>
    <w:rsid w:val="00B775A4"/>
    <w:rsid w:val="00B77F41"/>
    <w:rsid w:val="00B82590"/>
    <w:rsid w:val="00B84E4C"/>
    <w:rsid w:val="00B96AC0"/>
    <w:rsid w:val="00BA32E9"/>
    <w:rsid w:val="00BA355C"/>
    <w:rsid w:val="00BB117F"/>
    <w:rsid w:val="00BB7968"/>
    <w:rsid w:val="00BC6817"/>
    <w:rsid w:val="00BD1C73"/>
    <w:rsid w:val="00BD6C7A"/>
    <w:rsid w:val="00BE07CB"/>
    <w:rsid w:val="00BF7707"/>
    <w:rsid w:val="00C12C97"/>
    <w:rsid w:val="00C2450B"/>
    <w:rsid w:val="00C249AE"/>
    <w:rsid w:val="00C32F5C"/>
    <w:rsid w:val="00C3767D"/>
    <w:rsid w:val="00C51DF7"/>
    <w:rsid w:val="00C555DC"/>
    <w:rsid w:val="00C62210"/>
    <w:rsid w:val="00C62B2A"/>
    <w:rsid w:val="00C653CB"/>
    <w:rsid w:val="00C75604"/>
    <w:rsid w:val="00C770F7"/>
    <w:rsid w:val="00C77AC7"/>
    <w:rsid w:val="00C84DA1"/>
    <w:rsid w:val="00C86952"/>
    <w:rsid w:val="00CA64CC"/>
    <w:rsid w:val="00CB0119"/>
    <w:rsid w:val="00CB440A"/>
    <w:rsid w:val="00CB7447"/>
    <w:rsid w:val="00CC33CB"/>
    <w:rsid w:val="00CC3B81"/>
    <w:rsid w:val="00CD0675"/>
    <w:rsid w:val="00CD3121"/>
    <w:rsid w:val="00CD4E71"/>
    <w:rsid w:val="00CE16CB"/>
    <w:rsid w:val="00CE645C"/>
    <w:rsid w:val="00CE7249"/>
    <w:rsid w:val="00CF11CD"/>
    <w:rsid w:val="00CF1A34"/>
    <w:rsid w:val="00CF24C6"/>
    <w:rsid w:val="00CF4871"/>
    <w:rsid w:val="00CF77CA"/>
    <w:rsid w:val="00D02FEC"/>
    <w:rsid w:val="00D06470"/>
    <w:rsid w:val="00D067C2"/>
    <w:rsid w:val="00D079C7"/>
    <w:rsid w:val="00D11DA4"/>
    <w:rsid w:val="00D13951"/>
    <w:rsid w:val="00D313FB"/>
    <w:rsid w:val="00D3263C"/>
    <w:rsid w:val="00D419B6"/>
    <w:rsid w:val="00D45698"/>
    <w:rsid w:val="00D5112B"/>
    <w:rsid w:val="00D540D3"/>
    <w:rsid w:val="00D607D2"/>
    <w:rsid w:val="00D65805"/>
    <w:rsid w:val="00D65D7A"/>
    <w:rsid w:val="00D70B6B"/>
    <w:rsid w:val="00D73AF4"/>
    <w:rsid w:val="00D74DCC"/>
    <w:rsid w:val="00D761A1"/>
    <w:rsid w:val="00D77E74"/>
    <w:rsid w:val="00D94BEB"/>
    <w:rsid w:val="00DD0652"/>
    <w:rsid w:val="00DE1847"/>
    <w:rsid w:val="00DE2AAA"/>
    <w:rsid w:val="00DE7122"/>
    <w:rsid w:val="00DF3B33"/>
    <w:rsid w:val="00E029C6"/>
    <w:rsid w:val="00E02C5C"/>
    <w:rsid w:val="00E04DF6"/>
    <w:rsid w:val="00E10AB7"/>
    <w:rsid w:val="00E15CE8"/>
    <w:rsid w:val="00E21284"/>
    <w:rsid w:val="00E213F6"/>
    <w:rsid w:val="00E33FA8"/>
    <w:rsid w:val="00E378A6"/>
    <w:rsid w:val="00E42405"/>
    <w:rsid w:val="00E50359"/>
    <w:rsid w:val="00E56E4E"/>
    <w:rsid w:val="00E610D1"/>
    <w:rsid w:val="00E62568"/>
    <w:rsid w:val="00E72F45"/>
    <w:rsid w:val="00E762CE"/>
    <w:rsid w:val="00E8274C"/>
    <w:rsid w:val="00E924F1"/>
    <w:rsid w:val="00E94E88"/>
    <w:rsid w:val="00EA49BE"/>
    <w:rsid w:val="00EB2A4A"/>
    <w:rsid w:val="00EB464D"/>
    <w:rsid w:val="00EB6479"/>
    <w:rsid w:val="00ED71A7"/>
    <w:rsid w:val="00EE1E6B"/>
    <w:rsid w:val="00EE39F2"/>
    <w:rsid w:val="00EE5953"/>
    <w:rsid w:val="00EF46A6"/>
    <w:rsid w:val="00EF4D49"/>
    <w:rsid w:val="00EF6011"/>
    <w:rsid w:val="00EF68CF"/>
    <w:rsid w:val="00F001AB"/>
    <w:rsid w:val="00F003E7"/>
    <w:rsid w:val="00F12D9A"/>
    <w:rsid w:val="00F1327B"/>
    <w:rsid w:val="00F141B2"/>
    <w:rsid w:val="00F144EA"/>
    <w:rsid w:val="00F16551"/>
    <w:rsid w:val="00F1689D"/>
    <w:rsid w:val="00F20747"/>
    <w:rsid w:val="00F20822"/>
    <w:rsid w:val="00F251C9"/>
    <w:rsid w:val="00F466E0"/>
    <w:rsid w:val="00F51A0C"/>
    <w:rsid w:val="00F53497"/>
    <w:rsid w:val="00F54316"/>
    <w:rsid w:val="00F630CC"/>
    <w:rsid w:val="00F63899"/>
    <w:rsid w:val="00F71959"/>
    <w:rsid w:val="00F8041A"/>
    <w:rsid w:val="00F8540E"/>
    <w:rsid w:val="00F8768C"/>
    <w:rsid w:val="00F93546"/>
    <w:rsid w:val="00F93D91"/>
    <w:rsid w:val="00FA377F"/>
    <w:rsid w:val="00FA3852"/>
    <w:rsid w:val="00FA4A9E"/>
    <w:rsid w:val="00FA506E"/>
    <w:rsid w:val="00FB51F7"/>
    <w:rsid w:val="00FB556A"/>
    <w:rsid w:val="00FC5EB7"/>
    <w:rsid w:val="00FC60A3"/>
    <w:rsid w:val="00FD3418"/>
    <w:rsid w:val="00FD4422"/>
    <w:rsid w:val="00FD490A"/>
    <w:rsid w:val="00FD540A"/>
    <w:rsid w:val="00FE406C"/>
    <w:rsid w:val="00FE4612"/>
    <w:rsid w:val="00FE61EE"/>
    <w:rsid w:val="00FE624C"/>
    <w:rsid w:val="00FF106A"/>
    <w:rsid w:val="00FF2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F5948"/>
  <w15:docId w15:val="{CC164E9A-B305-4191-9CF2-6B5B7EB8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513"/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A413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E4B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E11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C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5C1513"/>
    <w:pPr>
      <w:jc w:val="both"/>
    </w:pPr>
    <w:rPr>
      <w:rFonts w:ascii="Arial" w:hAnsi="Arial" w:cs="Arial"/>
      <w:b/>
      <w:bCs/>
    </w:rPr>
  </w:style>
  <w:style w:type="paragraph" w:styleId="Bezodstpw">
    <w:name w:val="No Spacing"/>
    <w:uiPriority w:val="1"/>
    <w:qFormat/>
    <w:rsid w:val="001E38A0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378A6"/>
    <w:rPr>
      <w:b/>
      <w:bCs/>
    </w:rPr>
  </w:style>
  <w:style w:type="character" w:customStyle="1" w:styleId="apple-converted-space">
    <w:name w:val="apple-converted-space"/>
    <w:basedOn w:val="Domylnaczcionkaakapitu"/>
    <w:rsid w:val="00E378A6"/>
  </w:style>
  <w:style w:type="paragraph" w:styleId="Tekstdymka">
    <w:name w:val="Balloon Text"/>
    <w:basedOn w:val="Normalny"/>
    <w:link w:val="TekstdymkaZnak"/>
    <w:rsid w:val="00D326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326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41313"/>
    <w:rPr>
      <w:b/>
      <w:bCs/>
      <w:kern w:val="36"/>
      <w:sz w:val="48"/>
      <w:szCs w:val="48"/>
    </w:rPr>
  </w:style>
  <w:style w:type="character" w:customStyle="1" w:styleId="Nagwek4Znak">
    <w:name w:val="Nagłówek 4 Znak"/>
    <w:basedOn w:val="Domylnaczcionkaakapitu"/>
    <w:link w:val="Nagwek4"/>
    <w:semiHidden/>
    <w:rsid w:val="008E114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4A00AC"/>
    <w:rPr>
      <w:i/>
      <w:iCs/>
    </w:rPr>
  </w:style>
  <w:style w:type="character" w:customStyle="1" w:styleId="im">
    <w:name w:val="im"/>
    <w:basedOn w:val="Domylnaczcionkaakapitu"/>
    <w:rsid w:val="00666954"/>
  </w:style>
  <w:style w:type="character" w:customStyle="1" w:styleId="Nagwek2Znak">
    <w:name w:val="Nagłówek 2 Znak"/>
    <w:basedOn w:val="Domylnaczcionkaakapitu"/>
    <w:link w:val="Nagwek2"/>
    <w:semiHidden/>
    <w:rsid w:val="001E4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rsid w:val="005B067F"/>
    <w:rPr>
      <w:rFonts w:ascii="Arial" w:hAnsi="Arial" w:cs="Arial"/>
      <w:b/>
      <w:bCs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015C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15C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15C4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15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15C45"/>
    <w:rPr>
      <w:b/>
      <w:bCs/>
    </w:rPr>
  </w:style>
  <w:style w:type="paragraph" w:styleId="Nagwek">
    <w:name w:val="header"/>
    <w:basedOn w:val="Normalny"/>
    <w:link w:val="NagwekZnak"/>
    <w:unhideWhenUsed/>
    <w:rsid w:val="009B4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4996"/>
    <w:rPr>
      <w:sz w:val="22"/>
      <w:szCs w:val="22"/>
    </w:rPr>
  </w:style>
  <w:style w:type="paragraph" w:styleId="Stopka">
    <w:name w:val="footer"/>
    <w:basedOn w:val="Normalny"/>
    <w:link w:val="StopkaZnak"/>
    <w:unhideWhenUsed/>
    <w:rsid w:val="009B4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4996"/>
    <w:rPr>
      <w:sz w:val="22"/>
      <w:szCs w:val="22"/>
    </w:rPr>
  </w:style>
  <w:style w:type="paragraph" w:customStyle="1" w:styleId="Default">
    <w:name w:val="Default"/>
    <w:rsid w:val="00B32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408D6-AA6D-4880-B63F-61B3925A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Wojewódzka PSP w Krakowie</Company>
  <LinksUpToDate>false</LinksUpToDate>
  <CharactersWithSpaces>3126</CharactersWithSpaces>
  <SharedDoc>false</SharedDoc>
  <HLinks>
    <vt:vector size="12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javascript:close()</vt:lpwstr>
      </vt:variant>
      <vt:variant>
        <vt:lpwstr/>
      </vt:variant>
      <vt:variant>
        <vt:i4>4587547</vt:i4>
      </vt:variant>
      <vt:variant>
        <vt:i4>-1</vt:i4>
      </vt:variant>
      <vt:variant>
        <vt:i4>1026</vt:i4>
      </vt:variant>
      <vt:variant>
        <vt:i4>1</vt:i4>
      </vt:variant>
      <vt:variant>
        <vt:lpwstr>http://www.wzw.zakopane.pl/thumb/phpThumb.php?src=../images/../UserFiles/Image/budynekm.jpg&amp;f=jpg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aszczepara</dc:creator>
  <cp:keywords/>
  <dc:description/>
  <cp:lastModifiedBy>Cegła Grzegorz</cp:lastModifiedBy>
  <cp:revision>21</cp:revision>
  <cp:lastPrinted>2025-09-16T11:45:00Z</cp:lastPrinted>
  <dcterms:created xsi:type="dcterms:W3CDTF">2025-09-19T06:39:00Z</dcterms:created>
  <dcterms:modified xsi:type="dcterms:W3CDTF">2025-09-25T09:10:00Z</dcterms:modified>
</cp:coreProperties>
</file>