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55B5B" w:rsidRPr="00C62BA7" w:rsidP="00665FD1">
      <w:pPr>
        <w:spacing w:before="120" w:after="240" w:line="240" w:lineRule="auto"/>
        <w:jc w:val="both"/>
        <w:rPr>
          <w:rFonts w:ascii="Arial" w:eastAsia="Times New Roman" w:hAnsi="Arial" w:cs="Arial"/>
          <w:b/>
          <w:szCs w:val="24"/>
        </w:rPr>
      </w:pPr>
      <w:r>
        <w:rPr>
          <w:rFonts w:ascii="Arial" w:eastAsia="Times New Roman"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1.85pt;margin-top:-52.55pt;position:absolute;width:48.5pt;z-index:251658240" o:oleicon="f">
            <v:imagedata r:id="rId6" o:title=""/>
            <w10:wrap type="topAndBottom"/>
          </v:shape>
          <o:OLEObject Type="Embed" ProgID="CorelDraw.Rysunek.8" ShapeID="_x0000_s1025" DrawAspect="Content" ObjectID="_1811239538" r:id="rId7"/>
        </w:pict>
      </w:r>
      <w:r w:rsidRPr="00C62BA7">
        <w:rPr>
          <w:rFonts w:ascii="Arial" w:eastAsia="Times New Roman" w:hAnsi="Arial" w:cs="Arial"/>
          <w:b/>
          <w:sz w:val="28"/>
          <w:szCs w:val="28"/>
        </w:rPr>
        <w:t>WOJEWODA OPOLSKI</w:t>
      </w:r>
    </w:p>
    <w:p w:rsidR="00665FD1" w:rsidRPr="00B87D48" w:rsidP="00665FD1">
      <w:pPr>
        <w:tabs>
          <w:tab w:val="left" w:pos="5103"/>
        </w:tabs>
        <w:spacing w:after="0" w:line="360" w:lineRule="auto"/>
        <w:ind w:firstLine="5103"/>
        <w:rPr>
          <w:rFonts w:ascii="Arial" w:eastAsia="Calibri" w:hAnsi="Arial" w:cs="Arial"/>
          <w:bCs/>
          <w:lang w:eastAsia="en-US"/>
        </w:rPr>
      </w:pPr>
      <w:r w:rsidRPr="00B87D48">
        <w:rPr>
          <w:rFonts w:ascii="Arial" w:eastAsia="Calibri" w:hAnsi="Arial" w:cs="Arial"/>
          <w:bCs/>
          <w:lang w:eastAsia="en-US"/>
        </w:rPr>
        <w:t xml:space="preserve">Opole, </w:t>
      </w:r>
      <w:bookmarkStart w:id="0" w:name="ezdDataPodpisu"/>
      <w:r w:rsidRPr="00B87D48">
        <w:rPr>
          <w:rFonts w:ascii="Arial" w:eastAsia="Calibri" w:hAnsi="Arial" w:cs="Arial"/>
          <w:bCs/>
          <w:lang w:eastAsia="en-US"/>
        </w:rPr>
        <w:t>12 czerwca 2025</w:t>
      </w:r>
      <w:bookmarkEnd w:id="0"/>
      <w:r w:rsidRPr="00B87D48">
        <w:rPr>
          <w:rFonts w:ascii="Arial" w:eastAsia="Calibri" w:hAnsi="Arial" w:cs="Arial"/>
          <w:bCs/>
          <w:lang w:eastAsia="en-US"/>
        </w:rPr>
        <w:t xml:space="preserve"> r.</w:t>
      </w:r>
    </w:p>
    <w:p w:rsidR="00665FD1" w:rsidRPr="00B87D48" w:rsidP="00665FD1">
      <w:pPr>
        <w:spacing w:after="0" w:line="360" w:lineRule="auto"/>
        <w:ind w:left="5103"/>
        <w:rPr>
          <w:rFonts w:ascii="Arial" w:eastAsia="Times New Roman" w:hAnsi="Arial" w:cs="Arial"/>
        </w:rPr>
      </w:pPr>
      <w:r w:rsidRPr="00B87D48">
        <w:rPr>
          <w:rFonts w:ascii="Arial" w:eastAsia="Times New Roman" w:hAnsi="Arial" w:cs="Arial"/>
        </w:rPr>
        <w:t>PN.I.431.</w:t>
      </w:r>
      <w:r w:rsidR="000407B6">
        <w:rPr>
          <w:rFonts w:ascii="Arial" w:eastAsia="Times New Roman" w:hAnsi="Arial" w:cs="Arial"/>
        </w:rPr>
        <w:t>9</w:t>
      </w:r>
      <w:r w:rsidRPr="00B87D48">
        <w:rPr>
          <w:rFonts w:ascii="Arial" w:eastAsia="Times New Roman" w:hAnsi="Arial" w:cs="Arial"/>
        </w:rPr>
        <w:t>.202</w:t>
      </w:r>
      <w:r w:rsidR="00FE2918">
        <w:rPr>
          <w:rFonts w:ascii="Arial" w:eastAsia="Times New Roman" w:hAnsi="Arial" w:cs="Arial"/>
        </w:rPr>
        <w:t>5</w:t>
      </w:r>
      <w:r w:rsidRPr="00B87D48">
        <w:rPr>
          <w:rFonts w:ascii="Arial" w:eastAsia="Times New Roman" w:hAnsi="Arial" w:cs="Arial"/>
        </w:rPr>
        <w:t>.EK</w:t>
      </w:r>
    </w:p>
    <w:p w:rsidR="005E4DEB" w:rsidRPr="00F9166A" w:rsidP="005E4DEB">
      <w:pPr>
        <w:spacing w:before="840" w:after="0" w:line="240" w:lineRule="auto"/>
        <w:ind w:left="5103"/>
        <w:rPr>
          <w:rFonts w:ascii="Arial" w:eastAsia="Calibri" w:hAnsi="Arial" w:cs="Arial"/>
          <w:b/>
          <w:bCs/>
          <w:sz w:val="24"/>
          <w:szCs w:val="24"/>
        </w:rPr>
      </w:pPr>
      <w:r w:rsidRPr="00F9166A">
        <w:rPr>
          <w:rFonts w:ascii="Arial" w:eastAsia="Calibri" w:hAnsi="Arial" w:cs="Arial"/>
          <w:b/>
          <w:bCs/>
          <w:sz w:val="24"/>
          <w:szCs w:val="24"/>
        </w:rPr>
        <w:t>Pan</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Bartłomiej Kulka</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 xml:space="preserve">Opolski </w:t>
      </w:r>
      <w:r w:rsidR="000407B6">
        <w:rPr>
          <w:rFonts w:ascii="Arial" w:eastAsia="Calibri" w:hAnsi="Arial" w:cs="Arial"/>
          <w:b/>
          <w:bCs/>
          <w:sz w:val="24"/>
          <w:szCs w:val="24"/>
        </w:rPr>
        <w:t>Wojewódzki Lekarz Weterynarii</w:t>
      </w:r>
    </w:p>
    <w:p w:rsidR="00354E05"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 xml:space="preserve">ul. </w:t>
      </w:r>
      <w:r w:rsidR="00900D90">
        <w:rPr>
          <w:rFonts w:ascii="Arial" w:eastAsia="Calibri" w:hAnsi="Arial" w:cs="Arial"/>
          <w:b/>
          <w:bCs/>
          <w:sz w:val="24"/>
          <w:szCs w:val="24"/>
        </w:rPr>
        <w:t>Wrocławska 17</w:t>
      </w:r>
      <w:r w:rsidR="000407B6">
        <w:rPr>
          <w:rFonts w:ascii="Arial" w:eastAsia="Calibri" w:hAnsi="Arial" w:cs="Arial"/>
          <w:b/>
          <w:bCs/>
          <w:sz w:val="24"/>
          <w:szCs w:val="24"/>
        </w:rPr>
        <w:t>0</w:t>
      </w:r>
    </w:p>
    <w:p w:rsidR="005E4DEB" w:rsidRPr="00F9166A" w:rsidP="00C370C9">
      <w:pPr>
        <w:spacing w:after="0" w:line="240" w:lineRule="auto"/>
        <w:ind w:left="5103"/>
        <w:rPr>
          <w:rFonts w:ascii="Arial" w:eastAsia="Calibri" w:hAnsi="Arial" w:cs="Arial"/>
          <w:b/>
          <w:bCs/>
          <w:sz w:val="24"/>
          <w:szCs w:val="24"/>
        </w:rPr>
      </w:pPr>
      <w:r>
        <w:rPr>
          <w:rFonts w:ascii="Arial" w:eastAsia="Calibri" w:hAnsi="Arial" w:cs="Arial"/>
          <w:b/>
          <w:bCs/>
          <w:sz w:val="24"/>
          <w:szCs w:val="24"/>
        </w:rPr>
        <w:t>45-</w:t>
      </w:r>
      <w:r w:rsidR="00900D90">
        <w:rPr>
          <w:rFonts w:ascii="Arial" w:eastAsia="Calibri" w:hAnsi="Arial" w:cs="Arial"/>
          <w:b/>
          <w:bCs/>
          <w:sz w:val="24"/>
          <w:szCs w:val="24"/>
        </w:rPr>
        <w:t>83</w:t>
      </w:r>
      <w:r w:rsidR="000407B6">
        <w:rPr>
          <w:rFonts w:ascii="Arial" w:eastAsia="Calibri" w:hAnsi="Arial" w:cs="Arial"/>
          <w:b/>
          <w:bCs/>
          <w:sz w:val="24"/>
          <w:szCs w:val="24"/>
        </w:rPr>
        <w:t>6</w:t>
      </w:r>
      <w:r>
        <w:rPr>
          <w:rFonts w:ascii="Arial" w:eastAsia="Calibri" w:hAnsi="Arial" w:cs="Arial"/>
          <w:b/>
          <w:bCs/>
          <w:sz w:val="24"/>
          <w:szCs w:val="24"/>
        </w:rPr>
        <w:t xml:space="preserve"> Opole</w:t>
      </w:r>
    </w:p>
    <w:p w:rsidR="005E4DEB" w:rsidRPr="00F9166A" w:rsidP="005E4DEB">
      <w:pPr>
        <w:spacing w:before="720" w:after="1080" w:line="240" w:lineRule="auto"/>
        <w:jc w:val="center"/>
        <w:rPr>
          <w:rFonts w:ascii="Arial" w:hAnsi="Arial" w:cs="Arial"/>
          <w:sz w:val="24"/>
          <w:szCs w:val="24"/>
        </w:rPr>
      </w:pPr>
      <w:r>
        <w:rPr>
          <w:rFonts w:ascii="Arial" w:hAnsi="Arial" w:cs="Arial"/>
          <w:b/>
          <w:sz w:val="24"/>
          <w:szCs w:val="24"/>
        </w:rPr>
        <w:t>SPRAWOZDANIE Z KONTROLI</w:t>
      </w:r>
    </w:p>
    <w:p w:rsidR="005E4DEB" w:rsidRPr="00F9166A" w:rsidP="005E4DEB">
      <w:pPr>
        <w:spacing w:after="120" w:line="360" w:lineRule="auto"/>
        <w:rPr>
          <w:rFonts w:ascii="Arial" w:hAnsi="Arial" w:cs="Arial"/>
          <w:b/>
          <w:sz w:val="24"/>
          <w:szCs w:val="24"/>
        </w:rPr>
      </w:pPr>
      <w:r w:rsidRPr="00F9166A">
        <w:rPr>
          <w:rFonts w:ascii="Arial" w:hAnsi="Arial" w:cs="Arial"/>
          <w:b/>
          <w:sz w:val="24"/>
          <w:szCs w:val="24"/>
        </w:rPr>
        <w:t>I. Dane identyfikacyjne kontroli</w:t>
      </w:r>
    </w:p>
    <w:p w:rsidR="005E4DEB" w:rsidRPr="00F9166A" w:rsidP="001A0339">
      <w:pPr>
        <w:pStyle w:val="ListParagraph"/>
        <w:numPr>
          <w:ilvl w:val="0"/>
          <w:numId w:val="1"/>
        </w:numPr>
        <w:spacing w:before="120" w:after="120" w:line="360" w:lineRule="auto"/>
        <w:rPr>
          <w:rFonts w:ascii="Arial" w:hAnsi="Arial" w:cs="Arial"/>
          <w:w w:val="90"/>
          <w:sz w:val="24"/>
          <w:szCs w:val="24"/>
        </w:rPr>
      </w:pPr>
      <w:r w:rsidRPr="00F9166A">
        <w:rPr>
          <w:rFonts w:ascii="Arial" w:hAnsi="Arial" w:cs="Arial"/>
          <w:b/>
          <w:sz w:val="24"/>
          <w:szCs w:val="24"/>
        </w:rPr>
        <w:t xml:space="preserve">Nazwa i adres </w:t>
      </w:r>
      <w:r w:rsidR="00BC6629">
        <w:rPr>
          <w:rFonts w:ascii="Arial" w:hAnsi="Arial" w:cs="Arial"/>
          <w:b/>
          <w:sz w:val="24"/>
          <w:szCs w:val="24"/>
        </w:rPr>
        <w:t>jednostki</w:t>
      </w:r>
      <w:r w:rsidRPr="00F9166A">
        <w:rPr>
          <w:rFonts w:ascii="Arial" w:hAnsi="Arial" w:cs="Arial"/>
          <w:b/>
          <w:sz w:val="24"/>
          <w:szCs w:val="24"/>
        </w:rPr>
        <w:t xml:space="preserve"> kontrolowane</w:t>
      </w:r>
      <w:r w:rsidR="00BC6629">
        <w:rPr>
          <w:rFonts w:ascii="Arial" w:hAnsi="Arial" w:cs="Arial"/>
          <w:b/>
          <w:sz w:val="24"/>
          <w:szCs w:val="24"/>
        </w:rPr>
        <w:t>j</w:t>
      </w:r>
      <w:r w:rsidRPr="00F9166A">
        <w:rPr>
          <w:rFonts w:ascii="Arial" w:hAnsi="Arial" w:cs="Arial"/>
          <w:b/>
          <w:sz w:val="24"/>
          <w:szCs w:val="24"/>
        </w:rPr>
        <w:t>:</w:t>
      </w:r>
      <w:r w:rsidRPr="00F9166A">
        <w:rPr>
          <w:rFonts w:ascii="Arial" w:hAnsi="Arial" w:cs="Arial"/>
          <w:sz w:val="24"/>
          <w:szCs w:val="24"/>
        </w:rPr>
        <w:t xml:space="preserve"> </w:t>
      </w:r>
      <w:r w:rsidR="00E05694">
        <w:rPr>
          <w:rFonts w:ascii="Arial" w:eastAsia="Times New Roman" w:hAnsi="Arial" w:cs="Arial"/>
          <w:sz w:val="24"/>
          <w:szCs w:val="24"/>
        </w:rPr>
        <w:t xml:space="preserve">Wojewódzki Inspektorat </w:t>
      </w:r>
      <w:r w:rsidR="000407B6">
        <w:rPr>
          <w:rFonts w:ascii="Arial" w:eastAsia="Times New Roman" w:hAnsi="Arial" w:cs="Arial"/>
          <w:sz w:val="24"/>
          <w:szCs w:val="24"/>
        </w:rPr>
        <w:t>Weterynarii</w:t>
      </w:r>
      <w:r w:rsidR="00E05694">
        <w:rPr>
          <w:rFonts w:ascii="Arial" w:eastAsia="Times New Roman" w:hAnsi="Arial" w:cs="Arial"/>
          <w:sz w:val="24"/>
          <w:szCs w:val="24"/>
        </w:rPr>
        <w:t xml:space="preserve"> </w:t>
      </w:r>
      <w:r w:rsidR="000407B6">
        <w:rPr>
          <w:rFonts w:ascii="Arial" w:eastAsia="Times New Roman" w:hAnsi="Arial" w:cs="Arial"/>
          <w:sz w:val="24"/>
          <w:szCs w:val="24"/>
        </w:rPr>
        <w:br/>
      </w:r>
      <w:r w:rsidR="00E05694">
        <w:rPr>
          <w:rFonts w:ascii="Arial" w:eastAsia="Times New Roman" w:hAnsi="Arial" w:cs="Arial"/>
          <w:sz w:val="24"/>
          <w:szCs w:val="24"/>
        </w:rPr>
        <w:t>w Opol</w:t>
      </w:r>
      <w:r w:rsidR="00D357FD">
        <w:rPr>
          <w:rFonts w:ascii="Arial" w:eastAsia="Times New Roman" w:hAnsi="Arial" w:cs="Arial"/>
          <w:sz w:val="24"/>
          <w:szCs w:val="24"/>
        </w:rPr>
        <w:t>u</w:t>
      </w:r>
      <w:r>
        <w:rPr>
          <w:rStyle w:val="FootnoteReference"/>
          <w:rFonts w:ascii="Arial" w:eastAsia="Times New Roman" w:hAnsi="Arial" w:cs="Arial"/>
          <w:sz w:val="24"/>
          <w:szCs w:val="24"/>
        </w:rPr>
        <w:footnoteReference w:id="2"/>
      </w:r>
      <w:r w:rsidR="00E05694">
        <w:rPr>
          <w:rFonts w:ascii="Arial" w:eastAsia="Times New Roman" w:hAnsi="Arial" w:cs="Arial"/>
          <w:sz w:val="24"/>
          <w:szCs w:val="24"/>
        </w:rPr>
        <w:t xml:space="preserve">, ul. </w:t>
      </w:r>
      <w:r w:rsidR="00900D90">
        <w:rPr>
          <w:rFonts w:ascii="Arial" w:eastAsia="Times New Roman" w:hAnsi="Arial" w:cs="Arial"/>
          <w:sz w:val="24"/>
          <w:szCs w:val="24"/>
        </w:rPr>
        <w:t>Wrocławska</w:t>
      </w:r>
      <w:r w:rsidR="00E05694">
        <w:rPr>
          <w:rFonts w:ascii="Arial" w:eastAsia="Times New Roman" w:hAnsi="Arial" w:cs="Arial"/>
          <w:sz w:val="24"/>
          <w:szCs w:val="24"/>
        </w:rPr>
        <w:t xml:space="preserve"> 1</w:t>
      </w:r>
      <w:r w:rsidR="00900D90">
        <w:rPr>
          <w:rFonts w:ascii="Arial" w:eastAsia="Times New Roman" w:hAnsi="Arial" w:cs="Arial"/>
          <w:sz w:val="24"/>
          <w:szCs w:val="24"/>
        </w:rPr>
        <w:t>7</w:t>
      </w:r>
      <w:r w:rsidR="000407B6">
        <w:rPr>
          <w:rFonts w:ascii="Arial" w:eastAsia="Times New Roman" w:hAnsi="Arial" w:cs="Arial"/>
          <w:sz w:val="24"/>
          <w:szCs w:val="24"/>
        </w:rPr>
        <w:t>0</w:t>
      </w:r>
      <w:r w:rsidR="00E05694">
        <w:rPr>
          <w:rFonts w:ascii="Arial" w:eastAsia="Times New Roman" w:hAnsi="Arial" w:cs="Arial"/>
          <w:sz w:val="24"/>
          <w:szCs w:val="24"/>
        </w:rPr>
        <w:t>, 45-</w:t>
      </w:r>
      <w:r w:rsidR="00900D90">
        <w:rPr>
          <w:rFonts w:ascii="Arial" w:eastAsia="Times New Roman" w:hAnsi="Arial" w:cs="Arial"/>
          <w:sz w:val="24"/>
          <w:szCs w:val="24"/>
        </w:rPr>
        <w:t>83</w:t>
      </w:r>
      <w:r w:rsidR="000407B6">
        <w:rPr>
          <w:rFonts w:ascii="Arial" w:eastAsia="Times New Roman" w:hAnsi="Arial" w:cs="Arial"/>
          <w:sz w:val="24"/>
          <w:szCs w:val="24"/>
        </w:rPr>
        <w:t>6</w:t>
      </w:r>
      <w:r w:rsidR="003A0C9D">
        <w:rPr>
          <w:rFonts w:ascii="Arial" w:eastAsia="Times New Roman" w:hAnsi="Arial" w:cs="Arial"/>
          <w:sz w:val="24"/>
          <w:szCs w:val="24"/>
        </w:rPr>
        <w:t xml:space="preserve"> Opole.</w:t>
      </w:r>
    </w:p>
    <w:p w:rsidR="005E4DEB" w:rsidRPr="00F9166A" w:rsidP="001A0339">
      <w:pPr>
        <w:numPr>
          <w:ilvl w:val="0"/>
          <w:numId w:val="1"/>
        </w:numPr>
        <w:spacing w:before="120" w:after="120" w:line="360" w:lineRule="auto"/>
        <w:ind w:left="255" w:hanging="255"/>
        <w:rPr>
          <w:rFonts w:ascii="Arial" w:hAnsi="Arial" w:cs="Arial"/>
          <w:sz w:val="24"/>
          <w:szCs w:val="24"/>
        </w:rPr>
      </w:pPr>
      <w:r w:rsidRPr="00F9166A">
        <w:rPr>
          <w:rFonts w:ascii="Arial" w:hAnsi="Arial" w:cs="Arial"/>
          <w:b/>
          <w:sz w:val="24"/>
          <w:szCs w:val="24"/>
        </w:rPr>
        <w:t xml:space="preserve">Podstawa prawna podjęcia kontroli: </w:t>
      </w:r>
      <w:r w:rsidRPr="00882722" w:rsidR="003A0C9D">
        <w:rPr>
          <w:rFonts w:ascii="Arial" w:eastAsia="Times New Roman" w:hAnsi="Arial" w:cs="Arial"/>
          <w:sz w:val="24"/>
          <w:szCs w:val="24"/>
        </w:rPr>
        <w:t xml:space="preserve">art. 28 ust. 1 pkt 1, art. 51 pkt 2 ustawy </w:t>
      </w:r>
      <w:r w:rsidR="003A0C9D">
        <w:rPr>
          <w:rFonts w:ascii="Arial" w:eastAsia="Times New Roman" w:hAnsi="Arial" w:cs="Arial"/>
          <w:sz w:val="24"/>
          <w:szCs w:val="24"/>
        </w:rPr>
        <w:br/>
      </w:r>
      <w:r w:rsidRPr="00882722" w:rsidR="003A0C9D">
        <w:rPr>
          <w:rFonts w:ascii="Arial" w:eastAsia="Times New Roman" w:hAnsi="Arial" w:cs="Arial"/>
          <w:sz w:val="24"/>
          <w:szCs w:val="24"/>
        </w:rPr>
        <w:t>z</w:t>
      </w:r>
      <w:r w:rsidR="003A0C9D">
        <w:rPr>
          <w:rFonts w:ascii="Arial" w:eastAsia="Times New Roman" w:hAnsi="Arial" w:cs="Arial"/>
          <w:sz w:val="24"/>
          <w:szCs w:val="24"/>
        </w:rPr>
        <w:t xml:space="preserve"> </w:t>
      </w:r>
      <w:r w:rsidRPr="00882722" w:rsidR="003A0C9D">
        <w:rPr>
          <w:rFonts w:ascii="Arial" w:eastAsia="Times New Roman" w:hAnsi="Arial" w:cs="Arial"/>
          <w:sz w:val="24"/>
          <w:szCs w:val="24"/>
        </w:rPr>
        <w:t>dnia 23 stycznia 2009 r. o wojewodzie i administracji rządowej w województwie (</w:t>
      </w:r>
      <w:r w:rsidRPr="00882722" w:rsidR="003A0C9D">
        <w:rPr>
          <w:rFonts w:ascii="Arial" w:eastAsia="Times New Roman" w:hAnsi="Arial" w:cs="Arial"/>
          <w:sz w:val="24"/>
          <w:szCs w:val="24"/>
        </w:rPr>
        <w:t>t</w:t>
      </w:r>
      <w:r w:rsidR="003A0C9D">
        <w:rPr>
          <w:rFonts w:ascii="Arial" w:eastAsia="Times New Roman" w:hAnsi="Arial" w:cs="Arial"/>
          <w:sz w:val="24"/>
          <w:szCs w:val="24"/>
        </w:rPr>
        <w:t>.</w:t>
      </w:r>
      <w:r w:rsidRPr="00882722" w:rsidR="003A0C9D">
        <w:rPr>
          <w:rFonts w:ascii="Arial" w:eastAsia="Times New Roman" w:hAnsi="Arial" w:cs="Arial"/>
          <w:sz w:val="24"/>
          <w:szCs w:val="24"/>
        </w:rPr>
        <w:t>j</w:t>
      </w:r>
      <w:r w:rsidRPr="00882722" w:rsidR="003A0C9D">
        <w:rPr>
          <w:rFonts w:ascii="Arial" w:eastAsia="Times New Roman" w:hAnsi="Arial" w:cs="Arial"/>
          <w:sz w:val="24"/>
          <w:szCs w:val="24"/>
        </w:rPr>
        <w:t>. Dz.U. z 202</w:t>
      </w:r>
      <w:r w:rsidR="00BE0B70">
        <w:rPr>
          <w:rFonts w:ascii="Arial" w:eastAsia="Times New Roman" w:hAnsi="Arial" w:cs="Arial"/>
          <w:sz w:val="24"/>
          <w:szCs w:val="24"/>
        </w:rPr>
        <w:t>5</w:t>
      </w:r>
      <w:r w:rsidRPr="00882722" w:rsidR="003A0C9D">
        <w:rPr>
          <w:rFonts w:ascii="Arial" w:eastAsia="Times New Roman" w:hAnsi="Arial" w:cs="Arial"/>
          <w:sz w:val="24"/>
          <w:szCs w:val="24"/>
        </w:rPr>
        <w:t xml:space="preserve"> r. poz. </w:t>
      </w:r>
      <w:r w:rsidR="00BE0B70">
        <w:rPr>
          <w:rFonts w:ascii="Arial" w:eastAsia="Times New Roman" w:hAnsi="Arial" w:cs="Arial"/>
          <w:sz w:val="24"/>
          <w:szCs w:val="24"/>
        </w:rPr>
        <w:t>428</w:t>
      </w:r>
      <w:r w:rsidRPr="00882722" w:rsidR="003A0C9D">
        <w:rPr>
          <w:rFonts w:ascii="Arial" w:eastAsia="Times New Roman" w:hAnsi="Arial" w:cs="Arial"/>
          <w:sz w:val="24"/>
          <w:szCs w:val="24"/>
        </w:rPr>
        <w:t>) oraz art. 6 ust. 4 pkt 1 ustawy z dnia 15 lipca 2011 r. o kontroli w administracji rządowej (</w:t>
      </w:r>
      <w:r w:rsidRPr="00882722" w:rsidR="003A0C9D">
        <w:rPr>
          <w:rFonts w:ascii="Arial" w:eastAsia="Times New Roman" w:hAnsi="Arial" w:cs="Arial"/>
          <w:sz w:val="24"/>
          <w:szCs w:val="24"/>
        </w:rPr>
        <w:t>t</w:t>
      </w:r>
      <w:r w:rsidR="003A0C9D">
        <w:rPr>
          <w:rFonts w:ascii="Arial" w:eastAsia="Times New Roman" w:hAnsi="Arial" w:cs="Arial"/>
          <w:sz w:val="24"/>
          <w:szCs w:val="24"/>
        </w:rPr>
        <w:t>.</w:t>
      </w:r>
      <w:r w:rsidRPr="00882722" w:rsidR="003A0C9D">
        <w:rPr>
          <w:rFonts w:ascii="Arial" w:eastAsia="Times New Roman" w:hAnsi="Arial" w:cs="Arial"/>
          <w:sz w:val="24"/>
          <w:szCs w:val="24"/>
        </w:rPr>
        <w:t>j</w:t>
      </w:r>
      <w:r w:rsidRPr="00882722" w:rsidR="003A0C9D">
        <w:rPr>
          <w:rFonts w:ascii="Arial" w:eastAsia="Times New Roman" w:hAnsi="Arial" w:cs="Arial"/>
          <w:sz w:val="24"/>
          <w:szCs w:val="24"/>
        </w:rPr>
        <w:t>. Dz.U. z 2020 r. poz. 224</w:t>
      </w:r>
      <w:r w:rsidRPr="00882722" w:rsidR="003A0C9D">
        <w:rPr>
          <w:rFonts w:ascii="Arial" w:eastAsia="Calibri" w:hAnsi="Arial" w:cs="Arial"/>
          <w:color w:val="000000"/>
          <w:kern w:val="24"/>
          <w:sz w:val="24"/>
          <w:szCs w:val="24"/>
        </w:rPr>
        <w:t>)</w:t>
      </w:r>
      <w:r w:rsidR="003A0C9D">
        <w:rPr>
          <w:rFonts w:ascii="Arial" w:eastAsia="Calibri" w:hAnsi="Arial" w:cs="Arial"/>
          <w:color w:val="000000"/>
          <w:kern w:val="24"/>
          <w:sz w:val="24"/>
          <w:szCs w:val="24"/>
        </w:rPr>
        <w:t>.</w:t>
      </w:r>
    </w:p>
    <w:p w:rsidR="003A0C9D" w:rsidP="003A0C9D">
      <w:pPr>
        <w:numPr>
          <w:ilvl w:val="0"/>
          <w:numId w:val="1"/>
        </w:numPr>
        <w:spacing w:before="120" w:after="120" w:line="360" w:lineRule="auto"/>
        <w:ind w:left="284" w:hanging="284"/>
        <w:rPr>
          <w:rFonts w:ascii="Arial" w:hAnsi="Arial" w:cs="Arial"/>
          <w:b/>
          <w:sz w:val="24"/>
          <w:szCs w:val="24"/>
        </w:rPr>
      </w:pPr>
      <w:r w:rsidRPr="00F9166A">
        <w:rPr>
          <w:rFonts w:ascii="Arial" w:hAnsi="Arial" w:cs="Arial"/>
          <w:b/>
          <w:sz w:val="24"/>
          <w:szCs w:val="24"/>
        </w:rPr>
        <w:t>Zakres kontroli</w:t>
      </w:r>
      <w:r>
        <w:rPr>
          <w:rFonts w:ascii="Arial" w:hAnsi="Arial" w:cs="Arial"/>
          <w:b/>
          <w:sz w:val="24"/>
          <w:szCs w:val="24"/>
        </w:rPr>
        <w:t>:</w:t>
      </w:r>
    </w:p>
    <w:p w:rsidR="003A0C9D" w:rsidRPr="003A0C9D" w:rsidP="003A0C9D">
      <w:pPr>
        <w:pStyle w:val="ListParagraph"/>
        <w:numPr>
          <w:ilvl w:val="0"/>
          <w:numId w:val="3"/>
        </w:numPr>
        <w:spacing w:before="120" w:after="120" w:line="360" w:lineRule="auto"/>
        <w:rPr>
          <w:rFonts w:ascii="Arial" w:hAnsi="Arial" w:cs="Arial"/>
          <w:b/>
          <w:sz w:val="24"/>
          <w:szCs w:val="24"/>
        </w:rPr>
      </w:pPr>
      <w:r w:rsidRPr="003A0C9D">
        <w:rPr>
          <w:rFonts w:ascii="Arial" w:hAnsi="Arial" w:cs="Arial"/>
          <w:b/>
          <w:sz w:val="24"/>
          <w:szCs w:val="24"/>
        </w:rPr>
        <w:t>Przedmiot kontroli:</w:t>
      </w:r>
      <w:r w:rsidRPr="003A0C9D">
        <w:rPr>
          <w:rFonts w:ascii="Arial" w:hAnsi="Arial" w:cs="Arial"/>
          <w:sz w:val="24"/>
          <w:szCs w:val="24"/>
        </w:rPr>
        <w:t xml:space="preserve"> </w:t>
      </w:r>
      <w:r w:rsidRPr="003A0C9D">
        <w:rPr>
          <w:rFonts w:ascii="Arial" w:hAnsi="Arial" w:eastAsiaTheme="minorHAnsi" w:cs="Arial"/>
          <w:sz w:val="24"/>
          <w:lang w:eastAsia="en-US"/>
        </w:rPr>
        <w:t>Organizacja procesów zarządzania zasobami ludzkimi</w:t>
      </w:r>
      <w:r w:rsidR="00BE0B70">
        <w:rPr>
          <w:rFonts w:ascii="Arial" w:hAnsi="Arial" w:eastAsiaTheme="minorHAnsi" w:cs="Arial"/>
          <w:sz w:val="24"/>
          <w:lang w:eastAsia="en-US"/>
        </w:rPr>
        <w:t>.</w:t>
      </w:r>
    </w:p>
    <w:p w:rsidR="005E4DEB" w:rsidRPr="003A0C9D" w:rsidP="003A0C9D">
      <w:pPr>
        <w:pStyle w:val="ListParagraph"/>
        <w:numPr>
          <w:ilvl w:val="0"/>
          <w:numId w:val="3"/>
        </w:numPr>
        <w:spacing w:before="120" w:after="120" w:line="360" w:lineRule="auto"/>
        <w:rPr>
          <w:rFonts w:ascii="Arial" w:hAnsi="Arial" w:cs="Arial"/>
          <w:b/>
          <w:sz w:val="24"/>
          <w:szCs w:val="24"/>
        </w:rPr>
      </w:pPr>
      <w:r w:rsidRPr="003A0C9D">
        <w:rPr>
          <w:rFonts w:ascii="Arial" w:hAnsi="Arial" w:cs="Arial"/>
          <w:b/>
          <w:sz w:val="24"/>
          <w:szCs w:val="24"/>
        </w:rPr>
        <w:t>Okres objęty kontrolą:</w:t>
      </w:r>
      <w:r w:rsidRPr="003A0C9D">
        <w:rPr>
          <w:rFonts w:ascii="Arial" w:hAnsi="Arial" w:cs="Arial"/>
          <w:sz w:val="24"/>
          <w:szCs w:val="24"/>
        </w:rPr>
        <w:t xml:space="preserve"> </w:t>
      </w:r>
      <w:r w:rsidRPr="003A0C9D" w:rsidR="003A0C9D">
        <w:rPr>
          <w:rFonts w:ascii="Arial" w:eastAsia="Times New Roman" w:hAnsi="Arial" w:cs="Arial"/>
          <w:bCs/>
          <w:sz w:val="24"/>
          <w:szCs w:val="24"/>
        </w:rPr>
        <w:t xml:space="preserve">od 1 stycznia 2024 r. do </w:t>
      </w:r>
      <w:r w:rsidR="00900D90">
        <w:rPr>
          <w:rFonts w:ascii="Arial" w:hAnsi="Arial" w:cs="Arial"/>
          <w:sz w:val="24"/>
        </w:rPr>
        <w:t>30 kwietnia</w:t>
      </w:r>
      <w:r w:rsidRPr="003A0C9D" w:rsidR="003A0C9D">
        <w:rPr>
          <w:rFonts w:ascii="Arial" w:hAnsi="Arial" w:cs="Arial"/>
          <w:sz w:val="24"/>
        </w:rPr>
        <w:t xml:space="preserve"> 2025 </w:t>
      </w:r>
      <w:r w:rsidRPr="003A0C9D" w:rsidR="003A0C9D">
        <w:rPr>
          <w:rFonts w:ascii="Arial" w:eastAsia="Times New Roman" w:hAnsi="Arial" w:cs="Arial"/>
          <w:bCs/>
          <w:sz w:val="24"/>
          <w:szCs w:val="24"/>
        </w:rPr>
        <w:t>r.</w:t>
      </w:r>
      <w:r w:rsidRPr="003A0C9D" w:rsidR="003A0C9D">
        <w:rPr>
          <w:rFonts w:cs="Arial"/>
          <w:sz w:val="24"/>
        </w:rPr>
        <w:t xml:space="preserve"> </w:t>
      </w:r>
      <w:r w:rsidRPr="003A0C9D" w:rsidR="003A0C9D">
        <w:rPr>
          <w:rFonts w:cs="Arial"/>
          <w:sz w:val="24"/>
        </w:rPr>
        <w:br/>
      </w:r>
      <w:r w:rsidRPr="003A0C9D" w:rsidR="003A0C9D">
        <w:rPr>
          <w:rFonts w:ascii="Arial" w:hAnsi="Arial" w:cs="Arial"/>
          <w:sz w:val="24"/>
        </w:rPr>
        <w:t>z uwzględnieniem okresu wcześniejszego i późniejszego, w którym miały miejsce działania lub zaniechania związane z tematem kontroli</w:t>
      </w:r>
      <w:r w:rsidRPr="003A0C9D" w:rsidR="00BC6629">
        <w:rPr>
          <w:rFonts w:ascii="Arial" w:hAnsi="Arial" w:cs="Arial"/>
          <w:sz w:val="24"/>
          <w:szCs w:val="24"/>
        </w:rPr>
        <w:t>.</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Rodzaj kontroli:</w:t>
      </w:r>
      <w:r w:rsidRPr="00F9166A">
        <w:rPr>
          <w:rFonts w:ascii="Arial" w:hAnsi="Arial" w:cs="Arial"/>
          <w:bCs/>
          <w:sz w:val="24"/>
          <w:szCs w:val="24"/>
        </w:rPr>
        <w:t xml:space="preserve"> </w:t>
      </w:r>
      <w:r w:rsidRPr="00F9166A">
        <w:rPr>
          <w:rFonts w:ascii="Arial" w:hAnsi="Arial" w:cs="Arial"/>
          <w:sz w:val="24"/>
          <w:szCs w:val="24"/>
        </w:rPr>
        <w:t>problemowa</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Tryb kontroli:</w:t>
      </w:r>
      <w:r w:rsidRPr="00F9166A">
        <w:rPr>
          <w:rFonts w:ascii="Arial" w:hAnsi="Arial" w:cs="Arial"/>
          <w:bCs/>
          <w:sz w:val="24"/>
          <w:szCs w:val="24"/>
        </w:rPr>
        <w:t xml:space="preserve"> </w:t>
      </w:r>
      <w:r w:rsidR="00AD666E">
        <w:rPr>
          <w:rFonts w:ascii="Arial" w:hAnsi="Arial" w:cs="Arial"/>
          <w:sz w:val="24"/>
          <w:szCs w:val="24"/>
        </w:rPr>
        <w:t>uproszczony</w:t>
      </w:r>
    </w:p>
    <w:p w:rsidR="005E4DEB" w:rsidRPr="00346771" w:rsidP="00346771">
      <w:pPr>
        <w:numPr>
          <w:ilvl w:val="0"/>
          <w:numId w:val="1"/>
        </w:numPr>
        <w:spacing w:before="120" w:after="120" w:line="360" w:lineRule="auto"/>
        <w:rPr>
          <w:rFonts w:ascii="Arial" w:hAnsi="Arial" w:cs="Arial"/>
          <w:bCs/>
          <w:sz w:val="24"/>
          <w:szCs w:val="24"/>
        </w:rPr>
      </w:pPr>
      <w:r w:rsidRPr="00F9166A">
        <w:rPr>
          <w:rFonts w:ascii="Arial" w:hAnsi="Arial" w:cs="Arial"/>
          <w:b/>
          <w:sz w:val="24"/>
          <w:szCs w:val="24"/>
        </w:rPr>
        <w:t>Termin kontroli</w:t>
      </w:r>
      <w:r w:rsidR="00671279">
        <w:rPr>
          <w:rFonts w:ascii="Arial" w:hAnsi="Arial" w:cs="Arial"/>
          <w:b/>
          <w:sz w:val="24"/>
          <w:szCs w:val="24"/>
        </w:rPr>
        <w:t xml:space="preserve">: </w:t>
      </w:r>
      <w:r w:rsidR="000407B6">
        <w:rPr>
          <w:rFonts w:ascii="Arial" w:hAnsi="Arial" w:cs="Arial"/>
          <w:sz w:val="24"/>
          <w:szCs w:val="24"/>
        </w:rPr>
        <w:t>8</w:t>
      </w:r>
      <w:r w:rsidR="00900D90">
        <w:rPr>
          <w:rFonts w:ascii="Arial" w:hAnsi="Arial" w:cs="Arial"/>
          <w:sz w:val="24"/>
          <w:szCs w:val="24"/>
        </w:rPr>
        <w:t>.05</w:t>
      </w:r>
      <w:r w:rsidR="003A0C9D">
        <w:rPr>
          <w:rFonts w:ascii="Arial" w:hAnsi="Arial" w:cs="Arial"/>
          <w:sz w:val="24"/>
          <w:szCs w:val="24"/>
        </w:rPr>
        <w:t>.2025 r.</w:t>
      </w:r>
    </w:p>
    <w:p w:rsidR="005E4DEB" w:rsidRPr="00F9166A" w:rsidP="001A0339">
      <w:pPr>
        <w:numPr>
          <w:ilvl w:val="0"/>
          <w:numId w:val="1"/>
        </w:numPr>
        <w:spacing w:before="120" w:after="120" w:line="360" w:lineRule="auto"/>
        <w:ind w:left="255" w:hanging="255"/>
        <w:rPr>
          <w:rFonts w:ascii="Arial" w:hAnsi="Arial" w:cs="Arial"/>
          <w:b/>
          <w:bCs/>
          <w:sz w:val="24"/>
          <w:szCs w:val="24"/>
        </w:rPr>
      </w:pPr>
      <w:r w:rsidRPr="00F9166A">
        <w:rPr>
          <w:rFonts w:ascii="Arial" w:hAnsi="Arial" w:cs="Arial"/>
          <w:b/>
          <w:sz w:val="24"/>
          <w:szCs w:val="24"/>
        </w:rPr>
        <w:t>Skład zespołu kontrolnego:</w:t>
      </w:r>
    </w:p>
    <w:p w:rsidR="005E4DEB" w:rsidRPr="00F9166A" w:rsidP="001A0339">
      <w:pPr>
        <w:pStyle w:val="ListParagraph"/>
        <w:numPr>
          <w:ilvl w:val="0"/>
          <w:numId w:val="4"/>
        </w:numPr>
        <w:spacing w:before="120" w:after="120" w:line="360" w:lineRule="auto"/>
        <w:ind w:left="567" w:hanging="283"/>
        <w:rPr>
          <w:rFonts w:ascii="Arial" w:hAnsi="Arial" w:cs="Arial"/>
          <w:sz w:val="24"/>
          <w:szCs w:val="24"/>
        </w:rPr>
      </w:pPr>
      <w:r w:rsidRPr="00F9166A">
        <w:rPr>
          <w:rFonts w:ascii="Arial" w:hAnsi="Arial" w:cs="Arial"/>
          <w:bCs/>
          <w:sz w:val="24"/>
          <w:szCs w:val="24"/>
        </w:rPr>
        <w:t xml:space="preserve">Estera Kołodziej – </w:t>
      </w:r>
      <w:r w:rsidR="00F72ACE">
        <w:rPr>
          <w:rFonts w:ascii="Arial" w:hAnsi="Arial" w:cs="Arial"/>
          <w:bCs/>
          <w:sz w:val="24"/>
          <w:szCs w:val="24"/>
        </w:rPr>
        <w:t xml:space="preserve">Starszy </w:t>
      </w:r>
      <w:r w:rsidRPr="00F9166A">
        <w:rPr>
          <w:rFonts w:ascii="Arial" w:hAnsi="Arial" w:cs="Arial"/>
          <w:bCs/>
          <w:sz w:val="24"/>
          <w:szCs w:val="24"/>
        </w:rPr>
        <w:t>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i Skarg </w:t>
      </w:r>
      <w:r w:rsidRPr="00F9166A">
        <w:rPr>
          <w:rFonts w:ascii="Arial" w:hAnsi="Arial" w:cs="Arial"/>
          <w:sz w:val="24"/>
          <w:szCs w:val="24"/>
        </w:rPr>
        <w:t>Wydziału Prawnego i Nadzoru – Kierownik zespołu kontrolnego</w:t>
      </w:r>
      <w:r w:rsidR="00346771">
        <w:rPr>
          <w:rFonts w:ascii="Arial" w:hAnsi="Arial" w:cs="Arial"/>
          <w:sz w:val="24"/>
          <w:szCs w:val="24"/>
        </w:rPr>
        <w:t>;</w:t>
      </w:r>
    </w:p>
    <w:p w:rsidR="005E4DEB" w:rsidRPr="00F9166A" w:rsidP="001A0339">
      <w:pPr>
        <w:pStyle w:val="ListParagraph"/>
        <w:numPr>
          <w:ilvl w:val="0"/>
          <w:numId w:val="4"/>
        </w:numPr>
        <w:spacing w:before="120" w:after="120" w:line="360" w:lineRule="auto"/>
        <w:ind w:left="568" w:hanging="284"/>
        <w:contextualSpacing w:val="0"/>
        <w:rPr>
          <w:rFonts w:ascii="Arial" w:hAnsi="Arial" w:cs="Arial"/>
          <w:sz w:val="24"/>
          <w:szCs w:val="24"/>
        </w:rPr>
      </w:pPr>
      <w:r>
        <w:rPr>
          <w:rFonts w:ascii="Arial" w:hAnsi="Arial" w:cs="Arial"/>
          <w:bCs/>
          <w:sz w:val="24"/>
          <w:szCs w:val="24"/>
        </w:rPr>
        <w:t>Danuta Rajkowska</w:t>
      </w:r>
      <w:r w:rsidRPr="00F9166A">
        <w:rPr>
          <w:rFonts w:ascii="Arial" w:hAnsi="Arial" w:cs="Arial"/>
          <w:bCs/>
          <w:i/>
          <w:sz w:val="24"/>
          <w:szCs w:val="24"/>
        </w:rPr>
        <w:t xml:space="preserve"> </w:t>
      </w:r>
      <w:r w:rsidRPr="00F9166A">
        <w:rPr>
          <w:rFonts w:ascii="Arial" w:hAnsi="Arial" w:cs="Arial"/>
          <w:bCs/>
          <w:sz w:val="24"/>
          <w:szCs w:val="24"/>
        </w:rPr>
        <w:t xml:space="preserve">– </w:t>
      </w:r>
      <w:r w:rsidR="00F72ACE">
        <w:rPr>
          <w:rFonts w:ascii="Arial" w:hAnsi="Arial" w:cs="Arial"/>
          <w:bCs/>
          <w:sz w:val="24"/>
          <w:szCs w:val="24"/>
        </w:rPr>
        <w:t xml:space="preserve">Starszy </w:t>
      </w:r>
      <w:r w:rsidRPr="00F9166A" w:rsidR="00D57897">
        <w:rPr>
          <w:rFonts w:ascii="Arial" w:hAnsi="Arial" w:cs="Arial"/>
          <w:bCs/>
          <w:sz w:val="24"/>
          <w:szCs w:val="24"/>
        </w:rPr>
        <w:t>Inspektor Wojewódzki w</w:t>
      </w:r>
      <w:r w:rsidRPr="00F9166A" w:rsidR="00D57897">
        <w:rPr>
          <w:rFonts w:ascii="Arial" w:hAnsi="Arial" w:cs="Arial"/>
          <w:b/>
          <w:bCs/>
          <w:sz w:val="24"/>
          <w:szCs w:val="24"/>
        </w:rPr>
        <w:t xml:space="preserve"> </w:t>
      </w:r>
      <w:r w:rsidRPr="00F9166A" w:rsidR="00D57897">
        <w:rPr>
          <w:rFonts w:ascii="Arial" w:hAnsi="Arial" w:cs="Arial"/>
          <w:bCs/>
          <w:sz w:val="24"/>
          <w:szCs w:val="24"/>
        </w:rPr>
        <w:t>Oddziale</w:t>
      </w:r>
      <w:r w:rsidRPr="00F9166A" w:rsidR="00D57897">
        <w:rPr>
          <w:rFonts w:ascii="Arial" w:hAnsi="Arial" w:cs="Arial"/>
          <w:b/>
          <w:bCs/>
          <w:sz w:val="24"/>
          <w:szCs w:val="24"/>
        </w:rPr>
        <w:t xml:space="preserve"> </w:t>
      </w:r>
      <w:r w:rsidRPr="00F9166A" w:rsidR="00D57897">
        <w:rPr>
          <w:rFonts w:ascii="Arial" w:hAnsi="Arial" w:cs="Arial"/>
          <w:bCs/>
          <w:sz w:val="24"/>
          <w:szCs w:val="24"/>
        </w:rPr>
        <w:t xml:space="preserve">Organizacji, Kontroli i Skarg </w:t>
      </w:r>
      <w:r w:rsidRPr="00F9166A" w:rsidR="00D57897">
        <w:rPr>
          <w:rFonts w:ascii="Arial" w:hAnsi="Arial" w:cs="Arial"/>
          <w:sz w:val="24"/>
          <w:szCs w:val="24"/>
        </w:rPr>
        <w:t>Wydziału Prawnego i Nadzoru</w:t>
      </w:r>
      <w:r w:rsidRPr="00F9166A">
        <w:rPr>
          <w:rFonts w:ascii="Arial" w:hAnsi="Arial" w:cs="Arial"/>
          <w:sz w:val="24"/>
          <w:szCs w:val="24"/>
        </w:rPr>
        <w:t xml:space="preserve"> –</w:t>
      </w:r>
      <w:r w:rsidRPr="00F9166A">
        <w:rPr>
          <w:rFonts w:ascii="Arial" w:hAnsi="Arial" w:cs="Arial"/>
          <w:bCs/>
          <w:sz w:val="24"/>
          <w:szCs w:val="24"/>
        </w:rPr>
        <w:t xml:space="preserve"> Członek zespołu kontrolnego</w:t>
      </w:r>
      <w:r w:rsidRPr="00F9166A">
        <w:rPr>
          <w:rFonts w:ascii="Arial" w:hAnsi="Arial" w:cs="Arial"/>
          <w:sz w:val="24"/>
          <w:szCs w:val="24"/>
        </w:rPr>
        <w:t>.</w:t>
      </w:r>
    </w:p>
    <w:p w:rsidR="000A4D0B" w:rsidP="000A4D0B">
      <w:pPr>
        <w:pStyle w:val="ListParagraph"/>
        <w:numPr>
          <w:ilvl w:val="0"/>
          <w:numId w:val="1"/>
        </w:numPr>
        <w:spacing w:before="120" w:after="120" w:line="360" w:lineRule="auto"/>
        <w:rPr>
          <w:rFonts w:ascii="Arial" w:hAnsi="Arial" w:cs="Arial"/>
          <w:bCs/>
          <w:sz w:val="24"/>
          <w:szCs w:val="24"/>
        </w:rPr>
      </w:pPr>
      <w:r w:rsidRPr="000014DB">
        <w:rPr>
          <w:rFonts w:ascii="Arial" w:hAnsi="Arial" w:cs="Arial"/>
          <w:b/>
          <w:bCs/>
          <w:sz w:val="24"/>
          <w:szCs w:val="24"/>
        </w:rPr>
        <w:t xml:space="preserve">Kierownik </w:t>
      </w:r>
      <w:r w:rsidR="00BC6629">
        <w:rPr>
          <w:rFonts w:ascii="Arial" w:hAnsi="Arial" w:cs="Arial"/>
          <w:b/>
          <w:sz w:val="24"/>
          <w:szCs w:val="24"/>
        </w:rPr>
        <w:t>jednostki</w:t>
      </w:r>
      <w:r w:rsidRPr="000014DB">
        <w:rPr>
          <w:rFonts w:ascii="Arial" w:hAnsi="Arial" w:cs="Arial"/>
          <w:b/>
          <w:sz w:val="24"/>
          <w:szCs w:val="24"/>
        </w:rPr>
        <w:t xml:space="preserve"> kontrolowane</w:t>
      </w:r>
      <w:r w:rsidR="00BC6629">
        <w:rPr>
          <w:rFonts w:ascii="Arial" w:hAnsi="Arial" w:cs="Arial"/>
          <w:b/>
          <w:sz w:val="24"/>
          <w:szCs w:val="24"/>
        </w:rPr>
        <w:t>j:</w:t>
      </w:r>
      <w:r w:rsidRPr="000014DB">
        <w:rPr>
          <w:rFonts w:ascii="Arial" w:hAnsi="Arial" w:cs="Arial"/>
          <w:sz w:val="24"/>
          <w:szCs w:val="24"/>
        </w:rPr>
        <w:t xml:space="preserve"> </w:t>
      </w:r>
      <w:r w:rsidR="000407B6">
        <w:rPr>
          <w:rFonts w:ascii="Arial" w:hAnsi="Arial" w:cs="Arial"/>
          <w:sz w:val="24"/>
          <w:szCs w:val="24"/>
        </w:rPr>
        <w:t>Bartłomiej Kulka</w:t>
      </w:r>
      <w:r w:rsidR="003A0C9D">
        <w:rPr>
          <w:rFonts w:ascii="Arial" w:hAnsi="Arial" w:cs="Arial"/>
          <w:sz w:val="24"/>
          <w:szCs w:val="24"/>
        </w:rPr>
        <w:t xml:space="preserve"> –</w:t>
      </w:r>
      <w:r w:rsidR="003A0C9D">
        <w:rPr>
          <w:rFonts w:ascii="Arial" w:hAnsi="Arial" w:cs="Arial"/>
          <w:bCs/>
          <w:sz w:val="24"/>
          <w:szCs w:val="24"/>
        </w:rPr>
        <w:t xml:space="preserve"> Opolski Wojewódzki </w:t>
      </w:r>
      <w:r w:rsidR="000407B6">
        <w:rPr>
          <w:rFonts w:ascii="Arial" w:hAnsi="Arial" w:cs="Arial"/>
          <w:bCs/>
          <w:sz w:val="24"/>
          <w:szCs w:val="24"/>
        </w:rPr>
        <w:t>Lekarz Weterynarii</w:t>
      </w:r>
      <w:r>
        <w:rPr>
          <w:rStyle w:val="FootnoteReference"/>
          <w:rFonts w:ascii="Arial" w:hAnsi="Arial" w:cs="Arial"/>
          <w:bCs/>
          <w:sz w:val="24"/>
          <w:szCs w:val="24"/>
        </w:rPr>
        <w:footnoteReference w:id="3"/>
      </w:r>
      <w:r w:rsidR="004C3286">
        <w:rPr>
          <w:rFonts w:ascii="Arial" w:hAnsi="Arial" w:cs="Arial"/>
          <w:bCs/>
          <w:sz w:val="24"/>
          <w:szCs w:val="24"/>
        </w:rPr>
        <w:t xml:space="preserve">. </w:t>
      </w:r>
      <w:r w:rsidR="008235F0">
        <w:rPr>
          <w:rFonts w:ascii="Arial" w:hAnsi="Arial" w:cs="Arial"/>
          <w:bCs/>
          <w:sz w:val="24"/>
          <w:szCs w:val="24"/>
        </w:rPr>
        <w:t>Na stanowisko O</w:t>
      </w:r>
      <w:r w:rsidR="000407B6">
        <w:rPr>
          <w:rFonts w:ascii="Arial" w:hAnsi="Arial" w:cs="Arial"/>
          <w:bCs/>
          <w:sz w:val="24"/>
          <w:szCs w:val="24"/>
        </w:rPr>
        <w:t>WLW</w:t>
      </w:r>
      <w:r w:rsidR="008235F0">
        <w:rPr>
          <w:rFonts w:ascii="Arial" w:hAnsi="Arial" w:cs="Arial"/>
          <w:bCs/>
          <w:sz w:val="24"/>
          <w:szCs w:val="24"/>
        </w:rPr>
        <w:t xml:space="preserve"> został powołan</w:t>
      </w:r>
      <w:r w:rsidR="00BE3239">
        <w:rPr>
          <w:rFonts w:ascii="Arial" w:hAnsi="Arial" w:cs="Arial"/>
          <w:bCs/>
          <w:sz w:val="24"/>
          <w:szCs w:val="24"/>
        </w:rPr>
        <w:t>y</w:t>
      </w:r>
      <w:r w:rsidR="008235F0">
        <w:rPr>
          <w:rFonts w:ascii="Arial" w:hAnsi="Arial" w:cs="Arial"/>
          <w:bCs/>
          <w:sz w:val="24"/>
          <w:szCs w:val="24"/>
        </w:rPr>
        <w:t xml:space="preserve"> z dniem </w:t>
      </w:r>
      <w:r w:rsidRPr="001B4F5D" w:rsidR="00195C72">
        <w:rPr>
          <w:rFonts w:ascii="Arial" w:hAnsi="Arial" w:cs="Arial"/>
          <w:bCs/>
          <w:sz w:val="24"/>
          <w:szCs w:val="24"/>
        </w:rPr>
        <w:t>1 czerwca</w:t>
      </w:r>
      <w:r w:rsidRPr="001B4F5D" w:rsidR="008235F0">
        <w:rPr>
          <w:rFonts w:ascii="Arial" w:hAnsi="Arial" w:cs="Arial"/>
          <w:bCs/>
          <w:sz w:val="24"/>
          <w:szCs w:val="24"/>
        </w:rPr>
        <w:t xml:space="preserve"> 2024 r. </w:t>
      </w:r>
      <w:r w:rsidR="008235F0">
        <w:rPr>
          <w:rFonts w:ascii="Arial" w:hAnsi="Arial" w:cs="Arial"/>
          <w:bCs/>
          <w:sz w:val="24"/>
          <w:szCs w:val="24"/>
        </w:rPr>
        <w:t xml:space="preserve">Wcześniej, w okresie od </w:t>
      </w:r>
      <w:r w:rsidR="00195C72">
        <w:rPr>
          <w:rFonts w:ascii="Arial" w:hAnsi="Arial" w:cs="Arial"/>
          <w:bCs/>
          <w:sz w:val="24"/>
          <w:szCs w:val="24"/>
        </w:rPr>
        <w:t>23 lutego</w:t>
      </w:r>
      <w:r w:rsidR="008235F0">
        <w:rPr>
          <w:rFonts w:ascii="Arial" w:hAnsi="Arial" w:cs="Arial"/>
          <w:bCs/>
          <w:sz w:val="24"/>
          <w:szCs w:val="24"/>
        </w:rPr>
        <w:t xml:space="preserve"> 20</w:t>
      </w:r>
      <w:r w:rsidR="00195C72">
        <w:rPr>
          <w:rFonts w:ascii="Arial" w:hAnsi="Arial" w:cs="Arial"/>
          <w:bCs/>
          <w:sz w:val="24"/>
          <w:szCs w:val="24"/>
        </w:rPr>
        <w:t>16</w:t>
      </w:r>
      <w:r w:rsidR="008235F0">
        <w:rPr>
          <w:rFonts w:ascii="Arial" w:hAnsi="Arial" w:cs="Arial"/>
          <w:bCs/>
          <w:sz w:val="24"/>
          <w:szCs w:val="24"/>
        </w:rPr>
        <w:t xml:space="preserve"> </w:t>
      </w:r>
      <w:r w:rsidR="00C91A2B">
        <w:rPr>
          <w:rFonts w:ascii="Arial" w:hAnsi="Arial" w:cs="Arial"/>
          <w:bCs/>
          <w:sz w:val="24"/>
          <w:szCs w:val="24"/>
        </w:rPr>
        <w:t xml:space="preserve">r. </w:t>
      </w:r>
      <w:r w:rsidR="008235F0">
        <w:rPr>
          <w:rFonts w:ascii="Arial" w:hAnsi="Arial" w:cs="Arial"/>
          <w:bCs/>
          <w:sz w:val="24"/>
          <w:szCs w:val="24"/>
        </w:rPr>
        <w:t xml:space="preserve">do </w:t>
      </w:r>
      <w:r w:rsidRPr="00065305" w:rsidR="00195C72">
        <w:rPr>
          <w:rFonts w:ascii="Arial" w:hAnsi="Arial" w:cs="Arial"/>
          <w:bCs/>
          <w:sz w:val="24"/>
          <w:szCs w:val="24"/>
        </w:rPr>
        <w:t>3 września</w:t>
      </w:r>
      <w:r w:rsidRPr="00065305" w:rsidR="008235F0">
        <w:rPr>
          <w:rFonts w:ascii="Arial" w:hAnsi="Arial" w:cs="Arial"/>
          <w:bCs/>
          <w:sz w:val="24"/>
          <w:szCs w:val="24"/>
        </w:rPr>
        <w:t xml:space="preserve"> 2024 r. </w:t>
      </w:r>
      <w:r w:rsidR="008235F0">
        <w:rPr>
          <w:rFonts w:ascii="Arial" w:hAnsi="Arial" w:cs="Arial"/>
          <w:bCs/>
          <w:sz w:val="24"/>
          <w:szCs w:val="24"/>
        </w:rPr>
        <w:t xml:space="preserve">stanowisko to </w:t>
      </w:r>
      <w:r w:rsidR="00F74DD4">
        <w:rPr>
          <w:rFonts w:ascii="Arial" w:hAnsi="Arial" w:cs="Arial"/>
          <w:bCs/>
          <w:sz w:val="24"/>
          <w:szCs w:val="24"/>
        </w:rPr>
        <w:t>zajmował</w:t>
      </w:r>
      <w:r w:rsidR="003872B7">
        <w:rPr>
          <w:rFonts w:ascii="Arial" w:hAnsi="Arial" w:cs="Arial"/>
          <w:bCs/>
          <w:sz w:val="24"/>
          <w:szCs w:val="24"/>
        </w:rPr>
        <w:t xml:space="preserve"> Pan</w:t>
      </w:r>
      <w:r w:rsidR="00195C72">
        <w:rPr>
          <w:rFonts w:ascii="Arial" w:hAnsi="Arial" w:cs="Arial"/>
          <w:bCs/>
          <w:sz w:val="24"/>
          <w:szCs w:val="24"/>
        </w:rPr>
        <w:t xml:space="preserve"> Wacław Bortnik</w:t>
      </w:r>
      <w:r>
        <w:rPr>
          <w:rStyle w:val="FootnoteReference"/>
          <w:rFonts w:ascii="Arial" w:hAnsi="Arial" w:cs="Arial"/>
          <w:bCs/>
          <w:sz w:val="24"/>
          <w:szCs w:val="24"/>
        </w:rPr>
        <w:footnoteReference w:id="4"/>
      </w:r>
      <w:r w:rsidR="00195C72">
        <w:rPr>
          <w:rFonts w:ascii="Arial" w:hAnsi="Arial" w:cs="Arial"/>
          <w:bCs/>
          <w:sz w:val="24"/>
          <w:szCs w:val="24"/>
        </w:rPr>
        <w:t>.</w:t>
      </w:r>
    </w:p>
    <w:p w:rsidR="00BC6629" w:rsidRPr="00F267A3" w:rsidP="00BC6629">
      <w:pPr>
        <w:pStyle w:val="ListParagraph"/>
        <w:numPr>
          <w:ilvl w:val="0"/>
          <w:numId w:val="1"/>
        </w:numPr>
        <w:spacing w:before="120" w:after="120" w:line="360" w:lineRule="auto"/>
        <w:contextualSpacing w:val="0"/>
        <w:outlineLvl w:val="0"/>
        <w:rPr>
          <w:rFonts w:ascii="Arial" w:hAnsi="Arial" w:cs="Arial"/>
          <w:bCs/>
          <w:color w:val="000000"/>
          <w:sz w:val="24"/>
        </w:rPr>
      </w:pPr>
      <w:r w:rsidRPr="00F267A3">
        <w:rPr>
          <w:rFonts w:ascii="Arial" w:hAnsi="Arial" w:cs="Arial"/>
          <w:color w:val="000000"/>
          <w:sz w:val="24"/>
        </w:rPr>
        <w:t>Kontrolę wpisano do książki kontroli prowadzonej w jednostce</w:t>
      </w:r>
      <w:r w:rsidRPr="00F267A3">
        <w:rPr>
          <w:rFonts w:ascii="Arial" w:hAnsi="Arial" w:cs="Arial"/>
          <w:color w:val="000000"/>
          <w:sz w:val="24"/>
        </w:rPr>
        <w:t xml:space="preserve"> </w:t>
      </w:r>
      <w:r w:rsidRPr="00F267A3">
        <w:rPr>
          <w:rFonts w:ascii="Arial" w:hAnsi="Arial" w:cs="Arial"/>
          <w:color w:val="000000"/>
          <w:sz w:val="24"/>
        </w:rPr>
        <w:t>kontrolowanej</w:t>
      </w:r>
      <w:r w:rsidRPr="00F267A3">
        <w:rPr>
          <w:rFonts w:ascii="Arial" w:hAnsi="Arial" w:cs="Arial"/>
          <w:color w:val="000000"/>
          <w:sz w:val="24"/>
        </w:rPr>
        <w:t>,</w:t>
      </w:r>
      <w:r w:rsidRPr="00F267A3">
        <w:rPr>
          <w:rFonts w:ascii="Arial" w:hAnsi="Arial" w:cs="Arial"/>
          <w:color w:val="000000"/>
          <w:sz w:val="24"/>
        </w:rPr>
        <w:t xml:space="preserve"> pod poz. nr </w:t>
      </w:r>
      <w:r w:rsidR="0073190C">
        <w:rPr>
          <w:rFonts w:ascii="Arial" w:hAnsi="Arial" w:cs="Arial"/>
          <w:color w:val="000000"/>
          <w:sz w:val="24"/>
        </w:rPr>
        <w:t>1/2025</w:t>
      </w:r>
    </w:p>
    <w:p w:rsidR="005E4DEB" w:rsidRPr="00F9166A" w:rsidP="005E4DEB">
      <w:pPr>
        <w:numPr>
          <w:ilvl w:val="0"/>
          <w:numId w:val="5"/>
        </w:numPr>
        <w:spacing w:before="240" w:after="240" w:line="360" w:lineRule="auto"/>
        <w:ind w:left="0" w:firstLine="0"/>
        <w:rPr>
          <w:rStyle w:val="ListLabel10"/>
          <w:rFonts w:ascii="Arial" w:hAnsi="Arial" w:cs="Arial"/>
          <w:sz w:val="24"/>
          <w:szCs w:val="24"/>
        </w:rPr>
      </w:pPr>
      <w:r w:rsidRPr="00F9166A">
        <w:rPr>
          <w:rStyle w:val="ListLabel10"/>
          <w:rFonts w:ascii="Arial" w:hAnsi="Arial" w:cs="Arial"/>
          <w:sz w:val="24"/>
          <w:szCs w:val="24"/>
        </w:rPr>
        <w:t>Ocena działalności</w:t>
      </w:r>
      <w:r w:rsidR="000014DB">
        <w:rPr>
          <w:rStyle w:val="ListLabel10"/>
          <w:rFonts w:ascii="Arial" w:hAnsi="Arial" w:cs="Arial"/>
          <w:sz w:val="24"/>
          <w:szCs w:val="24"/>
        </w:rPr>
        <w:t xml:space="preserve"> </w:t>
      </w:r>
      <w:r w:rsidR="00BC6629">
        <w:rPr>
          <w:rStyle w:val="ListLabel10"/>
          <w:rFonts w:ascii="Arial" w:hAnsi="Arial" w:cs="Arial"/>
          <w:sz w:val="24"/>
          <w:szCs w:val="24"/>
        </w:rPr>
        <w:t>jednostki</w:t>
      </w:r>
      <w:r w:rsidR="000014DB">
        <w:rPr>
          <w:rStyle w:val="ListLabel10"/>
          <w:rFonts w:ascii="Arial" w:hAnsi="Arial" w:cs="Arial"/>
          <w:sz w:val="24"/>
          <w:szCs w:val="24"/>
        </w:rPr>
        <w:t xml:space="preserve"> kontrolowane</w:t>
      </w:r>
      <w:r w:rsidR="00BC6629">
        <w:rPr>
          <w:rStyle w:val="ListLabel10"/>
          <w:rFonts w:ascii="Arial" w:hAnsi="Arial" w:cs="Arial"/>
          <w:sz w:val="24"/>
          <w:szCs w:val="24"/>
        </w:rPr>
        <w:t>j</w:t>
      </w:r>
      <w:r w:rsidR="000014DB">
        <w:rPr>
          <w:rStyle w:val="ListLabel10"/>
          <w:rFonts w:ascii="Arial" w:hAnsi="Arial" w:cs="Arial"/>
          <w:sz w:val="24"/>
          <w:szCs w:val="24"/>
        </w:rPr>
        <w:t xml:space="preserve"> i opis ustalonego stanu faktycznego</w:t>
      </w:r>
      <w:r w:rsidRPr="00F9166A">
        <w:rPr>
          <w:rStyle w:val="ListLabel10"/>
          <w:rFonts w:ascii="Arial" w:hAnsi="Arial" w:cs="Arial"/>
          <w:sz w:val="24"/>
          <w:szCs w:val="24"/>
        </w:rPr>
        <w:t>.</w:t>
      </w:r>
    </w:p>
    <w:p w:rsidR="00F267A3" w:rsidP="00912250">
      <w:pPr>
        <w:spacing w:before="120" w:after="120" w:line="360" w:lineRule="auto"/>
        <w:ind w:firstLine="567"/>
        <w:rPr>
          <w:rFonts w:ascii="Arial" w:hAnsi="Arial" w:cs="Arial"/>
          <w:b/>
          <w:sz w:val="24"/>
          <w:szCs w:val="24"/>
        </w:rPr>
      </w:pPr>
      <w:r>
        <w:rPr>
          <w:rFonts w:ascii="Arial" w:hAnsi="Arial" w:cs="Arial"/>
          <w:sz w:val="24"/>
        </w:rPr>
        <w:t xml:space="preserve">Prawidłowość organizacji </w:t>
      </w:r>
      <w:r w:rsidR="005C299F">
        <w:rPr>
          <w:rFonts w:ascii="Arial" w:hAnsi="Arial" w:cs="Arial"/>
          <w:sz w:val="24"/>
        </w:rPr>
        <w:t xml:space="preserve">procesów </w:t>
      </w:r>
      <w:r>
        <w:rPr>
          <w:rFonts w:ascii="Arial" w:hAnsi="Arial" w:cs="Arial"/>
          <w:sz w:val="24"/>
        </w:rPr>
        <w:t xml:space="preserve">zarządzania zasobami ludzkimi w </w:t>
      </w:r>
      <w:r w:rsidR="00900D90">
        <w:rPr>
          <w:rFonts w:ascii="Arial" w:hAnsi="Arial" w:cs="Arial"/>
          <w:sz w:val="24"/>
        </w:rPr>
        <w:t>WI</w:t>
      </w:r>
      <w:r w:rsidR="000B0EC5">
        <w:rPr>
          <w:rFonts w:ascii="Arial" w:hAnsi="Arial" w:cs="Arial"/>
          <w:sz w:val="24"/>
        </w:rPr>
        <w:t>W</w:t>
      </w:r>
      <w:r>
        <w:rPr>
          <w:rFonts w:ascii="Arial" w:hAnsi="Arial" w:cs="Arial"/>
          <w:sz w:val="24"/>
        </w:rPr>
        <w:t xml:space="preserve"> </w:t>
      </w:r>
      <w:r w:rsidR="00E70B93">
        <w:rPr>
          <w:rFonts w:ascii="Arial" w:hAnsi="Arial" w:cs="Arial"/>
          <w:sz w:val="24"/>
        </w:rPr>
        <w:br/>
      </w:r>
      <w:r>
        <w:rPr>
          <w:rFonts w:ascii="Arial" w:hAnsi="Arial" w:cs="Arial"/>
          <w:sz w:val="24"/>
        </w:rPr>
        <w:t>w Opolu</w:t>
      </w:r>
      <w:r w:rsidRPr="00912250" w:rsidR="00912250">
        <w:rPr>
          <w:rFonts w:ascii="Arial" w:hAnsi="Arial" w:cs="Arial"/>
          <w:sz w:val="24"/>
        </w:rPr>
        <w:t xml:space="preserve">, </w:t>
      </w:r>
      <w:r w:rsidRPr="00912250" w:rsidR="00912250">
        <w:rPr>
          <w:rFonts w:ascii="Arial" w:hAnsi="Arial" w:cs="Arial"/>
          <w:sz w:val="24"/>
          <w:szCs w:val="24"/>
        </w:rPr>
        <w:t xml:space="preserve">oceniono </w:t>
      </w:r>
      <w:r w:rsidRPr="00747408" w:rsidR="00912250">
        <w:rPr>
          <w:rFonts w:ascii="Arial" w:hAnsi="Arial" w:cs="Arial"/>
          <w:b/>
          <w:sz w:val="24"/>
          <w:szCs w:val="24"/>
        </w:rPr>
        <w:t xml:space="preserve">pozytywnie z </w:t>
      </w:r>
      <w:r w:rsidR="00CA4585">
        <w:rPr>
          <w:rFonts w:ascii="Arial" w:hAnsi="Arial" w:cs="Arial"/>
          <w:b/>
          <w:sz w:val="24"/>
          <w:szCs w:val="24"/>
        </w:rPr>
        <w:t>uchybieniam</w:t>
      </w:r>
      <w:r w:rsidRPr="00747408" w:rsidR="00912250">
        <w:rPr>
          <w:rFonts w:ascii="Arial" w:hAnsi="Arial" w:cs="Arial"/>
          <w:b/>
          <w:sz w:val="24"/>
          <w:szCs w:val="24"/>
        </w:rPr>
        <w:t>i.</w:t>
      </w:r>
    </w:p>
    <w:p w:rsidR="0079328A" w:rsidRPr="009B189C" w:rsidP="00C02177">
      <w:pPr>
        <w:spacing w:before="120" w:after="120" w:line="360" w:lineRule="auto"/>
        <w:ind w:firstLine="567"/>
        <w:rPr>
          <w:rFonts w:ascii="Arial" w:hAnsi="Arial" w:cs="Arial"/>
          <w:sz w:val="24"/>
        </w:rPr>
      </w:pPr>
      <w:r w:rsidRPr="009B189C">
        <w:rPr>
          <w:rFonts w:ascii="Arial" w:hAnsi="Arial" w:cs="Arial"/>
          <w:sz w:val="24"/>
          <w:szCs w:val="24"/>
        </w:rPr>
        <w:t>Stwierdzone w trakcie kontroli uchybienia miały charakter wyłącznie form</w:t>
      </w:r>
      <w:r w:rsidRPr="009B189C" w:rsidR="00C02177">
        <w:rPr>
          <w:rFonts w:ascii="Arial" w:hAnsi="Arial" w:cs="Arial"/>
          <w:sz w:val="24"/>
          <w:szCs w:val="24"/>
        </w:rPr>
        <w:t>a</w:t>
      </w:r>
      <w:r w:rsidRPr="009B189C">
        <w:rPr>
          <w:rFonts w:ascii="Arial" w:hAnsi="Arial" w:cs="Arial"/>
          <w:sz w:val="24"/>
          <w:szCs w:val="24"/>
        </w:rPr>
        <w:t xml:space="preserve">lny </w:t>
      </w:r>
      <w:r w:rsidRPr="009B189C" w:rsidR="00C02177">
        <w:rPr>
          <w:rFonts w:ascii="Arial" w:hAnsi="Arial" w:cs="Arial"/>
          <w:sz w:val="24"/>
          <w:szCs w:val="24"/>
        </w:rPr>
        <w:br/>
      </w:r>
      <w:r w:rsidRPr="009B189C">
        <w:rPr>
          <w:rFonts w:ascii="Arial" w:hAnsi="Arial" w:cs="Arial"/>
          <w:sz w:val="24"/>
          <w:szCs w:val="24"/>
        </w:rPr>
        <w:t>i nie miały zasadniczego wpływu na kontrolowaną działalność.</w:t>
      </w:r>
    </w:p>
    <w:p w:rsidR="00D24973" w:rsidRPr="00D24973" w:rsidP="00D24973">
      <w:pPr>
        <w:spacing w:before="120" w:after="120" w:line="360" w:lineRule="auto"/>
        <w:rPr>
          <w:rFonts w:ascii="Arial" w:hAnsi="Arial" w:cs="Arial"/>
          <w:b/>
          <w:sz w:val="24"/>
          <w:szCs w:val="24"/>
        </w:rPr>
      </w:pPr>
      <w:r w:rsidRPr="00D24973">
        <w:rPr>
          <w:rFonts w:ascii="Arial" w:hAnsi="Arial" w:cs="Arial"/>
          <w:b/>
          <w:sz w:val="24"/>
          <w:szCs w:val="24"/>
        </w:rPr>
        <w:t>Ustalenia kontroli:</w:t>
      </w:r>
    </w:p>
    <w:p w:rsidR="00B21B15" w:rsidP="00A7134F">
      <w:pPr>
        <w:spacing w:before="120" w:after="120" w:line="360" w:lineRule="auto"/>
        <w:ind w:firstLine="708"/>
        <w:rPr>
          <w:rFonts w:ascii="Arial" w:hAnsi="Arial" w:cs="Arial"/>
          <w:sz w:val="24"/>
          <w:szCs w:val="24"/>
        </w:rPr>
      </w:pPr>
      <w:bookmarkStart w:id="1" w:name="_Hlk196392187"/>
      <w:r>
        <w:rPr>
          <w:rFonts w:ascii="Arial" w:hAnsi="Arial" w:cs="Arial"/>
          <w:sz w:val="24"/>
          <w:szCs w:val="24"/>
        </w:rPr>
        <w:t>W</w:t>
      </w:r>
      <w:bookmarkEnd w:id="1"/>
      <w:r w:rsidR="000407B6">
        <w:rPr>
          <w:rFonts w:ascii="Arial" w:hAnsi="Arial" w:cs="Arial"/>
          <w:sz w:val="24"/>
          <w:szCs w:val="24"/>
        </w:rPr>
        <w:t>IW</w:t>
      </w:r>
      <w:r w:rsidR="00747408">
        <w:rPr>
          <w:rFonts w:ascii="Arial" w:hAnsi="Arial" w:cs="Arial"/>
          <w:sz w:val="24"/>
          <w:szCs w:val="24"/>
        </w:rPr>
        <w:t xml:space="preserve"> w Opolu jest jednostką budżetową wchodzącą w skład administracji zespolonej w województwie, działającą na podstawie Statutu nadanego zarządzeniem Wojewody Opolskiego</w:t>
      </w:r>
      <w:r>
        <w:rPr>
          <w:rStyle w:val="FootnoteReference"/>
          <w:rFonts w:ascii="Arial" w:hAnsi="Arial" w:cs="Arial"/>
          <w:sz w:val="24"/>
          <w:szCs w:val="24"/>
        </w:rPr>
        <w:footnoteReference w:id="5"/>
      </w:r>
      <w:r w:rsidR="00D435A7">
        <w:rPr>
          <w:rFonts w:ascii="Arial" w:hAnsi="Arial" w:cs="Arial"/>
          <w:sz w:val="24"/>
          <w:szCs w:val="24"/>
        </w:rPr>
        <w:t xml:space="preserve">. W okresie kontroli organizację </w:t>
      </w:r>
      <w:r w:rsidR="000407B6">
        <w:rPr>
          <w:rFonts w:ascii="Arial" w:hAnsi="Arial" w:cs="Arial"/>
          <w:sz w:val="24"/>
          <w:szCs w:val="24"/>
        </w:rPr>
        <w:t>WIW</w:t>
      </w:r>
      <w:r w:rsidR="00D435A7">
        <w:rPr>
          <w:rFonts w:ascii="Arial" w:hAnsi="Arial" w:cs="Arial"/>
          <w:sz w:val="24"/>
          <w:szCs w:val="24"/>
        </w:rPr>
        <w:t xml:space="preserve"> w Opolu określał Regulamin </w:t>
      </w:r>
      <w:r w:rsidR="00603176">
        <w:rPr>
          <w:rFonts w:ascii="Arial" w:hAnsi="Arial" w:cs="Arial"/>
          <w:sz w:val="24"/>
          <w:szCs w:val="24"/>
        </w:rPr>
        <w:t>O</w:t>
      </w:r>
      <w:r w:rsidR="00D435A7">
        <w:rPr>
          <w:rFonts w:ascii="Arial" w:hAnsi="Arial" w:cs="Arial"/>
          <w:sz w:val="24"/>
          <w:szCs w:val="24"/>
        </w:rPr>
        <w:t xml:space="preserve">rganizacyjny </w:t>
      </w:r>
      <w:r w:rsidR="00E42C2D">
        <w:rPr>
          <w:rFonts w:ascii="Arial" w:hAnsi="Arial" w:cs="Arial"/>
          <w:sz w:val="24"/>
          <w:szCs w:val="24"/>
        </w:rPr>
        <w:t>WI</w:t>
      </w:r>
      <w:r w:rsidR="000407B6">
        <w:rPr>
          <w:rFonts w:ascii="Arial" w:hAnsi="Arial" w:cs="Arial"/>
          <w:sz w:val="24"/>
          <w:szCs w:val="24"/>
        </w:rPr>
        <w:t>W</w:t>
      </w:r>
      <w:r w:rsidR="00D435A7">
        <w:rPr>
          <w:rFonts w:ascii="Arial" w:hAnsi="Arial" w:cs="Arial"/>
          <w:sz w:val="24"/>
          <w:szCs w:val="24"/>
        </w:rPr>
        <w:t xml:space="preserve"> w Opolu</w:t>
      </w:r>
      <w:r>
        <w:rPr>
          <w:rStyle w:val="FootnoteReference"/>
          <w:rFonts w:ascii="Arial" w:hAnsi="Arial" w:cs="Arial"/>
          <w:sz w:val="24"/>
          <w:szCs w:val="24"/>
        </w:rPr>
        <w:footnoteReference w:id="6"/>
      </w:r>
      <w:r w:rsidR="00D435A7">
        <w:rPr>
          <w:rFonts w:ascii="Arial" w:hAnsi="Arial" w:cs="Arial"/>
          <w:sz w:val="24"/>
          <w:szCs w:val="24"/>
        </w:rPr>
        <w:t xml:space="preserve"> ustalony prze</w:t>
      </w:r>
      <w:r w:rsidR="008235F0">
        <w:rPr>
          <w:rFonts w:ascii="Arial" w:hAnsi="Arial" w:cs="Arial"/>
          <w:sz w:val="24"/>
          <w:szCs w:val="24"/>
        </w:rPr>
        <w:t xml:space="preserve">z </w:t>
      </w:r>
      <w:r w:rsidR="000407B6">
        <w:rPr>
          <w:rFonts w:ascii="Arial" w:hAnsi="Arial" w:cs="Arial"/>
          <w:sz w:val="24"/>
          <w:szCs w:val="24"/>
        </w:rPr>
        <w:t>OWLW</w:t>
      </w:r>
      <w:r w:rsidR="003E139A">
        <w:rPr>
          <w:rFonts w:ascii="Arial" w:hAnsi="Arial" w:cs="Arial"/>
          <w:sz w:val="24"/>
          <w:szCs w:val="24"/>
        </w:rPr>
        <w:t xml:space="preserve"> </w:t>
      </w:r>
      <w:r w:rsidR="00C06A03">
        <w:rPr>
          <w:rFonts w:ascii="Arial" w:hAnsi="Arial" w:cs="Arial"/>
          <w:sz w:val="24"/>
          <w:szCs w:val="24"/>
        </w:rPr>
        <w:br/>
      </w:r>
      <w:r w:rsidR="00D435A7">
        <w:rPr>
          <w:rFonts w:ascii="Arial" w:hAnsi="Arial" w:cs="Arial"/>
          <w:sz w:val="24"/>
          <w:szCs w:val="24"/>
        </w:rPr>
        <w:t xml:space="preserve">i </w:t>
      </w:r>
      <w:r w:rsidRPr="00F71436" w:rsidR="00D435A7">
        <w:rPr>
          <w:rFonts w:ascii="Arial" w:hAnsi="Arial" w:cs="Arial"/>
          <w:sz w:val="24"/>
          <w:szCs w:val="24"/>
        </w:rPr>
        <w:t>zatwierdzony przez Wojewodę Opolskie</w:t>
      </w:r>
      <w:r w:rsidR="006C0D15">
        <w:rPr>
          <w:rFonts w:ascii="Arial" w:hAnsi="Arial" w:cs="Arial"/>
          <w:sz w:val="24"/>
          <w:szCs w:val="24"/>
        </w:rPr>
        <w:t>go</w:t>
      </w:r>
      <w:r w:rsidRPr="00F71436" w:rsidR="00D435A7">
        <w:rPr>
          <w:rFonts w:ascii="Arial" w:hAnsi="Arial" w:cs="Arial"/>
          <w:sz w:val="24"/>
          <w:szCs w:val="24"/>
        </w:rPr>
        <w:t>.</w:t>
      </w:r>
    </w:p>
    <w:p w:rsidR="009B4305" w:rsidRPr="00A122A5" w:rsidP="009B4305">
      <w:pPr>
        <w:spacing w:before="120" w:after="120" w:line="360" w:lineRule="auto"/>
        <w:ind w:firstLine="708"/>
        <w:rPr>
          <w:rFonts w:ascii="Arial" w:hAnsi="Arial" w:cs="Arial"/>
          <w:sz w:val="24"/>
          <w:szCs w:val="24"/>
        </w:rPr>
      </w:pPr>
      <w:r>
        <w:rPr>
          <w:rFonts w:ascii="Arial" w:hAnsi="Arial" w:cs="Arial"/>
          <w:sz w:val="24"/>
          <w:szCs w:val="24"/>
        </w:rPr>
        <w:t>Stosownie do treści § 3 Statutu, WIW w Opolu kieruje OWLW przy pomocy Zastępcy OWLW. W czasie nieobecności lub nieobsadzenia stanowiska OWLW</w:t>
      </w:r>
      <w:r w:rsidRPr="00D10EAD" w:rsidR="00D10EAD">
        <w:rPr>
          <w:rFonts w:ascii="Arial" w:hAnsi="Arial" w:cs="Arial"/>
          <w:sz w:val="24"/>
          <w:szCs w:val="24"/>
        </w:rPr>
        <w:t xml:space="preserve"> </w:t>
      </w:r>
      <w:r w:rsidR="00D10EAD">
        <w:rPr>
          <w:rFonts w:ascii="Arial" w:hAnsi="Arial" w:cs="Arial"/>
          <w:sz w:val="24"/>
          <w:szCs w:val="24"/>
        </w:rPr>
        <w:t xml:space="preserve">lub czasowej niemożności wykonywania przez niego obowiązków, </w:t>
      </w:r>
      <w:r>
        <w:rPr>
          <w:rFonts w:ascii="Arial" w:hAnsi="Arial" w:cs="Arial"/>
          <w:sz w:val="24"/>
          <w:szCs w:val="24"/>
        </w:rPr>
        <w:t>z</w:t>
      </w:r>
      <w:r w:rsidRPr="00A122A5" w:rsidR="00D435A7">
        <w:rPr>
          <w:rFonts w:ascii="Arial" w:hAnsi="Arial" w:cs="Arial"/>
          <w:sz w:val="24"/>
          <w:szCs w:val="24"/>
        </w:rPr>
        <w:t xml:space="preserve">godnie z § </w:t>
      </w:r>
      <w:r w:rsidR="00D10EAD">
        <w:rPr>
          <w:rFonts w:ascii="Arial" w:hAnsi="Arial" w:cs="Arial"/>
          <w:sz w:val="24"/>
          <w:szCs w:val="24"/>
        </w:rPr>
        <w:t>9</w:t>
      </w:r>
      <w:r w:rsidRPr="00A122A5" w:rsidR="00D435A7">
        <w:rPr>
          <w:rFonts w:ascii="Arial" w:hAnsi="Arial" w:cs="Arial"/>
          <w:sz w:val="24"/>
          <w:szCs w:val="24"/>
        </w:rPr>
        <w:t xml:space="preserve"> ust. </w:t>
      </w:r>
      <w:r w:rsidR="00D10EAD">
        <w:rPr>
          <w:rFonts w:ascii="Arial" w:hAnsi="Arial" w:cs="Arial"/>
          <w:sz w:val="24"/>
          <w:szCs w:val="24"/>
        </w:rPr>
        <w:t>1</w:t>
      </w:r>
      <w:r w:rsidRPr="00A122A5" w:rsidR="00D435A7">
        <w:rPr>
          <w:rFonts w:ascii="Arial" w:hAnsi="Arial" w:cs="Arial"/>
          <w:sz w:val="24"/>
          <w:szCs w:val="24"/>
        </w:rPr>
        <w:t xml:space="preserve"> Regulaminu Organizacyjnego</w:t>
      </w:r>
      <w:r w:rsidR="00B660EC">
        <w:rPr>
          <w:rFonts w:ascii="Arial" w:hAnsi="Arial" w:cs="Arial"/>
          <w:sz w:val="24"/>
          <w:szCs w:val="24"/>
        </w:rPr>
        <w:t xml:space="preserve">, </w:t>
      </w:r>
      <w:r w:rsidR="00D10EAD">
        <w:rPr>
          <w:rFonts w:ascii="Arial" w:hAnsi="Arial" w:cs="Arial"/>
          <w:sz w:val="24"/>
          <w:szCs w:val="24"/>
        </w:rPr>
        <w:t xml:space="preserve">działalnością </w:t>
      </w:r>
      <w:r w:rsidR="00B660EC">
        <w:rPr>
          <w:rFonts w:ascii="Arial" w:hAnsi="Arial" w:cs="Arial"/>
          <w:sz w:val="24"/>
          <w:szCs w:val="24"/>
        </w:rPr>
        <w:t>W</w:t>
      </w:r>
      <w:r w:rsidR="00603176">
        <w:rPr>
          <w:rFonts w:ascii="Arial" w:hAnsi="Arial" w:cs="Arial"/>
          <w:sz w:val="24"/>
          <w:szCs w:val="24"/>
        </w:rPr>
        <w:t>I</w:t>
      </w:r>
      <w:r w:rsidR="00B660EC">
        <w:rPr>
          <w:rFonts w:ascii="Arial" w:hAnsi="Arial" w:cs="Arial"/>
          <w:sz w:val="24"/>
          <w:szCs w:val="24"/>
        </w:rPr>
        <w:t>W w Opolu</w:t>
      </w:r>
      <w:r w:rsidR="00D10EAD">
        <w:rPr>
          <w:rFonts w:ascii="Arial" w:hAnsi="Arial" w:cs="Arial"/>
          <w:sz w:val="24"/>
          <w:szCs w:val="24"/>
        </w:rPr>
        <w:t>,</w:t>
      </w:r>
      <w:r w:rsidR="00B660EC">
        <w:rPr>
          <w:rFonts w:ascii="Arial" w:hAnsi="Arial" w:cs="Arial"/>
          <w:sz w:val="24"/>
          <w:szCs w:val="24"/>
        </w:rPr>
        <w:t xml:space="preserve"> kieruje </w:t>
      </w:r>
      <w:r w:rsidR="00AA002B">
        <w:rPr>
          <w:rFonts w:ascii="Arial" w:hAnsi="Arial" w:cs="Arial"/>
          <w:sz w:val="24"/>
          <w:szCs w:val="24"/>
        </w:rPr>
        <w:t>Zastępca Wojewódzkiego Lekarza.</w:t>
      </w:r>
    </w:p>
    <w:p w:rsidR="00AD1F9C" w:rsidRPr="00A122A5" w:rsidP="009B4305">
      <w:pPr>
        <w:spacing w:before="120" w:after="120" w:line="360" w:lineRule="auto"/>
        <w:ind w:firstLine="708"/>
        <w:rPr>
          <w:rFonts w:ascii="Arial" w:eastAsia="Times New Roman" w:hAnsi="Arial" w:cs="Arial"/>
          <w:sz w:val="24"/>
          <w:szCs w:val="24"/>
        </w:rPr>
      </w:pPr>
      <w:r w:rsidRPr="00A122A5">
        <w:rPr>
          <w:rFonts w:ascii="Arial" w:hAnsi="Arial" w:cs="Arial"/>
          <w:sz w:val="24"/>
          <w:szCs w:val="24"/>
        </w:rPr>
        <w:t xml:space="preserve">Stosownie do treści art. 25 ust. 9 ustawy </w:t>
      </w:r>
      <w:r w:rsidRPr="00A122A5">
        <w:rPr>
          <w:rFonts w:ascii="Arial" w:hAnsi="Arial" w:cs="Arial"/>
          <w:sz w:val="24"/>
          <w:szCs w:val="24"/>
        </w:rPr>
        <w:t xml:space="preserve">z dnia 21 listopada 2008 r. </w:t>
      </w:r>
      <w:r w:rsidRPr="00A122A5">
        <w:rPr>
          <w:rFonts w:ascii="Arial" w:hAnsi="Arial" w:cs="Arial"/>
          <w:sz w:val="24"/>
          <w:szCs w:val="24"/>
        </w:rPr>
        <w:t xml:space="preserve">o służbie cywilnej </w:t>
      </w:r>
      <w:r w:rsidRPr="00A122A5">
        <w:rPr>
          <w:rFonts w:ascii="Arial" w:hAnsi="Arial" w:cs="Arial"/>
          <w:sz w:val="24"/>
          <w:szCs w:val="24"/>
        </w:rPr>
        <w:t>(</w:t>
      </w:r>
      <w:r w:rsidRPr="00A122A5">
        <w:rPr>
          <w:rFonts w:ascii="Arial" w:hAnsi="Arial" w:cs="Arial"/>
          <w:sz w:val="24"/>
          <w:szCs w:val="24"/>
        </w:rPr>
        <w:t>t.j</w:t>
      </w:r>
      <w:r w:rsidRPr="00A122A5">
        <w:rPr>
          <w:rFonts w:ascii="Arial" w:hAnsi="Arial" w:cs="Arial"/>
          <w:sz w:val="24"/>
          <w:szCs w:val="24"/>
        </w:rPr>
        <w:t>. Dz.U. z 2024 poz. 409</w:t>
      </w:r>
      <w:r w:rsidR="00603176">
        <w:rPr>
          <w:rFonts w:ascii="Arial" w:hAnsi="Arial" w:cs="Arial"/>
          <w:sz w:val="24"/>
          <w:szCs w:val="24"/>
        </w:rPr>
        <w:t xml:space="preserve"> ze zm.</w:t>
      </w:r>
      <w:r w:rsidRPr="00A122A5">
        <w:rPr>
          <w:rFonts w:ascii="Arial" w:hAnsi="Arial" w:cs="Arial"/>
          <w:sz w:val="24"/>
          <w:szCs w:val="24"/>
        </w:rPr>
        <w:t>)</w:t>
      </w:r>
      <w:r>
        <w:rPr>
          <w:rStyle w:val="FootnoteReference"/>
          <w:rFonts w:ascii="Arial" w:hAnsi="Arial" w:cs="Arial"/>
          <w:sz w:val="24"/>
          <w:szCs w:val="24"/>
        </w:rPr>
        <w:footnoteReference w:id="7"/>
      </w:r>
      <w:r w:rsidRPr="00A122A5" w:rsidR="00E70B93">
        <w:rPr>
          <w:rFonts w:ascii="Arial" w:hAnsi="Arial" w:cs="Arial"/>
          <w:sz w:val="24"/>
          <w:szCs w:val="24"/>
        </w:rPr>
        <w:t xml:space="preserve">, </w:t>
      </w:r>
      <w:r w:rsidRPr="00A122A5">
        <w:rPr>
          <w:rFonts w:ascii="Arial" w:hAnsi="Arial" w:cs="Arial"/>
          <w:sz w:val="24"/>
          <w:szCs w:val="24"/>
        </w:rPr>
        <w:t xml:space="preserve">zadania </w:t>
      </w:r>
      <w:r w:rsidRPr="00A122A5">
        <w:rPr>
          <w:rFonts w:ascii="Arial" w:eastAsia="Times New Roman" w:hAnsi="Arial" w:cs="Arial"/>
          <w:sz w:val="24"/>
          <w:szCs w:val="24"/>
        </w:rPr>
        <w:t xml:space="preserve">przewidziane w ustawie dla dyrektora generalnego urzędu w urzędach, w których nie tworzy się stanowiska dyrektora generalnego urzędu, wykonują kierownicy tych urzędów, w tym przypadku </w:t>
      </w:r>
      <w:r w:rsidRPr="00A122A5" w:rsidR="004F4126">
        <w:rPr>
          <w:rFonts w:ascii="Arial" w:eastAsia="Times New Roman" w:hAnsi="Arial" w:cs="Arial"/>
          <w:sz w:val="24"/>
          <w:szCs w:val="24"/>
        </w:rPr>
        <w:t>OW</w:t>
      </w:r>
      <w:r w:rsidR="00B660EC">
        <w:rPr>
          <w:rFonts w:ascii="Arial" w:eastAsia="Times New Roman" w:hAnsi="Arial" w:cs="Arial"/>
          <w:sz w:val="24"/>
          <w:szCs w:val="24"/>
        </w:rPr>
        <w:t>LW</w:t>
      </w:r>
      <w:r w:rsidRPr="00A122A5" w:rsidR="00E636DC">
        <w:rPr>
          <w:rFonts w:ascii="Arial" w:eastAsia="Times New Roman" w:hAnsi="Arial" w:cs="Arial"/>
          <w:sz w:val="24"/>
          <w:szCs w:val="24"/>
        </w:rPr>
        <w:t>.</w:t>
      </w:r>
    </w:p>
    <w:p w:rsidR="009B1E88" w:rsidP="00363077">
      <w:pPr>
        <w:spacing w:before="120" w:after="120" w:line="360" w:lineRule="auto"/>
        <w:ind w:firstLine="708"/>
        <w:rPr>
          <w:rFonts w:ascii="Arial" w:eastAsia="Times New Roman" w:hAnsi="Arial" w:cs="Arial"/>
          <w:sz w:val="24"/>
          <w:szCs w:val="24"/>
        </w:rPr>
      </w:pPr>
      <w:r w:rsidRPr="00A122A5">
        <w:rPr>
          <w:rFonts w:ascii="Arial" w:eastAsia="Times New Roman" w:hAnsi="Arial" w:cs="Arial"/>
          <w:sz w:val="24"/>
          <w:szCs w:val="24"/>
        </w:rPr>
        <w:t xml:space="preserve">Dyrektor </w:t>
      </w:r>
      <w:r w:rsidRPr="00A122A5" w:rsidR="00AD1F9C">
        <w:rPr>
          <w:rFonts w:ascii="Arial" w:eastAsia="Times New Roman" w:hAnsi="Arial" w:cs="Arial"/>
          <w:sz w:val="24"/>
          <w:szCs w:val="24"/>
        </w:rPr>
        <w:t>g</w:t>
      </w:r>
      <w:r w:rsidRPr="00A122A5">
        <w:rPr>
          <w:rFonts w:ascii="Arial" w:eastAsia="Times New Roman" w:hAnsi="Arial" w:cs="Arial"/>
          <w:sz w:val="24"/>
          <w:szCs w:val="24"/>
        </w:rPr>
        <w:t xml:space="preserve">eneralny urzędu, na podstawie art. 25 ust. 4 pkt </w:t>
      </w:r>
      <w:r w:rsidRPr="00A122A5" w:rsidR="00AD1F9C">
        <w:rPr>
          <w:rFonts w:ascii="Arial" w:eastAsia="Times New Roman" w:hAnsi="Arial" w:cs="Arial"/>
          <w:sz w:val="24"/>
          <w:szCs w:val="24"/>
        </w:rPr>
        <w:t>1</w:t>
      </w:r>
      <w:r w:rsidRPr="00A122A5" w:rsidR="008C09FF">
        <w:rPr>
          <w:rFonts w:ascii="Arial" w:eastAsia="Times New Roman" w:hAnsi="Arial" w:cs="Arial"/>
          <w:sz w:val="24"/>
          <w:szCs w:val="24"/>
        </w:rPr>
        <w:t xml:space="preserve"> lit. a)</w:t>
      </w:r>
      <w:r w:rsidRPr="00A122A5" w:rsidR="00AD1F9C">
        <w:rPr>
          <w:rFonts w:ascii="Arial" w:eastAsia="Times New Roman" w:hAnsi="Arial" w:cs="Arial"/>
          <w:sz w:val="24"/>
          <w:szCs w:val="24"/>
        </w:rPr>
        <w:t xml:space="preserve"> i pkt 2</w:t>
      </w:r>
      <w:r w:rsidRPr="00A122A5" w:rsidR="008C09FF">
        <w:rPr>
          <w:rFonts w:ascii="Arial" w:eastAsia="Times New Roman" w:hAnsi="Arial" w:cs="Arial"/>
          <w:sz w:val="24"/>
          <w:szCs w:val="24"/>
        </w:rPr>
        <w:t xml:space="preserve"> lit. a)</w:t>
      </w:r>
      <w:r w:rsidRPr="00A122A5" w:rsidR="00AD1F9C">
        <w:rPr>
          <w:rFonts w:ascii="Arial" w:eastAsia="Times New Roman" w:hAnsi="Arial" w:cs="Arial"/>
          <w:sz w:val="24"/>
          <w:szCs w:val="24"/>
        </w:rPr>
        <w:t xml:space="preserve"> ustawy o służbie cywilnej</w:t>
      </w:r>
      <w:r w:rsidRPr="00A122A5" w:rsidR="008C09FF">
        <w:rPr>
          <w:rFonts w:ascii="Arial" w:eastAsia="Times New Roman" w:hAnsi="Arial" w:cs="Arial"/>
          <w:sz w:val="24"/>
          <w:szCs w:val="24"/>
        </w:rPr>
        <w:t>,</w:t>
      </w:r>
      <w:r w:rsidRPr="00A122A5" w:rsidR="00AD1F9C">
        <w:rPr>
          <w:rFonts w:ascii="Arial" w:eastAsia="Times New Roman" w:hAnsi="Arial" w:cs="Arial"/>
          <w:sz w:val="24"/>
          <w:szCs w:val="24"/>
        </w:rPr>
        <w:t xml:space="preserve"> </w:t>
      </w:r>
      <w:r w:rsidRPr="00A122A5" w:rsidR="00AD1F9C">
        <w:rPr>
          <w:rFonts w:ascii="Arial" w:hAnsi="Arial" w:cs="Arial"/>
          <w:sz w:val="24"/>
          <w:szCs w:val="24"/>
          <w:shd w:val="clear" w:color="auto" w:fill="FFFFFF"/>
        </w:rPr>
        <w:t>zapewnia funkcjonowanie i ciągłość pracy urzędu, warunki jego działania, a także organizację pracy</w:t>
      </w:r>
      <w:r w:rsidRPr="00A122A5" w:rsidR="008C09FF">
        <w:rPr>
          <w:rFonts w:ascii="Arial" w:hAnsi="Arial" w:cs="Arial"/>
          <w:sz w:val="24"/>
          <w:szCs w:val="24"/>
          <w:shd w:val="clear" w:color="auto" w:fill="FFFFFF"/>
        </w:rPr>
        <w:t xml:space="preserve">, m.in. poprzez sprawowanie bezpośredniego nadzoru nad komórkami organizacyjnymi urzędu w zakresie prawidłowego wykonywania przez nie zadań określonych przez kierownika urzędu, </w:t>
      </w:r>
      <w:r w:rsidRPr="00A122A5" w:rsidR="008C09FF">
        <w:rPr>
          <w:rFonts w:ascii="Arial" w:hAnsi="Arial" w:cs="Arial"/>
          <w:sz w:val="24"/>
          <w:szCs w:val="24"/>
          <w:shd w:val="clear" w:color="auto" w:fill="FFFFFF"/>
        </w:rPr>
        <w:br/>
        <w:t xml:space="preserve">z wyjątkiem komórek bezpośrednio nadzorowanych przez niego na podstawie ustaw, a także </w:t>
      </w:r>
      <w:r w:rsidRPr="00A122A5" w:rsidR="00AD1F9C">
        <w:rPr>
          <w:rFonts w:ascii="Arial" w:hAnsi="Arial" w:cs="Arial"/>
          <w:sz w:val="24"/>
          <w:szCs w:val="24"/>
          <w:shd w:val="clear" w:color="auto" w:fill="FFFFFF"/>
        </w:rPr>
        <w:t xml:space="preserve">dokonuje czynności z zakresu prawa pracy wobec osób zatrudnionych </w:t>
      </w:r>
      <w:r w:rsidRPr="00A122A5" w:rsidR="008C09FF">
        <w:rPr>
          <w:rFonts w:ascii="Arial" w:hAnsi="Arial" w:cs="Arial"/>
          <w:sz w:val="24"/>
          <w:szCs w:val="24"/>
          <w:shd w:val="clear" w:color="auto" w:fill="FFFFFF"/>
        </w:rPr>
        <w:br/>
      </w:r>
      <w:r w:rsidRPr="00A122A5" w:rsidR="00AD1F9C">
        <w:rPr>
          <w:rFonts w:ascii="Arial" w:hAnsi="Arial" w:cs="Arial"/>
          <w:sz w:val="24"/>
          <w:szCs w:val="24"/>
          <w:shd w:val="clear" w:color="auto" w:fill="FFFFFF"/>
        </w:rPr>
        <w:t xml:space="preserve">w urzędzie oraz realizuje politykę personalną, m.in. poprzez przygotowywanie </w:t>
      </w:r>
      <w:r w:rsidRPr="008C09FF" w:rsidR="00AD1F9C">
        <w:rPr>
          <w:rFonts w:ascii="Arial" w:hAnsi="Arial" w:cs="Arial"/>
          <w:sz w:val="24"/>
          <w:szCs w:val="24"/>
          <w:shd w:val="clear" w:color="auto" w:fill="FFFFFF"/>
        </w:rPr>
        <w:t>programu zarządzania zasobami ludzkimi w urzędzie</w:t>
      </w:r>
      <w:r w:rsidR="008C09FF">
        <w:rPr>
          <w:rFonts w:ascii="Arial" w:hAnsi="Arial" w:cs="Arial"/>
          <w:sz w:val="24"/>
          <w:szCs w:val="24"/>
          <w:shd w:val="clear" w:color="auto" w:fill="FFFFFF"/>
        </w:rPr>
        <w:t>.</w:t>
      </w:r>
    </w:p>
    <w:p w:rsidR="006C0E0F" w:rsidRPr="0009758D" w:rsidP="006C0E0F">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W WIW w Opolu</w:t>
      </w:r>
      <w:r w:rsidR="000B0EC5">
        <w:rPr>
          <w:rFonts w:ascii="Arial" w:eastAsia="Times New Roman" w:hAnsi="Arial" w:cs="Arial"/>
          <w:sz w:val="24"/>
          <w:szCs w:val="24"/>
        </w:rPr>
        <w:t xml:space="preserve">, </w:t>
      </w:r>
      <w:r>
        <w:rPr>
          <w:rFonts w:ascii="Arial" w:eastAsia="Times New Roman" w:hAnsi="Arial" w:cs="Arial"/>
          <w:sz w:val="24"/>
          <w:szCs w:val="24"/>
        </w:rPr>
        <w:t>k</w:t>
      </w:r>
      <w:r w:rsidRPr="00BF0149">
        <w:rPr>
          <w:rFonts w:ascii="Arial" w:eastAsia="Times New Roman" w:hAnsi="Arial" w:cs="Arial"/>
          <w:sz w:val="24"/>
          <w:szCs w:val="24"/>
        </w:rPr>
        <w:t xml:space="preserve">omórkami organizacyjnymi, z wyłączeniem samodzielnych stanowisk pracy, stosownie do treści § 10 ust. 1 Regulaminu Organizacyjnego, kierują pracownicy wyznaczeni przez </w:t>
      </w:r>
      <w:r w:rsidR="00D10EAD">
        <w:rPr>
          <w:rFonts w:ascii="Arial" w:eastAsia="Times New Roman" w:hAnsi="Arial" w:cs="Arial"/>
          <w:sz w:val="24"/>
          <w:szCs w:val="24"/>
        </w:rPr>
        <w:t>OWLW</w:t>
      </w:r>
      <w:r w:rsidRPr="00BF0149">
        <w:rPr>
          <w:rFonts w:ascii="Arial" w:eastAsia="Times New Roman" w:hAnsi="Arial" w:cs="Arial"/>
          <w:sz w:val="24"/>
          <w:szCs w:val="24"/>
        </w:rPr>
        <w:t xml:space="preserve">. Zgodnie z § 10 ust. 3 Regulaminu Organizacyjnego, </w:t>
      </w:r>
      <w:r w:rsidRPr="0009758D">
        <w:rPr>
          <w:rFonts w:ascii="Arial" w:eastAsia="Times New Roman" w:hAnsi="Arial" w:cs="Arial"/>
          <w:sz w:val="24"/>
          <w:szCs w:val="24"/>
        </w:rPr>
        <w:t xml:space="preserve">w </w:t>
      </w:r>
      <w:r w:rsidR="00603176">
        <w:rPr>
          <w:rFonts w:ascii="Arial" w:eastAsia="Times New Roman" w:hAnsi="Arial" w:cs="Arial"/>
          <w:sz w:val="24"/>
          <w:szCs w:val="24"/>
        </w:rPr>
        <w:t>Z</w:t>
      </w:r>
      <w:r w:rsidRPr="0009758D">
        <w:rPr>
          <w:rFonts w:ascii="Arial" w:eastAsia="Times New Roman" w:hAnsi="Arial" w:cs="Arial"/>
          <w:sz w:val="24"/>
          <w:szCs w:val="24"/>
        </w:rPr>
        <w:t xml:space="preserve">espole do spraw administracyjnych działem kieruje kierownik działu, który podlega kierownikowi </w:t>
      </w:r>
      <w:r w:rsidR="00603176">
        <w:rPr>
          <w:rFonts w:ascii="Arial" w:eastAsia="Times New Roman" w:hAnsi="Arial" w:cs="Arial"/>
          <w:sz w:val="24"/>
          <w:szCs w:val="24"/>
        </w:rPr>
        <w:t>Z</w:t>
      </w:r>
      <w:r w:rsidRPr="0009758D">
        <w:rPr>
          <w:rFonts w:ascii="Arial" w:eastAsia="Times New Roman" w:hAnsi="Arial" w:cs="Arial"/>
          <w:sz w:val="24"/>
          <w:szCs w:val="24"/>
        </w:rPr>
        <w:t xml:space="preserve">espołu do spraw administracyjnych. </w:t>
      </w:r>
    </w:p>
    <w:p w:rsidR="00DF1112" w:rsidRPr="008F789C" w:rsidP="00DF1112">
      <w:pPr>
        <w:spacing w:before="120" w:after="120" w:line="360" w:lineRule="auto"/>
        <w:ind w:firstLine="708"/>
        <w:rPr>
          <w:rFonts w:ascii="Arial" w:eastAsia="Times New Roman" w:hAnsi="Arial" w:cs="Arial"/>
          <w:sz w:val="24"/>
          <w:szCs w:val="24"/>
        </w:rPr>
      </w:pPr>
      <w:r w:rsidRPr="00914D72">
        <w:rPr>
          <w:rFonts w:ascii="Arial" w:eastAsia="Times New Roman" w:hAnsi="Arial" w:cs="Arial"/>
          <w:sz w:val="24"/>
          <w:szCs w:val="24"/>
        </w:rPr>
        <w:t>Prowadzenie spraw pracowniczych</w:t>
      </w:r>
      <w:r w:rsidRPr="00914D72" w:rsidR="00472CEE">
        <w:rPr>
          <w:rFonts w:ascii="Arial" w:eastAsia="Times New Roman" w:hAnsi="Arial" w:cs="Arial"/>
          <w:sz w:val="24"/>
          <w:szCs w:val="24"/>
        </w:rPr>
        <w:t xml:space="preserve">, zgodnie z </w:t>
      </w:r>
      <w:r w:rsidRPr="00914D72" w:rsidR="00A34CE1">
        <w:rPr>
          <w:rFonts w:ascii="Arial" w:eastAsia="Times New Roman" w:hAnsi="Arial" w:cs="Arial"/>
          <w:sz w:val="24"/>
          <w:szCs w:val="24"/>
        </w:rPr>
        <w:t>§ 1</w:t>
      </w:r>
      <w:r w:rsidRPr="00914D72" w:rsidR="00AA002B">
        <w:rPr>
          <w:rFonts w:ascii="Arial" w:eastAsia="Times New Roman" w:hAnsi="Arial" w:cs="Arial"/>
          <w:sz w:val="24"/>
          <w:szCs w:val="24"/>
        </w:rPr>
        <w:t>9 ust. 3</w:t>
      </w:r>
      <w:r w:rsidRPr="00914D72" w:rsidR="00A34CE1">
        <w:rPr>
          <w:rFonts w:ascii="Arial" w:eastAsia="Times New Roman" w:hAnsi="Arial" w:cs="Arial"/>
          <w:sz w:val="24"/>
          <w:szCs w:val="24"/>
        </w:rPr>
        <w:t xml:space="preserve"> Regulaminu Organizacyjnego </w:t>
      </w:r>
      <w:r w:rsidRPr="00914D72" w:rsidR="00914D72">
        <w:rPr>
          <w:rFonts w:ascii="Arial" w:hAnsi="Arial" w:cs="Arial"/>
          <w:sz w:val="24"/>
          <w:szCs w:val="24"/>
        </w:rPr>
        <w:t>WIW</w:t>
      </w:r>
      <w:r w:rsidR="002401B9">
        <w:rPr>
          <w:rFonts w:ascii="Arial" w:hAnsi="Arial" w:cs="Arial"/>
          <w:sz w:val="24"/>
          <w:szCs w:val="24"/>
        </w:rPr>
        <w:t xml:space="preserve"> </w:t>
      </w:r>
      <w:r w:rsidRPr="00914D72" w:rsidR="00A34CE1">
        <w:rPr>
          <w:rFonts w:ascii="Arial" w:eastAsia="Times New Roman" w:hAnsi="Arial" w:cs="Arial"/>
          <w:sz w:val="24"/>
          <w:szCs w:val="24"/>
        </w:rPr>
        <w:t>w Opolu</w:t>
      </w:r>
      <w:r w:rsidR="00341D07">
        <w:rPr>
          <w:rFonts w:ascii="Arial" w:eastAsia="Times New Roman" w:hAnsi="Arial" w:cs="Arial"/>
          <w:sz w:val="24"/>
          <w:szCs w:val="24"/>
        </w:rPr>
        <w:t>,</w:t>
      </w:r>
      <w:r w:rsidRPr="00914D72" w:rsidR="00472CEE">
        <w:rPr>
          <w:rFonts w:ascii="Arial" w:eastAsia="Times New Roman" w:hAnsi="Arial" w:cs="Arial"/>
          <w:sz w:val="24"/>
          <w:szCs w:val="24"/>
        </w:rPr>
        <w:t xml:space="preserve"> należy do zakresu działania </w:t>
      </w:r>
      <w:r w:rsidRPr="00914D72" w:rsidR="00914D72">
        <w:rPr>
          <w:rFonts w:ascii="Arial" w:eastAsia="Times New Roman" w:hAnsi="Arial" w:cs="Arial"/>
          <w:sz w:val="24"/>
          <w:szCs w:val="24"/>
        </w:rPr>
        <w:t>Zespołu do spraw administracyjnych</w:t>
      </w:r>
      <w:r w:rsidR="00341D07">
        <w:rPr>
          <w:rFonts w:ascii="Arial" w:eastAsia="Times New Roman" w:hAnsi="Arial" w:cs="Arial"/>
          <w:sz w:val="24"/>
          <w:szCs w:val="24"/>
        </w:rPr>
        <w:t>,</w:t>
      </w:r>
      <w:r w:rsidR="00FD1DF4">
        <w:rPr>
          <w:rFonts w:ascii="Arial" w:eastAsia="Times New Roman" w:hAnsi="Arial" w:cs="Arial"/>
          <w:sz w:val="24"/>
          <w:szCs w:val="24"/>
        </w:rPr>
        <w:t xml:space="preserve"> </w:t>
      </w:r>
      <w:r w:rsidR="005830CE">
        <w:rPr>
          <w:rFonts w:ascii="Arial" w:eastAsia="Times New Roman" w:hAnsi="Arial" w:cs="Arial"/>
          <w:sz w:val="24"/>
          <w:szCs w:val="24"/>
        </w:rPr>
        <w:t>w skład którego</w:t>
      </w:r>
      <w:r w:rsidR="00FD1DF4">
        <w:rPr>
          <w:rFonts w:ascii="Arial" w:eastAsia="Times New Roman" w:hAnsi="Arial" w:cs="Arial"/>
          <w:sz w:val="24"/>
          <w:szCs w:val="24"/>
        </w:rPr>
        <w:t xml:space="preserve"> wchodzi</w:t>
      </w:r>
      <w:r w:rsidRPr="00914D72" w:rsidR="00914D72">
        <w:rPr>
          <w:rFonts w:ascii="Arial" w:eastAsia="Times New Roman" w:hAnsi="Arial" w:cs="Arial"/>
          <w:sz w:val="24"/>
          <w:szCs w:val="24"/>
        </w:rPr>
        <w:t xml:space="preserve"> Dział do spraw zasobów ludzkich </w:t>
      </w:r>
      <w:r w:rsidR="00FD1DF4">
        <w:rPr>
          <w:rFonts w:ascii="Arial" w:eastAsia="Times New Roman" w:hAnsi="Arial" w:cs="Arial"/>
          <w:sz w:val="24"/>
          <w:szCs w:val="24"/>
        </w:rPr>
        <w:br/>
      </w:r>
      <w:r w:rsidRPr="00914D72" w:rsidR="00914D72">
        <w:rPr>
          <w:rFonts w:ascii="Arial" w:eastAsia="Times New Roman" w:hAnsi="Arial" w:cs="Arial"/>
          <w:sz w:val="24"/>
          <w:szCs w:val="24"/>
        </w:rPr>
        <w:t>i szkolenia</w:t>
      </w:r>
      <w:r w:rsidRPr="00914D72" w:rsidR="009B1E88">
        <w:rPr>
          <w:rFonts w:ascii="Arial" w:eastAsia="Times New Roman" w:hAnsi="Arial" w:cs="Arial"/>
          <w:sz w:val="24"/>
          <w:szCs w:val="24"/>
        </w:rPr>
        <w:t xml:space="preserve">. </w:t>
      </w:r>
      <w:r w:rsidRPr="00914D72" w:rsidR="00472CEE">
        <w:rPr>
          <w:rFonts w:ascii="Arial" w:eastAsia="Times New Roman" w:hAnsi="Arial" w:cs="Arial"/>
          <w:sz w:val="24"/>
          <w:szCs w:val="24"/>
        </w:rPr>
        <w:t xml:space="preserve">Do zadań przypisanych do tego </w:t>
      </w:r>
      <w:r w:rsidR="002401B9">
        <w:rPr>
          <w:rFonts w:ascii="Arial" w:eastAsia="Times New Roman" w:hAnsi="Arial" w:cs="Arial"/>
          <w:sz w:val="24"/>
          <w:szCs w:val="24"/>
        </w:rPr>
        <w:t xml:space="preserve">działu </w:t>
      </w:r>
      <w:r w:rsidRPr="008F789C" w:rsidR="00472CEE">
        <w:rPr>
          <w:rFonts w:ascii="Arial" w:eastAsia="Times New Roman" w:hAnsi="Arial" w:cs="Arial"/>
          <w:sz w:val="24"/>
          <w:szCs w:val="24"/>
        </w:rPr>
        <w:t xml:space="preserve">należy, stosownie do treści </w:t>
      </w:r>
      <w:r w:rsidRPr="008F789C" w:rsidR="004D5A30">
        <w:rPr>
          <w:rFonts w:ascii="Arial" w:eastAsia="Times New Roman" w:hAnsi="Arial" w:cs="Arial"/>
          <w:sz w:val="24"/>
          <w:szCs w:val="24"/>
        </w:rPr>
        <w:t xml:space="preserve">§ </w:t>
      </w:r>
      <w:r w:rsidRPr="008F789C" w:rsidR="002401B9">
        <w:rPr>
          <w:rFonts w:ascii="Arial" w:eastAsia="Times New Roman" w:hAnsi="Arial" w:cs="Arial"/>
          <w:sz w:val="24"/>
          <w:szCs w:val="24"/>
        </w:rPr>
        <w:t xml:space="preserve">19 ust. 3 pkt </w:t>
      </w:r>
      <w:r w:rsidRPr="008F789C" w:rsidR="00F03902">
        <w:rPr>
          <w:rFonts w:ascii="Arial" w:eastAsia="Times New Roman" w:hAnsi="Arial" w:cs="Arial"/>
          <w:sz w:val="24"/>
          <w:szCs w:val="24"/>
        </w:rPr>
        <w:t>1), 2)</w:t>
      </w:r>
      <w:r w:rsidR="008F789C">
        <w:rPr>
          <w:rFonts w:ascii="Arial" w:eastAsia="Times New Roman" w:hAnsi="Arial" w:cs="Arial"/>
          <w:sz w:val="24"/>
          <w:szCs w:val="24"/>
        </w:rPr>
        <w:t>, 3), 4), 6) i 9</w:t>
      </w:r>
      <w:r w:rsidR="009946F1">
        <w:rPr>
          <w:rFonts w:ascii="Arial" w:eastAsia="Times New Roman" w:hAnsi="Arial" w:cs="Arial"/>
          <w:sz w:val="24"/>
          <w:szCs w:val="24"/>
        </w:rPr>
        <w:t>)</w:t>
      </w:r>
      <w:r w:rsidRPr="008F789C" w:rsidR="00F03902">
        <w:rPr>
          <w:rFonts w:ascii="Arial" w:eastAsia="Times New Roman" w:hAnsi="Arial" w:cs="Arial"/>
          <w:sz w:val="24"/>
          <w:szCs w:val="24"/>
        </w:rPr>
        <w:t xml:space="preserve"> </w:t>
      </w:r>
      <w:r w:rsidRPr="008F789C" w:rsidR="002401B9">
        <w:rPr>
          <w:rFonts w:ascii="Arial" w:eastAsia="Times New Roman" w:hAnsi="Arial" w:cs="Arial"/>
          <w:sz w:val="24"/>
          <w:szCs w:val="24"/>
        </w:rPr>
        <w:t>R</w:t>
      </w:r>
      <w:r w:rsidRPr="008F789C" w:rsidR="004D5A30">
        <w:rPr>
          <w:rFonts w:ascii="Arial" w:eastAsia="Times New Roman" w:hAnsi="Arial" w:cs="Arial"/>
          <w:sz w:val="24"/>
          <w:szCs w:val="24"/>
        </w:rPr>
        <w:t xml:space="preserve">egulaminu Organizacyjnego, </w:t>
      </w:r>
      <w:r w:rsidRPr="008F789C" w:rsidR="00472CEE">
        <w:rPr>
          <w:rFonts w:ascii="Arial" w:eastAsia="Times New Roman" w:hAnsi="Arial" w:cs="Arial"/>
          <w:sz w:val="24"/>
          <w:szCs w:val="24"/>
        </w:rPr>
        <w:t>m.in.</w:t>
      </w:r>
      <w:r w:rsidRPr="008F789C" w:rsidR="002401B9">
        <w:rPr>
          <w:rFonts w:ascii="Arial" w:eastAsia="Times New Roman" w:hAnsi="Arial" w:cs="Arial"/>
          <w:sz w:val="24"/>
          <w:szCs w:val="24"/>
        </w:rPr>
        <w:t xml:space="preserve"> </w:t>
      </w:r>
      <w:r w:rsidRPr="008F789C" w:rsidR="00F03902">
        <w:rPr>
          <w:rFonts w:ascii="Arial" w:eastAsia="Times New Roman" w:hAnsi="Arial" w:cs="Arial"/>
          <w:sz w:val="24"/>
          <w:szCs w:val="24"/>
        </w:rPr>
        <w:t xml:space="preserve">tworzenie </w:t>
      </w:r>
      <w:r w:rsidR="00227413">
        <w:rPr>
          <w:rFonts w:ascii="Arial" w:eastAsia="Times New Roman" w:hAnsi="Arial" w:cs="Arial"/>
          <w:sz w:val="24"/>
          <w:szCs w:val="24"/>
        </w:rPr>
        <w:t xml:space="preserve">we </w:t>
      </w:r>
      <w:r w:rsidRPr="008F789C" w:rsidR="00F03902">
        <w:rPr>
          <w:rFonts w:ascii="Arial" w:eastAsia="Times New Roman" w:hAnsi="Arial" w:cs="Arial"/>
          <w:sz w:val="24"/>
          <w:szCs w:val="24"/>
        </w:rPr>
        <w:t xml:space="preserve">współpracy z innymi zespołami Inspektoratu planów oraz obowiązującej sprawozdawczości, </w:t>
      </w:r>
      <w:r w:rsidRPr="008F789C" w:rsidR="002401B9">
        <w:rPr>
          <w:rFonts w:ascii="Arial" w:eastAsia="Times New Roman" w:hAnsi="Arial" w:cs="Arial"/>
          <w:sz w:val="24"/>
          <w:szCs w:val="24"/>
        </w:rPr>
        <w:t xml:space="preserve">załatwianie całości spraw związanych z nawiązywaniem </w:t>
      </w:r>
      <w:r w:rsidR="00227413">
        <w:rPr>
          <w:rFonts w:ascii="Arial" w:eastAsia="Times New Roman" w:hAnsi="Arial" w:cs="Arial"/>
          <w:sz w:val="24"/>
          <w:szCs w:val="24"/>
        </w:rPr>
        <w:br/>
      </w:r>
      <w:r w:rsidRPr="008F789C" w:rsidR="002401B9">
        <w:rPr>
          <w:rFonts w:ascii="Arial" w:eastAsia="Times New Roman" w:hAnsi="Arial" w:cs="Arial"/>
          <w:sz w:val="24"/>
          <w:szCs w:val="24"/>
        </w:rPr>
        <w:t xml:space="preserve">i rozwiązywaniem stosunków pracy, prowadzenie </w:t>
      </w:r>
      <w:r w:rsidRPr="008F789C" w:rsidR="00F03902">
        <w:rPr>
          <w:rFonts w:ascii="Arial" w:eastAsia="Times New Roman" w:hAnsi="Arial" w:cs="Arial"/>
          <w:sz w:val="24"/>
          <w:szCs w:val="24"/>
        </w:rPr>
        <w:t>e</w:t>
      </w:r>
      <w:r w:rsidRPr="008F789C" w:rsidR="002401B9">
        <w:rPr>
          <w:rFonts w:ascii="Arial" w:eastAsia="Times New Roman" w:hAnsi="Arial" w:cs="Arial"/>
          <w:sz w:val="24"/>
          <w:szCs w:val="24"/>
        </w:rPr>
        <w:t xml:space="preserve">widencji pracowników, </w:t>
      </w:r>
      <w:r w:rsidRPr="008F789C" w:rsidR="002401B9">
        <w:rPr>
          <w:rFonts w:ascii="Arial" w:eastAsia="Times New Roman" w:hAnsi="Arial" w:cs="Arial"/>
          <w:sz w:val="24"/>
          <w:szCs w:val="24"/>
        </w:rPr>
        <w:t>przeprowadzanie naboru na wolne stanow</w:t>
      </w:r>
      <w:r w:rsidRPr="008F789C" w:rsidR="00F03902">
        <w:rPr>
          <w:rFonts w:ascii="Arial" w:eastAsia="Times New Roman" w:hAnsi="Arial" w:cs="Arial"/>
          <w:sz w:val="24"/>
          <w:szCs w:val="24"/>
        </w:rPr>
        <w:t>i</w:t>
      </w:r>
      <w:r w:rsidRPr="008F789C" w:rsidR="002401B9">
        <w:rPr>
          <w:rFonts w:ascii="Arial" w:eastAsia="Times New Roman" w:hAnsi="Arial" w:cs="Arial"/>
          <w:sz w:val="24"/>
          <w:szCs w:val="24"/>
        </w:rPr>
        <w:t>sko</w:t>
      </w:r>
      <w:r w:rsidRPr="008F789C" w:rsidR="00F03902">
        <w:rPr>
          <w:rFonts w:ascii="Arial" w:eastAsia="Times New Roman" w:hAnsi="Arial" w:cs="Arial"/>
          <w:sz w:val="24"/>
          <w:szCs w:val="24"/>
        </w:rPr>
        <w:t xml:space="preserve"> wg przepisów ustawy o służbie cywilnej, kontrola przestrzegania porządku i dyscypliny pracy, sprawy związane </w:t>
      </w:r>
      <w:r w:rsidR="00227413">
        <w:rPr>
          <w:rFonts w:ascii="Arial" w:eastAsia="Times New Roman" w:hAnsi="Arial" w:cs="Arial"/>
          <w:sz w:val="24"/>
          <w:szCs w:val="24"/>
        </w:rPr>
        <w:br/>
      </w:r>
      <w:r w:rsidRPr="008F789C" w:rsidR="00F03902">
        <w:rPr>
          <w:rFonts w:ascii="Arial" w:eastAsia="Times New Roman" w:hAnsi="Arial" w:cs="Arial"/>
          <w:sz w:val="24"/>
          <w:szCs w:val="24"/>
        </w:rPr>
        <w:t>z urlopami pracowników, prowadzenie ewidencji czasu pracy</w:t>
      </w:r>
      <w:r w:rsidR="00227413">
        <w:rPr>
          <w:rFonts w:ascii="Arial" w:eastAsia="Times New Roman" w:hAnsi="Arial" w:cs="Arial"/>
          <w:sz w:val="24"/>
          <w:szCs w:val="24"/>
        </w:rPr>
        <w:t>,</w:t>
      </w:r>
      <w:r w:rsidRPr="008F789C" w:rsidR="008F789C">
        <w:rPr>
          <w:rFonts w:ascii="Arial" w:eastAsia="Times New Roman" w:hAnsi="Arial" w:cs="Arial"/>
          <w:sz w:val="24"/>
          <w:szCs w:val="24"/>
        </w:rPr>
        <w:t xml:space="preserve"> a także organizowanie, koordynowanie i prowadzenie szkoleń pracowników WIW w Opolu.</w:t>
      </w:r>
    </w:p>
    <w:p w:rsidR="005830CE" w:rsidRPr="0009758D" w:rsidP="006C0E0F">
      <w:pPr>
        <w:spacing w:before="120" w:after="120" w:line="360" w:lineRule="auto"/>
        <w:ind w:firstLine="708"/>
        <w:rPr>
          <w:rFonts w:ascii="Arial" w:eastAsia="Times New Roman" w:hAnsi="Arial" w:cs="Arial"/>
          <w:sz w:val="24"/>
          <w:szCs w:val="24"/>
        </w:rPr>
      </w:pPr>
      <w:r w:rsidRPr="006C0E0F">
        <w:rPr>
          <w:rFonts w:ascii="Arial" w:eastAsia="Times New Roman" w:hAnsi="Arial" w:cs="Arial"/>
          <w:sz w:val="24"/>
          <w:szCs w:val="24"/>
        </w:rPr>
        <w:t xml:space="preserve">Powyższe znalazło </w:t>
      </w:r>
      <w:r w:rsidR="00AB724E">
        <w:rPr>
          <w:rFonts w:ascii="Arial" w:eastAsia="Times New Roman" w:hAnsi="Arial" w:cs="Arial"/>
          <w:sz w:val="24"/>
          <w:szCs w:val="24"/>
        </w:rPr>
        <w:t xml:space="preserve">swoje </w:t>
      </w:r>
      <w:r w:rsidRPr="006C0E0F">
        <w:rPr>
          <w:rFonts w:ascii="Arial" w:eastAsia="Times New Roman" w:hAnsi="Arial" w:cs="Arial"/>
          <w:sz w:val="24"/>
          <w:szCs w:val="24"/>
        </w:rPr>
        <w:t>odzwierciedlenie w zakresie obowiązków Głównego specjalisty w Zespole ds. administracyjnych, Dziale zasobów ludzkich i szkolenia</w:t>
      </w:r>
      <w:r w:rsidR="00AB724E">
        <w:rPr>
          <w:rFonts w:ascii="Arial" w:eastAsia="Times New Roman" w:hAnsi="Arial" w:cs="Arial"/>
          <w:sz w:val="24"/>
          <w:szCs w:val="24"/>
        </w:rPr>
        <w:t>.</w:t>
      </w:r>
      <w:r>
        <w:rPr>
          <w:rFonts w:ascii="Arial" w:eastAsia="Times New Roman" w:hAnsi="Arial" w:cs="Arial"/>
          <w:sz w:val="24"/>
          <w:szCs w:val="24"/>
        </w:rPr>
        <w:t xml:space="preserve"> </w:t>
      </w:r>
      <w:r w:rsidR="006C0E0F">
        <w:rPr>
          <w:rFonts w:ascii="Arial" w:eastAsia="Times New Roman" w:hAnsi="Arial" w:cs="Arial"/>
          <w:sz w:val="24"/>
          <w:szCs w:val="24"/>
        </w:rPr>
        <w:br/>
        <w:t xml:space="preserve">W przedmiotowym zakresie czynności brak jednak zapisów dotyczących </w:t>
      </w:r>
      <w:r w:rsidR="00AB724E">
        <w:rPr>
          <w:rFonts w:ascii="Arial" w:eastAsia="Times New Roman" w:hAnsi="Arial" w:cs="Arial"/>
          <w:sz w:val="24"/>
          <w:szCs w:val="24"/>
        </w:rPr>
        <w:t xml:space="preserve">wszystkich faktycznie </w:t>
      </w:r>
      <w:r w:rsidR="003C30AA">
        <w:rPr>
          <w:rFonts w:ascii="Arial" w:eastAsia="Times New Roman" w:hAnsi="Arial" w:cs="Arial"/>
          <w:sz w:val="24"/>
          <w:szCs w:val="24"/>
        </w:rPr>
        <w:t>realizowanych zadań</w:t>
      </w:r>
      <w:r w:rsidR="0009758D">
        <w:rPr>
          <w:rFonts w:ascii="Arial" w:eastAsia="Times New Roman" w:hAnsi="Arial" w:cs="Arial"/>
          <w:sz w:val="24"/>
          <w:szCs w:val="24"/>
        </w:rPr>
        <w:t xml:space="preserve"> na tym stanowisku</w:t>
      </w:r>
      <w:r w:rsidR="00AB724E">
        <w:rPr>
          <w:rFonts w:ascii="Arial" w:eastAsia="Times New Roman" w:hAnsi="Arial" w:cs="Arial"/>
          <w:sz w:val="24"/>
          <w:szCs w:val="24"/>
        </w:rPr>
        <w:t>, tj.</w:t>
      </w:r>
      <w:r w:rsidR="00921E71">
        <w:rPr>
          <w:rFonts w:ascii="Arial" w:eastAsia="Times New Roman" w:hAnsi="Arial" w:cs="Arial"/>
          <w:sz w:val="24"/>
          <w:szCs w:val="24"/>
        </w:rPr>
        <w:t xml:space="preserve"> sporządzania różnego rodzaju programów</w:t>
      </w:r>
      <w:r w:rsidR="00AE3BB1">
        <w:rPr>
          <w:rFonts w:ascii="Arial" w:eastAsia="Times New Roman" w:hAnsi="Arial" w:cs="Arial"/>
          <w:sz w:val="24"/>
          <w:szCs w:val="24"/>
        </w:rPr>
        <w:t>/procedur pracowniczych</w:t>
      </w:r>
      <w:r w:rsidR="00921E71">
        <w:rPr>
          <w:rFonts w:ascii="Arial" w:eastAsia="Times New Roman" w:hAnsi="Arial" w:cs="Arial"/>
          <w:sz w:val="24"/>
          <w:szCs w:val="24"/>
        </w:rPr>
        <w:t xml:space="preserve"> i ich aktualizowania</w:t>
      </w:r>
      <w:r w:rsidR="00AE3BB1">
        <w:rPr>
          <w:rFonts w:ascii="Arial" w:eastAsia="Times New Roman" w:hAnsi="Arial" w:cs="Arial"/>
          <w:sz w:val="24"/>
          <w:szCs w:val="24"/>
        </w:rPr>
        <w:t xml:space="preserve">, m.in. programu zarządzania zasobami ludzkimi, wewnętrznej procedury </w:t>
      </w:r>
      <w:r w:rsidR="00AE3BB1">
        <w:rPr>
          <w:rFonts w:ascii="Arial" w:eastAsia="Times New Roman" w:hAnsi="Arial" w:cs="Arial"/>
          <w:sz w:val="24"/>
          <w:szCs w:val="24"/>
        </w:rPr>
        <w:t>antymobbingowej</w:t>
      </w:r>
      <w:r w:rsidR="00AE3BB1">
        <w:rPr>
          <w:rFonts w:ascii="Arial" w:eastAsia="Times New Roman" w:hAnsi="Arial" w:cs="Arial"/>
          <w:sz w:val="24"/>
          <w:szCs w:val="24"/>
        </w:rPr>
        <w:t xml:space="preserve">, </w:t>
      </w:r>
      <w:r w:rsidR="00455561">
        <w:rPr>
          <w:rFonts w:ascii="Arial" w:eastAsia="Times New Roman" w:hAnsi="Arial" w:cs="Arial"/>
          <w:sz w:val="24"/>
          <w:szCs w:val="24"/>
        </w:rPr>
        <w:t>K</w:t>
      </w:r>
      <w:r w:rsidR="00AE3BB1">
        <w:rPr>
          <w:rFonts w:ascii="Arial" w:eastAsia="Times New Roman" w:hAnsi="Arial" w:cs="Arial"/>
          <w:sz w:val="24"/>
          <w:szCs w:val="24"/>
        </w:rPr>
        <w:t>odeksu etyki, procedur</w:t>
      </w:r>
      <w:r w:rsidR="0009758D">
        <w:rPr>
          <w:rFonts w:ascii="Arial" w:eastAsia="Times New Roman" w:hAnsi="Arial" w:cs="Arial"/>
          <w:sz w:val="24"/>
          <w:szCs w:val="24"/>
        </w:rPr>
        <w:t>y</w:t>
      </w:r>
      <w:r w:rsidR="00AE3BB1">
        <w:rPr>
          <w:rFonts w:ascii="Arial" w:eastAsia="Times New Roman" w:hAnsi="Arial" w:cs="Arial"/>
          <w:sz w:val="24"/>
          <w:szCs w:val="24"/>
        </w:rPr>
        <w:t xml:space="preserve"> dotycz</w:t>
      </w:r>
      <w:r w:rsidR="0009758D">
        <w:rPr>
          <w:rFonts w:ascii="Arial" w:eastAsia="Times New Roman" w:hAnsi="Arial" w:cs="Arial"/>
          <w:sz w:val="24"/>
          <w:szCs w:val="24"/>
        </w:rPr>
        <w:t>ącej</w:t>
      </w:r>
      <w:r w:rsidR="00AE3BB1">
        <w:rPr>
          <w:rFonts w:ascii="Arial" w:eastAsia="Times New Roman" w:hAnsi="Arial" w:cs="Arial"/>
          <w:sz w:val="24"/>
          <w:szCs w:val="24"/>
        </w:rPr>
        <w:t xml:space="preserve"> realizacji i obiegu dokumentów procesów kadrowych</w:t>
      </w:r>
      <w:r w:rsidR="0009758D">
        <w:rPr>
          <w:rFonts w:ascii="Arial" w:eastAsia="Times New Roman" w:hAnsi="Arial" w:cs="Arial"/>
          <w:sz w:val="24"/>
          <w:szCs w:val="24"/>
        </w:rPr>
        <w:t xml:space="preserve"> oraz </w:t>
      </w:r>
      <w:r w:rsidR="00AE3BB1">
        <w:rPr>
          <w:rFonts w:ascii="Arial" w:eastAsia="Times New Roman" w:hAnsi="Arial" w:cs="Arial"/>
          <w:sz w:val="24"/>
          <w:szCs w:val="24"/>
        </w:rPr>
        <w:t>procedury dotyczącej zasad organizacji praktyk studenckich, wolontariatów i staży dla osób</w:t>
      </w:r>
      <w:r w:rsidR="00455561">
        <w:rPr>
          <w:rFonts w:ascii="Arial" w:eastAsia="Times New Roman" w:hAnsi="Arial" w:cs="Arial"/>
          <w:sz w:val="24"/>
          <w:szCs w:val="24"/>
        </w:rPr>
        <w:t xml:space="preserve"> bezrobotnych</w:t>
      </w:r>
      <w:r>
        <w:rPr>
          <w:rStyle w:val="FootnoteReference"/>
          <w:rFonts w:ascii="Arial" w:eastAsia="Times New Roman" w:hAnsi="Arial" w:cs="Arial"/>
          <w:sz w:val="24"/>
          <w:szCs w:val="24"/>
        </w:rPr>
        <w:footnoteReference w:id="8"/>
      </w:r>
      <w:r w:rsidRPr="0009758D" w:rsidR="006C0E0F">
        <w:rPr>
          <w:rFonts w:ascii="Arial" w:eastAsia="Times New Roman" w:hAnsi="Arial" w:cs="Arial"/>
          <w:sz w:val="24"/>
          <w:szCs w:val="24"/>
        </w:rPr>
        <w:t xml:space="preserve">. </w:t>
      </w:r>
    </w:p>
    <w:p w:rsidR="006C0E0F" w:rsidP="006C0E0F">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Wobec stwierdzonej nieprawidłowości zaleca się uzupełnienie zakresu obowiązków o brakujące </w:t>
      </w:r>
      <w:r w:rsidR="00455561">
        <w:rPr>
          <w:rFonts w:ascii="Arial" w:eastAsia="Times New Roman" w:hAnsi="Arial" w:cs="Arial"/>
          <w:sz w:val="24"/>
          <w:szCs w:val="24"/>
        </w:rPr>
        <w:t>czynności</w:t>
      </w:r>
      <w:r>
        <w:rPr>
          <w:rFonts w:ascii="Arial" w:eastAsia="Times New Roman" w:hAnsi="Arial" w:cs="Arial"/>
          <w:sz w:val="24"/>
          <w:szCs w:val="24"/>
        </w:rPr>
        <w:t>.</w:t>
      </w:r>
    </w:p>
    <w:p w:rsidR="003C30AA" w:rsidRPr="0009758D" w:rsidP="005830CE">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Kontrolującym przedstawiono ponadto aneks do zakresu czynności kierownika Zespołu ds. administracyjnych, z którego wynika, iż głównym obowiązkiem jest kierowanie i sprawowanie nadzoru nad pracą Zespołu ds. administracyjnych</w:t>
      </w:r>
      <w:r w:rsidR="00BC70AC">
        <w:rPr>
          <w:rFonts w:ascii="Arial" w:eastAsia="Times New Roman" w:hAnsi="Arial" w:cs="Arial"/>
          <w:sz w:val="24"/>
          <w:szCs w:val="24"/>
        </w:rPr>
        <w:t xml:space="preserve"> </w:t>
      </w:r>
      <w:r>
        <w:rPr>
          <w:rFonts w:ascii="Arial" w:eastAsia="Times New Roman" w:hAnsi="Arial" w:cs="Arial"/>
          <w:sz w:val="24"/>
          <w:szCs w:val="24"/>
        </w:rPr>
        <w:t>w skład</w:t>
      </w:r>
      <w:r w:rsidR="005830CE">
        <w:rPr>
          <w:rFonts w:ascii="Arial" w:eastAsia="Times New Roman" w:hAnsi="Arial" w:cs="Arial"/>
          <w:sz w:val="24"/>
          <w:szCs w:val="24"/>
        </w:rPr>
        <w:t xml:space="preserve">, </w:t>
      </w:r>
      <w:r>
        <w:rPr>
          <w:rFonts w:ascii="Arial" w:eastAsia="Times New Roman" w:hAnsi="Arial" w:cs="Arial"/>
          <w:sz w:val="24"/>
          <w:szCs w:val="24"/>
        </w:rPr>
        <w:t xml:space="preserve">którego wchodzi 5 działów, w tym </w:t>
      </w:r>
      <w:r w:rsidR="00AB724E">
        <w:rPr>
          <w:rFonts w:ascii="Arial" w:eastAsia="Times New Roman" w:hAnsi="Arial" w:cs="Arial"/>
          <w:sz w:val="24"/>
          <w:szCs w:val="24"/>
        </w:rPr>
        <w:t>D</w:t>
      </w:r>
      <w:r>
        <w:rPr>
          <w:rFonts w:ascii="Arial" w:eastAsia="Times New Roman" w:hAnsi="Arial" w:cs="Arial"/>
          <w:sz w:val="24"/>
          <w:szCs w:val="24"/>
        </w:rPr>
        <w:t xml:space="preserve">ział zasobów ludzkich i szkolenia. Nie przedstawiono zakresu czynności kierownika działu zasobów ludzkich i szkolenia, który zgodnie z wyżej </w:t>
      </w:r>
      <w:r w:rsidR="00BC70AC">
        <w:rPr>
          <w:rFonts w:ascii="Arial" w:eastAsia="Times New Roman" w:hAnsi="Arial" w:cs="Arial"/>
          <w:sz w:val="24"/>
          <w:szCs w:val="24"/>
        </w:rPr>
        <w:t xml:space="preserve">przytoczonym </w:t>
      </w:r>
      <w:r>
        <w:rPr>
          <w:rFonts w:ascii="Arial" w:eastAsia="Times New Roman" w:hAnsi="Arial" w:cs="Arial"/>
          <w:sz w:val="24"/>
          <w:szCs w:val="24"/>
        </w:rPr>
        <w:t>§</w:t>
      </w:r>
      <w:r w:rsidRPr="00BF0149" w:rsidR="00BC70AC">
        <w:rPr>
          <w:rFonts w:ascii="Arial" w:eastAsia="Times New Roman" w:hAnsi="Arial" w:cs="Arial"/>
          <w:sz w:val="24"/>
          <w:szCs w:val="24"/>
        </w:rPr>
        <w:t xml:space="preserve"> 10 ust. </w:t>
      </w:r>
      <w:r w:rsidR="00455561">
        <w:rPr>
          <w:rFonts w:ascii="Arial" w:eastAsia="Times New Roman" w:hAnsi="Arial" w:cs="Arial"/>
          <w:sz w:val="24"/>
          <w:szCs w:val="24"/>
        </w:rPr>
        <w:t>3</w:t>
      </w:r>
      <w:r w:rsidR="00BC70AC">
        <w:rPr>
          <w:rFonts w:ascii="Arial" w:eastAsia="Times New Roman" w:hAnsi="Arial" w:cs="Arial"/>
          <w:sz w:val="24"/>
          <w:szCs w:val="24"/>
        </w:rPr>
        <w:t xml:space="preserve"> Regulaminu Organizacyjnego, miałby kierować </w:t>
      </w:r>
      <w:r w:rsidR="00455561">
        <w:rPr>
          <w:rFonts w:ascii="Arial" w:eastAsia="Times New Roman" w:hAnsi="Arial" w:cs="Arial"/>
          <w:sz w:val="24"/>
          <w:szCs w:val="24"/>
        </w:rPr>
        <w:t>D</w:t>
      </w:r>
      <w:r w:rsidR="00BC70AC">
        <w:rPr>
          <w:rFonts w:ascii="Arial" w:eastAsia="Times New Roman" w:hAnsi="Arial" w:cs="Arial"/>
          <w:sz w:val="24"/>
          <w:szCs w:val="24"/>
        </w:rPr>
        <w:t xml:space="preserve">ziałem zasobów ludzkich i szkolenia </w:t>
      </w:r>
      <w:r w:rsidR="00341D07">
        <w:rPr>
          <w:rFonts w:ascii="Arial" w:eastAsia="Times New Roman" w:hAnsi="Arial" w:cs="Arial"/>
          <w:sz w:val="24"/>
          <w:szCs w:val="24"/>
        </w:rPr>
        <w:t>oraz</w:t>
      </w:r>
      <w:r w:rsidR="00BC70AC">
        <w:rPr>
          <w:rFonts w:ascii="Arial" w:eastAsia="Times New Roman" w:hAnsi="Arial" w:cs="Arial"/>
          <w:sz w:val="24"/>
          <w:szCs w:val="24"/>
        </w:rPr>
        <w:t xml:space="preserve"> </w:t>
      </w:r>
      <w:r w:rsidRPr="0009758D" w:rsidR="00BC70AC">
        <w:rPr>
          <w:rFonts w:ascii="Arial" w:eastAsia="Times New Roman" w:hAnsi="Arial" w:cs="Arial"/>
          <w:sz w:val="24"/>
          <w:szCs w:val="24"/>
        </w:rPr>
        <w:t>podleg</w:t>
      </w:r>
      <w:r w:rsidR="00455561">
        <w:rPr>
          <w:rFonts w:ascii="Arial" w:eastAsia="Times New Roman" w:hAnsi="Arial" w:cs="Arial"/>
          <w:sz w:val="24"/>
          <w:szCs w:val="24"/>
        </w:rPr>
        <w:t>a</w:t>
      </w:r>
      <w:r w:rsidRPr="0009758D" w:rsidR="00BC70AC">
        <w:rPr>
          <w:rFonts w:ascii="Arial" w:eastAsia="Times New Roman" w:hAnsi="Arial" w:cs="Arial"/>
          <w:sz w:val="24"/>
          <w:szCs w:val="24"/>
        </w:rPr>
        <w:t xml:space="preserve">ć </w:t>
      </w:r>
      <w:r w:rsidR="00455561">
        <w:rPr>
          <w:rFonts w:ascii="Arial" w:eastAsia="Times New Roman" w:hAnsi="Arial" w:cs="Arial"/>
          <w:sz w:val="24"/>
          <w:szCs w:val="24"/>
        </w:rPr>
        <w:t>K</w:t>
      </w:r>
      <w:r w:rsidRPr="0009758D" w:rsidR="00BC70AC">
        <w:rPr>
          <w:rFonts w:ascii="Arial" w:eastAsia="Times New Roman" w:hAnsi="Arial" w:cs="Arial"/>
          <w:sz w:val="24"/>
          <w:szCs w:val="24"/>
        </w:rPr>
        <w:t>ierownikowi zespołu do spraw administracyjnyc</w:t>
      </w:r>
      <w:r w:rsidR="00455561">
        <w:rPr>
          <w:rFonts w:ascii="Arial" w:eastAsia="Times New Roman" w:hAnsi="Arial" w:cs="Arial"/>
          <w:sz w:val="24"/>
          <w:szCs w:val="24"/>
        </w:rPr>
        <w:t>h</w:t>
      </w:r>
      <w:r>
        <w:rPr>
          <w:rStyle w:val="FootnoteReference"/>
          <w:rFonts w:ascii="Arial" w:eastAsia="Times New Roman" w:hAnsi="Arial" w:cs="Arial"/>
          <w:sz w:val="24"/>
          <w:szCs w:val="24"/>
        </w:rPr>
        <w:footnoteReference w:id="9"/>
      </w:r>
      <w:r w:rsidRPr="0009758D" w:rsidR="00BC70AC">
        <w:rPr>
          <w:rFonts w:ascii="Arial" w:eastAsia="Times New Roman" w:hAnsi="Arial" w:cs="Arial"/>
          <w:sz w:val="24"/>
          <w:szCs w:val="24"/>
        </w:rPr>
        <w:t xml:space="preserve">. </w:t>
      </w:r>
      <w:r w:rsidRPr="0009758D" w:rsidR="005830CE">
        <w:rPr>
          <w:rFonts w:ascii="Arial" w:eastAsia="Times New Roman" w:hAnsi="Arial" w:cs="Arial"/>
          <w:sz w:val="24"/>
          <w:szCs w:val="24"/>
        </w:rPr>
        <w:t xml:space="preserve">Ustalono, iż w WIW w Opolu </w:t>
      </w:r>
      <w:r w:rsidRPr="0009758D" w:rsidR="00AB724E">
        <w:rPr>
          <w:rFonts w:ascii="Arial" w:eastAsia="Times New Roman" w:hAnsi="Arial" w:cs="Arial"/>
          <w:sz w:val="24"/>
          <w:szCs w:val="24"/>
        </w:rPr>
        <w:t xml:space="preserve">aktualnie </w:t>
      </w:r>
      <w:r w:rsidRPr="0009758D" w:rsidR="005830CE">
        <w:rPr>
          <w:rFonts w:ascii="Arial" w:eastAsia="Times New Roman" w:hAnsi="Arial" w:cs="Arial"/>
          <w:sz w:val="24"/>
          <w:szCs w:val="24"/>
        </w:rPr>
        <w:t xml:space="preserve">nie ma </w:t>
      </w:r>
      <w:r w:rsidRPr="0009758D" w:rsidR="00AB724E">
        <w:rPr>
          <w:rFonts w:ascii="Arial" w:eastAsia="Times New Roman" w:hAnsi="Arial" w:cs="Arial"/>
          <w:sz w:val="24"/>
          <w:szCs w:val="24"/>
        </w:rPr>
        <w:t xml:space="preserve">takiego </w:t>
      </w:r>
      <w:r w:rsidRPr="0009758D" w:rsidR="002564D5">
        <w:rPr>
          <w:rFonts w:ascii="Arial" w:eastAsia="Times New Roman" w:hAnsi="Arial" w:cs="Arial"/>
          <w:sz w:val="24"/>
          <w:szCs w:val="24"/>
        </w:rPr>
        <w:t xml:space="preserve">stanowiska </w:t>
      </w:r>
      <w:r w:rsidRPr="0009758D" w:rsidR="00AB724E">
        <w:rPr>
          <w:rFonts w:ascii="Arial" w:eastAsia="Times New Roman" w:hAnsi="Arial" w:cs="Arial"/>
          <w:sz w:val="24"/>
          <w:szCs w:val="24"/>
        </w:rPr>
        <w:t>pracy.</w:t>
      </w:r>
      <w:r w:rsidRPr="0009758D" w:rsidR="005830CE">
        <w:rPr>
          <w:rFonts w:ascii="Arial" w:eastAsia="Times New Roman" w:hAnsi="Arial" w:cs="Arial"/>
          <w:sz w:val="24"/>
          <w:szCs w:val="24"/>
        </w:rPr>
        <w:t xml:space="preserve"> </w:t>
      </w:r>
    </w:p>
    <w:p w:rsidR="00FD31B1" w:rsidP="006C0E0F">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Wobec stwierdzonej nieprawidłowości, zaleca się powyżej przedstawiony stan rzeczywisty odpowiednio uregulować w Regulaminie Organizacyjnym.</w:t>
      </w:r>
    </w:p>
    <w:p w:rsidR="00D42BD7" w:rsidRPr="00D13D93" w:rsidP="00DF1112">
      <w:pPr>
        <w:spacing w:before="120" w:after="120" w:line="360" w:lineRule="auto"/>
        <w:ind w:firstLine="708"/>
        <w:rPr>
          <w:rFonts w:ascii="Arial" w:eastAsia="Times New Roman" w:hAnsi="Arial" w:cs="Arial"/>
          <w:sz w:val="24"/>
          <w:szCs w:val="24"/>
        </w:rPr>
      </w:pPr>
      <w:r w:rsidRPr="00D13D93">
        <w:rPr>
          <w:rFonts w:ascii="Arial" w:eastAsia="Times New Roman" w:hAnsi="Arial" w:cs="Arial"/>
          <w:sz w:val="24"/>
          <w:szCs w:val="24"/>
        </w:rPr>
        <w:t>Zgodnie z art. 25 ust. 4 pkt 2 lit. a</w:t>
      </w:r>
      <w:r w:rsidR="00455561">
        <w:rPr>
          <w:rFonts w:ascii="Arial" w:eastAsia="Times New Roman" w:hAnsi="Arial" w:cs="Arial"/>
          <w:sz w:val="24"/>
          <w:szCs w:val="24"/>
        </w:rPr>
        <w:t>)</w:t>
      </w:r>
      <w:r w:rsidRPr="00D13D93">
        <w:rPr>
          <w:rFonts w:ascii="Arial" w:eastAsia="Times New Roman" w:hAnsi="Arial" w:cs="Arial"/>
          <w:sz w:val="24"/>
          <w:szCs w:val="24"/>
        </w:rPr>
        <w:t xml:space="preserve"> ustawy o służbie cywilnej,</w:t>
      </w:r>
      <w:r w:rsidR="009A76D1">
        <w:rPr>
          <w:rFonts w:ascii="Arial" w:eastAsia="Times New Roman" w:hAnsi="Arial" w:cs="Arial"/>
          <w:sz w:val="24"/>
          <w:szCs w:val="24"/>
        </w:rPr>
        <w:t xml:space="preserve"> jak wyżej wspomniano,</w:t>
      </w:r>
      <w:r w:rsidRPr="00D13D93">
        <w:rPr>
          <w:rFonts w:ascii="Arial" w:eastAsia="Times New Roman" w:hAnsi="Arial" w:cs="Arial"/>
          <w:sz w:val="24"/>
          <w:szCs w:val="24"/>
        </w:rPr>
        <w:t xml:space="preserve"> dyrektor generalny urzędu</w:t>
      </w:r>
      <w:r w:rsidR="00455561">
        <w:rPr>
          <w:rFonts w:ascii="Arial" w:eastAsia="Times New Roman" w:hAnsi="Arial" w:cs="Arial"/>
          <w:sz w:val="24"/>
          <w:szCs w:val="24"/>
        </w:rPr>
        <w:t>, w tym przypadku OWLW,</w:t>
      </w:r>
      <w:r w:rsidRPr="00D13D93">
        <w:rPr>
          <w:rFonts w:ascii="Arial" w:eastAsia="Times New Roman" w:hAnsi="Arial" w:cs="Arial"/>
          <w:sz w:val="24"/>
          <w:szCs w:val="24"/>
        </w:rPr>
        <w:t xml:space="preserve"> przygotowuje program zarządzania zasobami ludzkimi</w:t>
      </w:r>
      <w:r w:rsidRPr="00D13D93" w:rsidR="00C47F5D">
        <w:rPr>
          <w:rFonts w:ascii="Arial" w:eastAsia="Times New Roman" w:hAnsi="Arial" w:cs="Arial"/>
          <w:sz w:val="24"/>
          <w:szCs w:val="24"/>
        </w:rPr>
        <w:t xml:space="preserve"> w urzędzie.</w:t>
      </w:r>
    </w:p>
    <w:p w:rsidR="00B56608" w:rsidP="00B56608">
      <w:pPr>
        <w:spacing w:before="120" w:after="0" w:line="360" w:lineRule="auto"/>
        <w:ind w:firstLine="708"/>
        <w:rPr>
          <w:rFonts w:ascii="Arial" w:eastAsia="Times New Roman" w:hAnsi="Arial" w:cs="Arial"/>
          <w:sz w:val="24"/>
          <w:szCs w:val="24"/>
        </w:rPr>
      </w:pPr>
      <w:r w:rsidRPr="00D13D93">
        <w:rPr>
          <w:rFonts w:ascii="Arial" w:eastAsia="Times New Roman" w:hAnsi="Arial" w:cs="Arial"/>
          <w:sz w:val="24"/>
          <w:szCs w:val="24"/>
        </w:rPr>
        <w:t xml:space="preserve">Zgodnie ze </w:t>
      </w:r>
      <w:bookmarkStart w:id="2" w:name="_Hlk194409578"/>
      <w:r w:rsidR="005D0B10">
        <w:rPr>
          <w:rFonts w:ascii="Arial" w:eastAsia="Times New Roman" w:hAnsi="Arial" w:cs="Arial"/>
          <w:sz w:val="24"/>
          <w:szCs w:val="24"/>
        </w:rPr>
        <w:t>S</w:t>
      </w:r>
      <w:r w:rsidRPr="00D13D93">
        <w:rPr>
          <w:rFonts w:ascii="Arial" w:eastAsia="Times New Roman" w:hAnsi="Arial" w:cs="Arial"/>
          <w:sz w:val="24"/>
          <w:szCs w:val="24"/>
        </w:rPr>
        <w:t>tandardami zarządzania zasobami ludzkimi w służbie cywilnej</w:t>
      </w:r>
      <w:bookmarkEnd w:id="2"/>
      <w:r>
        <w:rPr>
          <w:rStyle w:val="FootnoteReference"/>
          <w:rFonts w:ascii="Arial" w:eastAsia="Times New Roman" w:hAnsi="Arial" w:cs="Arial"/>
          <w:sz w:val="24"/>
          <w:szCs w:val="24"/>
        </w:rPr>
        <w:footnoteReference w:id="10"/>
      </w:r>
      <w:r w:rsidRPr="00D13D93" w:rsidR="00181494">
        <w:rPr>
          <w:rFonts w:ascii="Arial" w:eastAsia="Times New Roman" w:hAnsi="Arial" w:cs="Arial"/>
          <w:sz w:val="24"/>
          <w:szCs w:val="24"/>
        </w:rPr>
        <w:t xml:space="preserve">, </w:t>
      </w:r>
      <w:r w:rsidR="000F6041">
        <w:rPr>
          <w:rFonts w:ascii="Arial" w:eastAsia="Times New Roman" w:hAnsi="Arial" w:cs="Arial"/>
          <w:sz w:val="24"/>
          <w:szCs w:val="24"/>
        </w:rPr>
        <w:br/>
      </w:r>
      <w:r w:rsidRPr="00D13D93" w:rsidR="00181494">
        <w:rPr>
          <w:rFonts w:ascii="Arial" w:eastAsia="Times New Roman" w:hAnsi="Arial" w:cs="Arial"/>
          <w:sz w:val="24"/>
          <w:szCs w:val="24"/>
        </w:rPr>
        <w:t xml:space="preserve">w urzędach, które zatrudniają </w:t>
      </w:r>
      <w:r>
        <w:rPr>
          <w:rFonts w:ascii="Arial" w:eastAsia="Times New Roman" w:hAnsi="Arial" w:cs="Arial"/>
          <w:sz w:val="24"/>
          <w:szCs w:val="24"/>
        </w:rPr>
        <w:t xml:space="preserve">powyżej </w:t>
      </w:r>
      <w:r w:rsidRPr="00D13D93" w:rsidR="00181494">
        <w:rPr>
          <w:rFonts w:ascii="Arial" w:eastAsia="Times New Roman" w:hAnsi="Arial" w:cs="Arial"/>
          <w:sz w:val="24"/>
          <w:szCs w:val="24"/>
        </w:rPr>
        <w:t xml:space="preserve">50 członków korpusu służby cywilnej </w:t>
      </w:r>
      <w:r>
        <w:rPr>
          <w:rFonts w:ascii="Arial" w:eastAsia="Times New Roman" w:hAnsi="Arial" w:cs="Arial"/>
          <w:sz w:val="24"/>
          <w:szCs w:val="24"/>
        </w:rPr>
        <w:t>program zarządzania zasobami ludzkimi zawiera:</w:t>
      </w:r>
    </w:p>
    <w:p w:rsidR="00B56608" w:rsidP="00B56608">
      <w:pPr>
        <w:pStyle w:val="ListParagraph"/>
        <w:numPr>
          <w:ilvl w:val="0"/>
          <w:numId w:val="40"/>
        </w:numPr>
        <w:spacing w:after="0" w:line="360" w:lineRule="auto"/>
        <w:rPr>
          <w:rFonts w:ascii="Arial" w:eastAsia="Times New Roman" w:hAnsi="Arial" w:cs="Arial"/>
          <w:sz w:val="24"/>
          <w:szCs w:val="24"/>
        </w:rPr>
      </w:pPr>
      <w:r>
        <w:rPr>
          <w:rFonts w:ascii="Arial" w:eastAsia="Times New Roman" w:hAnsi="Arial" w:cs="Arial"/>
          <w:sz w:val="24"/>
          <w:szCs w:val="24"/>
        </w:rPr>
        <w:t>diagnozę procesów kadrowych w urzędzie;</w:t>
      </w:r>
    </w:p>
    <w:p w:rsidR="00B56608" w:rsidP="00B56608">
      <w:pPr>
        <w:pStyle w:val="ListParagraph"/>
        <w:numPr>
          <w:ilvl w:val="0"/>
          <w:numId w:val="40"/>
        </w:numPr>
        <w:spacing w:before="120" w:after="120" w:line="360" w:lineRule="auto"/>
        <w:rPr>
          <w:rFonts w:ascii="Arial" w:eastAsia="Times New Roman" w:hAnsi="Arial" w:cs="Arial"/>
          <w:sz w:val="24"/>
          <w:szCs w:val="24"/>
        </w:rPr>
      </w:pPr>
      <w:r>
        <w:rPr>
          <w:rFonts w:ascii="Arial" w:eastAsia="Times New Roman" w:hAnsi="Arial" w:cs="Arial"/>
          <w:sz w:val="24"/>
          <w:szCs w:val="24"/>
        </w:rPr>
        <w:t>priorytety w zakresie zarządzania lud</w:t>
      </w:r>
      <w:r w:rsidR="00475FD4">
        <w:rPr>
          <w:rFonts w:ascii="Arial" w:eastAsia="Times New Roman" w:hAnsi="Arial" w:cs="Arial"/>
          <w:sz w:val="24"/>
          <w:szCs w:val="24"/>
        </w:rPr>
        <w:t>ź</w:t>
      </w:r>
      <w:r>
        <w:rPr>
          <w:rFonts w:ascii="Arial" w:eastAsia="Times New Roman" w:hAnsi="Arial" w:cs="Arial"/>
          <w:sz w:val="24"/>
          <w:szCs w:val="24"/>
        </w:rPr>
        <w:t>mi;</w:t>
      </w:r>
    </w:p>
    <w:p w:rsidR="00B56608" w:rsidP="00B56608">
      <w:pPr>
        <w:pStyle w:val="ListParagraph"/>
        <w:numPr>
          <w:ilvl w:val="0"/>
          <w:numId w:val="40"/>
        </w:numPr>
        <w:spacing w:before="120" w:after="120" w:line="360" w:lineRule="auto"/>
        <w:rPr>
          <w:rFonts w:ascii="Arial" w:eastAsia="Times New Roman" w:hAnsi="Arial" w:cs="Arial"/>
          <w:sz w:val="24"/>
          <w:szCs w:val="24"/>
        </w:rPr>
      </w:pPr>
      <w:r>
        <w:rPr>
          <w:rFonts w:ascii="Arial" w:eastAsia="Times New Roman" w:hAnsi="Arial" w:cs="Arial"/>
          <w:sz w:val="24"/>
          <w:szCs w:val="24"/>
        </w:rPr>
        <w:t>obszary zarządzania ludźmi:</w:t>
      </w:r>
    </w:p>
    <w:p w:rsidR="00B56608" w:rsidP="00B56608">
      <w:pPr>
        <w:pStyle w:val="ListParagraph"/>
        <w:numPr>
          <w:ilvl w:val="0"/>
          <w:numId w:val="41"/>
        </w:numPr>
        <w:spacing w:before="120" w:after="120" w:line="360" w:lineRule="auto"/>
        <w:rPr>
          <w:rFonts w:ascii="Arial" w:eastAsia="Times New Roman" w:hAnsi="Arial" w:cs="Arial"/>
          <w:sz w:val="24"/>
          <w:szCs w:val="24"/>
        </w:rPr>
      </w:pPr>
      <w:r w:rsidRPr="00B56608">
        <w:rPr>
          <w:rFonts w:ascii="Arial" w:eastAsia="Times New Roman" w:hAnsi="Arial" w:cs="Arial"/>
          <w:sz w:val="24"/>
          <w:szCs w:val="24"/>
        </w:rPr>
        <w:t xml:space="preserve">organizacja zarządzania ludźmi, </w:t>
      </w:r>
    </w:p>
    <w:p w:rsidR="00B56608" w:rsidP="00B56608">
      <w:pPr>
        <w:pStyle w:val="ListParagraph"/>
        <w:numPr>
          <w:ilvl w:val="0"/>
          <w:numId w:val="41"/>
        </w:numPr>
        <w:spacing w:before="120" w:after="120" w:line="360" w:lineRule="auto"/>
        <w:rPr>
          <w:rFonts w:ascii="Arial" w:eastAsia="Times New Roman" w:hAnsi="Arial" w:cs="Arial"/>
          <w:sz w:val="24"/>
          <w:szCs w:val="24"/>
        </w:rPr>
      </w:pPr>
      <w:r>
        <w:rPr>
          <w:rFonts w:ascii="Arial" w:eastAsia="Times New Roman" w:hAnsi="Arial" w:cs="Arial"/>
          <w:sz w:val="24"/>
          <w:szCs w:val="24"/>
        </w:rPr>
        <w:t>nabór i wprowadzenie do pracy,</w:t>
      </w:r>
    </w:p>
    <w:p w:rsidR="00B56608" w:rsidP="00B56608">
      <w:pPr>
        <w:pStyle w:val="ListParagraph"/>
        <w:numPr>
          <w:ilvl w:val="0"/>
          <w:numId w:val="41"/>
        </w:numPr>
        <w:spacing w:before="120" w:after="120" w:line="360" w:lineRule="auto"/>
        <w:rPr>
          <w:rFonts w:ascii="Arial" w:eastAsia="Times New Roman" w:hAnsi="Arial" w:cs="Arial"/>
          <w:sz w:val="24"/>
          <w:szCs w:val="24"/>
        </w:rPr>
      </w:pPr>
      <w:r>
        <w:rPr>
          <w:rFonts w:ascii="Arial" w:eastAsia="Times New Roman" w:hAnsi="Arial" w:cs="Arial"/>
          <w:sz w:val="24"/>
          <w:szCs w:val="24"/>
        </w:rPr>
        <w:t>motywowanie,</w:t>
      </w:r>
    </w:p>
    <w:p w:rsidR="00B56608" w:rsidP="00B56608">
      <w:pPr>
        <w:pStyle w:val="ListParagraph"/>
        <w:numPr>
          <w:ilvl w:val="0"/>
          <w:numId w:val="41"/>
        </w:numPr>
        <w:spacing w:before="120" w:after="120" w:line="360" w:lineRule="auto"/>
        <w:rPr>
          <w:rFonts w:ascii="Arial" w:eastAsia="Times New Roman" w:hAnsi="Arial" w:cs="Arial"/>
          <w:sz w:val="24"/>
          <w:szCs w:val="24"/>
        </w:rPr>
      </w:pPr>
      <w:r>
        <w:rPr>
          <w:rFonts w:ascii="Arial" w:eastAsia="Times New Roman" w:hAnsi="Arial" w:cs="Arial"/>
          <w:sz w:val="24"/>
          <w:szCs w:val="24"/>
        </w:rPr>
        <w:t xml:space="preserve">narzędzia </w:t>
      </w:r>
      <w:r>
        <w:rPr>
          <w:rFonts w:ascii="Arial" w:eastAsia="Times New Roman" w:hAnsi="Arial" w:cs="Arial"/>
          <w:sz w:val="24"/>
          <w:szCs w:val="24"/>
        </w:rPr>
        <w:t>work</w:t>
      </w:r>
      <w:r>
        <w:rPr>
          <w:rFonts w:ascii="Arial" w:eastAsia="Times New Roman" w:hAnsi="Arial" w:cs="Arial"/>
          <w:sz w:val="24"/>
          <w:szCs w:val="24"/>
        </w:rPr>
        <w:t xml:space="preserve">-life </w:t>
      </w:r>
      <w:r>
        <w:rPr>
          <w:rFonts w:ascii="Arial" w:eastAsia="Times New Roman" w:hAnsi="Arial" w:cs="Arial"/>
          <w:sz w:val="24"/>
          <w:szCs w:val="24"/>
        </w:rPr>
        <w:t>balance</w:t>
      </w:r>
      <w:r>
        <w:rPr>
          <w:rFonts w:ascii="Arial" w:eastAsia="Times New Roman" w:hAnsi="Arial" w:cs="Arial"/>
          <w:sz w:val="24"/>
          <w:szCs w:val="24"/>
        </w:rPr>
        <w:t>,</w:t>
      </w:r>
    </w:p>
    <w:p w:rsidR="00B56608" w:rsidP="00B56608">
      <w:pPr>
        <w:pStyle w:val="ListParagraph"/>
        <w:numPr>
          <w:ilvl w:val="0"/>
          <w:numId w:val="41"/>
        </w:numPr>
        <w:spacing w:before="120" w:after="120" w:line="360" w:lineRule="auto"/>
        <w:rPr>
          <w:rFonts w:ascii="Arial" w:eastAsia="Times New Roman" w:hAnsi="Arial" w:cs="Arial"/>
          <w:sz w:val="24"/>
          <w:szCs w:val="24"/>
        </w:rPr>
      </w:pPr>
      <w:r>
        <w:rPr>
          <w:rFonts w:ascii="Arial" w:eastAsia="Times New Roman" w:hAnsi="Arial" w:cs="Arial"/>
          <w:sz w:val="24"/>
          <w:szCs w:val="24"/>
        </w:rPr>
        <w:t>rozwój i szkolenia,</w:t>
      </w:r>
    </w:p>
    <w:p w:rsidR="00B56608" w:rsidP="00B56608">
      <w:pPr>
        <w:pStyle w:val="ListParagraph"/>
        <w:numPr>
          <w:ilvl w:val="0"/>
          <w:numId w:val="41"/>
        </w:numPr>
        <w:spacing w:before="120" w:after="120" w:line="360" w:lineRule="auto"/>
        <w:rPr>
          <w:rFonts w:ascii="Arial" w:eastAsia="Times New Roman" w:hAnsi="Arial" w:cs="Arial"/>
          <w:sz w:val="24"/>
          <w:szCs w:val="24"/>
        </w:rPr>
      </w:pPr>
      <w:r>
        <w:rPr>
          <w:rFonts w:ascii="Arial" w:eastAsia="Times New Roman" w:hAnsi="Arial" w:cs="Arial"/>
          <w:sz w:val="24"/>
          <w:szCs w:val="24"/>
        </w:rPr>
        <w:t>rozwiązanie stosunku pracy,</w:t>
      </w:r>
    </w:p>
    <w:p w:rsidR="00B56608" w:rsidP="00B56608">
      <w:pPr>
        <w:pStyle w:val="ListParagraph"/>
        <w:numPr>
          <w:ilvl w:val="0"/>
          <w:numId w:val="40"/>
        </w:numPr>
        <w:spacing w:before="120" w:after="120" w:line="360" w:lineRule="auto"/>
        <w:rPr>
          <w:rFonts w:ascii="Arial" w:eastAsia="Times New Roman" w:hAnsi="Arial" w:cs="Arial"/>
          <w:sz w:val="24"/>
          <w:szCs w:val="24"/>
        </w:rPr>
      </w:pPr>
      <w:r>
        <w:rPr>
          <w:rFonts w:ascii="Arial" w:eastAsia="Times New Roman" w:hAnsi="Arial" w:cs="Arial"/>
          <w:sz w:val="24"/>
          <w:szCs w:val="24"/>
        </w:rPr>
        <w:t>cele roczne i harmonogram działań na co najmniej 3 lata;</w:t>
      </w:r>
    </w:p>
    <w:p w:rsidR="00B56608" w:rsidRPr="00B56608" w:rsidP="00B56608">
      <w:pPr>
        <w:pStyle w:val="ListParagraph"/>
        <w:numPr>
          <w:ilvl w:val="0"/>
          <w:numId w:val="40"/>
        </w:numPr>
        <w:spacing w:before="120" w:after="120" w:line="360" w:lineRule="auto"/>
        <w:rPr>
          <w:rFonts w:ascii="Arial" w:eastAsia="Times New Roman" w:hAnsi="Arial" w:cs="Arial"/>
          <w:sz w:val="24"/>
          <w:szCs w:val="24"/>
        </w:rPr>
      </w:pPr>
      <w:r>
        <w:rPr>
          <w:rFonts w:ascii="Arial" w:eastAsia="Times New Roman" w:hAnsi="Arial" w:cs="Arial"/>
          <w:sz w:val="24"/>
          <w:szCs w:val="24"/>
        </w:rPr>
        <w:t xml:space="preserve">monitoring i ewaluację </w:t>
      </w:r>
      <w:r w:rsidR="00475FD4">
        <w:rPr>
          <w:rFonts w:ascii="Arial" w:eastAsia="Times New Roman" w:hAnsi="Arial" w:cs="Arial"/>
          <w:sz w:val="24"/>
          <w:szCs w:val="24"/>
        </w:rPr>
        <w:t>działań.</w:t>
      </w:r>
    </w:p>
    <w:p w:rsidR="00CC02E5" w:rsidRPr="00D13D93" w:rsidP="00475FD4">
      <w:pPr>
        <w:spacing w:before="120" w:after="120" w:line="360" w:lineRule="auto"/>
        <w:ind w:firstLine="708"/>
        <w:rPr>
          <w:rFonts w:ascii="Arial" w:eastAsia="Times New Roman" w:hAnsi="Arial" w:cs="Arial"/>
          <w:sz w:val="24"/>
          <w:szCs w:val="24"/>
        </w:rPr>
      </w:pPr>
      <w:r w:rsidRPr="00D13D93">
        <w:rPr>
          <w:rFonts w:ascii="Arial" w:eastAsia="Times New Roman" w:hAnsi="Arial" w:cs="Arial"/>
          <w:sz w:val="24"/>
          <w:szCs w:val="24"/>
        </w:rPr>
        <w:t>Program zarządzania zasobami ludzkimi urzędy akt</w:t>
      </w:r>
      <w:r w:rsidRPr="00D13D93">
        <w:rPr>
          <w:rFonts w:ascii="Arial" w:eastAsia="Times New Roman" w:hAnsi="Arial" w:cs="Arial"/>
          <w:sz w:val="24"/>
          <w:szCs w:val="24"/>
        </w:rPr>
        <w:t xml:space="preserve">ualizują co najmniej raz na </w:t>
      </w:r>
      <w:r w:rsidR="00A96F2A">
        <w:rPr>
          <w:rFonts w:ascii="Arial" w:eastAsia="Times New Roman" w:hAnsi="Arial" w:cs="Arial"/>
          <w:sz w:val="24"/>
          <w:szCs w:val="24"/>
        </w:rPr>
        <w:t>3</w:t>
      </w:r>
      <w:r w:rsidRPr="00D13D93">
        <w:rPr>
          <w:rFonts w:ascii="Arial" w:eastAsia="Times New Roman" w:hAnsi="Arial" w:cs="Arial"/>
          <w:sz w:val="24"/>
          <w:szCs w:val="24"/>
        </w:rPr>
        <w:t xml:space="preserve"> lata.</w:t>
      </w:r>
    </w:p>
    <w:p w:rsidR="00E34CF4" w:rsidP="00CC02E5">
      <w:pPr>
        <w:spacing w:before="120" w:after="120" w:line="360" w:lineRule="auto"/>
        <w:ind w:firstLine="708"/>
        <w:rPr>
          <w:rFonts w:ascii="Arial" w:eastAsia="Times New Roman" w:hAnsi="Arial" w:cs="Arial"/>
          <w:sz w:val="24"/>
          <w:szCs w:val="24"/>
        </w:rPr>
      </w:pPr>
      <w:r w:rsidRPr="00D13D93">
        <w:rPr>
          <w:rFonts w:ascii="Arial" w:eastAsia="Times New Roman" w:hAnsi="Arial" w:cs="Arial"/>
          <w:sz w:val="24"/>
          <w:szCs w:val="24"/>
        </w:rPr>
        <w:t>W W</w:t>
      </w:r>
      <w:r w:rsidR="00493B19">
        <w:rPr>
          <w:rFonts w:ascii="Arial" w:eastAsia="Times New Roman" w:hAnsi="Arial" w:cs="Arial"/>
          <w:sz w:val="24"/>
          <w:szCs w:val="24"/>
        </w:rPr>
        <w:t>I</w:t>
      </w:r>
      <w:r w:rsidR="008164C4">
        <w:rPr>
          <w:rFonts w:ascii="Arial" w:eastAsia="Times New Roman" w:hAnsi="Arial" w:cs="Arial"/>
          <w:sz w:val="24"/>
          <w:szCs w:val="24"/>
        </w:rPr>
        <w:t>W</w:t>
      </w:r>
      <w:r w:rsidR="00493B19">
        <w:rPr>
          <w:rFonts w:ascii="Arial" w:eastAsia="Times New Roman" w:hAnsi="Arial" w:cs="Arial"/>
          <w:sz w:val="24"/>
          <w:szCs w:val="24"/>
        </w:rPr>
        <w:t xml:space="preserve"> </w:t>
      </w:r>
      <w:r w:rsidRPr="00D13D93">
        <w:rPr>
          <w:rFonts w:ascii="Arial" w:eastAsia="Times New Roman" w:hAnsi="Arial" w:cs="Arial"/>
          <w:sz w:val="24"/>
          <w:szCs w:val="24"/>
        </w:rPr>
        <w:t xml:space="preserve">w Opolu jest </w:t>
      </w:r>
      <w:r w:rsidRPr="00D13D93" w:rsidR="005955B3">
        <w:rPr>
          <w:rFonts w:ascii="Arial" w:eastAsia="Times New Roman" w:hAnsi="Arial" w:cs="Arial"/>
          <w:sz w:val="24"/>
          <w:szCs w:val="24"/>
        </w:rPr>
        <w:t xml:space="preserve">obecnie </w:t>
      </w:r>
      <w:r w:rsidRPr="00D13D93">
        <w:rPr>
          <w:rFonts w:ascii="Arial" w:eastAsia="Times New Roman" w:hAnsi="Arial" w:cs="Arial"/>
          <w:sz w:val="24"/>
          <w:szCs w:val="24"/>
        </w:rPr>
        <w:t xml:space="preserve">zatrudnionych </w:t>
      </w:r>
      <w:r w:rsidR="00195C72">
        <w:rPr>
          <w:rFonts w:ascii="Arial" w:eastAsia="Times New Roman" w:hAnsi="Arial" w:cs="Arial"/>
          <w:sz w:val="24"/>
          <w:szCs w:val="24"/>
        </w:rPr>
        <w:t>96</w:t>
      </w:r>
      <w:r w:rsidRPr="00D13D93">
        <w:rPr>
          <w:rFonts w:ascii="Arial" w:eastAsia="Times New Roman" w:hAnsi="Arial" w:cs="Arial"/>
          <w:sz w:val="24"/>
          <w:szCs w:val="24"/>
        </w:rPr>
        <w:t xml:space="preserve"> pracowników</w:t>
      </w:r>
      <w:r w:rsidR="00195C72">
        <w:rPr>
          <w:rFonts w:ascii="Arial" w:eastAsia="Times New Roman" w:hAnsi="Arial" w:cs="Arial"/>
          <w:sz w:val="24"/>
          <w:szCs w:val="24"/>
        </w:rPr>
        <w:t>, w tym 74 pracowników</w:t>
      </w:r>
      <w:r w:rsidRPr="00043B6C" w:rsidR="00195C72">
        <w:rPr>
          <w:rFonts w:ascii="Arial" w:eastAsia="Times New Roman" w:hAnsi="Arial" w:cs="Arial"/>
          <w:color w:val="FF0000"/>
          <w:sz w:val="24"/>
          <w:szCs w:val="24"/>
        </w:rPr>
        <w:t xml:space="preserve"> </w:t>
      </w:r>
      <w:r w:rsidR="00195C72">
        <w:rPr>
          <w:rFonts w:ascii="Arial" w:eastAsia="Times New Roman" w:hAnsi="Arial" w:cs="Arial"/>
          <w:sz w:val="24"/>
          <w:szCs w:val="24"/>
        </w:rPr>
        <w:t>służby cywilnej</w:t>
      </w:r>
      <w:r>
        <w:rPr>
          <w:rStyle w:val="FootnoteReference"/>
          <w:rFonts w:ascii="Arial" w:eastAsia="Times New Roman" w:hAnsi="Arial" w:cs="Arial"/>
          <w:sz w:val="24"/>
          <w:szCs w:val="24"/>
        </w:rPr>
        <w:footnoteReference w:id="11"/>
      </w:r>
      <w:r w:rsidR="00163364">
        <w:rPr>
          <w:rFonts w:ascii="Arial" w:eastAsia="Times New Roman" w:hAnsi="Arial" w:cs="Arial"/>
          <w:sz w:val="24"/>
          <w:szCs w:val="24"/>
        </w:rPr>
        <w:t>.</w:t>
      </w:r>
    </w:p>
    <w:p w:rsidR="00CC02E5" w:rsidP="00CC02E5">
      <w:pPr>
        <w:spacing w:before="120" w:after="120" w:line="360" w:lineRule="auto"/>
        <w:ind w:firstLine="708"/>
        <w:rPr>
          <w:rFonts w:ascii="Arial" w:eastAsia="Times New Roman" w:hAnsi="Arial" w:cs="Arial"/>
          <w:sz w:val="24"/>
          <w:szCs w:val="24"/>
        </w:rPr>
      </w:pPr>
      <w:r w:rsidRPr="00D13D93">
        <w:rPr>
          <w:rFonts w:ascii="Arial" w:eastAsia="Times New Roman" w:hAnsi="Arial" w:cs="Arial"/>
          <w:sz w:val="24"/>
          <w:szCs w:val="24"/>
        </w:rPr>
        <w:t xml:space="preserve">Program </w:t>
      </w:r>
      <w:r w:rsidR="00622E39">
        <w:rPr>
          <w:rFonts w:ascii="Arial" w:eastAsia="Times New Roman" w:hAnsi="Arial" w:cs="Arial"/>
          <w:sz w:val="24"/>
          <w:szCs w:val="24"/>
        </w:rPr>
        <w:t>Z</w:t>
      </w:r>
      <w:r w:rsidRPr="00D13D93">
        <w:rPr>
          <w:rFonts w:ascii="Arial" w:eastAsia="Times New Roman" w:hAnsi="Arial" w:cs="Arial"/>
          <w:sz w:val="24"/>
          <w:szCs w:val="24"/>
        </w:rPr>
        <w:t xml:space="preserve">arządzania </w:t>
      </w:r>
      <w:r w:rsidR="00622E39">
        <w:rPr>
          <w:rFonts w:ascii="Arial" w:eastAsia="Times New Roman" w:hAnsi="Arial" w:cs="Arial"/>
          <w:sz w:val="24"/>
          <w:szCs w:val="24"/>
        </w:rPr>
        <w:t>Z</w:t>
      </w:r>
      <w:r w:rsidRPr="00D13D93">
        <w:rPr>
          <w:rFonts w:ascii="Arial" w:eastAsia="Times New Roman" w:hAnsi="Arial" w:cs="Arial"/>
          <w:sz w:val="24"/>
          <w:szCs w:val="24"/>
        </w:rPr>
        <w:t xml:space="preserve">asobami </w:t>
      </w:r>
      <w:r w:rsidR="00622E39">
        <w:rPr>
          <w:rFonts w:ascii="Arial" w:eastAsia="Times New Roman" w:hAnsi="Arial" w:cs="Arial"/>
          <w:sz w:val="24"/>
          <w:szCs w:val="24"/>
        </w:rPr>
        <w:t>L</w:t>
      </w:r>
      <w:r w:rsidRPr="00D13D93">
        <w:rPr>
          <w:rFonts w:ascii="Arial" w:eastAsia="Times New Roman" w:hAnsi="Arial" w:cs="Arial"/>
          <w:sz w:val="24"/>
          <w:szCs w:val="24"/>
        </w:rPr>
        <w:t>udzkimi</w:t>
      </w:r>
      <w:r>
        <w:rPr>
          <w:rStyle w:val="FootnoteReference"/>
          <w:rFonts w:ascii="Arial" w:eastAsia="Times New Roman" w:hAnsi="Arial" w:cs="Arial"/>
          <w:sz w:val="24"/>
          <w:szCs w:val="24"/>
        </w:rPr>
        <w:footnoteReference w:id="12"/>
      </w:r>
      <w:r w:rsidR="00043B6C">
        <w:rPr>
          <w:rFonts w:ascii="Arial" w:eastAsia="Times New Roman" w:hAnsi="Arial" w:cs="Arial"/>
          <w:sz w:val="24"/>
          <w:szCs w:val="24"/>
        </w:rPr>
        <w:t xml:space="preserve"> WIW w Opolu</w:t>
      </w:r>
      <w:r w:rsidRPr="00D13D93">
        <w:rPr>
          <w:rFonts w:ascii="Arial" w:eastAsia="Times New Roman" w:hAnsi="Arial" w:cs="Arial"/>
          <w:sz w:val="24"/>
          <w:szCs w:val="24"/>
        </w:rPr>
        <w:t xml:space="preserve"> został </w:t>
      </w:r>
      <w:r w:rsidR="00A92132">
        <w:rPr>
          <w:rFonts w:ascii="Arial" w:eastAsia="Times New Roman" w:hAnsi="Arial" w:cs="Arial"/>
          <w:sz w:val="24"/>
          <w:szCs w:val="24"/>
        </w:rPr>
        <w:t>przyjęty</w:t>
      </w:r>
      <w:r w:rsidRPr="00D13D93" w:rsidR="00E34CF4">
        <w:rPr>
          <w:rFonts w:ascii="Arial" w:eastAsia="Times New Roman" w:hAnsi="Arial" w:cs="Arial"/>
          <w:sz w:val="24"/>
          <w:szCs w:val="24"/>
        </w:rPr>
        <w:t xml:space="preserve"> zarządzeniem nr </w:t>
      </w:r>
      <w:r w:rsidR="006755BB">
        <w:rPr>
          <w:rFonts w:ascii="Arial" w:eastAsia="Times New Roman" w:hAnsi="Arial" w:cs="Arial"/>
          <w:sz w:val="24"/>
          <w:szCs w:val="24"/>
        </w:rPr>
        <w:t>D.110.50.2024</w:t>
      </w:r>
      <w:r w:rsidRPr="00D13D93" w:rsidR="00E34CF4">
        <w:rPr>
          <w:rFonts w:ascii="Arial" w:eastAsia="Times New Roman" w:hAnsi="Arial" w:cs="Arial"/>
          <w:sz w:val="24"/>
          <w:szCs w:val="24"/>
        </w:rPr>
        <w:t xml:space="preserve"> OW</w:t>
      </w:r>
      <w:r w:rsidR="008164C4">
        <w:rPr>
          <w:rFonts w:ascii="Arial" w:eastAsia="Times New Roman" w:hAnsi="Arial" w:cs="Arial"/>
          <w:sz w:val="24"/>
          <w:szCs w:val="24"/>
        </w:rPr>
        <w:t>LW</w:t>
      </w:r>
      <w:r w:rsidRPr="00D13D93" w:rsidR="00E34CF4">
        <w:rPr>
          <w:rFonts w:ascii="Arial" w:eastAsia="Times New Roman" w:hAnsi="Arial" w:cs="Arial"/>
          <w:sz w:val="24"/>
          <w:szCs w:val="24"/>
        </w:rPr>
        <w:t xml:space="preserve"> z dnia </w:t>
      </w:r>
      <w:r w:rsidR="006755BB">
        <w:rPr>
          <w:rFonts w:ascii="Arial" w:eastAsia="Times New Roman" w:hAnsi="Arial" w:cs="Arial"/>
          <w:sz w:val="24"/>
          <w:szCs w:val="24"/>
        </w:rPr>
        <w:t xml:space="preserve">24 grudnia 2024 </w:t>
      </w:r>
      <w:r w:rsidRPr="00D13D93" w:rsidR="00E34CF4">
        <w:rPr>
          <w:rFonts w:ascii="Arial" w:eastAsia="Times New Roman" w:hAnsi="Arial" w:cs="Arial"/>
          <w:sz w:val="24"/>
          <w:szCs w:val="24"/>
        </w:rPr>
        <w:t xml:space="preserve">r. w sprawie Programu Zarządzania Zasobami Ludzkimi w </w:t>
      </w:r>
      <w:r w:rsidR="00E42C2D">
        <w:rPr>
          <w:rFonts w:ascii="Arial" w:hAnsi="Arial" w:cs="Arial"/>
          <w:sz w:val="24"/>
          <w:szCs w:val="24"/>
        </w:rPr>
        <w:t>WI</w:t>
      </w:r>
      <w:r w:rsidR="008164C4">
        <w:rPr>
          <w:rFonts w:ascii="Arial" w:hAnsi="Arial" w:cs="Arial"/>
          <w:sz w:val="24"/>
          <w:szCs w:val="24"/>
        </w:rPr>
        <w:t>W</w:t>
      </w:r>
      <w:r w:rsidRPr="00D13D93" w:rsidR="00E34CF4">
        <w:rPr>
          <w:rFonts w:ascii="Arial" w:eastAsia="Times New Roman" w:hAnsi="Arial" w:cs="Arial"/>
          <w:sz w:val="24"/>
          <w:szCs w:val="24"/>
        </w:rPr>
        <w:t xml:space="preserve"> w Opolu</w:t>
      </w:r>
      <w:r>
        <w:rPr>
          <w:rStyle w:val="FootnoteReference"/>
          <w:rFonts w:ascii="Arial" w:eastAsia="Times New Roman" w:hAnsi="Arial" w:cs="Arial"/>
          <w:sz w:val="24"/>
          <w:szCs w:val="24"/>
        </w:rPr>
        <w:footnoteReference w:id="13"/>
      </w:r>
      <w:r w:rsidR="00163364">
        <w:rPr>
          <w:rFonts w:ascii="Arial" w:eastAsia="Times New Roman" w:hAnsi="Arial" w:cs="Arial"/>
          <w:sz w:val="24"/>
          <w:szCs w:val="24"/>
        </w:rPr>
        <w:t>.</w:t>
      </w:r>
    </w:p>
    <w:p w:rsidR="00E34CF4" w:rsidP="00CC02E5">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Powyższy</w:t>
      </w:r>
      <w:r w:rsidRPr="00D13D93">
        <w:rPr>
          <w:rFonts w:ascii="Arial" w:eastAsia="Times New Roman" w:hAnsi="Arial" w:cs="Arial"/>
          <w:sz w:val="24"/>
          <w:szCs w:val="24"/>
        </w:rPr>
        <w:t xml:space="preserve"> </w:t>
      </w:r>
      <w:r w:rsidR="00B2544C">
        <w:rPr>
          <w:rFonts w:ascii="Arial" w:eastAsia="Times New Roman" w:hAnsi="Arial" w:cs="Arial"/>
          <w:sz w:val="24"/>
          <w:szCs w:val="24"/>
        </w:rPr>
        <w:t>P</w:t>
      </w:r>
      <w:r w:rsidR="00F34B44">
        <w:rPr>
          <w:rFonts w:ascii="Arial" w:eastAsia="Times New Roman" w:hAnsi="Arial" w:cs="Arial"/>
          <w:sz w:val="24"/>
          <w:szCs w:val="24"/>
        </w:rPr>
        <w:t>Z</w:t>
      </w:r>
      <w:r w:rsidR="00B2544C">
        <w:rPr>
          <w:rFonts w:ascii="Arial" w:eastAsia="Times New Roman" w:hAnsi="Arial" w:cs="Arial"/>
          <w:sz w:val="24"/>
          <w:szCs w:val="24"/>
        </w:rPr>
        <w:t>ZL</w:t>
      </w:r>
      <w:r>
        <w:rPr>
          <w:rFonts w:ascii="Arial" w:eastAsia="Times New Roman" w:hAnsi="Arial" w:cs="Arial"/>
          <w:sz w:val="24"/>
          <w:szCs w:val="24"/>
        </w:rPr>
        <w:t xml:space="preserve"> </w:t>
      </w:r>
      <w:r w:rsidR="00E42C2D">
        <w:rPr>
          <w:rFonts w:ascii="Arial" w:hAnsi="Arial" w:cs="Arial"/>
          <w:sz w:val="24"/>
          <w:szCs w:val="24"/>
        </w:rPr>
        <w:t>WI</w:t>
      </w:r>
      <w:r w:rsidR="008164C4">
        <w:rPr>
          <w:rFonts w:ascii="Arial" w:hAnsi="Arial" w:cs="Arial"/>
          <w:sz w:val="24"/>
          <w:szCs w:val="24"/>
        </w:rPr>
        <w:t>W</w:t>
      </w:r>
      <w:r>
        <w:rPr>
          <w:rFonts w:ascii="Arial" w:eastAsia="Times New Roman" w:hAnsi="Arial" w:cs="Arial"/>
          <w:sz w:val="24"/>
          <w:szCs w:val="24"/>
        </w:rPr>
        <w:t xml:space="preserve"> w Opolu</w:t>
      </w:r>
      <w:r w:rsidRPr="00D13D93">
        <w:rPr>
          <w:rFonts w:ascii="Arial" w:eastAsia="Times New Roman" w:hAnsi="Arial" w:cs="Arial"/>
          <w:sz w:val="24"/>
          <w:szCs w:val="24"/>
        </w:rPr>
        <w:t xml:space="preserve"> </w:t>
      </w:r>
      <w:r w:rsidRPr="00D13D93" w:rsidR="00D13D93">
        <w:rPr>
          <w:rFonts w:ascii="Arial" w:eastAsia="Times New Roman" w:hAnsi="Arial" w:cs="Arial"/>
          <w:sz w:val="24"/>
          <w:szCs w:val="24"/>
        </w:rPr>
        <w:t xml:space="preserve">zawiera </w:t>
      </w:r>
      <w:r w:rsidR="005D0B10">
        <w:rPr>
          <w:rFonts w:ascii="Arial" w:eastAsia="Times New Roman" w:hAnsi="Arial" w:cs="Arial"/>
          <w:sz w:val="24"/>
          <w:szCs w:val="24"/>
        </w:rPr>
        <w:t>najważniejsze wytyczne określone S</w:t>
      </w:r>
      <w:r w:rsidRPr="00D13D93" w:rsidR="005D0B10">
        <w:rPr>
          <w:rFonts w:ascii="Arial" w:eastAsia="Times New Roman" w:hAnsi="Arial" w:cs="Arial"/>
          <w:sz w:val="24"/>
          <w:szCs w:val="24"/>
        </w:rPr>
        <w:t>tandardami zarządzania zasobami ludzkimi w służbie cywilnej</w:t>
      </w:r>
      <w:r w:rsidR="005D0B10">
        <w:rPr>
          <w:rFonts w:ascii="Arial" w:eastAsia="Times New Roman" w:hAnsi="Arial" w:cs="Arial"/>
          <w:sz w:val="24"/>
          <w:szCs w:val="24"/>
        </w:rPr>
        <w:t>, tj.</w:t>
      </w:r>
      <w:r w:rsidRPr="00D13D93" w:rsidR="005D0B10">
        <w:rPr>
          <w:rFonts w:ascii="Arial" w:eastAsia="Times New Roman" w:hAnsi="Arial" w:cs="Arial"/>
          <w:sz w:val="24"/>
          <w:szCs w:val="24"/>
        </w:rPr>
        <w:t xml:space="preserve"> </w:t>
      </w:r>
      <w:r w:rsidRPr="00D13D93" w:rsidR="00D13D93">
        <w:rPr>
          <w:rFonts w:ascii="Arial" w:eastAsia="Times New Roman" w:hAnsi="Arial" w:cs="Arial"/>
          <w:sz w:val="24"/>
          <w:szCs w:val="24"/>
        </w:rPr>
        <w:t>zapisy</w:t>
      </w:r>
      <w:r w:rsidR="00D13D93">
        <w:rPr>
          <w:rFonts w:ascii="Arial" w:eastAsia="Times New Roman" w:hAnsi="Arial" w:cs="Arial"/>
          <w:sz w:val="24"/>
          <w:szCs w:val="24"/>
        </w:rPr>
        <w:t xml:space="preserve"> dotyczące</w:t>
      </w:r>
      <w:r w:rsidR="00E824A0">
        <w:rPr>
          <w:rFonts w:ascii="Arial" w:eastAsia="Times New Roman" w:hAnsi="Arial" w:cs="Arial"/>
          <w:sz w:val="24"/>
          <w:szCs w:val="24"/>
        </w:rPr>
        <w:t>:</w:t>
      </w:r>
      <w:r w:rsidR="00D13D93">
        <w:rPr>
          <w:rFonts w:ascii="Arial" w:eastAsia="Times New Roman" w:hAnsi="Arial" w:cs="Arial"/>
          <w:sz w:val="24"/>
          <w:szCs w:val="24"/>
        </w:rPr>
        <w:t xml:space="preserve"> diagnozy </w:t>
      </w:r>
      <w:r w:rsidR="00021348">
        <w:rPr>
          <w:rFonts w:ascii="Arial" w:eastAsia="Times New Roman" w:hAnsi="Arial" w:cs="Arial"/>
          <w:sz w:val="24"/>
          <w:szCs w:val="24"/>
        </w:rPr>
        <w:t>procesów kadrowych</w:t>
      </w:r>
      <w:r w:rsidR="00D13D93">
        <w:rPr>
          <w:rFonts w:ascii="Arial" w:eastAsia="Times New Roman" w:hAnsi="Arial" w:cs="Arial"/>
          <w:sz w:val="24"/>
          <w:szCs w:val="24"/>
        </w:rPr>
        <w:t>, priorytetów w zakresie zarządzania lud</w:t>
      </w:r>
      <w:r w:rsidR="00021348">
        <w:rPr>
          <w:rFonts w:ascii="Arial" w:eastAsia="Times New Roman" w:hAnsi="Arial" w:cs="Arial"/>
          <w:sz w:val="24"/>
          <w:szCs w:val="24"/>
        </w:rPr>
        <w:t>źmi</w:t>
      </w:r>
      <w:r w:rsidR="00D13D93">
        <w:rPr>
          <w:rFonts w:ascii="Arial" w:eastAsia="Times New Roman" w:hAnsi="Arial" w:cs="Arial"/>
          <w:sz w:val="24"/>
          <w:szCs w:val="24"/>
        </w:rPr>
        <w:t xml:space="preserve">, </w:t>
      </w:r>
      <w:r w:rsidR="005B62FA">
        <w:rPr>
          <w:rFonts w:ascii="Arial" w:eastAsia="Times New Roman" w:hAnsi="Arial" w:cs="Arial"/>
          <w:sz w:val="24"/>
          <w:szCs w:val="24"/>
        </w:rPr>
        <w:t xml:space="preserve">obszarów zarządzania </w:t>
      </w:r>
      <w:r w:rsidR="00021348">
        <w:rPr>
          <w:rFonts w:ascii="Arial" w:eastAsia="Times New Roman" w:hAnsi="Arial" w:cs="Arial"/>
          <w:sz w:val="24"/>
          <w:szCs w:val="24"/>
        </w:rPr>
        <w:t>ludźmi</w:t>
      </w:r>
      <w:r w:rsidR="00D13D93">
        <w:rPr>
          <w:rFonts w:ascii="Arial" w:eastAsia="Times New Roman" w:hAnsi="Arial" w:cs="Arial"/>
          <w:sz w:val="24"/>
          <w:szCs w:val="24"/>
        </w:rPr>
        <w:t xml:space="preserve">, celi rocznych i harmonogramu </w:t>
      </w:r>
      <w:r w:rsidR="005B62FA">
        <w:rPr>
          <w:rFonts w:ascii="Arial" w:eastAsia="Times New Roman" w:hAnsi="Arial" w:cs="Arial"/>
          <w:sz w:val="24"/>
          <w:szCs w:val="24"/>
        </w:rPr>
        <w:t>działań na co najmniej 3 lata</w:t>
      </w:r>
      <w:r w:rsidR="00D80A5F">
        <w:rPr>
          <w:rFonts w:ascii="Arial" w:eastAsia="Times New Roman" w:hAnsi="Arial" w:cs="Arial"/>
          <w:sz w:val="24"/>
          <w:szCs w:val="24"/>
        </w:rPr>
        <w:t xml:space="preserve"> </w:t>
      </w:r>
      <w:r w:rsidR="00086EB9">
        <w:rPr>
          <w:rFonts w:ascii="Arial" w:eastAsia="Times New Roman" w:hAnsi="Arial" w:cs="Arial"/>
          <w:sz w:val="24"/>
          <w:szCs w:val="24"/>
        </w:rPr>
        <w:t xml:space="preserve">(2025-2027) </w:t>
      </w:r>
      <w:r w:rsidR="00D80A5F">
        <w:rPr>
          <w:rFonts w:ascii="Arial" w:eastAsia="Times New Roman" w:hAnsi="Arial" w:cs="Arial"/>
          <w:sz w:val="24"/>
          <w:szCs w:val="24"/>
        </w:rPr>
        <w:t>oraz</w:t>
      </w:r>
      <w:r w:rsidR="00D13D93">
        <w:rPr>
          <w:rFonts w:ascii="Arial" w:eastAsia="Times New Roman" w:hAnsi="Arial" w:cs="Arial"/>
          <w:sz w:val="24"/>
          <w:szCs w:val="24"/>
        </w:rPr>
        <w:t xml:space="preserve"> </w:t>
      </w:r>
      <w:r w:rsidR="00D80A5F">
        <w:rPr>
          <w:rFonts w:ascii="Arial" w:eastAsia="Times New Roman" w:hAnsi="Arial" w:cs="Arial"/>
          <w:sz w:val="24"/>
          <w:szCs w:val="24"/>
        </w:rPr>
        <w:t>monitoringu i ewaluacji działań.</w:t>
      </w:r>
    </w:p>
    <w:p w:rsidR="00F34B44" w:rsidP="00B2544C">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Zgodnie z treścią pkt </w:t>
      </w:r>
      <w:r w:rsidR="00043B6C">
        <w:rPr>
          <w:rFonts w:ascii="Arial" w:eastAsia="Times New Roman" w:hAnsi="Arial" w:cs="Arial"/>
          <w:sz w:val="24"/>
          <w:szCs w:val="24"/>
        </w:rPr>
        <w:t>8</w:t>
      </w:r>
      <w:r>
        <w:rPr>
          <w:rFonts w:ascii="Arial" w:eastAsia="Times New Roman" w:hAnsi="Arial" w:cs="Arial"/>
          <w:sz w:val="24"/>
          <w:szCs w:val="24"/>
        </w:rPr>
        <w:t xml:space="preserve"> PZZL </w:t>
      </w:r>
      <w:r w:rsidR="00DD645E">
        <w:rPr>
          <w:rFonts w:ascii="Arial" w:hAnsi="Arial" w:cs="Arial"/>
          <w:sz w:val="24"/>
          <w:szCs w:val="24"/>
        </w:rPr>
        <w:t>WIW</w:t>
      </w:r>
      <w:r>
        <w:rPr>
          <w:rFonts w:ascii="Arial" w:eastAsia="Times New Roman" w:hAnsi="Arial" w:cs="Arial"/>
          <w:sz w:val="24"/>
          <w:szCs w:val="24"/>
        </w:rPr>
        <w:t xml:space="preserve"> w Opolu</w:t>
      </w:r>
      <w:r w:rsidR="00B2544C">
        <w:rPr>
          <w:rFonts w:ascii="Arial" w:eastAsia="Times New Roman" w:hAnsi="Arial" w:cs="Arial"/>
          <w:sz w:val="24"/>
          <w:szCs w:val="24"/>
        </w:rPr>
        <w:t>,</w:t>
      </w:r>
      <w:r>
        <w:rPr>
          <w:rFonts w:ascii="Arial" w:eastAsia="Times New Roman" w:hAnsi="Arial" w:cs="Arial"/>
          <w:sz w:val="24"/>
          <w:szCs w:val="24"/>
        </w:rPr>
        <w:t xml:space="preserve"> </w:t>
      </w:r>
      <w:r w:rsidR="00C23ADC">
        <w:rPr>
          <w:rFonts w:ascii="Arial" w:eastAsia="Times New Roman" w:hAnsi="Arial" w:cs="Arial"/>
          <w:sz w:val="24"/>
          <w:szCs w:val="24"/>
        </w:rPr>
        <w:t xml:space="preserve">ewaluacja procesów zarządzania zasobami ludzkimi będzie prowadzona w sposób ciągły, przy jednoczesnym </w:t>
      </w:r>
      <w:r w:rsidR="00C23ADC">
        <w:rPr>
          <w:rFonts w:ascii="Arial" w:eastAsia="Times New Roman" w:hAnsi="Arial" w:cs="Arial"/>
          <w:sz w:val="24"/>
          <w:szCs w:val="24"/>
        </w:rPr>
        <w:t xml:space="preserve">wprowadzeniu konieczności modyfikacji i usprawnień pozwalających na realizację </w:t>
      </w:r>
      <w:r w:rsidR="00C23ADC">
        <w:rPr>
          <w:rFonts w:ascii="Arial" w:eastAsia="Times New Roman" w:hAnsi="Arial" w:cs="Arial"/>
          <w:sz w:val="24"/>
          <w:szCs w:val="24"/>
        </w:rPr>
        <w:br/>
        <w:t>i osiągnięcie wyznaczonych celów. PZZL może być poddawany aktualizacji w trakcie jego obowiązywania na skutek zmian w przepisach prawa jak również na potrzeby pracodawcy i będzie aktualizowany nie rzadziej niż raz na 3 lata</w:t>
      </w:r>
      <w:r w:rsidRPr="000A2D77" w:rsidR="00622E39">
        <w:rPr>
          <w:rFonts w:ascii="Arial" w:eastAsia="Times New Roman" w:hAnsi="Arial" w:cs="Arial"/>
          <w:sz w:val="24"/>
          <w:szCs w:val="24"/>
        </w:rPr>
        <w:t>.</w:t>
      </w:r>
      <w:r w:rsidRPr="000A2D77">
        <w:rPr>
          <w:rFonts w:ascii="Arial" w:eastAsia="Times New Roman" w:hAnsi="Arial" w:cs="Arial"/>
          <w:sz w:val="24"/>
          <w:szCs w:val="24"/>
        </w:rPr>
        <w:t xml:space="preserve"> </w:t>
      </w:r>
    </w:p>
    <w:p w:rsidR="007F685B" w:rsidP="007F685B">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Obowiązujący</w:t>
      </w:r>
      <w:r w:rsidR="00A96F2A">
        <w:rPr>
          <w:rFonts w:ascii="Arial" w:eastAsia="Times New Roman" w:hAnsi="Arial" w:cs="Arial"/>
          <w:sz w:val="24"/>
          <w:szCs w:val="24"/>
        </w:rPr>
        <w:t xml:space="preserve"> </w:t>
      </w:r>
      <w:r>
        <w:rPr>
          <w:rFonts w:ascii="Arial" w:eastAsia="Times New Roman" w:hAnsi="Arial" w:cs="Arial"/>
          <w:sz w:val="24"/>
          <w:szCs w:val="24"/>
        </w:rPr>
        <w:t xml:space="preserve">PZZL </w:t>
      </w:r>
      <w:r w:rsidR="00A96F2A">
        <w:rPr>
          <w:rFonts w:ascii="Arial" w:eastAsia="Times New Roman" w:hAnsi="Arial" w:cs="Arial"/>
          <w:sz w:val="24"/>
          <w:szCs w:val="24"/>
        </w:rPr>
        <w:t>został przyjęty na okres 202</w:t>
      </w:r>
      <w:r w:rsidR="00FC4725">
        <w:rPr>
          <w:rFonts w:ascii="Arial" w:eastAsia="Times New Roman" w:hAnsi="Arial" w:cs="Arial"/>
          <w:sz w:val="24"/>
          <w:szCs w:val="24"/>
        </w:rPr>
        <w:t>5</w:t>
      </w:r>
      <w:r w:rsidR="00A96F2A">
        <w:rPr>
          <w:rFonts w:ascii="Arial" w:eastAsia="Times New Roman" w:hAnsi="Arial" w:cs="Arial"/>
          <w:sz w:val="24"/>
          <w:szCs w:val="24"/>
        </w:rPr>
        <w:t>-202</w:t>
      </w:r>
      <w:r w:rsidR="00FC4725">
        <w:rPr>
          <w:rFonts w:ascii="Arial" w:eastAsia="Times New Roman" w:hAnsi="Arial" w:cs="Arial"/>
          <w:sz w:val="24"/>
          <w:szCs w:val="24"/>
        </w:rPr>
        <w:t>7</w:t>
      </w:r>
      <w:r w:rsidR="00622E39">
        <w:rPr>
          <w:rFonts w:ascii="Arial" w:eastAsia="Times New Roman" w:hAnsi="Arial" w:cs="Arial"/>
          <w:sz w:val="24"/>
          <w:szCs w:val="24"/>
        </w:rPr>
        <w:t xml:space="preserve">, a więc jego </w:t>
      </w:r>
      <w:r w:rsidR="00A96F2A">
        <w:rPr>
          <w:rFonts w:ascii="Arial" w:eastAsia="Times New Roman" w:hAnsi="Arial" w:cs="Arial"/>
          <w:sz w:val="24"/>
          <w:szCs w:val="24"/>
        </w:rPr>
        <w:t>aktualizacja powinn</w:t>
      </w:r>
      <w:r w:rsidR="00F34B44">
        <w:rPr>
          <w:rFonts w:ascii="Arial" w:eastAsia="Times New Roman" w:hAnsi="Arial" w:cs="Arial"/>
          <w:sz w:val="24"/>
          <w:szCs w:val="24"/>
        </w:rPr>
        <w:t>a</w:t>
      </w:r>
      <w:r w:rsidR="00A96F2A">
        <w:rPr>
          <w:rFonts w:ascii="Arial" w:eastAsia="Times New Roman" w:hAnsi="Arial" w:cs="Arial"/>
          <w:sz w:val="24"/>
          <w:szCs w:val="24"/>
        </w:rPr>
        <w:t xml:space="preserve"> zostać przeprowadzon</w:t>
      </w:r>
      <w:r w:rsidR="00F34B44">
        <w:rPr>
          <w:rFonts w:ascii="Arial" w:eastAsia="Times New Roman" w:hAnsi="Arial" w:cs="Arial"/>
          <w:sz w:val="24"/>
          <w:szCs w:val="24"/>
        </w:rPr>
        <w:t>a</w:t>
      </w:r>
      <w:r w:rsidR="00B37C86">
        <w:rPr>
          <w:rFonts w:ascii="Arial" w:eastAsia="Times New Roman" w:hAnsi="Arial" w:cs="Arial"/>
          <w:sz w:val="24"/>
          <w:szCs w:val="24"/>
        </w:rPr>
        <w:t xml:space="preserve"> </w:t>
      </w:r>
      <w:r w:rsidR="00A96F2A">
        <w:rPr>
          <w:rFonts w:ascii="Arial" w:eastAsia="Times New Roman" w:hAnsi="Arial" w:cs="Arial"/>
          <w:sz w:val="24"/>
          <w:szCs w:val="24"/>
        </w:rPr>
        <w:t>w 202</w:t>
      </w:r>
      <w:r w:rsidR="00FC4725">
        <w:rPr>
          <w:rFonts w:ascii="Arial" w:eastAsia="Times New Roman" w:hAnsi="Arial" w:cs="Arial"/>
          <w:sz w:val="24"/>
          <w:szCs w:val="24"/>
        </w:rPr>
        <w:t>8</w:t>
      </w:r>
      <w:r w:rsidR="00A96F2A">
        <w:rPr>
          <w:rFonts w:ascii="Arial" w:eastAsia="Times New Roman" w:hAnsi="Arial" w:cs="Arial"/>
          <w:sz w:val="24"/>
          <w:szCs w:val="24"/>
        </w:rPr>
        <w:t xml:space="preserve"> r.</w:t>
      </w:r>
      <w:r w:rsidR="00B37C86">
        <w:rPr>
          <w:rFonts w:ascii="Arial" w:eastAsia="Times New Roman" w:hAnsi="Arial" w:cs="Arial"/>
          <w:sz w:val="24"/>
          <w:szCs w:val="24"/>
        </w:rPr>
        <w:t xml:space="preserve"> </w:t>
      </w:r>
    </w:p>
    <w:p w:rsidR="00043B6C" w:rsidP="007F685B">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Z przyjętych </w:t>
      </w:r>
      <w:r w:rsidR="00021348">
        <w:rPr>
          <w:rFonts w:ascii="Arial" w:eastAsia="Times New Roman" w:hAnsi="Arial" w:cs="Arial"/>
          <w:sz w:val="24"/>
          <w:szCs w:val="24"/>
        </w:rPr>
        <w:t xml:space="preserve">w PZZL celi na 2025 r. </w:t>
      </w:r>
      <w:r>
        <w:rPr>
          <w:rFonts w:ascii="Arial" w:eastAsia="Times New Roman" w:hAnsi="Arial" w:cs="Arial"/>
          <w:sz w:val="24"/>
          <w:szCs w:val="24"/>
        </w:rPr>
        <w:t xml:space="preserve">zrealizowano </w:t>
      </w:r>
      <w:r w:rsidR="00021348">
        <w:rPr>
          <w:rFonts w:ascii="Arial" w:eastAsia="Times New Roman" w:hAnsi="Arial" w:cs="Arial"/>
          <w:sz w:val="24"/>
          <w:szCs w:val="24"/>
        </w:rPr>
        <w:t xml:space="preserve">dotychczas </w:t>
      </w:r>
      <w:r w:rsidR="00EE72A1">
        <w:rPr>
          <w:rFonts w:ascii="Arial" w:eastAsia="Times New Roman" w:hAnsi="Arial" w:cs="Arial"/>
          <w:sz w:val="24"/>
          <w:szCs w:val="24"/>
        </w:rPr>
        <w:t>działani</w:t>
      </w:r>
      <w:r w:rsidR="00021348">
        <w:rPr>
          <w:rFonts w:ascii="Arial" w:eastAsia="Times New Roman" w:hAnsi="Arial" w:cs="Arial"/>
          <w:sz w:val="24"/>
          <w:szCs w:val="24"/>
        </w:rPr>
        <w:t>e</w:t>
      </w:r>
      <w:r w:rsidR="00EE72A1">
        <w:rPr>
          <w:rFonts w:ascii="Arial" w:eastAsia="Times New Roman" w:hAnsi="Arial" w:cs="Arial"/>
          <w:sz w:val="24"/>
          <w:szCs w:val="24"/>
        </w:rPr>
        <w:t xml:space="preserve"> polegające na </w:t>
      </w:r>
      <w:r>
        <w:rPr>
          <w:rFonts w:ascii="Arial" w:eastAsia="Times New Roman" w:hAnsi="Arial" w:cs="Arial"/>
          <w:sz w:val="24"/>
          <w:szCs w:val="24"/>
        </w:rPr>
        <w:t>przygotowani</w:t>
      </w:r>
      <w:r w:rsidR="00EE72A1">
        <w:rPr>
          <w:rFonts w:ascii="Arial" w:eastAsia="Times New Roman" w:hAnsi="Arial" w:cs="Arial"/>
          <w:sz w:val="24"/>
          <w:szCs w:val="24"/>
        </w:rPr>
        <w:t xml:space="preserve">u </w:t>
      </w:r>
      <w:r>
        <w:rPr>
          <w:rFonts w:ascii="Arial" w:eastAsia="Times New Roman" w:hAnsi="Arial" w:cs="Arial"/>
          <w:sz w:val="24"/>
          <w:szCs w:val="24"/>
        </w:rPr>
        <w:t xml:space="preserve">kwestionariusza samooceny kultury uczciwości </w:t>
      </w:r>
      <w:r w:rsidR="00EE72A1">
        <w:rPr>
          <w:rFonts w:ascii="Arial" w:eastAsia="Times New Roman" w:hAnsi="Arial" w:cs="Arial"/>
          <w:sz w:val="24"/>
          <w:szCs w:val="24"/>
        </w:rPr>
        <w:t xml:space="preserve">w WIW w Opolu </w:t>
      </w:r>
      <w:r>
        <w:rPr>
          <w:rFonts w:ascii="Arial" w:eastAsia="Times New Roman" w:hAnsi="Arial" w:cs="Arial"/>
          <w:sz w:val="24"/>
          <w:szCs w:val="24"/>
        </w:rPr>
        <w:t>oraz przeprowadz</w:t>
      </w:r>
      <w:r w:rsidR="00021348">
        <w:rPr>
          <w:rFonts w:ascii="Arial" w:eastAsia="Times New Roman" w:hAnsi="Arial" w:cs="Arial"/>
          <w:sz w:val="24"/>
          <w:szCs w:val="24"/>
        </w:rPr>
        <w:t>ono</w:t>
      </w:r>
      <w:r>
        <w:rPr>
          <w:rFonts w:ascii="Arial" w:eastAsia="Times New Roman" w:hAnsi="Arial" w:cs="Arial"/>
          <w:sz w:val="24"/>
          <w:szCs w:val="24"/>
        </w:rPr>
        <w:t xml:space="preserve"> badani</w:t>
      </w:r>
      <w:r w:rsidR="00021348">
        <w:rPr>
          <w:rFonts w:ascii="Arial" w:eastAsia="Times New Roman" w:hAnsi="Arial" w:cs="Arial"/>
          <w:sz w:val="24"/>
          <w:szCs w:val="24"/>
        </w:rPr>
        <w:t>e</w:t>
      </w:r>
      <w:r>
        <w:rPr>
          <w:rFonts w:ascii="Arial" w:eastAsia="Times New Roman" w:hAnsi="Arial" w:cs="Arial"/>
          <w:sz w:val="24"/>
          <w:szCs w:val="24"/>
        </w:rPr>
        <w:t xml:space="preserve"> opinii pracowników na temat zarządzania zasobami ludzkimi, które </w:t>
      </w:r>
      <w:r w:rsidR="00021348">
        <w:rPr>
          <w:rFonts w:ascii="Arial" w:eastAsia="Times New Roman" w:hAnsi="Arial" w:cs="Arial"/>
          <w:sz w:val="24"/>
          <w:szCs w:val="24"/>
        </w:rPr>
        <w:t xml:space="preserve">to </w:t>
      </w:r>
      <w:r>
        <w:rPr>
          <w:rFonts w:ascii="Arial" w:eastAsia="Times New Roman" w:hAnsi="Arial" w:cs="Arial"/>
          <w:sz w:val="24"/>
          <w:szCs w:val="24"/>
        </w:rPr>
        <w:t xml:space="preserve">zostały opisane w dalszej części sprawozdania </w:t>
      </w:r>
      <w:r w:rsidR="00021348">
        <w:rPr>
          <w:rFonts w:ascii="Arial" w:eastAsia="Times New Roman" w:hAnsi="Arial" w:cs="Arial"/>
          <w:sz w:val="24"/>
          <w:szCs w:val="24"/>
        </w:rPr>
        <w:br/>
      </w:r>
      <w:r>
        <w:rPr>
          <w:rFonts w:ascii="Arial" w:eastAsia="Times New Roman" w:hAnsi="Arial" w:cs="Arial"/>
          <w:sz w:val="24"/>
          <w:szCs w:val="24"/>
        </w:rPr>
        <w:t>z kontroli.</w:t>
      </w:r>
    </w:p>
    <w:p w:rsidR="004B1427" w:rsidP="004B1427">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Na podstawie</w:t>
      </w:r>
      <w:r>
        <w:rPr>
          <w:rFonts w:ascii="Arial" w:eastAsia="Times New Roman" w:hAnsi="Arial" w:cs="Arial"/>
          <w:sz w:val="24"/>
          <w:szCs w:val="24"/>
        </w:rPr>
        <w:t xml:space="preserve"> </w:t>
      </w:r>
      <w:r w:rsidR="00D529EB">
        <w:rPr>
          <w:rFonts w:ascii="Arial" w:eastAsia="Times New Roman" w:hAnsi="Arial" w:cs="Arial"/>
          <w:sz w:val="24"/>
          <w:szCs w:val="24"/>
        </w:rPr>
        <w:t>S</w:t>
      </w:r>
      <w:r>
        <w:rPr>
          <w:rFonts w:ascii="Arial" w:eastAsia="Times New Roman" w:hAnsi="Arial" w:cs="Arial"/>
          <w:sz w:val="24"/>
          <w:szCs w:val="24"/>
        </w:rPr>
        <w:t>tandard</w:t>
      </w:r>
      <w:r>
        <w:rPr>
          <w:rFonts w:ascii="Arial" w:eastAsia="Times New Roman" w:hAnsi="Arial" w:cs="Arial"/>
          <w:sz w:val="24"/>
          <w:szCs w:val="24"/>
        </w:rPr>
        <w:t>ów</w:t>
      </w:r>
      <w:r>
        <w:rPr>
          <w:rFonts w:ascii="Arial" w:eastAsia="Times New Roman" w:hAnsi="Arial" w:cs="Arial"/>
          <w:sz w:val="24"/>
          <w:szCs w:val="24"/>
        </w:rPr>
        <w:t xml:space="preserve"> zarządzania zasobami ludzkimi w służbie cywilnej, dyrektor generalny urzędu określa w urzędzie procedurę </w:t>
      </w:r>
      <w:r>
        <w:rPr>
          <w:rFonts w:ascii="Arial" w:eastAsia="Times New Roman" w:hAnsi="Arial" w:cs="Arial"/>
          <w:sz w:val="24"/>
          <w:szCs w:val="24"/>
        </w:rPr>
        <w:t>antymobbingow</w:t>
      </w:r>
      <w:r w:rsidR="00CD3B02">
        <w:rPr>
          <w:rFonts w:ascii="Arial" w:eastAsia="Times New Roman" w:hAnsi="Arial" w:cs="Arial"/>
          <w:sz w:val="24"/>
          <w:szCs w:val="24"/>
        </w:rPr>
        <w:t>ą</w:t>
      </w:r>
      <w:r>
        <w:rPr>
          <w:rFonts w:ascii="Arial" w:eastAsia="Times New Roman" w:hAnsi="Arial" w:cs="Arial"/>
          <w:sz w:val="24"/>
          <w:szCs w:val="24"/>
        </w:rPr>
        <w:t xml:space="preserve"> </w:t>
      </w:r>
      <w:r>
        <w:rPr>
          <w:rFonts w:ascii="Arial" w:eastAsia="Times New Roman" w:hAnsi="Arial" w:cs="Arial"/>
          <w:sz w:val="24"/>
          <w:szCs w:val="24"/>
        </w:rPr>
        <w:br/>
        <w:t xml:space="preserve">i przeprowadzaj jej cykliczny przegląd, co ma celu ograniczyć ryzyko wystąpienia </w:t>
      </w:r>
      <w:r w:rsidR="00D529EB">
        <w:rPr>
          <w:rFonts w:ascii="Arial" w:eastAsia="Times New Roman" w:hAnsi="Arial" w:cs="Arial"/>
          <w:sz w:val="24"/>
          <w:szCs w:val="24"/>
        </w:rPr>
        <w:br/>
        <w:t xml:space="preserve">w środowisku pracy </w:t>
      </w:r>
      <w:r>
        <w:rPr>
          <w:rFonts w:ascii="Arial" w:eastAsia="Times New Roman" w:hAnsi="Arial" w:cs="Arial"/>
          <w:sz w:val="24"/>
          <w:szCs w:val="24"/>
        </w:rPr>
        <w:t>mobbingu</w:t>
      </w:r>
      <w:r>
        <w:rPr>
          <w:rFonts w:ascii="Arial" w:eastAsia="Times New Roman" w:hAnsi="Arial" w:cs="Arial"/>
          <w:sz w:val="24"/>
          <w:szCs w:val="24"/>
        </w:rPr>
        <w:t xml:space="preserve"> czy dyskryminacji.</w:t>
      </w:r>
    </w:p>
    <w:p w:rsidR="009946F1" w:rsidP="009946F1">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Zarządzeniem Nr </w:t>
      </w:r>
      <w:r w:rsidR="00664293">
        <w:rPr>
          <w:rFonts w:ascii="Arial" w:eastAsia="Times New Roman" w:hAnsi="Arial" w:cs="Arial"/>
          <w:sz w:val="24"/>
          <w:szCs w:val="24"/>
        </w:rPr>
        <w:t>D.110.41.2023</w:t>
      </w:r>
      <w:r>
        <w:rPr>
          <w:rFonts w:ascii="Arial" w:eastAsia="Times New Roman" w:hAnsi="Arial" w:cs="Arial"/>
          <w:sz w:val="24"/>
          <w:szCs w:val="24"/>
        </w:rPr>
        <w:t xml:space="preserve"> z dnia </w:t>
      </w:r>
      <w:r w:rsidR="00664293">
        <w:rPr>
          <w:rFonts w:ascii="Arial" w:eastAsia="Times New Roman" w:hAnsi="Arial" w:cs="Arial"/>
          <w:sz w:val="24"/>
          <w:szCs w:val="24"/>
        </w:rPr>
        <w:t>20 grudnia</w:t>
      </w:r>
      <w:r>
        <w:rPr>
          <w:rFonts w:ascii="Arial" w:eastAsia="Times New Roman" w:hAnsi="Arial" w:cs="Arial"/>
          <w:sz w:val="24"/>
          <w:szCs w:val="24"/>
        </w:rPr>
        <w:t xml:space="preserve"> 20</w:t>
      </w:r>
      <w:r w:rsidR="00664293">
        <w:rPr>
          <w:rFonts w:ascii="Arial" w:eastAsia="Times New Roman" w:hAnsi="Arial" w:cs="Arial"/>
          <w:sz w:val="24"/>
          <w:szCs w:val="24"/>
        </w:rPr>
        <w:t>2</w:t>
      </w:r>
      <w:r w:rsidR="00FC4725">
        <w:rPr>
          <w:rFonts w:ascii="Arial" w:eastAsia="Times New Roman" w:hAnsi="Arial" w:cs="Arial"/>
          <w:sz w:val="24"/>
          <w:szCs w:val="24"/>
        </w:rPr>
        <w:t>3</w:t>
      </w:r>
      <w:r>
        <w:rPr>
          <w:rFonts w:ascii="Arial" w:eastAsia="Times New Roman" w:hAnsi="Arial" w:cs="Arial"/>
          <w:sz w:val="24"/>
          <w:szCs w:val="24"/>
        </w:rPr>
        <w:t xml:space="preserve"> r. </w:t>
      </w:r>
      <w:r w:rsidR="00EE72A1">
        <w:rPr>
          <w:rFonts w:ascii="Arial" w:eastAsia="Times New Roman" w:hAnsi="Arial" w:cs="Arial"/>
          <w:sz w:val="24"/>
          <w:szCs w:val="24"/>
        </w:rPr>
        <w:t xml:space="preserve">OWLW </w:t>
      </w:r>
      <w:r>
        <w:rPr>
          <w:rFonts w:ascii="Arial" w:eastAsia="Times New Roman" w:hAnsi="Arial" w:cs="Arial"/>
          <w:sz w:val="24"/>
          <w:szCs w:val="24"/>
        </w:rPr>
        <w:t>wprowadz</w:t>
      </w:r>
      <w:r w:rsidR="00B37C86">
        <w:rPr>
          <w:rFonts w:ascii="Arial" w:eastAsia="Times New Roman" w:hAnsi="Arial" w:cs="Arial"/>
          <w:sz w:val="24"/>
          <w:szCs w:val="24"/>
        </w:rPr>
        <w:t>ił</w:t>
      </w:r>
      <w:r>
        <w:rPr>
          <w:rFonts w:ascii="Arial" w:eastAsia="Times New Roman" w:hAnsi="Arial" w:cs="Arial"/>
          <w:sz w:val="24"/>
          <w:szCs w:val="24"/>
        </w:rPr>
        <w:t xml:space="preserve"> w </w:t>
      </w:r>
      <w:r w:rsidR="00A70743">
        <w:rPr>
          <w:rFonts w:ascii="Arial" w:hAnsi="Arial" w:cs="Arial"/>
          <w:sz w:val="24"/>
          <w:szCs w:val="24"/>
        </w:rPr>
        <w:t>WIW</w:t>
      </w:r>
      <w:r w:rsidR="00E42C2D">
        <w:rPr>
          <w:rFonts w:ascii="Arial" w:eastAsia="Times New Roman" w:hAnsi="Arial" w:cs="Arial"/>
          <w:sz w:val="24"/>
          <w:szCs w:val="24"/>
        </w:rPr>
        <w:t xml:space="preserve"> </w:t>
      </w:r>
      <w:r>
        <w:rPr>
          <w:rFonts w:ascii="Arial" w:eastAsia="Times New Roman" w:hAnsi="Arial" w:cs="Arial"/>
          <w:sz w:val="24"/>
          <w:szCs w:val="24"/>
        </w:rPr>
        <w:t>w Opolu</w:t>
      </w:r>
      <w:r w:rsidR="00664293">
        <w:rPr>
          <w:rFonts w:ascii="Arial" w:eastAsia="Times New Roman" w:hAnsi="Arial" w:cs="Arial"/>
          <w:sz w:val="24"/>
          <w:szCs w:val="24"/>
        </w:rPr>
        <w:t xml:space="preserve"> wewnętrzn</w:t>
      </w:r>
      <w:r w:rsidR="0036692B">
        <w:rPr>
          <w:rFonts w:ascii="Arial" w:eastAsia="Times New Roman" w:hAnsi="Arial" w:cs="Arial"/>
          <w:sz w:val="24"/>
          <w:szCs w:val="24"/>
        </w:rPr>
        <w:t>ą</w:t>
      </w:r>
      <w:r w:rsidR="00664293">
        <w:rPr>
          <w:rFonts w:ascii="Arial" w:eastAsia="Times New Roman" w:hAnsi="Arial" w:cs="Arial"/>
          <w:sz w:val="24"/>
          <w:szCs w:val="24"/>
        </w:rPr>
        <w:t xml:space="preserve"> procedur</w:t>
      </w:r>
      <w:r w:rsidR="0036692B">
        <w:rPr>
          <w:rFonts w:ascii="Arial" w:eastAsia="Times New Roman" w:hAnsi="Arial" w:cs="Arial"/>
          <w:sz w:val="24"/>
          <w:szCs w:val="24"/>
        </w:rPr>
        <w:t>ę</w:t>
      </w:r>
      <w:r w:rsidR="00664293">
        <w:rPr>
          <w:rFonts w:ascii="Arial" w:eastAsia="Times New Roman" w:hAnsi="Arial" w:cs="Arial"/>
          <w:sz w:val="24"/>
          <w:szCs w:val="24"/>
        </w:rPr>
        <w:t xml:space="preserve"> </w:t>
      </w:r>
      <w:r w:rsidR="00664293">
        <w:rPr>
          <w:rFonts w:ascii="Arial" w:eastAsia="Times New Roman" w:hAnsi="Arial" w:cs="Arial"/>
          <w:sz w:val="24"/>
          <w:szCs w:val="24"/>
        </w:rPr>
        <w:t>antymobbinow</w:t>
      </w:r>
      <w:r w:rsidR="0036692B">
        <w:rPr>
          <w:rFonts w:ascii="Arial" w:eastAsia="Times New Roman" w:hAnsi="Arial" w:cs="Arial"/>
          <w:sz w:val="24"/>
          <w:szCs w:val="24"/>
        </w:rPr>
        <w:t>ą</w:t>
      </w:r>
      <w:r w:rsidR="0036692B">
        <w:rPr>
          <w:rFonts w:ascii="Arial" w:eastAsia="Times New Roman" w:hAnsi="Arial" w:cs="Arial"/>
          <w:sz w:val="24"/>
          <w:szCs w:val="24"/>
        </w:rPr>
        <w:t xml:space="preserve">, przeciwdziałającą </w:t>
      </w:r>
      <w:r w:rsidR="0036692B">
        <w:rPr>
          <w:rFonts w:ascii="Arial" w:eastAsia="Times New Roman" w:hAnsi="Arial" w:cs="Arial"/>
          <w:sz w:val="24"/>
          <w:szCs w:val="24"/>
        </w:rPr>
        <w:t>mobbingowi</w:t>
      </w:r>
      <w:r w:rsidR="0036692B">
        <w:rPr>
          <w:rFonts w:ascii="Arial" w:eastAsia="Times New Roman" w:hAnsi="Arial" w:cs="Arial"/>
          <w:sz w:val="24"/>
          <w:szCs w:val="24"/>
        </w:rPr>
        <w:t>, dyskryminacji i nierównemu traktowaniu w zatrudnieniu</w:t>
      </w:r>
      <w:r>
        <w:rPr>
          <w:rStyle w:val="FootnoteReference"/>
          <w:rFonts w:ascii="Arial" w:eastAsia="Times New Roman" w:hAnsi="Arial" w:cs="Arial"/>
          <w:sz w:val="24"/>
          <w:szCs w:val="24"/>
        </w:rPr>
        <w:footnoteReference w:id="14"/>
      </w:r>
      <w:r w:rsidR="00163364">
        <w:rPr>
          <w:rFonts w:ascii="Arial" w:eastAsia="Times New Roman" w:hAnsi="Arial" w:cs="Arial"/>
          <w:sz w:val="24"/>
          <w:szCs w:val="24"/>
        </w:rPr>
        <w:t>.</w:t>
      </w:r>
    </w:p>
    <w:p w:rsidR="004C03C1" w:rsidP="004C03C1">
      <w:pPr>
        <w:spacing w:before="120" w:after="120" w:line="360" w:lineRule="auto"/>
        <w:ind w:firstLine="708"/>
        <w:rPr>
          <w:rFonts w:ascii="Arial" w:eastAsia="Times New Roman" w:hAnsi="Arial" w:cs="Arial"/>
          <w:sz w:val="24"/>
          <w:szCs w:val="24"/>
        </w:rPr>
      </w:pPr>
      <w:r w:rsidRPr="00EF2FD6">
        <w:rPr>
          <w:rFonts w:ascii="Arial" w:eastAsia="Times New Roman" w:hAnsi="Arial" w:cs="Arial"/>
          <w:sz w:val="24"/>
          <w:szCs w:val="24"/>
        </w:rPr>
        <w:t xml:space="preserve">W okresie objętym kontrolą nie </w:t>
      </w:r>
      <w:r>
        <w:rPr>
          <w:rFonts w:ascii="Arial" w:eastAsia="Times New Roman" w:hAnsi="Arial" w:cs="Arial"/>
          <w:sz w:val="24"/>
          <w:szCs w:val="24"/>
        </w:rPr>
        <w:t xml:space="preserve">wpłynęły żadne skargi w zakresie </w:t>
      </w:r>
      <w:r w:rsidRPr="00EF2FD6">
        <w:rPr>
          <w:rFonts w:ascii="Arial" w:eastAsia="Times New Roman" w:hAnsi="Arial" w:cs="Arial"/>
          <w:sz w:val="24"/>
          <w:szCs w:val="24"/>
        </w:rPr>
        <w:t>mobbing</w:t>
      </w:r>
      <w:r>
        <w:rPr>
          <w:rFonts w:ascii="Arial" w:eastAsia="Times New Roman" w:hAnsi="Arial" w:cs="Arial"/>
          <w:sz w:val="24"/>
          <w:szCs w:val="24"/>
        </w:rPr>
        <w:t>u</w:t>
      </w:r>
      <w:r>
        <w:rPr>
          <w:rStyle w:val="FootnoteReference"/>
          <w:rFonts w:ascii="Arial" w:eastAsia="Times New Roman" w:hAnsi="Arial" w:cs="Arial"/>
          <w:sz w:val="24"/>
          <w:szCs w:val="24"/>
        </w:rPr>
        <w:footnoteReference w:id="15"/>
      </w:r>
      <w:r>
        <w:rPr>
          <w:rFonts w:ascii="Arial" w:eastAsia="Times New Roman" w:hAnsi="Arial" w:cs="Arial"/>
          <w:sz w:val="24"/>
          <w:szCs w:val="24"/>
        </w:rPr>
        <w:t>.</w:t>
      </w:r>
    </w:p>
    <w:p w:rsidR="009946F1" w:rsidP="004C03C1">
      <w:pPr>
        <w:spacing w:after="0" w:line="360" w:lineRule="auto"/>
        <w:ind w:firstLine="708"/>
        <w:rPr>
          <w:rFonts w:ascii="Arial" w:hAnsi="Arial" w:cs="Arial"/>
          <w:sz w:val="24"/>
          <w:szCs w:val="24"/>
        </w:rPr>
      </w:pPr>
      <w:r>
        <w:rPr>
          <w:rFonts w:ascii="Arial" w:eastAsia="Times New Roman" w:hAnsi="Arial" w:cs="Arial"/>
          <w:sz w:val="24"/>
          <w:szCs w:val="24"/>
        </w:rPr>
        <w:t xml:space="preserve">W zakresie dokonywania przeglądu ww. </w:t>
      </w:r>
      <w:r w:rsidR="004C03C1">
        <w:rPr>
          <w:rFonts w:ascii="Arial" w:eastAsia="Times New Roman" w:hAnsi="Arial" w:cs="Arial"/>
          <w:sz w:val="24"/>
          <w:szCs w:val="24"/>
        </w:rPr>
        <w:t>w</w:t>
      </w:r>
      <w:r>
        <w:rPr>
          <w:rFonts w:ascii="Arial" w:eastAsia="Times New Roman" w:hAnsi="Arial" w:cs="Arial"/>
          <w:sz w:val="24"/>
          <w:szCs w:val="24"/>
        </w:rPr>
        <w:t>ewnętrzne</w:t>
      </w:r>
      <w:r w:rsidR="004C03C1">
        <w:rPr>
          <w:rFonts w:ascii="Arial" w:eastAsia="Times New Roman" w:hAnsi="Arial" w:cs="Arial"/>
          <w:sz w:val="24"/>
          <w:szCs w:val="24"/>
        </w:rPr>
        <w:t>j</w:t>
      </w:r>
      <w:r>
        <w:rPr>
          <w:rFonts w:ascii="Arial" w:eastAsia="Times New Roman" w:hAnsi="Arial" w:cs="Arial"/>
          <w:sz w:val="24"/>
          <w:szCs w:val="24"/>
        </w:rPr>
        <w:t xml:space="preserve"> </w:t>
      </w:r>
      <w:r w:rsidR="004C03C1">
        <w:rPr>
          <w:rFonts w:ascii="Arial" w:eastAsia="Times New Roman" w:hAnsi="Arial" w:cs="Arial"/>
          <w:sz w:val="24"/>
          <w:szCs w:val="24"/>
        </w:rPr>
        <w:t>procedury</w:t>
      </w:r>
      <w:r>
        <w:rPr>
          <w:rFonts w:ascii="Arial" w:eastAsia="Times New Roman" w:hAnsi="Arial" w:cs="Arial"/>
          <w:sz w:val="24"/>
          <w:szCs w:val="24"/>
        </w:rPr>
        <w:t xml:space="preserve"> </w:t>
      </w:r>
      <w:r w:rsidR="004C03C1">
        <w:rPr>
          <w:rFonts w:ascii="Arial" w:eastAsia="Times New Roman" w:hAnsi="Arial" w:cs="Arial"/>
          <w:sz w:val="24"/>
          <w:szCs w:val="24"/>
        </w:rPr>
        <w:t>a</w:t>
      </w:r>
      <w:r>
        <w:rPr>
          <w:rFonts w:ascii="Arial" w:eastAsia="Times New Roman" w:hAnsi="Arial" w:cs="Arial"/>
          <w:sz w:val="24"/>
          <w:szCs w:val="24"/>
        </w:rPr>
        <w:t>ntymobbingowe</w:t>
      </w:r>
      <w:r w:rsidR="004C03C1">
        <w:rPr>
          <w:rFonts w:ascii="Arial" w:eastAsia="Times New Roman" w:hAnsi="Arial" w:cs="Arial"/>
          <w:sz w:val="24"/>
          <w:szCs w:val="24"/>
        </w:rPr>
        <w:t>j</w:t>
      </w:r>
      <w:r>
        <w:rPr>
          <w:rFonts w:ascii="Arial" w:eastAsia="Times New Roman" w:hAnsi="Arial" w:cs="Arial"/>
          <w:sz w:val="24"/>
          <w:szCs w:val="24"/>
        </w:rPr>
        <w:t xml:space="preserve"> w </w:t>
      </w:r>
      <w:r w:rsidR="00A70743">
        <w:rPr>
          <w:rFonts w:ascii="Arial" w:hAnsi="Arial" w:cs="Arial"/>
          <w:sz w:val="24"/>
          <w:szCs w:val="24"/>
        </w:rPr>
        <w:t>WIW</w:t>
      </w:r>
      <w:r w:rsidR="00E42C2D">
        <w:rPr>
          <w:rFonts w:ascii="Arial" w:eastAsia="Times New Roman" w:hAnsi="Arial" w:cs="Arial"/>
          <w:sz w:val="24"/>
          <w:szCs w:val="24"/>
        </w:rPr>
        <w:t xml:space="preserve"> </w:t>
      </w:r>
      <w:r>
        <w:rPr>
          <w:rFonts w:ascii="Arial" w:eastAsia="Times New Roman" w:hAnsi="Arial" w:cs="Arial"/>
          <w:sz w:val="24"/>
          <w:szCs w:val="24"/>
        </w:rPr>
        <w:t>w Opolu, OW</w:t>
      </w:r>
      <w:r w:rsidR="008164C4">
        <w:rPr>
          <w:rFonts w:ascii="Arial" w:eastAsia="Times New Roman" w:hAnsi="Arial" w:cs="Arial"/>
          <w:sz w:val="24"/>
          <w:szCs w:val="24"/>
        </w:rPr>
        <w:t>LW</w:t>
      </w:r>
      <w:r>
        <w:rPr>
          <w:rFonts w:ascii="Arial" w:eastAsia="Times New Roman" w:hAnsi="Arial" w:cs="Arial"/>
          <w:sz w:val="24"/>
          <w:szCs w:val="24"/>
        </w:rPr>
        <w:t xml:space="preserve"> wyjaśnił, cyt</w:t>
      </w:r>
      <w:r w:rsidR="004C03C1">
        <w:rPr>
          <w:rFonts w:ascii="Arial" w:eastAsia="Times New Roman" w:hAnsi="Arial" w:cs="Arial"/>
          <w:sz w:val="24"/>
          <w:szCs w:val="24"/>
        </w:rPr>
        <w:t>.: „</w:t>
      </w:r>
      <w:r w:rsidRPr="004C03C1" w:rsidR="004C03C1">
        <w:rPr>
          <w:rFonts w:ascii="Arial" w:hAnsi="Arial" w:cs="Arial"/>
          <w:sz w:val="24"/>
          <w:szCs w:val="24"/>
        </w:rPr>
        <w:t xml:space="preserve">Procedury w zakresie ZZL w tym procedura </w:t>
      </w:r>
      <w:r w:rsidRPr="004C03C1" w:rsidR="004C03C1">
        <w:rPr>
          <w:rFonts w:ascii="Arial" w:hAnsi="Arial" w:cs="Arial"/>
          <w:sz w:val="24"/>
          <w:szCs w:val="24"/>
        </w:rPr>
        <w:t>antymobbingowa</w:t>
      </w:r>
      <w:r w:rsidRPr="004C03C1" w:rsidR="004C03C1">
        <w:rPr>
          <w:rFonts w:ascii="Arial" w:hAnsi="Arial" w:cs="Arial"/>
          <w:sz w:val="24"/>
          <w:szCs w:val="24"/>
        </w:rPr>
        <w:t xml:space="preserve"> podlegają regularnym przeglądom, co najmniej raz w roku przez pracownika ds. pracowniczych i radców prawnych, aby upewnić się, że są one nadal aktualne i efektywne oraz zgodne z przepisami prawa oraz zaleceniami Szefa Służby Cywilnej</w:t>
      </w:r>
      <w:r w:rsidR="004C03C1">
        <w:rPr>
          <w:rFonts w:ascii="Arial" w:hAnsi="Arial" w:cs="Arial"/>
          <w:sz w:val="24"/>
          <w:szCs w:val="24"/>
        </w:rPr>
        <w:t>”</w:t>
      </w:r>
      <w:r>
        <w:rPr>
          <w:rStyle w:val="FootnoteReference"/>
          <w:rFonts w:ascii="Arial" w:hAnsi="Arial" w:cs="Arial"/>
          <w:sz w:val="24"/>
          <w:szCs w:val="24"/>
        </w:rPr>
        <w:footnoteReference w:id="16"/>
      </w:r>
      <w:r w:rsidRPr="004C03C1" w:rsidR="004C03C1">
        <w:rPr>
          <w:rFonts w:ascii="Arial" w:hAnsi="Arial" w:cs="Arial"/>
          <w:sz w:val="24"/>
          <w:szCs w:val="24"/>
        </w:rPr>
        <w:t xml:space="preserve">. </w:t>
      </w:r>
    </w:p>
    <w:p w:rsidR="00D529EB" w:rsidRPr="009946F1" w:rsidP="009946F1">
      <w:pPr>
        <w:spacing w:before="120" w:after="120" w:line="360" w:lineRule="auto"/>
        <w:ind w:firstLine="708"/>
        <w:rPr>
          <w:rFonts w:ascii="Arial" w:eastAsia="Times New Roman" w:hAnsi="Arial" w:cs="Arial"/>
          <w:sz w:val="24"/>
          <w:szCs w:val="24"/>
        </w:rPr>
      </w:pPr>
      <w:r w:rsidRPr="009946F1">
        <w:rPr>
          <w:rFonts w:ascii="Arial" w:eastAsia="Times New Roman" w:hAnsi="Arial" w:cs="Arial"/>
          <w:sz w:val="24"/>
          <w:szCs w:val="24"/>
        </w:rPr>
        <w:t>W obowiązując</w:t>
      </w:r>
      <w:r w:rsidR="00705BEB">
        <w:rPr>
          <w:rFonts w:ascii="Arial" w:eastAsia="Times New Roman" w:hAnsi="Arial" w:cs="Arial"/>
          <w:sz w:val="24"/>
          <w:szCs w:val="24"/>
        </w:rPr>
        <w:t>ej w</w:t>
      </w:r>
      <w:r w:rsidRPr="009946F1">
        <w:rPr>
          <w:rFonts w:ascii="Arial" w:eastAsia="Times New Roman" w:hAnsi="Arial" w:cs="Arial"/>
          <w:sz w:val="24"/>
          <w:szCs w:val="24"/>
        </w:rPr>
        <w:t>ewnętrzn</w:t>
      </w:r>
      <w:r w:rsidR="00705BEB">
        <w:rPr>
          <w:rFonts w:ascii="Arial" w:eastAsia="Times New Roman" w:hAnsi="Arial" w:cs="Arial"/>
          <w:sz w:val="24"/>
          <w:szCs w:val="24"/>
        </w:rPr>
        <w:t xml:space="preserve">ej procedurze </w:t>
      </w:r>
      <w:r w:rsidR="00705BEB">
        <w:rPr>
          <w:rFonts w:ascii="Arial" w:eastAsia="Times New Roman" w:hAnsi="Arial" w:cs="Arial"/>
          <w:sz w:val="24"/>
          <w:szCs w:val="24"/>
        </w:rPr>
        <w:t>a</w:t>
      </w:r>
      <w:r w:rsidRPr="009946F1">
        <w:rPr>
          <w:rFonts w:ascii="Arial" w:eastAsia="Times New Roman" w:hAnsi="Arial" w:cs="Arial"/>
          <w:sz w:val="24"/>
          <w:szCs w:val="24"/>
        </w:rPr>
        <w:t>ntymobbingow</w:t>
      </w:r>
      <w:r w:rsidR="00705BEB">
        <w:rPr>
          <w:rFonts w:ascii="Arial" w:eastAsia="Times New Roman" w:hAnsi="Arial" w:cs="Arial"/>
          <w:sz w:val="24"/>
          <w:szCs w:val="24"/>
        </w:rPr>
        <w:t>ej</w:t>
      </w:r>
      <w:r w:rsidRPr="009946F1">
        <w:rPr>
          <w:rFonts w:ascii="Arial" w:eastAsia="Times New Roman" w:hAnsi="Arial" w:cs="Arial"/>
          <w:sz w:val="24"/>
          <w:szCs w:val="24"/>
        </w:rPr>
        <w:t xml:space="preserve"> brak </w:t>
      </w:r>
      <w:r w:rsidR="004C03C1">
        <w:rPr>
          <w:rFonts w:ascii="Arial" w:eastAsia="Times New Roman" w:hAnsi="Arial" w:cs="Arial"/>
          <w:sz w:val="24"/>
          <w:szCs w:val="24"/>
        </w:rPr>
        <w:t xml:space="preserve">jednak </w:t>
      </w:r>
      <w:r w:rsidRPr="009946F1">
        <w:rPr>
          <w:rFonts w:ascii="Arial" w:eastAsia="Times New Roman" w:hAnsi="Arial" w:cs="Arial"/>
          <w:sz w:val="24"/>
          <w:szCs w:val="24"/>
        </w:rPr>
        <w:t>zapis</w:t>
      </w:r>
      <w:r w:rsidR="004C03C1">
        <w:rPr>
          <w:rFonts w:ascii="Arial" w:eastAsia="Times New Roman" w:hAnsi="Arial" w:cs="Arial"/>
          <w:sz w:val="24"/>
          <w:szCs w:val="24"/>
        </w:rPr>
        <w:t>u</w:t>
      </w:r>
      <w:r w:rsidRPr="009946F1">
        <w:rPr>
          <w:rFonts w:ascii="Arial" w:eastAsia="Times New Roman" w:hAnsi="Arial" w:cs="Arial"/>
          <w:sz w:val="24"/>
          <w:szCs w:val="24"/>
        </w:rPr>
        <w:t xml:space="preserve"> dotycząc</w:t>
      </w:r>
      <w:r w:rsidR="004C03C1">
        <w:rPr>
          <w:rFonts w:ascii="Arial" w:eastAsia="Times New Roman" w:hAnsi="Arial" w:cs="Arial"/>
          <w:sz w:val="24"/>
          <w:szCs w:val="24"/>
        </w:rPr>
        <w:t>ego</w:t>
      </w:r>
      <w:r w:rsidRPr="009946F1">
        <w:rPr>
          <w:rFonts w:ascii="Arial" w:eastAsia="Times New Roman" w:hAnsi="Arial" w:cs="Arial"/>
          <w:sz w:val="24"/>
          <w:szCs w:val="24"/>
        </w:rPr>
        <w:t xml:space="preserve"> częstotliwości przeprowadzania </w:t>
      </w:r>
      <w:r w:rsidRPr="009946F1" w:rsidR="00076F5E">
        <w:rPr>
          <w:rFonts w:ascii="Arial" w:eastAsia="Times New Roman" w:hAnsi="Arial" w:cs="Arial"/>
          <w:sz w:val="24"/>
          <w:szCs w:val="24"/>
        </w:rPr>
        <w:t xml:space="preserve">cyklicznych </w:t>
      </w:r>
      <w:r w:rsidRPr="009946F1">
        <w:rPr>
          <w:rFonts w:ascii="Arial" w:eastAsia="Times New Roman" w:hAnsi="Arial" w:cs="Arial"/>
          <w:sz w:val="24"/>
          <w:szCs w:val="24"/>
        </w:rPr>
        <w:t>przegląd</w:t>
      </w:r>
      <w:r w:rsidRPr="009946F1" w:rsidR="003E3ADF">
        <w:rPr>
          <w:rFonts w:ascii="Arial" w:eastAsia="Times New Roman" w:hAnsi="Arial" w:cs="Arial"/>
          <w:sz w:val="24"/>
          <w:szCs w:val="24"/>
        </w:rPr>
        <w:t>ów</w:t>
      </w:r>
      <w:r w:rsidRPr="009946F1">
        <w:rPr>
          <w:rFonts w:ascii="Arial" w:eastAsia="Times New Roman" w:hAnsi="Arial" w:cs="Arial"/>
          <w:sz w:val="24"/>
          <w:szCs w:val="24"/>
        </w:rPr>
        <w:t>.</w:t>
      </w:r>
    </w:p>
    <w:p w:rsidR="000B083C" w:rsidP="00CC02E5">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Zgodnie z § </w:t>
      </w:r>
      <w:r w:rsidR="002F48D8">
        <w:rPr>
          <w:rFonts w:ascii="Arial" w:eastAsia="Times New Roman" w:hAnsi="Arial" w:cs="Arial"/>
          <w:sz w:val="24"/>
          <w:szCs w:val="24"/>
        </w:rPr>
        <w:t xml:space="preserve">5 </w:t>
      </w:r>
      <w:r w:rsidR="00CD3B02">
        <w:rPr>
          <w:rFonts w:ascii="Arial" w:eastAsia="Times New Roman" w:hAnsi="Arial" w:cs="Arial"/>
          <w:sz w:val="24"/>
          <w:szCs w:val="24"/>
        </w:rPr>
        <w:t>w</w:t>
      </w:r>
      <w:r w:rsidRPr="009946F1" w:rsidR="00CD3B02">
        <w:rPr>
          <w:rFonts w:ascii="Arial" w:eastAsia="Times New Roman" w:hAnsi="Arial" w:cs="Arial"/>
          <w:sz w:val="24"/>
          <w:szCs w:val="24"/>
        </w:rPr>
        <w:t>ewnętrzn</w:t>
      </w:r>
      <w:r w:rsidR="00CD3B02">
        <w:rPr>
          <w:rFonts w:ascii="Arial" w:eastAsia="Times New Roman" w:hAnsi="Arial" w:cs="Arial"/>
          <w:sz w:val="24"/>
          <w:szCs w:val="24"/>
        </w:rPr>
        <w:t xml:space="preserve">ej procedury </w:t>
      </w:r>
      <w:r w:rsidR="00CD3B02">
        <w:rPr>
          <w:rFonts w:ascii="Arial" w:eastAsia="Times New Roman" w:hAnsi="Arial" w:cs="Arial"/>
          <w:sz w:val="24"/>
          <w:szCs w:val="24"/>
        </w:rPr>
        <w:t>a</w:t>
      </w:r>
      <w:r w:rsidRPr="009946F1" w:rsidR="00CD3B02">
        <w:rPr>
          <w:rFonts w:ascii="Arial" w:eastAsia="Times New Roman" w:hAnsi="Arial" w:cs="Arial"/>
          <w:sz w:val="24"/>
          <w:szCs w:val="24"/>
        </w:rPr>
        <w:t>ntymobbingow</w:t>
      </w:r>
      <w:r w:rsidR="00CD3B02">
        <w:rPr>
          <w:rFonts w:ascii="Arial" w:eastAsia="Times New Roman" w:hAnsi="Arial" w:cs="Arial"/>
          <w:sz w:val="24"/>
          <w:szCs w:val="24"/>
        </w:rPr>
        <w:t>ej</w:t>
      </w:r>
      <w:r w:rsidR="00EB6F01">
        <w:rPr>
          <w:rFonts w:ascii="Arial" w:eastAsia="Times New Roman" w:hAnsi="Arial" w:cs="Arial"/>
          <w:sz w:val="24"/>
          <w:szCs w:val="24"/>
        </w:rPr>
        <w:t xml:space="preserve">, </w:t>
      </w:r>
      <w:r w:rsidR="002F48D8">
        <w:rPr>
          <w:rFonts w:ascii="Arial" w:eastAsia="Times New Roman" w:hAnsi="Arial" w:cs="Arial"/>
          <w:sz w:val="24"/>
          <w:szCs w:val="24"/>
        </w:rPr>
        <w:t>każdy pracownik WIW w Opolu</w:t>
      </w:r>
      <w:r w:rsidR="00CD3B02">
        <w:rPr>
          <w:rFonts w:ascii="Arial" w:eastAsia="Times New Roman" w:hAnsi="Arial" w:cs="Arial"/>
          <w:sz w:val="24"/>
          <w:szCs w:val="24"/>
        </w:rPr>
        <w:t>,</w:t>
      </w:r>
      <w:r w:rsidR="002F48D8">
        <w:rPr>
          <w:rFonts w:ascii="Arial" w:eastAsia="Times New Roman" w:hAnsi="Arial" w:cs="Arial"/>
          <w:sz w:val="24"/>
          <w:szCs w:val="24"/>
        </w:rPr>
        <w:t xml:space="preserve"> bez względu na formę zatrudnienia</w:t>
      </w:r>
      <w:r w:rsidR="00CD3B02">
        <w:rPr>
          <w:rFonts w:ascii="Arial" w:eastAsia="Times New Roman" w:hAnsi="Arial" w:cs="Arial"/>
          <w:sz w:val="24"/>
          <w:szCs w:val="24"/>
        </w:rPr>
        <w:t>,</w:t>
      </w:r>
      <w:r w:rsidR="002F48D8">
        <w:rPr>
          <w:rFonts w:ascii="Arial" w:eastAsia="Times New Roman" w:hAnsi="Arial" w:cs="Arial"/>
          <w:sz w:val="24"/>
          <w:szCs w:val="24"/>
        </w:rPr>
        <w:t xml:space="preserve"> podlega zaznajomieniu się </w:t>
      </w:r>
      <w:r w:rsidR="00CD3B02">
        <w:rPr>
          <w:rFonts w:ascii="Arial" w:eastAsia="Times New Roman" w:hAnsi="Arial" w:cs="Arial"/>
          <w:sz w:val="24"/>
          <w:szCs w:val="24"/>
        </w:rPr>
        <w:br/>
      </w:r>
      <w:r w:rsidR="002F48D8">
        <w:rPr>
          <w:rFonts w:ascii="Arial" w:eastAsia="Times New Roman" w:hAnsi="Arial" w:cs="Arial"/>
          <w:sz w:val="24"/>
          <w:szCs w:val="24"/>
        </w:rPr>
        <w:t>z treścią procedury</w:t>
      </w:r>
      <w:r w:rsidR="005F7BC5">
        <w:rPr>
          <w:rFonts w:ascii="Arial" w:eastAsia="Times New Roman" w:hAnsi="Arial" w:cs="Arial"/>
          <w:sz w:val="24"/>
          <w:szCs w:val="24"/>
        </w:rPr>
        <w:t>.</w:t>
      </w:r>
      <w:r w:rsidR="007C1CED">
        <w:rPr>
          <w:rFonts w:ascii="Arial" w:eastAsia="Times New Roman" w:hAnsi="Arial" w:cs="Arial"/>
          <w:sz w:val="24"/>
          <w:szCs w:val="24"/>
        </w:rPr>
        <w:t xml:space="preserve"> </w:t>
      </w:r>
      <w:r w:rsidR="00CD3B02">
        <w:rPr>
          <w:rFonts w:ascii="Arial" w:eastAsia="Times New Roman" w:hAnsi="Arial" w:cs="Arial"/>
          <w:sz w:val="24"/>
          <w:szCs w:val="24"/>
        </w:rPr>
        <w:t>Oświadczenie o zapoznaniu się pracownika z procedurą, stosownie do § 3 ww. zarządzenia, jest przechowywane w aktach osobowych pracownika.</w:t>
      </w:r>
      <w:r w:rsidR="002F48D8">
        <w:rPr>
          <w:rFonts w:ascii="Arial" w:eastAsia="Times New Roman" w:hAnsi="Arial" w:cs="Arial"/>
          <w:sz w:val="24"/>
          <w:szCs w:val="24"/>
        </w:rPr>
        <w:t xml:space="preserve"> </w:t>
      </w:r>
    </w:p>
    <w:p w:rsidR="001B295E" w:rsidP="00CC02E5">
      <w:pPr>
        <w:spacing w:before="120" w:after="120" w:line="360" w:lineRule="auto"/>
        <w:ind w:firstLine="708"/>
        <w:rPr>
          <w:rFonts w:ascii="Arial" w:eastAsia="Times New Roman" w:hAnsi="Arial" w:cs="Arial"/>
          <w:sz w:val="24"/>
          <w:szCs w:val="24"/>
        </w:rPr>
      </w:pPr>
      <w:r w:rsidRPr="005B3E7A">
        <w:rPr>
          <w:rFonts w:ascii="Arial" w:eastAsia="Times New Roman" w:hAnsi="Arial" w:cs="Arial"/>
          <w:sz w:val="24"/>
          <w:szCs w:val="24"/>
        </w:rPr>
        <w:t xml:space="preserve">W toku kontroli ustalono, że pracownicy </w:t>
      </w:r>
      <w:r w:rsidRPr="005B3E7A" w:rsidR="002F48D8">
        <w:rPr>
          <w:rFonts w:ascii="Arial" w:eastAsia="Times New Roman" w:hAnsi="Arial" w:cs="Arial"/>
          <w:sz w:val="24"/>
          <w:szCs w:val="24"/>
        </w:rPr>
        <w:t>WIW</w:t>
      </w:r>
      <w:r w:rsidRPr="005B3E7A">
        <w:rPr>
          <w:rFonts w:ascii="Arial" w:eastAsia="Times New Roman" w:hAnsi="Arial" w:cs="Arial"/>
          <w:sz w:val="24"/>
          <w:szCs w:val="24"/>
        </w:rPr>
        <w:t xml:space="preserve"> w Opolu złożyli takie oświadczenia i znajdują się one w ich aktach osobowych</w:t>
      </w:r>
      <w:r>
        <w:rPr>
          <w:rStyle w:val="FootnoteReference"/>
          <w:rFonts w:ascii="Arial" w:eastAsia="Times New Roman" w:hAnsi="Arial" w:cs="Arial"/>
          <w:sz w:val="24"/>
          <w:szCs w:val="24"/>
        </w:rPr>
        <w:footnoteReference w:id="17"/>
      </w:r>
      <w:r w:rsidR="00163364">
        <w:rPr>
          <w:rFonts w:ascii="Arial" w:eastAsia="Times New Roman" w:hAnsi="Arial" w:cs="Arial"/>
          <w:sz w:val="24"/>
          <w:szCs w:val="24"/>
        </w:rPr>
        <w:t>.</w:t>
      </w:r>
    </w:p>
    <w:p w:rsidR="009C456F" w:rsidP="00F10CDD">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 </w:t>
      </w:r>
      <w:r w:rsidR="00E42C2D">
        <w:rPr>
          <w:rFonts w:ascii="Arial" w:hAnsi="Arial" w:cs="Arial"/>
          <w:sz w:val="24"/>
          <w:szCs w:val="24"/>
        </w:rPr>
        <w:t>WI</w:t>
      </w:r>
      <w:r w:rsidR="002F48D8">
        <w:rPr>
          <w:rFonts w:ascii="Arial" w:hAnsi="Arial" w:cs="Arial"/>
          <w:sz w:val="24"/>
          <w:szCs w:val="24"/>
        </w:rPr>
        <w:t xml:space="preserve">W </w:t>
      </w:r>
      <w:r>
        <w:rPr>
          <w:rFonts w:ascii="Arial" w:eastAsia="Times New Roman" w:hAnsi="Arial" w:cs="Arial"/>
          <w:sz w:val="24"/>
          <w:szCs w:val="24"/>
        </w:rPr>
        <w:t xml:space="preserve">w Opolu, osoby kierujące pracownikami odpowiadają za zarządzanie podległym zespołem. </w:t>
      </w:r>
      <w:r>
        <w:rPr>
          <w:rFonts w:ascii="Arial" w:eastAsia="Times New Roman" w:hAnsi="Arial" w:cs="Arial"/>
          <w:sz w:val="24"/>
          <w:szCs w:val="24"/>
        </w:rPr>
        <w:t>Zgodnie z zapewnieniem OW</w:t>
      </w:r>
      <w:r w:rsidR="008164C4">
        <w:rPr>
          <w:rFonts w:ascii="Arial" w:eastAsia="Times New Roman" w:hAnsi="Arial" w:cs="Arial"/>
          <w:sz w:val="24"/>
          <w:szCs w:val="24"/>
        </w:rPr>
        <w:t>LW</w:t>
      </w:r>
      <w:r>
        <w:rPr>
          <w:rFonts w:ascii="Arial" w:eastAsia="Times New Roman" w:hAnsi="Arial" w:cs="Arial"/>
          <w:sz w:val="24"/>
          <w:szCs w:val="24"/>
        </w:rPr>
        <w:t xml:space="preserve">, cyt.: </w:t>
      </w:r>
      <w:r w:rsidRPr="00F10CDD">
        <w:rPr>
          <w:rFonts w:ascii="Arial" w:eastAsia="Times New Roman" w:hAnsi="Arial" w:cs="Arial"/>
          <w:sz w:val="24"/>
          <w:szCs w:val="24"/>
        </w:rPr>
        <w:t>„</w:t>
      </w:r>
      <w:r w:rsidRPr="00F10CDD" w:rsidR="00F10CDD">
        <w:rPr>
          <w:rFonts w:ascii="Arial" w:hAnsi="Arial" w:cs="Arial"/>
          <w:sz w:val="24"/>
          <w:szCs w:val="24"/>
        </w:rPr>
        <w:t xml:space="preserve">Kierownicy odpowiadają za koordynację zadań podległych im pracowników organizując spotkania lub narady omawiając na nich najważniejsze sprawy dotyczące pracy </w:t>
      </w:r>
      <w:r w:rsidR="00225561">
        <w:rPr>
          <w:rFonts w:ascii="Arial" w:hAnsi="Arial" w:cs="Arial"/>
          <w:sz w:val="24"/>
          <w:szCs w:val="24"/>
        </w:rPr>
        <w:br/>
      </w:r>
      <w:r w:rsidRPr="00F10CDD" w:rsidR="00F10CDD">
        <w:rPr>
          <w:rFonts w:ascii="Arial" w:hAnsi="Arial" w:cs="Arial"/>
          <w:sz w:val="24"/>
          <w:szCs w:val="24"/>
        </w:rPr>
        <w:t xml:space="preserve">w poszczególnych zespołach. Podczas spotkań pracownicy mogą otwarcie mówić </w:t>
      </w:r>
      <w:r w:rsidR="00CD3B02">
        <w:rPr>
          <w:rFonts w:ascii="Arial" w:hAnsi="Arial" w:cs="Arial"/>
          <w:sz w:val="24"/>
          <w:szCs w:val="24"/>
        </w:rPr>
        <w:br/>
      </w:r>
      <w:r w:rsidRPr="00F10CDD" w:rsidR="00F10CDD">
        <w:rPr>
          <w:rFonts w:ascii="Arial" w:hAnsi="Arial" w:cs="Arial"/>
          <w:sz w:val="24"/>
          <w:szCs w:val="24"/>
        </w:rPr>
        <w:t xml:space="preserve">o ewentualnych problemach, które mogą lub powstają na etapie realizacji wszystkich zadań nałożonych na poszczególne Zespoły oraz przedstawić własne pomysły na rozwiązanie ich, co buduje pozytywną atmosferę w pracy. Ponadto w ramach udzielonych im uprawnień prowadzą na bieżąco nadzór nad wykonywaniem obowiązków pracowniczych wynikającą z ich zakresów czynności. Wykorzystując swoje kompetencje, umiejętności i kwalifikacje zawodowe podejmują działania polegające na artykułowaniu jasnych wskazówek i instrukcji pracownikom w celu ułatwienia realizacji zadań wynikających z ich zakresów czynności oraz motywują do dalszego działania i chęci rozwoju zawodowego przyznając im nagrody. Dbają </w:t>
      </w:r>
      <w:r w:rsidR="00705BEB">
        <w:rPr>
          <w:rFonts w:ascii="Arial" w:hAnsi="Arial" w:cs="Arial"/>
          <w:sz w:val="24"/>
          <w:szCs w:val="24"/>
        </w:rPr>
        <w:br/>
      </w:r>
      <w:r w:rsidRPr="00F10CDD" w:rsidR="00F10CDD">
        <w:rPr>
          <w:rFonts w:ascii="Arial" w:hAnsi="Arial" w:cs="Arial"/>
          <w:sz w:val="24"/>
          <w:szCs w:val="24"/>
        </w:rPr>
        <w:t>o dobrą komunikację w zespole oraz poczucie docenienia, zapewniając równowagę między życiem prywatnym a zawodowym. Pracownicy korzystają ze szkoleń dzięki którym podnoszą swoje kwalifikacje zawodowe, otrzymują również zgody na podnoszenie kwalifikacji związanych z wykształceniem poprzez udział w studiach licencjackich, magisterskich, podyplomowych oraz studiach specjalizacyjnych.</w:t>
      </w:r>
      <w:r w:rsidR="00F10CDD">
        <w:rPr>
          <w:rFonts w:ascii="Arial" w:hAnsi="Arial" w:cs="Arial"/>
          <w:sz w:val="24"/>
          <w:szCs w:val="24"/>
        </w:rPr>
        <w:t xml:space="preserve"> </w:t>
      </w:r>
      <w:r w:rsidRPr="00F10CDD" w:rsidR="00F10CDD">
        <w:rPr>
          <w:rFonts w:ascii="Arial" w:hAnsi="Arial" w:cs="Arial"/>
          <w:sz w:val="24"/>
          <w:szCs w:val="24"/>
        </w:rPr>
        <w:t xml:space="preserve">Pracownicy przestrzegają przepisów prawa zapisanych w regulaminach </w:t>
      </w:r>
      <w:r w:rsidR="000A1B1D">
        <w:rPr>
          <w:rFonts w:ascii="Arial" w:hAnsi="Arial" w:cs="Arial"/>
          <w:sz w:val="24"/>
          <w:szCs w:val="24"/>
        </w:rPr>
        <w:br/>
      </w:r>
      <w:r w:rsidRPr="00F10CDD" w:rsidR="00F10CDD">
        <w:rPr>
          <w:rFonts w:ascii="Arial" w:hAnsi="Arial" w:cs="Arial"/>
          <w:sz w:val="24"/>
          <w:szCs w:val="24"/>
        </w:rPr>
        <w:t xml:space="preserve">i procedurach obowiązujących w WIW m.in. Regulaminie pracy, Kodeksie Etyki </w:t>
      </w:r>
      <w:r w:rsidR="00F10CDD">
        <w:rPr>
          <w:rFonts w:ascii="Arial" w:hAnsi="Arial" w:cs="Arial"/>
          <w:sz w:val="24"/>
          <w:szCs w:val="24"/>
        </w:rPr>
        <w:br/>
      </w:r>
      <w:r w:rsidRPr="00F10CDD" w:rsidR="00F10CDD">
        <w:rPr>
          <w:rFonts w:ascii="Arial" w:hAnsi="Arial" w:cs="Arial"/>
          <w:sz w:val="24"/>
          <w:szCs w:val="24"/>
        </w:rPr>
        <w:t>i Ustawie o służbie cywilnej</w:t>
      </w:r>
      <w:r w:rsidR="00F10CDD">
        <w:rPr>
          <w:rFonts w:ascii="Arial" w:hAnsi="Arial" w:cs="Arial"/>
          <w:sz w:val="24"/>
          <w:szCs w:val="24"/>
        </w:rPr>
        <w:t>”</w:t>
      </w:r>
      <w:r>
        <w:rPr>
          <w:rStyle w:val="FootnoteReference"/>
          <w:rFonts w:ascii="Arial" w:hAnsi="Arial" w:cs="Arial"/>
          <w:sz w:val="24"/>
          <w:szCs w:val="24"/>
        </w:rPr>
        <w:footnoteReference w:id="18"/>
      </w:r>
      <w:r w:rsidR="00163364">
        <w:rPr>
          <w:rFonts w:ascii="Arial" w:eastAsia="Times New Roman" w:hAnsi="Arial" w:cs="Arial"/>
          <w:sz w:val="24"/>
          <w:szCs w:val="24"/>
        </w:rPr>
        <w:t>.</w:t>
      </w:r>
    </w:p>
    <w:p w:rsidR="006462B9" w:rsidP="006462B9">
      <w:pPr>
        <w:spacing w:before="120" w:after="120" w:line="360" w:lineRule="auto"/>
        <w:ind w:firstLine="708"/>
        <w:rPr>
          <w:rFonts w:ascii="Arial" w:eastAsia="Times New Roman" w:hAnsi="Arial" w:cs="Arial"/>
          <w:sz w:val="24"/>
          <w:szCs w:val="24"/>
        </w:rPr>
      </w:pPr>
      <w:r w:rsidRPr="008B14D7">
        <w:rPr>
          <w:rFonts w:ascii="Arial" w:eastAsia="Times New Roman" w:hAnsi="Arial" w:cs="Arial"/>
          <w:sz w:val="24"/>
          <w:szCs w:val="24"/>
        </w:rPr>
        <w:t xml:space="preserve">Z przedstawionego kontrolującym wykazu szkoleń za 2024 rok oraz szkoleń już przeprowadzonych w 2025 r. wynika, </w:t>
      </w:r>
      <w:r>
        <w:rPr>
          <w:rFonts w:ascii="Arial" w:eastAsia="Times New Roman" w:hAnsi="Arial" w:cs="Arial"/>
          <w:sz w:val="24"/>
          <w:szCs w:val="24"/>
        </w:rPr>
        <w:t>iż zdecydowana większość ukończonych przez pracowników szkoleń, to szkolenia specjalistyczne. Nie mniej jednak</w:t>
      </w:r>
      <w:r w:rsidR="000A1B1D">
        <w:rPr>
          <w:rFonts w:ascii="Arial" w:eastAsia="Times New Roman" w:hAnsi="Arial" w:cs="Arial"/>
          <w:sz w:val="24"/>
          <w:szCs w:val="24"/>
        </w:rPr>
        <w:t>,</w:t>
      </w:r>
      <w:r>
        <w:rPr>
          <w:rFonts w:ascii="Arial" w:eastAsia="Times New Roman" w:hAnsi="Arial" w:cs="Arial"/>
          <w:sz w:val="24"/>
          <w:szCs w:val="24"/>
        </w:rPr>
        <w:t xml:space="preserve"> </w:t>
      </w:r>
      <w:r w:rsidRPr="008B14D7">
        <w:rPr>
          <w:rFonts w:ascii="Arial" w:eastAsia="Times New Roman" w:hAnsi="Arial" w:cs="Arial"/>
          <w:sz w:val="24"/>
          <w:szCs w:val="24"/>
        </w:rPr>
        <w:t>w 2024 r.</w:t>
      </w:r>
      <w:r>
        <w:rPr>
          <w:rFonts w:ascii="Arial" w:eastAsia="Times New Roman" w:hAnsi="Arial" w:cs="Arial"/>
          <w:sz w:val="24"/>
          <w:szCs w:val="24"/>
        </w:rPr>
        <w:t xml:space="preserve"> pojedyncze osoby ukończyły następujące szkolenia, pt.: „Kontrola zarządcza – </w:t>
      </w:r>
      <w:r>
        <w:rPr>
          <w:rFonts w:ascii="Arial" w:eastAsia="Times New Roman" w:hAnsi="Arial" w:cs="Arial"/>
          <w:sz w:val="24"/>
          <w:szCs w:val="24"/>
        </w:rPr>
        <w:t xml:space="preserve">obowiązkowe szkolenia na początku roku”, „Jak prawidłowo sporządzać grafik czasu pracy – praktyczne warsztaty”, „Jak prawidłowo sporządzić regulamin pracy”, „Budowanie mistrzowskiego, samodzielnego zespołu współpracowników”, „Nowe wyzwania w prawie pracy dla kadrowca i osób zarządzających” (2 osoby), „Sztuka prezentacji i wystąpień publicznych”, „Zgłoszenia zewnętrzne sygnalistów – jakie organy publiczne muszą je wdrażać” oraz „Wystąpienia publiczne i kontakt </w:t>
      </w:r>
      <w:r w:rsidR="000A1B1D">
        <w:rPr>
          <w:rFonts w:ascii="Arial" w:eastAsia="Times New Roman" w:hAnsi="Arial" w:cs="Arial"/>
          <w:sz w:val="24"/>
          <w:szCs w:val="24"/>
        </w:rPr>
        <w:br/>
      </w:r>
      <w:r>
        <w:rPr>
          <w:rFonts w:ascii="Arial" w:eastAsia="Times New Roman" w:hAnsi="Arial" w:cs="Arial"/>
          <w:sz w:val="24"/>
          <w:szCs w:val="24"/>
        </w:rPr>
        <w:t>z mediami”, a w 2025 r.: „Trudne sytuacje w pracy w urzędzie – jak reagować na skargi, wzburzenie i krytykę” (2 osoby)</w:t>
      </w:r>
      <w:r>
        <w:rPr>
          <w:rStyle w:val="FootnoteReference"/>
          <w:rFonts w:ascii="Arial" w:eastAsia="Times New Roman" w:hAnsi="Arial" w:cs="Arial"/>
          <w:sz w:val="24"/>
          <w:szCs w:val="24"/>
        </w:rPr>
        <w:footnoteReference w:id="19"/>
      </w:r>
      <w:r>
        <w:rPr>
          <w:rFonts w:ascii="Arial" w:eastAsia="Times New Roman" w:hAnsi="Arial" w:cs="Arial"/>
          <w:sz w:val="24"/>
          <w:szCs w:val="24"/>
        </w:rPr>
        <w:t>.</w:t>
      </w:r>
    </w:p>
    <w:p w:rsidR="006462B9" w:rsidP="00CC02E5">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W W</w:t>
      </w:r>
      <w:r w:rsidR="00CD5377">
        <w:rPr>
          <w:rFonts w:ascii="Arial" w:eastAsia="Times New Roman" w:hAnsi="Arial" w:cs="Arial"/>
          <w:sz w:val="24"/>
          <w:szCs w:val="24"/>
        </w:rPr>
        <w:t>I</w:t>
      </w:r>
      <w:r w:rsidR="008164C4">
        <w:rPr>
          <w:rFonts w:ascii="Arial" w:eastAsia="Times New Roman" w:hAnsi="Arial" w:cs="Arial"/>
          <w:sz w:val="24"/>
          <w:szCs w:val="24"/>
        </w:rPr>
        <w:t>W</w:t>
      </w:r>
      <w:r w:rsidR="00032A77">
        <w:rPr>
          <w:rFonts w:ascii="Arial" w:eastAsia="Times New Roman" w:hAnsi="Arial" w:cs="Arial"/>
          <w:sz w:val="24"/>
          <w:szCs w:val="24"/>
        </w:rPr>
        <w:t xml:space="preserve"> </w:t>
      </w:r>
      <w:r>
        <w:rPr>
          <w:rFonts w:ascii="Arial" w:eastAsia="Times New Roman" w:hAnsi="Arial" w:cs="Arial"/>
          <w:sz w:val="24"/>
          <w:szCs w:val="24"/>
        </w:rPr>
        <w:t xml:space="preserve">w Opolu </w:t>
      </w:r>
      <w:r w:rsidR="00032A77">
        <w:rPr>
          <w:rFonts w:ascii="Arial" w:eastAsia="Times New Roman" w:hAnsi="Arial" w:cs="Arial"/>
          <w:sz w:val="24"/>
          <w:szCs w:val="24"/>
        </w:rPr>
        <w:t>opracowano i upowszechniono procedurę w</w:t>
      </w:r>
      <w:r w:rsidR="00981D89">
        <w:rPr>
          <w:rFonts w:ascii="Arial" w:eastAsia="Times New Roman" w:hAnsi="Arial" w:cs="Arial"/>
          <w:sz w:val="24"/>
          <w:szCs w:val="24"/>
        </w:rPr>
        <w:t xml:space="preserve"> zakresie etyki</w:t>
      </w:r>
      <w:r>
        <w:rPr>
          <w:rFonts w:ascii="Arial" w:eastAsia="Times New Roman" w:hAnsi="Arial" w:cs="Arial"/>
          <w:sz w:val="24"/>
          <w:szCs w:val="24"/>
        </w:rPr>
        <w:t xml:space="preserve"> pracowników służby cywilnej oraz utworzono funkcję doradcy </w:t>
      </w:r>
      <w:r w:rsidR="00F378C8">
        <w:rPr>
          <w:rFonts w:ascii="Arial" w:eastAsia="Times New Roman" w:hAnsi="Arial" w:cs="Arial"/>
          <w:sz w:val="24"/>
          <w:szCs w:val="24"/>
        </w:rPr>
        <w:t>e</w:t>
      </w:r>
      <w:r>
        <w:rPr>
          <w:rFonts w:ascii="Arial" w:eastAsia="Times New Roman" w:hAnsi="Arial" w:cs="Arial"/>
          <w:sz w:val="24"/>
          <w:szCs w:val="24"/>
        </w:rPr>
        <w:t>ty</w:t>
      </w:r>
      <w:r w:rsidR="00F378C8">
        <w:rPr>
          <w:rFonts w:ascii="Arial" w:eastAsia="Times New Roman" w:hAnsi="Arial" w:cs="Arial"/>
          <w:sz w:val="24"/>
          <w:szCs w:val="24"/>
        </w:rPr>
        <w:t>cznego</w:t>
      </w:r>
      <w:r w:rsidR="004D5222">
        <w:rPr>
          <w:rFonts w:ascii="Arial" w:eastAsia="Times New Roman" w:hAnsi="Arial" w:cs="Arial"/>
          <w:sz w:val="24"/>
          <w:szCs w:val="24"/>
        </w:rPr>
        <w:t xml:space="preserve"> </w:t>
      </w:r>
      <w:r w:rsidR="000A1B1D">
        <w:rPr>
          <w:rFonts w:ascii="Arial" w:eastAsia="Times New Roman" w:hAnsi="Arial" w:cs="Arial"/>
          <w:sz w:val="24"/>
          <w:szCs w:val="24"/>
        </w:rPr>
        <w:br/>
      </w:r>
      <w:r w:rsidR="004D5222">
        <w:rPr>
          <w:rFonts w:ascii="Arial" w:eastAsia="Times New Roman" w:hAnsi="Arial" w:cs="Arial"/>
          <w:sz w:val="24"/>
          <w:szCs w:val="24"/>
        </w:rPr>
        <w:t>i zapewniono mu odpowiednie warunki pracy</w:t>
      </w:r>
      <w:r>
        <w:rPr>
          <w:rFonts w:ascii="Arial" w:eastAsia="Times New Roman" w:hAnsi="Arial" w:cs="Arial"/>
          <w:sz w:val="24"/>
          <w:szCs w:val="24"/>
        </w:rPr>
        <w:t>.</w:t>
      </w:r>
    </w:p>
    <w:p w:rsidR="00981D89" w:rsidP="00CC02E5">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Procedurę wprowadzono</w:t>
      </w:r>
      <w:r w:rsidR="00032A77">
        <w:rPr>
          <w:rFonts w:ascii="Arial" w:eastAsia="Times New Roman" w:hAnsi="Arial" w:cs="Arial"/>
          <w:sz w:val="24"/>
          <w:szCs w:val="24"/>
        </w:rPr>
        <w:t xml:space="preserve"> </w:t>
      </w:r>
      <w:r w:rsidR="00047D53">
        <w:rPr>
          <w:rFonts w:ascii="Arial" w:eastAsia="Times New Roman" w:hAnsi="Arial" w:cs="Arial"/>
          <w:sz w:val="24"/>
          <w:szCs w:val="24"/>
        </w:rPr>
        <w:t>z</w:t>
      </w:r>
      <w:r w:rsidR="00032A77">
        <w:rPr>
          <w:rFonts w:ascii="Arial" w:eastAsia="Times New Roman" w:hAnsi="Arial" w:cs="Arial"/>
          <w:sz w:val="24"/>
          <w:szCs w:val="24"/>
        </w:rPr>
        <w:t>arządzenie</w:t>
      </w:r>
      <w:r>
        <w:rPr>
          <w:rFonts w:ascii="Arial" w:eastAsia="Times New Roman" w:hAnsi="Arial" w:cs="Arial"/>
          <w:sz w:val="24"/>
          <w:szCs w:val="24"/>
        </w:rPr>
        <w:t>m</w:t>
      </w:r>
      <w:r w:rsidR="00032A77">
        <w:rPr>
          <w:rFonts w:ascii="Arial" w:eastAsia="Times New Roman" w:hAnsi="Arial" w:cs="Arial"/>
          <w:sz w:val="24"/>
          <w:szCs w:val="24"/>
        </w:rPr>
        <w:t xml:space="preserve"> nr </w:t>
      </w:r>
      <w:r w:rsidR="004F4440">
        <w:rPr>
          <w:rFonts w:ascii="Arial" w:eastAsia="Times New Roman" w:hAnsi="Arial" w:cs="Arial"/>
          <w:sz w:val="24"/>
          <w:szCs w:val="24"/>
        </w:rPr>
        <w:t>D.110.4.2023</w:t>
      </w:r>
      <w:r w:rsidR="00032A77">
        <w:rPr>
          <w:rFonts w:ascii="Arial" w:eastAsia="Times New Roman" w:hAnsi="Arial" w:cs="Arial"/>
          <w:sz w:val="24"/>
          <w:szCs w:val="24"/>
        </w:rPr>
        <w:t xml:space="preserve"> </w:t>
      </w:r>
      <w:r w:rsidR="008164C4">
        <w:rPr>
          <w:rFonts w:ascii="Arial" w:eastAsia="Times New Roman" w:hAnsi="Arial" w:cs="Arial"/>
          <w:sz w:val="24"/>
          <w:szCs w:val="24"/>
        </w:rPr>
        <w:t>OWLW</w:t>
      </w:r>
      <w:r w:rsidR="00032A77">
        <w:rPr>
          <w:rFonts w:ascii="Arial" w:eastAsia="Times New Roman" w:hAnsi="Arial" w:cs="Arial"/>
          <w:sz w:val="24"/>
          <w:szCs w:val="24"/>
        </w:rPr>
        <w:t xml:space="preserve"> z dnia </w:t>
      </w:r>
      <w:r>
        <w:rPr>
          <w:rFonts w:ascii="Arial" w:eastAsia="Times New Roman" w:hAnsi="Arial" w:cs="Arial"/>
          <w:sz w:val="24"/>
          <w:szCs w:val="24"/>
        </w:rPr>
        <w:br/>
      </w:r>
      <w:r w:rsidR="004F4440">
        <w:rPr>
          <w:rFonts w:ascii="Arial" w:eastAsia="Times New Roman" w:hAnsi="Arial" w:cs="Arial"/>
          <w:sz w:val="24"/>
          <w:szCs w:val="24"/>
        </w:rPr>
        <w:t>31 stycznia 2023 r.</w:t>
      </w:r>
      <w:r w:rsidR="00032A77">
        <w:rPr>
          <w:rFonts w:ascii="Arial" w:eastAsia="Times New Roman" w:hAnsi="Arial" w:cs="Arial"/>
          <w:sz w:val="24"/>
          <w:szCs w:val="24"/>
        </w:rPr>
        <w:t xml:space="preserve"> w sprawie </w:t>
      </w:r>
      <w:r>
        <w:rPr>
          <w:rFonts w:ascii="Arial" w:eastAsia="Times New Roman" w:hAnsi="Arial" w:cs="Arial"/>
          <w:sz w:val="24"/>
          <w:szCs w:val="24"/>
        </w:rPr>
        <w:t xml:space="preserve">wprowadzenia Kodeksu </w:t>
      </w:r>
      <w:r w:rsidR="004F4440">
        <w:rPr>
          <w:rFonts w:ascii="Arial" w:eastAsia="Times New Roman" w:hAnsi="Arial" w:cs="Arial"/>
          <w:sz w:val="24"/>
          <w:szCs w:val="24"/>
        </w:rPr>
        <w:t>e</w:t>
      </w:r>
      <w:r>
        <w:rPr>
          <w:rFonts w:ascii="Arial" w:eastAsia="Times New Roman" w:hAnsi="Arial" w:cs="Arial"/>
          <w:sz w:val="24"/>
          <w:szCs w:val="24"/>
        </w:rPr>
        <w:t>tyki pracowników</w:t>
      </w:r>
      <w:r w:rsidR="004F4440">
        <w:rPr>
          <w:rFonts w:ascii="Arial" w:eastAsia="Times New Roman" w:hAnsi="Arial" w:cs="Arial"/>
          <w:sz w:val="24"/>
          <w:szCs w:val="24"/>
        </w:rPr>
        <w:t xml:space="preserve"> zatrudnionych w</w:t>
      </w:r>
      <w:r>
        <w:rPr>
          <w:rFonts w:ascii="Arial" w:eastAsia="Times New Roman" w:hAnsi="Arial" w:cs="Arial"/>
          <w:sz w:val="24"/>
          <w:szCs w:val="24"/>
        </w:rPr>
        <w:t xml:space="preserve"> WI</w:t>
      </w:r>
      <w:r w:rsidR="008164C4">
        <w:rPr>
          <w:rFonts w:ascii="Arial" w:eastAsia="Times New Roman" w:hAnsi="Arial" w:cs="Arial"/>
          <w:sz w:val="24"/>
          <w:szCs w:val="24"/>
        </w:rPr>
        <w:t>W</w:t>
      </w:r>
      <w:r>
        <w:rPr>
          <w:rFonts w:ascii="Arial" w:eastAsia="Times New Roman" w:hAnsi="Arial" w:cs="Arial"/>
          <w:sz w:val="24"/>
          <w:szCs w:val="24"/>
        </w:rPr>
        <w:t xml:space="preserve"> w Opolu</w:t>
      </w:r>
      <w:r>
        <w:rPr>
          <w:rStyle w:val="FootnoteReference"/>
          <w:rFonts w:ascii="Arial" w:eastAsia="Times New Roman" w:hAnsi="Arial" w:cs="Arial"/>
          <w:sz w:val="24"/>
          <w:szCs w:val="24"/>
        </w:rPr>
        <w:footnoteReference w:id="20"/>
      </w:r>
      <w:r w:rsidR="00163364">
        <w:rPr>
          <w:rFonts w:ascii="Arial" w:eastAsia="Times New Roman" w:hAnsi="Arial" w:cs="Arial"/>
          <w:sz w:val="24"/>
          <w:szCs w:val="24"/>
        </w:rPr>
        <w:t>.</w:t>
      </w:r>
    </w:p>
    <w:p w:rsidR="000B083C" w:rsidP="000B083C">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Zgodnie z § </w:t>
      </w:r>
      <w:r w:rsidR="004F4440">
        <w:rPr>
          <w:rFonts w:ascii="Arial" w:eastAsia="Times New Roman" w:hAnsi="Arial" w:cs="Arial"/>
          <w:sz w:val="24"/>
          <w:szCs w:val="24"/>
        </w:rPr>
        <w:t>2</w:t>
      </w:r>
      <w:r>
        <w:rPr>
          <w:rFonts w:ascii="Arial" w:eastAsia="Times New Roman" w:hAnsi="Arial" w:cs="Arial"/>
          <w:sz w:val="24"/>
          <w:szCs w:val="24"/>
        </w:rPr>
        <w:t xml:space="preserve"> </w:t>
      </w:r>
      <w:r w:rsidR="004F4440">
        <w:rPr>
          <w:rFonts w:ascii="Arial" w:eastAsia="Times New Roman" w:hAnsi="Arial" w:cs="Arial"/>
          <w:sz w:val="24"/>
          <w:szCs w:val="24"/>
        </w:rPr>
        <w:t xml:space="preserve">i 3 </w:t>
      </w:r>
      <w:r>
        <w:rPr>
          <w:rFonts w:ascii="Arial" w:eastAsia="Times New Roman" w:hAnsi="Arial" w:cs="Arial"/>
          <w:sz w:val="24"/>
          <w:szCs w:val="24"/>
        </w:rPr>
        <w:t xml:space="preserve">ww. zarządzenia, </w:t>
      </w:r>
      <w:r w:rsidR="004F4440">
        <w:rPr>
          <w:rFonts w:ascii="Arial" w:eastAsia="Times New Roman" w:hAnsi="Arial" w:cs="Arial"/>
          <w:sz w:val="24"/>
          <w:szCs w:val="24"/>
        </w:rPr>
        <w:t>kierowni</w:t>
      </w:r>
      <w:r w:rsidR="00F378C8">
        <w:rPr>
          <w:rFonts w:ascii="Arial" w:eastAsia="Times New Roman" w:hAnsi="Arial" w:cs="Arial"/>
          <w:sz w:val="24"/>
          <w:szCs w:val="24"/>
        </w:rPr>
        <w:t>cy</w:t>
      </w:r>
      <w:r w:rsidR="004F4440">
        <w:rPr>
          <w:rFonts w:ascii="Arial" w:eastAsia="Times New Roman" w:hAnsi="Arial" w:cs="Arial"/>
          <w:sz w:val="24"/>
          <w:szCs w:val="24"/>
        </w:rPr>
        <w:t xml:space="preserve"> poszczególnych Zespołów WIW w Opolu oraz Pracowni Zakładu Higieny Weterynaryjnej w Opolu </w:t>
      </w:r>
      <w:r w:rsidR="00F378C8">
        <w:rPr>
          <w:rFonts w:ascii="Arial" w:eastAsia="Times New Roman" w:hAnsi="Arial" w:cs="Arial"/>
          <w:sz w:val="24"/>
          <w:szCs w:val="24"/>
        </w:rPr>
        <w:t xml:space="preserve">zostali zobowiązani </w:t>
      </w:r>
      <w:r w:rsidR="004F4440">
        <w:rPr>
          <w:rFonts w:ascii="Arial" w:eastAsia="Times New Roman" w:hAnsi="Arial" w:cs="Arial"/>
          <w:sz w:val="24"/>
          <w:szCs w:val="24"/>
        </w:rPr>
        <w:t xml:space="preserve">do zapoznania pracowników z Kodeksem etyki. Pracownicy potwierdzają zapoznanie się z treścią Kodeksu etyki oraz zobowiązują do jego przestrzegania poprzez złożenie </w:t>
      </w:r>
      <w:r w:rsidR="00F378C8">
        <w:rPr>
          <w:rFonts w:ascii="Arial" w:eastAsia="Times New Roman" w:hAnsi="Arial" w:cs="Arial"/>
          <w:sz w:val="24"/>
          <w:szCs w:val="24"/>
        </w:rPr>
        <w:t xml:space="preserve">stosownego </w:t>
      </w:r>
      <w:r w:rsidR="004F4440">
        <w:rPr>
          <w:rFonts w:ascii="Arial" w:eastAsia="Times New Roman" w:hAnsi="Arial" w:cs="Arial"/>
          <w:sz w:val="24"/>
          <w:szCs w:val="24"/>
        </w:rPr>
        <w:t>oświadczenia.</w:t>
      </w:r>
    </w:p>
    <w:p w:rsidR="00F378C8" w:rsidRPr="005B3E7A" w:rsidP="00F378C8">
      <w:pPr>
        <w:spacing w:before="120" w:after="120" w:line="360" w:lineRule="auto"/>
        <w:ind w:firstLine="708"/>
        <w:rPr>
          <w:rFonts w:ascii="Arial" w:eastAsia="Times New Roman" w:hAnsi="Arial" w:cs="Arial"/>
          <w:sz w:val="24"/>
          <w:szCs w:val="24"/>
        </w:rPr>
      </w:pPr>
      <w:r w:rsidRPr="005B3E7A">
        <w:rPr>
          <w:rFonts w:ascii="Arial" w:eastAsia="Times New Roman" w:hAnsi="Arial" w:cs="Arial"/>
          <w:sz w:val="24"/>
          <w:szCs w:val="24"/>
        </w:rPr>
        <w:t>W toku kontroli ustalono, że pracownicy WIW w Opolu złożyli takie oświadczenia i znajdują się one w ich aktach osobowych</w:t>
      </w:r>
      <w:r>
        <w:rPr>
          <w:rStyle w:val="FootnoteReference"/>
          <w:rFonts w:ascii="Arial" w:eastAsia="Times New Roman" w:hAnsi="Arial" w:cs="Arial"/>
          <w:sz w:val="24"/>
          <w:szCs w:val="24"/>
        </w:rPr>
        <w:footnoteReference w:id="21"/>
      </w:r>
      <w:r w:rsidRPr="005B3E7A">
        <w:rPr>
          <w:rFonts w:ascii="Arial" w:eastAsia="Times New Roman" w:hAnsi="Arial" w:cs="Arial"/>
          <w:sz w:val="24"/>
          <w:szCs w:val="24"/>
        </w:rPr>
        <w:t xml:space="preserve">. </w:t>
      </w:r>
    </w:p>
    <w:p w:rsidR="006462B9" w:rsidP="000B083C">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Szkolenia dla pracowników z zakresu etyki, zgodnie z przedstawionych </w:t>
      </w:r>
      <w:r w:rsidR="0083433C">
        <w:rPr>
          <w:rFonts w:ascii="Arial" w:eastAsia="Times New Roman" w:hAnsi="Arial" w:cs="Arial"/>
          <w:sz w:val="24"/>
          <w:szCs w:val="24"/>
        </w:rPr>
        <w:br/>
      </w:r>
      <w:r w:rsidR="003D7B03">
        <w:rPr>
          <w:rFonts w:ascii="Arial" w:eastAsia="Times New Roman" w:hAnsi="Arial" w:cs="Arial"/>
          <w:sz w:val="24"/>
          <w:szCs w:val="24"/>
        </w:rPr>
        <w:t xml:space="preserve">w PZZL celach </w:t>
      </w:r>
      <w:r>
        <w:rPr>
          <w:rFonts w:ascii="Arial" w:eastAsia="Times New Roman" w:hAnsi="Arial" w:cs="Arial"/>
          <w:sz w:val="24"/>
          <w:szCs w:val="24"/>
        </w:rPr>
        <w:t xml:space="preserve">rocznych i harmonogramie działania, zaplanowano na </w:t>
      </w:r>
      <w:r w:rsidR="003D7B03">
        <w:rPr>
          <w:rFonts w:ascii="Arial" w:eastAsia="Times New Roman" w:hAnsi="Arial" w:cs="Arial"/>
          <w:sz w:val="24"/>
          <w:szCs w:val="24"/>
        </w:rPr>
        <w:t>2026 r</w:t>
      </w:r>
      <w:r w:rsidR="000A1B1D">
        <w:rPr>
          <w:rFonts w:ascii="Arial" w:eastAsia="Times New Roman" w:hAnsi="Arial" w:cs="Arial"/>
          <w:sz w:val="24"/>
          <w:szCs w:val="24"/>
        </w:rPr>
        <w:t>.</w:t>
      </w:r>
      <w:r>
        <w:rPr>
          <w:rStyle w:val="FootnoteReference"/>
          <w:rFonts w:ascii="Arial" w:eastAsia="Times New Roman" w:hAnsi="Arial" w:cs="Arial"/>
          <w:sz w:val="24"/>
          <w:szCs w:val="24"/>
        </w:rPr>
        <w:footnoteReference w:id="22"/>
      </w:r>
    </w:p>
    <w:p w:rsidR="000B083C" w:rsidP="00CC02E5">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Doradcę etycznego w</w:t>
      </w:r>
      <w:r>
        <w:rPr>
          <w:rFonts w:ascii="Arial" w:eastAsia="Times New Roman" w:hAnsi="Arial" w:cs="Arial"/>
          <w:sz w:val="24"/>
          <w:szCs w:val="24"/>
        </w:rPr>
        <w:t xml:space="preserve"> W</w:t>
      </w:r>
      <w:r w:rsidR="008164C4">
        <w:rPr>
          <w:rFonts w:ascii="Arial" w:eastAsia="Times New Roman" w:hAnsi="Arial" w:cs="Arial"/>
          <w:sz w:val="24"/>
          <w:szCs w:val="24"/>
        </w:rPr>
        <w:t>IW</w:t>
      </w:r>
      <w:r>
        <w:rPr>
          <w:rFonts w:ascii="Arial" w:eastAsia="Times New Roman" w:hAnsi="Arial" w:cs="Arial"/>
          <w:sz w:val="24"/>
          <w:szCs w:val="24"/>
        </w:rPr>
        <w:t xml:space="preserve"> w Opolu</w:t>
      </w:r>
      <w:r>
        <w:rPr>
          <w:rFonts w:ascii="Arial" w:eastAsia="Times New Roman" w:hAnsi="Arial" w:cs="Arial"/>
          <w:sz w:val="24"/>
          <w:szCs w:val="24"/>
        </w:rPr>
        <w:t xml:space="preserve"> powołano </w:t>
      </w:r>
      <w:r w:rsidR="000D70B2">
        <w:rPr>
          <w:rFonts w:ascii="Arial" w:eastAsia="Times New Roman" w:hAnsi="Arial" w:cs="Arial"/>
          <w:sz w:val="24"/>
          <w:szCs w:val="24"/>
        </w:rPr>
        <w:t xml:space="preserve">zarządzeniem nr D.110.14.2024 </w:t>
      </w:r>
      <w:r>
        <w:rPr>
          <w:rFonts w:ascii="Arial" w:eastAsia="Times New Roman" w:hAnsi="Arial" w:cs="Arial"/>
          <w:sz w:val="24"/>
          <w:szCs w:val="24"/>
        </w:rPr>
        <w:t xml:space="preserve">z </w:t>
      </w:r>
      <w:r w:rsidR="000D70B2">
        <w:rPr>
          <w:rFonts w:ascii="Arial" w:eastAsia="Times New Roman" w:hAnsi="Arial" w:cs="Arial"/>
          <w:sz w:val="24"/>
          <w:szCs w:val="24"/>
        </w:rPr>
        <w:t>dnia</w:t>
      </w:r>
      <w:r>
        <w:rPr>
          <w:rFonts w:ascii="Arial" w:eastAsia="Times New Roman" w:hAnsi="Arial" w:cs="Arial"/>
          <w:sz w:val="24"/>
          <w:szCs w:val="24"/>
        </w:rPr>
        <w:t xml:space="preserve"> </w:t>
      </w:r>
      <w:r w:rsidR="000D70B2">
        <w:rPr>
          <w:rFonts w:ascii="Arial" w:eastAsia="Times New Roman" w:hAnsi="Arial" w:cs="Arial"/>
          <w:sz w:val="24"/>
          <w:szCs w:val="24"/>
        </w:rPr>
        <w:t>5 kwietnia</w:t>
      </w:r>
      <w:r>
        <w:rPr>
          <w:rFonts w:ascii="Arial" w:eastAsia="Times New Roman" w:hAnsi="Arial" w:cs="Arial"/>
          <w:sz w:val="24"/>
          <w:szCs w:val="24"/>
        </w:rPr>
        <w:t xml:space="preserve"> </w:t>
      </w:r>
      <w:r w:rsidR="000D70B2">
        <w:rPr>
          <w:rFonts w:ascii="Arial" w:eastAsia="Times New Roman" w:hAnsi="Arial" w:cs="Arial"/>
          <w:sz w:val="24"/>
          <w:szCs w:val="24"/>
        </w:rPr>
        <w:t>2024</w:t>
      </w:r>
      <w:r>
        <w:rPr>
          <w:rFonts w:ascii="Arial" w:eastAsia="Times New Roman" w:hAnsi="Arial" w:cs="Arial"/>
          <w:sz w:val="24"/>
          <w:szCs w:val="24"/>
        </w:rPr>
        <w:t xml:space="preserve"> r.</w:t>
      </w:r>
      <w:r>
        <w:rPr>
          <w:rStyle w:val="FootnoteReference"/>
          <w:rFonts w:ascii="Arial" w:eastAsia="Times New Roman" w:hAnsi="Arial" w:cs="Arial"/>
          <w:sz w:val="24"/>
          <w:szCs w:val="24"/>
        </w:rPr>
        <w:footnoteReference w:id="23"/>
      </w:r>
      <w:r w:rsidR="00A945AD">
        <w:rPr>
          <w:rFonts w:ascii="Arial" w:eastAsia="Times New Roman" w:hAnsi="Arial" w:cs="Arial"/>
          <w:sz w:val="24"/>
          <w:szCs w:val="24"/>
        </w:rPr>
        <w:t>,</w:t>
      </w:r>
      <w:r>
        <w:rPr>
          <w:rFonts w:ascii="Arial" w:eastAsia="Times New Roman" w:hAnsi="Arial" w:cs="Arial"/>
          <w:sz w:val="24"/>
          <w:szCs w:val="24"/>
        </w:rPr>
        <w:t xml:space="preserve"> na </w:t>
      </w:r>
      <w:r w:rsidRPr="005B3E7A">
        <w:rPr>
          <w:rFonts w:ascii="Arial" w:eastAsia="Times New Roman" w:hAnsi="Arial" w:cs="Arial"/>
          <w:sz w:val="24"/>
          <w:szCs w:val="24"/>
        </w:rPr>
        <w:t>5-letnią kadencję</w:t>
      </w:r>
      <w:r w:rsidR="00163364">
        <w:rPr>
          <w:rFonts w:ascii="Arial" w:eastAsia="Times New Roman" w:hAnsi="Arial" w:cs="Arial"/>
          <w:sz w:val="24"/>
          <w:szCs w:val="24"/>
        </w:rPr>
        <w:t>.</w:t>
      </w:r>
    </w:p>
    <w:p w:rsidR="00784732" w:rsidP="00CC02E5">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Zadaniem doradcy ds. etyki, zgodnie</w:t>
      </w:r>
      <w:r>
        <w:rPr>
          <w:rFonts w:ascii="Arial" w:eastAsia="Times New Roman" w:hAnsi="Arial" w:cs="Arial"/>
          <w:sz w:val="24"/>
          <w:szCs w:val="24"/>
        </w:rPr>
        <w:t xml:space="preserve"> z § </w:t>
      </w:r>
      <w:r w:rsidR="00AE01C7">
        <w:rPr>
          <w:rFonts w:ascii="Arial" w:eastAsia="Times New Roman" w:hAnsi="Arial" w:cs="Arial"/>
          <w:sz w:val="24"/>
          <w:szCs w:val="24"/>
        </w:rPr>
        <w:t>3</w:t>
      </w:r>
      <w:r w:rsidR="00A26D0E">
        <w:rPr>
          <w:rFonts w:ascii="Arial" w:eastAsia="Times New Roman" w:hAnsi="Arial" w:cs="Arial"/>
          <w:sz w:val="24"/>
          <w:szCs w:val="24"/>
        </w:rPr>
        <w:t xml:space="preserve"> </w:t>
      </w:r>
      <w:r w:rsidR="00DF17B5">
        <w:rPr>
          <w:rFonts w:ascii="Arial" w:eastAsia="Times New Roman" w:hAnsi="Arial" w:cs="Arial"/>
          <w:sz w:val="24"/>
          <w:szCs w:val="24"/>
        </w:rPr>
        <w:t>ust. 1</w:t>
      </w:r>
      <w:r>
        <w:rPr>
          <w:rFonts w:ascii="Arial" w:eastAsia="Times New Roman" w:hAnsi="Arial" w:cs="Arial"/>
          <w:sz w:val="24"/>
          <w:szCs w:val="24"/>
        </w:rPr>
        <w:t xml:space="preserve"> ww. zarządzenia, </w:t>
      </w:r>
      <w:r>
        <w:rPr>
          <w:rFonts w:ascii="Arial" w:eastAsia="Times New Roman" w:hAnsi="Arial" w:cs="Arial"/>
          <w:sz w:val="24"/>
          <w:szCs w:val="24"/>
        </w:rPr>
        <w:t>jest doradzanie i udzielanie wsparcia pracownikom w sytuacjach wątpliwych etycznie</w:t>
      </w:r>
      <w:r w:rsidR="00CF1B33">
        <w:rPr>
          <w:rFonts w:ascii="Arial" w:eastAsia="Times New Roman" w:hAnsi="Arial" w:cs="Arial"/>
          <w:sz w:val="24"/>
          <w:szCs w:val="24"/>
        </w:rPr>
        <w:t>.</w:t>
      </w:r>
      <w:r w:rsidR="00ED0F0C">
        <w:rPr>
          <w:rFonts w:ascii="Arial" w:eastAsia="Times New Roman" w:hAnsi="Arial" w:cs="Arial"/>
          <w:sz w:val="24"/>
          <w:szCs w:val="24"/>
        </w:rPr>
        <w:t xml:space="preserve"> </w:t>
      </w:r>
      <w:r w:rsidR="00D40B68">
        <w:rPr>
          <w:rFonts w:ascii="Arial" w:eastAsia="Times New Roman" w:hAnsi="Arial" w:cs="Arial"/>
          <w:sz w:val="24"/>
          <w:szCs w:val="24"/>
        </w:rPr>
        <w:br/>
      </w:r>
      <w:r w:rsidR="00FA1C1D">
        <w:rPr>
          <w:rFonts w:ascii="Arial" w:eastAsia="Times New Roman" w:hAnsi="Arial" w:cs="Arial"/>
          <w:sz w:val="24"/>
          <w:szCs w:val="24"/>
        </w:rPr>
        <w:t>W szczególności, na podstawie § 3 ust. 1</w:t>
      </w:r>
      <w:r w:rsidR="00F946F5">
        <w:rPr>
          <w:rFonts w:ascii="Arial" w:eastAsia="Times New Roman" w:hAnsi="Arial" w:cs="Arial"/>
          <w:sz w:val="24"/>
          <w:szCs w:val="24"/>
        </w:rPr>
        <w:t xml:space="preserve"> pkt 1) lit. a), b) i c) ww</w:t>
      </w:r>
      <w:r w:rsidR="00D40B68">
        <w:rPr>
          <w:rFonts w:ascii="Arial" w:eastAsia="Times New Roman" w:hAnsi="Arial" w:cs="Arial"/>
          <w:sz w:val="24"/>
          <w:szCs w:val="24"/>
        </w:rPr>
        <w:t>.</w:t>
      </w:r>
      <w:r w:rsidR="00F946F5">
        <w:rPr>
          <w:rFonts w:ascii="Arial" w:eastAsia="Times New Roman" w:hAnsi="Arial" w:cs="Arial"/>
          <w:sz w:val="24"/>
          <w:szCs w:val="24"/>
        </w:rPr>
        <w:t xml:space="preserve"> zarządzenia, doradca ds. etyki, doradza pracownikom WIW w sprawach dotyczących etyki </w:t>
      </w:r>
      <w:r w:rsidR="00ED0F0C">
        <w:rPr>
          <w:rFonts w:ascii="Arial" w:eastAsia="Times New Roman" w:hAnsi="Arial" w:cs="Arial"/>
          <w:sz w:val="24"/>
          <w:szCs w:val="24"/>
        </w:rPr>
        <w:br/>
      </w:r>
      <w:r w:rsidR="00F946F5">
        <w:rPr>
          <w:rFonts w:ascii="Arial" w:eastAsia="Times New Roman" w:hAnsi="Arial" w:cs="Arial"/>
          <w:sz w:val="24"/>
          <w:szCs w:val="24"/>
        </w:rPr>
        <w:t>i postępowania etycznego w zakresie stosowania i przestrzegania zasad służby cywilnej</w:t>
      </w:r>
      <w:r w:rsidR="000A1B1D">
        <w:rPr>
          <w:rFonts w:ascii="Arial" w:eastAsia="Times New Roman" w:hAnsi="Arial" w:cs="Arial"/>
          <w:sz w:val="24"/>
          <w:szCs w:val="24"/>
        </w:rPr>
        <w:t xml:space="preserve"> oraz zasad korpusy służby cywilnej</w:t>
      </w:r>
      <w:r w:rsidR="00F946F5">
        <w:rPr>
          <w:rFonts w:ascii="Arial" w:eastAsia="Times New Roman" w:hAnsi="Arial" w:cs="Arial"/>
          <w:sz w:val="24"/>
          <w:szCs w:val="24"/>
        </w:rPr>
        <w:t xml:space="preserve">, promuje </w:t>
      </w:r>
      <w:r w:rsidR="008F7BAA">
        <w:rPr>
          <w:rFonts w:ascii="Arial" w:eastAsia="Times New Roman" w:hAnsi="Arial" w:cs="Arial"/>
          <w:sz w:val="24"/>
          <w:szCs w:val="24"/>
        </w:rPr>
        <w:t xml:space="preserve">ww. </w:t>
      </w:r>
      <w:r w:rsidR="00F946F5">
        <w:rPr>
          <w:rFonts w:ascii="Arial" w:eastAsia="Times New Roman" w:hAnsi="Arial" w:cs="Arial"/>
          <w:sz w:val="24"/>
          <w:szCs w:val="24"/>
        </w:rPr>
        <w:t xml:space="preserve">zasady oraz udziela pracownikom WIW pomocy i wsparcia w rozwiązywaniu konfliktów pracowniczych, </w:t>
      </w:r>
      <w:r w:rsidR="008F7BAA">
        <w:rPr>
          <w:rFonts w:ascii="Arial" w:eastAsia="Times New Roman" w:hAnsi="Arial" w:cs="Arial"/>
          <w:sz w:val="24"/>
          <w:szCs w:val="24"/>
        </w:rPr>
        <w:br/>
      </w:r>
      <w:r w:rsidR="00F946F5">
        <w:rPr>
          <w:rFonts w:ascii="Arial" w:eastAsia="Times New Roman" w:hAnsi="Arial" w:cs="Arial"/>
          <w:sz w:val="24"/>
          <w:szCs w:val="24"/>
        </w:rPr>
        <w:t xml:space="preserve">w sprawach związanych z możliwością wystąpienia zagrożenia korupcyjnego, </w:t>
      </w:r>
      <w:r w:rsidR="008F7BAA">
        <w:rPr>
          <w:rFonts w:ascii="Arial" w:eastAsia="Times New Roman" w:hAnsi="Arial" w:cs="Arial"/>
          <w:sz w:val="24"/>
          <w:szCs w:val="24"/>
        </w:rPr>
        <w:br/>
      </w:r>
      <w:r w:rsidR="00F946F5">
        <w:rPr>
          <w:rFonts w:ascii="Arial" w:eastAsia="Times New Roman" w:hAnsi="Arial" w:cs="Arial"/>
          <w:sz w:val="24"/>
          <w:szCs w:val="24"/>
        </w:rPr>
        <w:t xml:space="preserve">a także </w:t>
      </w:r>
      <w:r w:rsidR="00F946F5">
        <w:rPr>
          <w:rFonts w:ascii="Arial" w:eastAsia="Times New Roman" w:hAnsi="Arial" w:cs="Arial"/>
          <w:sz w:val="24"/>
          <w:szCs w:val="24"/>
        </w:rPr>
        <w:t>mobbing</w:t>
      </w:r>
      <w:r w:rsidR="00D40B68">
        <w:rPr>
          <w:rFonts w:ascii="Arial" w:eastAsia="Times New Roman" w:hAnsi="Arial" w:cs="Arial"/>
          <w:sz w:val="24"/>
          <w:szCs w:val="24"/>
        </w:rPr>
        <w:t>u</w:t>
      </w:r>
      <w:r w:rsidR="00F946F5">
        <w:rPr>
          <w:rFonts w:ascii="Arial" w:eastAsia="Times New Roman" w:hAnsi="Arial" w:cs="Arial"/>
          <w:sz w:val="24"/>
          <w:szCs w:val="24"/>
        </w:rPr>
        <w:t xml:space="preserve"> i dyskryminacji.</w:t>
      </w:r>
    </w:p>
    <w:p w:rsidR="00D40B68" w:rsidP="00CC02E5">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Stosownie do </w:t>
      </w:r>
      <w:r w:rsidRPr="008F7BAA">
        <w:rPr>
          <w:rFonts w:ascii="Arial" w:eastAsia="Times New Roman" w:hAnsi="Arial" w:cs="Arial"/>
          <w:sz w:val="24"/>
          <w:szCs w:val="24"/>
        </w:rPr>
        <w:t>treści § 3</w:t>
      </w:r>
      <w:r>
        <w:rPr>
          <w:rStyle w:val="FootnoteReference"/>
          <w:rFonts w:ascii="Arial" w:eastAsia="Times New Roman" w:hAnsi="Arial" w:cs="Arial"/>
          <w:sz w:val="24"/>
          <w:szCs w:val="24"/>
        </w:rPr>
        <w:footnoteReference w:id="24"/>
      </w:r>
      <w:r w:rsidRPr="008F7BAA">
        <w:rPr>
          <w:rFonts w:ascii="Arial" w:eastAsia="Times New Roman" w:hAnsi="Arial" w:cs="Arial"/>
          <w:sz w:val="24"/>
          <w:szCs w:val="24"/>
        </w:rPr>
        <w:t xml:space="preserve"> ust. 1 pkt a) </w:t>
      </w:r>
      <w:r>
        <w:rPr>
          <w:rFonts w:ascii="Arial" w:eastAsia="Times New Roman" w:hAnsi="Arial" w:cs="Arial"/>
          <w:sz w:val="24"/>
          <w:szCs w:val="24"/>
        </w:rPr>
        <w:t>przedmiotowego zarządzenia, doradca ds. etyki</w:t>
      </w:r>
      <w:r w:rsidR="005B3E7A">
        <w:rPr>
          <w:rFonts w:ascii="Arial" w:eastAsia="Times New Roman" w:hAnsi="Arial" w:cs="Arial"/>
          <w:sz w:val="24"/>
          <w:szCs w:val="24"/>
        </w:rPr>
        <w:t xml:space="preserve"> </w:t>
      </w:r>
      <w:r>
        <w:rPr>
          <w:rFonts w:ascii="Arial" w:eastAsia="Times New Roman" w:hAnsi="Arial" w:cs="Arial"/>
          <w:sz w:val="24"/>
          <w:szCs w:val="24"/>
        </w:rPr>
        <w:t>przeprowadza wśród pracowników anonimową samoocenę kultury uczciwości organizacji (raz na 3 lata). Nast</w:t>
      </w:r>
      <w:r w:rsidR="005B3E7A">
        <w:rPr>
          <w:rFonts w:ascii="Arial" w:eastAsia="Times New Roman" w:hAnsi="Arial" w:cs="Arial"/>
          <w:sz w:val="24"/>
          <w:szCs w:val="24"/>
        </w:rPr>
        <w:t>ę</w:t>
      </w:r>
      <w:r>
        <w:rPr>
          <w:rFonts w:ascii="Arial" w:eastAsia="Times New Roman" w:hAnsi="Arial" w:cs="Arial"/>
          <w:sz w:val="24"/>
          <w:szCs w:val="24"/>
        </w:rPr>
        <w:t xml:space="preserve">pnie przedstawia OWLW wyniki tego badania wraz z ewentualną rekomendacją działań, które mają na celu poprawę </w:t>
      </w:r>
      <w:r w:rsidR="00ED0F0C">
        <w:rPr>
          <w:rFonts w:ascii="Arial" w:eastAsia="Times New Roman" w:hAnsi="Arial" w:cs="Arial"/>
          <w:sz w:val="24"/>
          <w:szCs w:val="24"/>
        </w:rPr>
        <w:br/>
      </w:r>
      <w:r>
        <w:rPr>
          <w:rFonts w:ascii="Arial" w:eastAsia="Times New Roman" w:hAnsi="Arial" w:cs="Arial"/>
          <w:sz w:val="24"/>
          <w:szCs w:val="24"/>
        </w:rPr>
        <w:t xml:space="preserve">i promocję kultury uczciwości w urzędzie. </w:t>
      </w:r>
    </w:p>
    <w:p w:rsidR="00DF17B5" w:rsidP="00C16766">
      <w:pPr>
        <w:spacing w:after="0" w:line="360" w:lineRule="auto"/>
        <w:ind w:firstLine="708"/>
        <w:rPr>
          <w:rFonts w:ascii="Arial" w:eastAsia="Times New Roman" w:hAnsi="Arial" w:cs="Arial"/>
          <w:sz w:val="24"/>
          <w:szCs w:val="24"/>
        </w:rPr>
      </w:pPr>
      <w:r>
        <w:rPr>
          <w:rFonts w:ascii="Arial" w:eastAsia="Times New Roman" w:hAnsi="Arial" w:cs="Arial"/>
          <w:sz w:val="24"/>
          <w:szCs w:val="24"/>
        </w:rPr>
        <w:t xml:space="preserve">Zarządzeniem nr D.110.12.2025 </w:t>
      </w:r>
      <w:r w:rsidR="005E3E95">
        <w:rPr>
          <w:rFonts w:ascii="Arial" w:eastAsia="Times New Roman" w:hAnsi="Arial" w:cs="Arial"/>
          <w:sz w:val="24"/>
          <w:szCs w:val="24"/>
        </w:rPr>
        <w:t xml:space="preserve">OWLW </w:t>
      </w:r>
      <w:r>
        <w:rPr>
          <w:rFonts w:ascii="Arial" w:eastAsia="Times New Roman" w:hAnsi="Arial" w:cs="Arial"/>
          <w:sz w:val="24"/>
          <w:szCs w:val="24"/>
        </w:rPr>
        <w:t xml:space="preserve">z dnia </w:t>
      </w:r>
      <w:r w:rsidR="005E3E95">
        <w:rPr>
          <w:rFonts w:ascii="Arial" w:eastAsia="Times New Roman" w:hAnsi="Arial" w:cs="Arial"/>
          <w:sz w:val="24"/>
          <w:szCs w:val="24"/>
        </w:rPr>
        <w:t xml:space="preserve">7 kwietnia 2025 r. wprowadzono anonimowy </w:t>
      </w:r>
      <w:r>
        <w:rPr>
          <w:rFonts w:ascii="Arial" w:eastAsia="Times New Roman" w:hAnsi="Arial" w:cs="Arial"/>
          <w:sz w:val="24"/>
          <w:szCs w:val="24"/>
        </w:rPr>
        <w:t>k</w:t>
      </w:r>
      <w:r w:rsidR="005E3E95">
        <w:rPr>
          <w:rFonts w:ascii="Arial" w:eastAsia="Times New Roman" w:hAnsi="Arial" w:cs="Arial"/>
          <w:sz w:val="24"/>
          <w:szCs w:val="24"/>
        </w:rPr>
        <w:t xml:space="preserve">westionariusz </w:t>
      </w:r>
      <w:r>
        <w:rPr>
          <w:rFonts w:ascii="Arial" w:eastAsia="Times New Roman" w:hAnsi="Arial" w:cs="Arial"/>
          <w:sz w:val="24"/>
          <w:szCs w:val="24"/>
        </w:rPr>
        <w:t>s</w:t>
      </w:r>
      <w:r w:rsidR="005E3E95">
        <w:rPr>
          <w:rFonts w:ascii="Arial" w:eastAsia="Times New Roman" w:hAnsi="Arial" w:cs="Arial"/>
          <w:sz w:val="24"/>
          <w:szCs w:val="24"/>
        </w:rPr>
        <w:t>amooceny uczciwości w WIW w Opolu</w:t>
      </w:r>
      <w:r>
        <w:rPr>
          <w:rStyle w:val="FootnoteReference"/>
          <w:rFonts w:ascii="Arial" w:eastAsia="Times New Roman" w:hAnsi="Arial" w:cs="Arial"/>
          <w:sz w:val="24"/>
          <w:szCs w:val="24"/>
        </w:rPr>
        <w:footnoteReference w:id="25"/>
      </w:r>
      <w:r w:rsidR="005E3E95">
        <w:rPr>
          <w:rFonts w:ascii="Arial" w:eastAsia="Times New Roman" w:hAnsi="Arial" w:cs="Arial"/>
          <w:sz w:val="24"/>
          <w:szCs w:val="24"/>
        </w:rPr>
        <w:t>.</w:t>
      </w:r>
    </w:p>
    <w:p w:rsidR="00C16766" w:rsidP="00C16766">
      <w:pPr>
        <w:spacing w:after="0" w:line="360" w:lineRule="auto"/>
        <w:ind w:firstLine="708"/>
        <w:rPr>
          <w:rFonts w:ascii="Arial" w:hAnsi="Arial" w:cs="Arial"/>
          <w:sz w:val="24"/>
          <w:szCs w:val="24"/>
        </w:rPr>
      </w:pPr>
      <w:r>
        <w:rPr>
          <w:rFonts w:ascii="Arial" w:eastAsia="Times New Roman" w:hAnsi="Arial" w:cs="Arial"/>
          <w:sz w:val="24"/>
          <w:szCs w:val="24"/>
        </w:rPr>
        <w:t>Kwestionariusz, na prośbę Doradcy Etycznego</w:t>
      </w:r>
      <w:r>
        <w:rPr>
          <w:rStyle w:val="FootnoteReference"/>
          <w:rFonts w:ascii="Arial" w:eastAsia="Times New Roman" w:hAnsi="Arial" w:cs="Arial"/>
          <w:sz w:val="24"/>
          <w:szCs w:val="24"/>
        </w:rPr>
        <w:footnoteReference w:id="26"/>
      </w:r>
      <w:r w:rsidR="00DF17B5">
        <w:rPr>
          <w:rFonts w:ascii="Arial" w:eastAsia="Times New Roman" w:hAnsi="Arial" w:cs="Arial"/>
          <w:sz w:val="24"/>
          <w:szCs w:val="24"/>
        </w:rPr>
        <w:t>,</w:t>
      </w:r>
      <w:r>
        <w:rPr>
          <w:rFonts w:ascii="Arial" w:eastAsia="Times New Roman" w:hAnsi="Arial" w:cs="Arial"/>
          <w:sz w:val="24"/>
          <w:szCs w:val="24"/>
        </w:rPr>
        <w:t xml:space="preserve"> został przekazany </w:t>
      </w:r>
      <w:r w:rsidR="004D5222">
        <w:rPr>
          <w:rFonts w:ascii="Arial" w:eastAsia="Times New Roman" w:hAnsi="Arial" w:cs="Arial"/>
          <w:sz w:val="24"/>
          <w:szCs w:val="24"/>
        </w:rPr>
        <w:t xml:space="preserve">wszystkim </w:t>
      </w:r>
      <w:r>
        <w:rPr>
          <w:rFonts w:ascii="Arial" w:eastAsia="Times New Roman" w:hAnsi="Arial" w:cs="Arial"/>
          <w:sz w:val="24"/>
          <w:szCs w:val="24"/>
        </w:rPr>
        <w:t xml:space="preserve">pracownikom, który </w:t>
      </w:r>
      <w:r w:rsidR="004D5222">
        <w:rPr>
          <w:rFonts w:ascii="Arial" w:eastAsia="Times New Roman" w:hAnsi="Arial" w:cs="Arial"/>
          <w:sz w:val="24"/>
          <w:szCs w:val="24"/>
        </w:rPr>
        <w:t xml:space="preserve">do dnia 30 kwietnia 2025 r. </w:t>
      </w:r>
      <w:r>
        <w:rPr>
          <w:rFonts w:ascii="Arial" w:eastAsia="Times New Roman" w:hAnsi="Arial" w:cs="Arial"/>
          <w:sz w:val="24"/>
          <w:szCs w:val="24"/>
        </w:rPr>
        <w:t xml:space="preserve">mieli czas na jego wypełnienie. </w:t>
      </w:r>
      <w:r w:rsidR="008F7BAA">
        <w:rPr>
          <w:rFonts w:ascii="Arial" w:eastAsia="Times New Roman" w:hAnsi="Arial" w:cs="Arial"/>
          <w:sz w:val="24"/>
          <w:szCs w:val="24"/>
        </w:rPr>
        <w:br/>
      </w:r>
      <w:r>
        <w:rPr>
          <w:rFonts w:ascii="Arial" w:eastAsia="Times New Roman" w:hAnsi="Arial" w:cs="Arial"/>
          <w:sz w:val="24"/>
          <w:szCs w:val="24"/>
        </w:rPr>
        <w:t xml:space="preserve">Do dnia przeprowadzenia </w:t>
      </w:r>
      <w:r w:rsidR="005B3E7A">
        <w:rPr>
          <w:rFonts w:ascii="Arial" w:eastAsia="Times New Roman" w:hAnsi="Arial" w:cs="Arial"/>
          <w:sz w:val="24"/>
          <w:szCs w:val="24"/>
        </w:rPr>
        <w:t xml:space="preserve">przedmiotowej </w:t>
      </w:r>
      <w:r>
        <w:rPr>
          <w:rFonts w:ascii="Arial" w:eastAsia="Times New Roman" w:hAnsi="Arial" w:cs="Arial"/>
          <w:sz w:val="24"/>
          <w:szCs w:val="24"/>
        </w:rPr>
        <w:t>kontroli</w:t>
      </w:r>
      <w:r w:rsidR="00B64545">
        <w:rPr>
          <w:rFonts w:ascii="Arial" w:eastAsia="Times New Roman" w:hAnsi="Arial" w:cs="Arial"/>
          <w:sz w:val="24"/>
          <w:szCs w:val="24"/>
        </w:rPr>
        <w:t xml:space="preserve"> </w:t>
      </w:r>
      <w:r w:rsidRPr="00C16766">
        <w:rPr>
          <w:rFonts w:ascii="Arial" w:hAnsi="Arial" w:cs="Arial"/>
          <w:sz w:val="24"/>
          <w:szCs w:val="24"/>
        </w:rPr>
        <w:t xml:space="preserve">wyniki ankiety </w:t>
      </w:r>
      <w:r>
        <w:rPr>
          <w:rFonts w:ascii="Arial" w:hAnsi="Arial" w:cs="Arial"/>
          <w:sz w:val="24"/>
          <w:szCs w:val="24"/>
        </w:rPr>
        <w:t>były</w:t>
      </w:r>
      <w:r w:rsidRPr="00C16766">
        <w:rPr>
          <w:rFonts w:ascii="Arial" w:hAnsi="Arial" w:cs="Arial"/>
          <w:sz w:val="24"/>
          <w:szCs w:val="24"/>
        </w:rPr>
        <w:t xml:space="preserve"> analizowane</w:t>
      </w:r>
      <w:r>
        <w:rPr>
          <w:rFonts w:ascii="Arial" w:hAnsi="Arial" w:cs="Arial"/>
          <w:sz w:val="24"/>
          <w:szCs w:val="24"/>
        </w:rPr>
        <w:t xml:space="preserve">, </w:t>
      </w:r>
      <w:r w:rsidR="00B64545">
        <w:rPr>
          <w:rFonts w:ascii="Arial" w:hAnsi="Arial" w:cs="Arial"/>
          <w:sz w:val="24"/>
          <w:szCs w:val="24"/>
        </w:rPr>
        <w:t xml:space="preserve">nie sporządzono z nich </w:t>
      </w:r>
      <w:r w:rsidR="005B3E7A">
        <w:rPr>
          <w:rFonts w:ascii="Arial" w:hAnsi="Arial" w:cs="Arial"/>
          <w:sz w:val="24"/>
          <w:szCs w:val="24"/>
        </w:rPr>
        <w:t>sprawozdani</w:t>
      </w:r>
      <w:r w:rsidR="00B64545">
        <w:rPr>
          <w:rFonts w:ascii="Arial" w:hAnsi="Arial" w:cs="Arial"/>
          <w:sz w:val="24"/>
          <w:szCs w:val="24"/>
        </w:rPr>
        <w:t>a</w:t>
      </w:r>
      <w:r w:rsidR="005B3E7A">
        <w:rPr>
          <w:rFonts w:ascii="Arial" w:hAnsi="Arial" w:cs="Arial"/>
          <w:sz w:val="24"/>
          <w:szCs w:val="24"/>
        </w:rPr>
        <w:t xml:space="preserve">, </w:t>
      </w:r>
      <w:r w:rsidR="00DF17B5">
        <w:rPr>
          <w:rFonts w:ascii="Arial" w:hAnsi="Arial" w:cs="Arial"/>
          <w:sz w:val="24"/>
          <w:szCs w:val="24"/>
        </w:rPr>
        <w:t>w związku z czym zespół kontrolny nie miał możliwości zapoznania się z nimi.</w:t>
      </w:r>
    </w:p>
    <w:p w:rsidR="00FB649F" w:rsidP="0031103F">
      <w:pPr>
        <w:spacing w:before="120" w:after="120" w:line="360" w:lineRule="auto"/>
        <w:ind w:firstLine="708"/>
        <w:rPr>
          <w:rFonts w:ascii="Arial" w:eastAsia="Times New Roman" w:hAnsi="Arial" w:cs="Arial"/>
          <w:sz w:val="24"/>
          <w:szCs w:val="24"/>
        </w:rPr>
      </w:pPr>
      <w:bookmarkStart w:id="3" w:name="_Hlk200441754"/>
      <w:r>
        <w:rPr>
          <w:rFonts w:ascii="Arial" w:eastAsia="Times New Roman" w:hAnsi="Arial" w:cs="Arial"/>
          <w:sz w:val="24"/>
          <w:szCs w:val="24"/>
        </w:rPr>
        <w:t>Z</w:t>
      </w:r>
      <w:r>
        <w:rPr>
          <w:rFonts w:ascii="Arial" w:eastAsia="Times New Roman" w:hAnsi="Arial" w:cs="Arial"/>
          <w:sz w:val="24"/>
          <w:szCs w:val="24"/>
        </w:rPr>
        <w:t xml:space="preserve">arządzeniem nr D.110.52.2024 OWLW z dnia 24 grudnia 2024 r. </w:t>
      </w:r>
      <w:r w:rsidR="0031103F">
        <w:rPr>
          <w:rFonts w:ascii="Arial" w:eastAsia="Times New Roman" w:hAnsi="Arial" w:cs="Arial"/>
          <w:sz w:val="24"/>
          <w:szCs w:val="24"/>
        </w:rPr>
        <w:t>wprowadzono Regulamin antykorupcyjny w WIW w Opolu</w:t>
      </w:r>
      <w:r>
        <w:rPr>
          <w:rStyle w:val="FootnoteReference"/>
          <w:rFonts w:ascii="Arial" w:eastAsia="Times New Roman" w:hAnsi="Arial" w:cs="Arial"/>
          <w:sz w:val="24"/>
          <w:szCs w:val="24"/>
        </w:rPr>
        <w:footnoteReference w:id="27"/>
      </w:r>
      <w:r w:rsidR="0031103F">
        <w:rPr>
          <w:rFonts w:ascii="Arial" w:eastAsia="Times New Roman" w:hAnsi="Arial" w:cs="Arial"/>
          <w:sz w:val="24"/>
          <w:szCs w:val="24"/>
        </w:rPr>
        <w:t>.</w:t>
      </w:r>
    </w:p>
    <w:p w:rsidR="00000CB4" w:rsidP="008A6A0E">
      <w:pPr>
        <w:spacing w:before="120" w:after="120" w:line="360" w:lineRule="auto"/>
        <w:ind w:firstLine="708"/>
        <w:rPr>
          <w:rFonts w:ascii="Arial" w:eastAsia="Times New Roman" w:hAnsi="Arial" w:cs="Arial"/>
          <w:sz w:val="24"/>
          <w:szCs w:val="24"/>
        </w:rPr>
      </w:pPr>
      <w:bookmarkEnd w:id="3"/>
      <w:r>
        <w:rPr>
          <w:rFonts w:ascii="Arial" w:eastAsia="Times New Roman" w:hAnsi="Arial" w:cs="Arial"/>
          <w:sz w:val="24"/>
          <w:szCs w:val="24"/>
        </w:rPr>
        <w:t>Stosownie do</w:t>
      </w:r>
      <w:r w:rsidR="008A6A0E">
        <w:rPr>
          <w:rFonts w:ascii="Arial" w:eastAsia="Times New Roman" w:hAnsi="Arial" w:cs="Arial"/>
          <w:sz w:val="24"/>
          <w:szCs w:val="24"/>
        </w:rPr>
        <w:t xml:space="preserve"> </w:t>
      </w:r>
      <w:r w:rsidR="00D11156">
        <w:rPr>
          <w:rFonts w:ascii="Arial" w:eastAsia="Times New Roman" w:hAnsi="Arial" w:cs="Arial"/>
          <w:sz w:val="24"/>
          <w:szCs w:val="24"/>
        </w:rPr>
        <w:t>S</w:t>
      </w:r>
      <w:r w:rsidR="008A6A0E">
        <w:rPr>
          <w:rFonts w:ascii="Arial" w:eastAsia="Times New Roman" w:hAnsi="Arial" w:cs="Arial"/>
          <w:sz w:val="24"/>
          <w:szCs w:val="24"/>
        </w:rPr>
        <w:t>tandard</w:t>
      </w:r>
      <w:r>
        <w:rPr>
          <w:rFonts w:ascii="Arial" w:eastAsia="Times New Roman" w:hAnsi="Arial" w:cs="Arial"/>
          <w:sz w:val="24"/>
          <w:szCs w:val="24"/>
        </w:rPr>
        <w:t>ów</w:t>
      </w:r>
      <w:r w:rsidRPr="00D11156" w:rsidR="00D11156">
        <w:rPr>
          <w:rFonts w:ascii="Arial" w:eastAsia="Times New Roman" w:hAnsi="Arial" w:cs="Arial"/>
          <w:sz w:val="24"/>
          <w:szCs w:val="24"/>
        </w:rPr>
        <w:t xml:space="preserve"> </w:t>
      </w:r>
      <w:r w:rsidR="00D11156">
        <w:rPr>
          <w:rFonts w:ascii="Arial" w:eastAsia="Times New Roman" w:hAnsi="Arial" w:cs="Arial"/>
          <w:sz w:val="24"/>
          <w:szCs w:val="24"/>
        </w:rPr>
        <w:t>zarządzania zasobami ludzkimi w służbie cywilnej</w:t>
      </w:r>
      <w:r w:rsidR="008A6A0E">
        <w:rPr>
          <w:rFonts w:ascii="Arial" w:eastAsia="Times New Roman" w:hAnsi="Arial" w:cs="Arial"/>
          <w:sz w:val="24"/>
          <w:szCs w:val="24"/>
        </w:rPr>
        <w:t>, z</w:t>
      </w:r>
      <w:r w:rsidR="00820BC7">
        <w:rPr>
          <w:rFonts w:ascii="Arial" w:eastAsia="Times New Roman" w:hAnsi="Arial" w:cs="Arial"/>
          <w:sz w:val="24"/>
          <w:szCs w:val="24"/>
        </w:rPr>
        <w:t>a</w:t>
      </w:r>
      <w:r w:rsidR="008A6A0E">
        <w:rPr>
          <w:rFonts w:ascii="Arial" w:eastAsia="Times New Roman" w:hAnsi="Arial" w:cs="Arial"/>
          <w:sz w:val="24"/>
          <w:szCs w:val="24"/>
        </w:rPr>
        <w:t xml:space="preserve">lecane jest </w:t>
      </w:r>
      <w:r>
        <w:rPr>
          <w:rFonts w:ascii="Arial" w:eastAsia="Times New Roman" w:hAnsi="Arial" w:cs="Arial"/>
          <w:sz w:val="24"/>
          <w:szCs w:val="24"/>
        </w:rPr>
        <w:t>określenie i upowszechnien</w:t>
      </w:r>
      <w:r w:rsidR="00850CFC">
        <w:rPr>
          <w:rFonts w:ascii="Arial" w:eastAsia="Times New Roman" w:hAnsi="Arial" w:cs="Arial"/>
          <w:sz w:val="24"/>
          <w:szCs w:val="24"/>
        </w:rPr>
        <w:t>i</w:t>
      </w:r>
      <w:r>
        <w:rPr>
          <w:rFonts w:ascii="Arial" w:eastAsia="Times New Roman" w:hAnsi="Arial" w:cs="Arial"/>
          <w:sz w:val="24"/>
          <w:szCs w:val="24"/>
        </w:rPr>
        <w:t xml:space="preserve">e </w:t>
      </w:r>
      <w:r w:rsidR="00D11156">
        <w:rPr>
          <w:rFonts w:ascii="Arial" w:eastAsia="Times New Roman" w:hAnsi="Arial" w:cs="Arial"/>
          <w:sz w:val="24"/>
          <w:szCs w:val="24"/>
        </w:rPr>
        <w:t xml:space="preserve">w urzędzie </w:t>
      </w:r>
      <w:r w:rsidR="008A6A0E">
        <w:rPr>
          <w:rFonts w:ascii="Arial" w:eastAsia="Times New Roman" w:hAnsi="Arial" w:cs="Arial"/>
          <w:sz w:val="24"/>
          <w:szCs w:val="24"/>
        </w:rPr>
        <w:t>zasad realizacji i obiegu dokumentów procesów kadrowych.</w:t>
      </w:r>
      <w:r w:rsidR="003E04B3">
        <w:rPr>
          <w:rFonts w:ascii="Arial" w:eastAsia="Times New Roman" w:hAnsi="Arial" w:cs="Arial"/>
          <w:sz w:val="24"/>
          <w:szCs w:val="24"/>
        </w:rPr>
        <w:t xml:space="preserve"> </w:t>
      </w:r>
    </w:p>
    <w:p w:rsidR="008A6A0E" w:rsidP="008A6A0E">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 WIW w Opolu spełniono powyższe zalecenie, opracowując w tym zakresie procedurę, którą przyjęto zarządzeniem nr D.110.51.2024. OWLW </w:t>
      </w:r>
      <w:r w:rsidR="00227AF1">
        <w:rPr>
          <w:rFonts w:ascii="Arial" w:eastAsia="Times New Roman" w:hAnsi="Arial" w:cs="Arial"/>
          <w:sz w:val="24"/>
          <w:szCs w:val="24"/>
        </w:rPr>
        <w:t>z</w:t>
      </w:r>
      <w:r>
        <w:rPr>
          <w:rFonts w:ascii="Arial" w:eastAsia="Times New Roman" w:hAnsi="Arial" w:cs="Arial"/>
          <w:sz w:val="24"/>
          <w:szCs w:val="24"/>
        </w:rPr>
        <w:t xml:space="preserve"> dnia 24 grudnia 2024 r.</w:t>
      </w:r>
      <w:r>
        <w:rPr>
          <w:rStyle w:val="FootnoteReference"/>
          <w:rFonts w:ascii="Arial" w:eastAsia="Times New Roman" w:hAnsi="Arial" w:cs="Arial"/>
          <w:sz w:val="24"/>
          <w:szCs w:val="24"/>
        </w:rPr>
        <w:footnoteReference w:id="28"/>
      </w:r>
      <w:r w:rsidR="00000CB4">
        <w:rPr>
          <w:rFonts w:ascii="Arial" w:eastAsia="Times New Roman" w:hAnsi="Arial" w:cs="Arial"/>
          <w:sz w:val="24"/>
          <w:szCs w:val="24"/>
        </w:rPr>
        <w:t xml:space="preserve"> Uregulowano w niej kwestię naborów do służby cywilnej, wprowadzenia do pracy nowego pracownika, służby przygotowawcz</w:t>
      </w:r>
      <w:r w:rsidR="008F7BAA">
        <w:rPr>
          <w:rFonts w:ascii="Arial" w:eastAsia="Times New Roman" w:hAnsi="Arial" w:cs="Arial"/>
          <w:sz w:val="24"/>
          <w:szCs w:val="24"/>
        </w:rPr>
        <w:t>ej</w:t>
      </w:r>
      <w:r w:rsidR="00000CB4">
        <w:rPr>
          <w:rFonts w:ascii="Arial" w:eastAsia="Times New Roman" w:hAnsi="Arial" w:cs="Arial"/>
          <w:sz w:val="24"/>
          <w:szCs w:val="24"/>
        </w:rPr>
        <w:t>, oceny pracownicz</w:t>
      </w:r>
      <w:r w:rsidR="008F7BAA">
        <w:rPr>
          <w:rFonts w:ascii="Arial" w:eastAsia="Times New Roman" w:hAnsi="Arial" w:cs="Arial"/>
          <w:sz w:val="24"/>
          <w:szCs w:val="24"/>
        </w:rPr>
        <w:t>ej</w:t>
      </w:r>
      <w:r w:rsidR="00000CB4">
        <w:rPr>
          <w:rFonts w:ascii="Arial" w:eastAsia="Times New Roman" w:hAnsi="Arial" w:cs="Arial"/>
          <w:sz w:val="24"/>
          <w:szCs w:val="24"/>
        </w:rPr>
        <w:t xml:space="preserve">, motywowania i nagradzania pracowników, rozwoju i szkoleń oraz rozwiązania stosunku pracy. </w:t>
      </w:r>
    </w:p>
    <w:p w:rsidR="0053217F" w:rsidP="0053217F">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W WI</w:t>
      </w:r>
      <w:r w:rsidR="00705586">
        <w:rPr>
          <w:rFonts w:ascii="Arial" w:eastAsia="Times New Roman" w:hAnsi="Arial" w:cs="Arial"/>
          <w:sz w:val="24"/>
          <w:szCs w:val="24"/>
        </w:rPr>
        <w:t xml:space="preserve">W </w:t>
      </w:r>
      <w:r>
        <w:rPr>
          <w:rFonts w:ascii="Arial" w:eastAsia="Times New Roman" w:hAnsi="Arial" w:cs="Arial"/>
          <w:sz w:val="24"/>
          <w:szCs w:val="24"/>
        </w:rPr>
        <w:t>w Opolu</w:t>
      </w:r>
      <w:r w:rsidR="00000CB4">
        <w:rPr>
          <w:rFonts w:ascii="Arial" w:eastAsia="Times New Roman" w:hAnsi="Arial" w:cs="Arial"/>
          <w:sz w:val="24"/>
          <w:szCs w:val="24"/>
        </w:rPr>
        <w:t>,</w:t>
      </w:r>
      <w:r>
        <w:rPr>
          <w:rFonts w:ascii="Arial" w:eastAsia="Times New Roman" w:hAnsi="Arial" w:cs="Arial"/>
          <w:sz w:val="24"/>
          <w:szCs w:val="24"/>
        </w:rPr>
        <w:t xml:space="preserve"> </w:t>
      </w:r>
      <w:r w:rsidR="00000CB4">
        <w:rPr>
          <w:rFonts w:ascii="Arial" w:eastAsia="Times New Roman" w:hAnsi="Arial" w:cs="Arial"/>
          <w:sz w:val="24"/>
          <w:szCs w:val="24"/>
        </w:rPr>
        <w:t xml:space="preserve">zarządzeniem nr D.110.26.2023 OWLW z dnia 24 lipca </w:t>
      </w:r>
      <w:r w:rsidR="008F7BAA">
        <w:rPr>
          <w:rFonts w:ascii="Arial" w:eastAsia="Times New Roman" w:hAnsi="Arial" w:cs="Arial"/>
          <w:sz w:val="24"/>
          <w:szCs w:val="24"/>
        </w:rPr>
        <w:br/>
      </w:r>
      <w:r w:rsidR="00000CB4">
        <w:rPr>
          <w:rFonts w:ascii="Arial" w:eastAsia="Times New Roman" w:hAnsi="Arial" w:cs="Arial"/>
          <w:sz w:val="24"/>
          <w:szCs w:val="24"/>
        </w:rPr>
        <w:t>2023 r. wprowadzono również „P</w:t>
      </w:r>
      <w:r>
        <w:rPr>
          <w:rFonts w:ascii="Arial" w:eastAsia="Times New Roman" w:hAnsi="Arial" w:cs="Arial"/>
          <w:sz w:val="24"/>
          <w:szCs w:val="24"/>
        </w:rPr>
        <w:t>oradnik na temat procesów kadrowych dla osób kierujących pracownikami</w:t>
      </w:r>
      <w:r w:rsidR="00000CB4">
        <w:rPr>
          <w:rFonts w:ascii="Arial" w:eastAsia="Times New Roman" w:hAnsi="Arial" w:cs="Arial"/>
          <w:sz w:val="24"/>
          <w:szCs w:val="24"/>
        </w:rPr>
        <w:t>”</w:t>
      </w:r>
      <w:r>
        <w:rPr>
          <w:rStyle w:val="FootnoteReference"/>
          <w:rFonts w:ascii="Arial" w:eastAsia="Times New Roman" w:hAnsi="Arial" w:cs="Arial"/>
          <w:sz w:val="24"/>
          <w:szCs w:val="24"/>
        </w:rPr>
        <w:footnoteReference w:id="29"/>
      </w:r>
      <w:r w:rsidR="00000CB4">
        <w:rPr>
          <w:rFonts w:ascii="Arial" w:eastAsia="Times New Roman" w:hAnsi="Arial" w:cs="Arial"/>
          <w:sz w:val="24"/>
          <w:szCs w:val="24"/>
        </w:rPr>
        <w:t>. W poradniku określono w szczególności etapy procesu kadrowego, tj. planowanie potrzeb w zakresie zasobów ludzkich i nab</w:t>
      </w:r>
      <w:r w:rsidR="007C1A59">
        <w:rPr>
          <w:rFonts w:ascii="Arial" w:eastAsia="Times New Roman" w:hAnsi="Arial" w:cs="Arial"/>
          <w:sz w:val="24"/>
          <w:szCs w:val="24"/>
        </w:rPr>
        <w:t xml:space="preserve">ory </w:t>
      </w:r>
      <w:r w:rsidR="00000CB4">
        <w:rPr>
          <w:rFonts w:ascii="Arial" w:eastAsia="Times New Roman" w:hAnsi="Arial" w:cs="Arial"/>
          <w:sz w:val="24"/>
          <w:szCs w:val="24"/>
        </w:rPr>
        <w:t>pracowników, ocen</w:t>
      </w:r>
      <w:r w:rsidR="007C1A59">
        <w:rPr>
          <w:rFonts w:ascii="Arial" w:eastAsia="Times New Roman" w:hAnsi="Arial" w:cs="Arial"/>
          <w:sz w:val="24"/>
          <w:szCs w:val="24"/>
        </w:rPr>
        <w:t>a</w:t>
      </w:r>
      <w:r w:rsidR="00000CB4">
        <w:rPr>
          <w:rFonts w:ascii="Arial" w:eastAsia="Times New Roman" w:hAnsi="Arial" w:cs="Arial"/>
          <w:sz w:val="24"/>
          <w:szCs w:val="24"/>
        </w:rPr>
        <w:t xml:space="preserve"> pracowników, wynagradzanie, awansowanie i nagradzanie pracowników, </w:t>
      </w:r>
      <w:r w:rsidR="007C1A59">
        <w:rPr>
          <w:rFonts w:ascii="Arial" w:eastAsia="Times New Roman" w:hAnsi="Arial" w:cs="Arial"/>
          <w:sz w:val="24"/>
          <w:szCs w:val="24"/>
        </w:rPr>
        <w:t>rozwój pracowników – indywidualne program</w:t>
      </w:r>
      <w:r w:rsidR="008F7BAA">
        <w:rPr>
          <w:rFonts w:ascii="Arial" w:eastAsia="Times New Roman" w:hAnsi="Arial" w:cs="Arial"/>
          <w:sz w:val="24"/>
          <w:szCs w:val="24"/>
        </w:rPr>
        <w:t>y</w:t>
      </w:r>
      <w:r w:rsidR="007C1A59">
        <w:rPr>
          <w:rFonts w:ascii="Arial" w:eastAsia="Times New Roman" w:hAnsi="Arial" w:cs="Arial"/>
          <w:sz w:val="24"/>
          <w:szCs w:val="24"/>
        </w:rPr>
        <w:t xml:space="preserve"> rozwoju zawodowego, szkolenia oraz odejścia z pracy.</w:t>
      </w:r>
    </w:p>
    <w:p w:rsidR="0053217F" w:rsidRPr="0053217F" w:rsidP="0053217F">
      <w:pPr>
        <w:spacing w:before="120" w:after="120" w:line="360" w:lineRule="auto"/>
        <w:ind w:firstLine="708"/>
        <w:rPr>
          <w:rFonts w:ascii="Arial" w:eastAsia="Times New Roman" w:hAnsi="Arial" w:cs="Arial"/>
          <w:sz w:val="24"/>
          <w:szCs w:val="24"/>
        </w:rPr>
      </w:pPr>
      <w:r w:rsidRPr="0053217F">
        <w:rPr>
          <w:rFonts w:ascii="Arial" w:eastAsia="Times New Roman" w:hAnsi="Arial" w:cs="Arial"/>
          <w:sz w:val="24"/>
          <w:szCs w:val="24"/>
        </w:rPr>
        <w:t xml:space="preserve">Procesy kadrowe są wspomagane przy wykorzystaniu </w:t>
      </w:r>
      <w:r w:rsidRPr="0053217F" w:rsidR="004D2457">
        <w:rPr>
          <w:rFonts w:ascii="Arial" w:eastAsia="Times New Roman" w:hAnsi="Arial" w:cs="Arial"/>
          <w:sz w:val="24"/>
          <w:szCs w:val="24"/>
        </w:rPr>
        <w:t>rozwiązania informatycznego jakim jest</w:t>
      </w:r>
      <w:r w:rsidRPr="0053217F">
        <w:rPr>
          <w:rFonts w:ascii="Arial" w:eastAsia="Times New Roman" w:hAnsi="Arial" w:cs="Arial"/>
          <w:sz w:val="24"/>
          <w:szCs w:val="24"/>
        </w:rPr>
        <w:t xml:space="preserve"> Elektroniczny System Obiegu Dokumentów</w:t>
      </w:r>
      <w:r w:rsidR="00767739">
        <w:rPr>
          <w:rFonts w:ascii="Arial" w:eastAsia="Times New Roman" w:hAnsi="Arial" w:cs="Arial"/>
          <w:sz w:val="24"/>
          <w:szCs w:val="24"/>
        </w:rPr>
        <w:t xml:space="preserve"> (ESOD)</w:t>
      </w:r>
      <w:r w:rsidRPr="0053217F">
        <w:rPr>
          <w:rFonts w:ascii="Arial" w:eastAsia="Times New Roman" w:hAnsi="Arial" w:cs="Arial"/>
          <w:sz w:val="24"/>
          <w:szCs w:val="24"/>
        </w:rPr>
        <w:t>, Kalendarz</w:t>
      </w:r>
      <w:r>
        <w:rPr>
          <w:rFonts w:ascii="Arial" w:eastAsia="Times New Roman" w:hAnsi="Arial" w:cs="Arial"/>
          <w:sz w:val="24"/>
          <w:szCs w:val="24"/>
        </w:rPr>
        <w:t>a</w:t>
      </w:r>
      <w:r w:rsidRPr="0053217F">
        <w:rPr>
          <w:rFonts w:ascii="Arial" w:eastAsia="Times New Roman" w:hAnsi="Arial" w:cs="Arial"/>
          <w:sz w:val="24"/>
          <w:szCs w:val="24"/>
        </w:rPr>
        <w:t xml:space="preserve"> Outlook, System</w:t>
      </w:r>
      <w:r>
        <w:rPr>
          <w:rFonts w:ascii="Arial" w:eastAsia="Times New Roman" w:hAnsi="Arial" w:cs="Arial"/>
          <w:sz w:val="24"/>
          <w:szCs w:val="24"/>
        </w:rPr>
        <w:t>u</w:t>
      </w:r>
      <w:r w:rsidRPr="0053217F">
        <w:rPr>
          <w:rFonts w:ascii="Arial" w:eastAsia="Times New Roman" w:hAnsi="Arial" w:cs="Arial"/>
          <w:sz w:val="24"/>
          <w:szCs w:val="24"/>
        </w:rPr>
        <w:t xml:space="preserve"> </w:t>
      </w:r>
      <w:r w:rsidRPr="0053217F">
        <w:rPr>
          <w:rFonts w:ascii="Arial" w:eastAsia="Times New Roman" w:hAnsi="Arial" w:cs="Arial"/>
          <w:sz w:val="24"/>
          <w:szCs w:val="24"/>
        </w:rPr>
        <w:t>Progman</w:t>
      </w:r>
      <w:r w:rsidRPr="0053217F">
        <w:rPr>
          <w:rFonts w:ascii="Arial" w:eastAsia="Times New Roman" w:hAnsi="Arial" w:cs="Arial"/>
          <w:sz w:val="24"/>
          <w:szCs w:val="24"/>
        </w:rPr>
        <w:t xml:space="preserve"> Kadry-Płace.</w:t>
      </w:r>
    </w:p>
    <w:p w:rsidR="00B66CF1" w:rsidP="00B66CF1">
      <w:pPr>
        <w:spacing w:before="120" w:after="120" w:line="360" w:lineRule="auto"/>
        <w:ind w:firstLine="708"/>
        <w:rPr>
          <w:rFonts w:ascii="Arial" w:eastAsia="Times New Roman" w:hAnsi="Arial" w:cs="Arial"/>
          <w:sz w:val="24"/>
          <w:szCs w:val="24"/>
        </w:rPr>
      </w:pPr>
      <w:r w:rsidRPr="0053217F">
        <w:rPr>
          <w:rFonts w:ascii="Arial" w:eastAsia="Times New Roman" w:hAnsi="Arial" w:cs="Arial"/>
          <w:sz w:val="24"/>
          <w:szCs w:val="24"/>
        </w:rPr>
        <w:t xml:space="preserve">W organizowaniu pracy i zarządzaniu czasem również jest wykorzystywane rozwiązanie informatyczne </w:t>
      </w:r>
      <w:r w:rsidRPr="0053217F" w:rsidR="00801F9C">
        <w:rPr>
          <w:rFonts w:ascii="Arial" w:eastAsia="Times New Roman" w:hAnsi="Arial" w:cs="Arial"/>
          <w:sz w:val="24"/>
          <w:szCs w:val="24"/>
        </w:rPr>
        <w:t>–</w:t>
      </w:r>
      <w:r w:rsidRPr="0053217F">
        <w:rPr>
          <w:rFonts w:ascii="Arial" w:eastAsia="Times New Roman" w:hAnsi="Arial" w:cs="Arial"/>
          <w:sz w:val="24"/>
          <w:szCs w:val="24"/>
        </w:rPr>
        <w:t xml:space="preserve"> </w:t>
      </w:r>
      <w:r w:rsidRPr="0053217F" w:rsidR="0053217F">
        <w:rPr>
          <w:rFonts w:ascii="Arial" w:eastAsia="Times New Roman" w:hAnsi="Arial" w:cs="Arial"/>
          <w:sz w:val="24"/>
          <w:szCs w:val="24"/>
        </w:rPr>
        <w:t>ESOD,</w:t>
      </w:r>
      <w:r w:rsidR="0053217F">
        <w:rPr>
          <w:rFonts w:ascii="Arial" w:eastAsia="Times New Roman" w:hAnsi="Arial" w:cs="Arial"/>
          <w:sz w:val="24"/>
          <w:szCs w:val="24"/>
        </w:rPr>
        <w:t xml:space="preserve"> a także</w:t>
      </w:r>
      <w:r w:rsidRPr="0053217F" w:rsidR="0053217F">
        <w:rPr>
          <w:rFonts w:ascii="Arial" w:eastAsia="Times New Roman" w:hAnsi="Arial" w:cs="Arial"/>
          <w:sz w:val="24"/>
          <w:szCs w:val="24"/>
        </w:rPr>
        <w:t xml:space="preserve"> kalendarze</w:t>
      </w:r>
      <w:r w:rsidR="00A921EA">
        <w:rPr>
          <w:rFonts w:ascii="Arial" w:eastAsia="Times New Roman" w:hAnsi="Arial" w:cs="Arial"/>
          <w:sz w:val="24"/>
          <w:szCs w:val="24"/>
        </w:rPr>
        <w:t xml:space="preserve"> </w:t>
      </w:r>
      <w:r w:rsidR="00767739">
        <w:rPr>
          <w:rFonts w:ascii="Arial" w:eastAsia="Times New Roman" w:hAnsi="Arial" w:cs="Arial"/>
          <w:sz w:val="24"/>
          <w:szCs w:val="24"/>
        </w:rPr>
        <w:t xml:space="preserve">z </w:t>
      </w:r>
      <w:r w:rsidRPr="0053217F" w:rsidR="0053217F">
        <w:rPr>
          <w:rFonts w:ascii="Arial" w:eastAsia="Times New Roman" w:hAnsi="Arial" w:cs="Arial"/>
          <w:sz w:val="24"/>
          <w:szCs w:val="24"/>
        </w:rPr>
        <w:t>możliwoś</w:t>
      </w:r>
      <w:r w:rsidR="00767739">
        <w:rPr>
          <w:rFonts w:ascii="Arial" w:eastAsia="Times New Roman" w:hAnsi="Arial" w:cs="Arial"/>
          <w:sz w:val="24"/>
          <w:szCs w:val="24"/>
        </w:rPr>
        <w:t>cią</w:t>
      </w:r>
      <w:r w:rsidRPr="0053217F" w:rsidR="0053217F">
        <w:rPr>
          <w:rFonts w:ascii="Arial" w:eastAsia="Times New Roman" w:hAnsi="Arial" w:cs="Arial"/>
          <w:sz w:val="24"/>
          <w:szCs w:val="24"/>
        </w:rPr>
        <w:t xml:space="preserve"> tworzenia listy zadań, </w:t>
      </w:r>
      <w:r w:rsidR="00767739">
        <w:rPr>
          <w:rFonts w:ascii="Arial" w:eastAsia="Times New Roman" w:hAnsi="Arial" w:cs="Arial"/>
          <w:sz w:val="24"/>
          <w:szCs w:val="24"/>
        </w:rPr>
        <w:t>s</w:t>
      </w:r>
      <w:r w:rsidRPr="0053217F" w:rsidR="0053217F">
        <w:rPr>
          <w:rFonts w:ascii="Arial" w:eastAsia="Times New Roman" w:hAnsi="Arial" w:cs="Arial"/>
          <w:sz w:val="24"/>
          <w:szCs w:val="24"/>
        </w:rPr>
        <w:t xml:space="preserve">ystemy: </w:t>
      </w:r>
      <w:r w:rsidRPr="0053217F" w:rsidR="0053217F">
        <w:rPr>
          <w:rFonts w:ascii="Arial" w:eastAsia="Times New Roman" w:hAnsi="Arial" w:cs="Arial"/>
          <w:sz w:val="24"/>
          <w:szCs w:val="24"/>
        </w:rPr>
        <w:t>Progman</w:t>
      </w:r>
      <w:r w:rsidRPr="0053217F" w:rsidR="0053217F">
        <w:rPr>
          <w:rFonts w:ascii="Arial" w:eastAsia="Times New Roman" w:hAnsi="Arial" w:cs="Arial"/>
          <w:sz w:val="24"/>
          <w:szCs w:val="24"/>
        </w:rPr>
        <w:t xml:space="preserve"> Kadry </w:t>
      </w:r>
      <w:r w:rsidR="00767739">
        <w:rPr>
          <w:rFonts w:ascii="Arial" w:eastAsia="Times New Roman" w:hAnsi="Arial" w:cs="Arial"/>
          <w:sz w:val="24"/>
          <w:szCs w:val="24"/>
        </w:rPr>
        <w:t>– P</w:t>
      </w:r>
      <w:r w:rsidRPr="0053217F" w:rsidR="0053217F">
        <w:rPr>
          <w:rFonts w:ascii="Arial" w:eastAsia="Times New Roman" w:hAnsi="Arial" w:cs="Arial"/>
          <w:sz w:val="24"/>
          <w:szCs w:val="24"/>
        </w:rPr>
        <w:t>łace, Zamówienia publiczne, Rachunkowość, CELAB, Vet-link, TRACES</w:t>
      </w:r>
      <w:r w:rsidR="00767739">
        <w:rPr>
          <w:rFonts w:ascii="Arial" w:eastAsia="Times New Roman" w:hAnsi="Arial" w:cs="Arial"/>
          <w:sz w:val="24"/>
          <w:szCs w:val="24"/>
        </w:rPr>
        <w:t xml:space="preserve"> i </w:t>
      </w:r>
      <w:r w:rsidRPr="0053217F" w:rsidR="0053217F">
        <w:rPr>
          <w:rFonts w:ascii="Arial" w:eastAsia="Times New Roman" w:hAnsi="Arial" w:cs="Arial"/>
          <w:sz w:val="24"/>
          <w:szCs w:val="24"/>
        </w:rPr>
        <w:t>TEAMS</w:t>
      </w:r>
      <w:r>
        <w:rPr>
          <w:rStyle w:val="FootnoteReference"/>
          <w:rFonts w:ascii="Arial" w:eastAsia="Times New Roman" w:hAnsi="Arial" w:cs="Arial"/>
          <w:sz w:val="24"/>
          <w:szCs w:val="24"/>
        </w:rPr>
        <w:footnoteReference w:id="30"/>
      </w:r>
      <w:r w:rsidRPr="0053217F" w:rsidR="0053217F">
        <w:rPr>
          <w:rFonts w:ascii="Arial" w:eastAsia="Times New Roman" w:hAnsi="Arial" w:cs="Arial"/>
          <w:sz w:val="24"/>
          <w:szCs w:val="24"/>
        </w:rPr>
        <w:t>.</w:t>
      </w:r>
    </w:p>
    <w:p w:rsidR="00B66CF1" w:rsidP="00B66CF1">
      <w:pPr>
        <w:spacing w:before="120" w:after="120" w:line="360" w:lineRule="auto"/>
        <w:ind w:firstLine="708"/>
        <w:rPr>
          <w:rFonts w:ascii="Arial" w:hAnsi="Arial" w:cs="Arial"/>
          <w:sz w:val="24"/>
          <w:szCs w:val="24"/>
        </w:rPr>
      </w:pPr>
      <w:r>
        <w:rPr>
          <w:rFonts w:ascii="Arial" w:eastAsia="Times New Roman" w:hAnsi="Arial" w:cs="Arial"/>
          <w:sz w:val="24"/>
          <w:szCs w:val="24"/>
        </w:rPr>
        <w:t>W kwestii zalecanego standardu dotyczącego upowszechniania w urzędzie informacji o zmianach przepisów prawnych, które dotyczą stosunku pracy pracowników</w:t>
      </w:r>
      <w:r w:rsidR="00EE4757">
        <w:rPr>
          <w:rFonts w:ascii="Arial" w:eastAsia="Times New Roman" w:hAnsi="Arial" w:cs="Arial"/>
          <w:sz w:val="24"/>
          <w:szCs w:val="24"/>
        </w:rPr>
        <w:t>,</w:t>
      </w:r>
      <w:r>
        <w:rPr>
          <w:rFonts w:ascii="Arial" w:eastAsia="Times New Roman" w:hAnsi="Arial" w:cs="Arial"/>
          <w:sz w:val="24"/>
          <w:szCs w:val="24"/>
        </w:rPr>
        <w:t xml:space="preserve"> OW</w:t>
      </w:r>
      <w:r w:rsidR="00705586">
        <w:rPr>
          <w:rFonts w:ascii="Arial" w:eastAsia="Times New Roman" w:hAnsi="Arial" w:cs="Arial"/>
          <w:sz w:val="24"/>
          <w:szCs w:val="24"/>
        </w:rPr>
        <w:t>LW</w:t>
      </w:r>
      <w:r>
        <w:rPr>
          <w:rFonts w:ascii="Arial" w:eastAsia="Times New Roman" w:hAnsi="Arial" w:cs="Arial"/>
          <w:sz w:val="24"/>
          <w:szCs w:val="24"/>
        </w:rPr>
        <w:t xml:space="preserve"> </w:t>
      </w:r>
      <w:r w:rsidR="00512222">
        <w:rPr>
          <w:rFonts w:ascii="Arial" w:eastAsia="Times New Roman" w:hAnsi="Arial" w:cs="Arial"/>
          <w:sz w:val="24"/>
          <w:szCs w:val="24"/>
        </w:rPr>
        <w:t>wyjaśnił, cyt.:</w:t>
      </w:r>
      <w:r w:rsidR="00562A15">
        <w:rPr>
          <w:rFonts w:ascii="Arial" w:eastAsia="Times New Roman" w:hAnsi="Arial" w:cs="Arial"/>
          <w:sz w:val="24"/>
          <w:szCs w:val="24"/>
        </w:rPr>
        <w:t xml:space="preserve"> </w:t>
      </w:r>
      <w:r w:rsidRPr="00B66CF1" w:rsidR="00512222">
        <w:rPr>
          <w:rFonts w:ascii="Arial" w:eastAsia="Times New Roman" w:hAnsi="Arial" w:cs="Arial"/>
          <w:sz w:val="24"/>
          <w:szCs w:val="24"/>
        </w:rPr>
        <w:t>„</w:t>
      </w:r>
      <w:r w:rsidRPr="00B66CF1">
        <w:rPr>
          <w:rFonts w:ascii="Arial" w:hAnsi="Arial" w:cs="Arial"/>
          <w:sz w:val="24"/>
          <w:szCs w:val="24"/>
        </w:rPr>
        <w:t>Informacje o zmianach przepisów prawnych dotyczące stosunku pracy pracowników są przekazywane pracownikom przez pracownika ds. pracowniczych mailowo i ustnie jak również przez zespół ds. radców prawnych. Zmiany wynikające wprost z przepisów prawa są przekazywane pracownikom indywidualnie na piśmie za potwierdzeniem odbioru</w:t>
      </w:r>
      <w:r w:rsidR="00227AF1">
        <w:rPr>
          <w:rFonts w:ascii="Arial" w:hAnsi="Arial" w:cs="Arial"/>
          <w:sz w:val="24"/>
          <w:szCs w:val="24"/>
        </w:rPr>
        <w:t xml:space="preserve"> </w:t>
      </w:r>
      <w:r w:rsidRPr="00B66CF1">
        <w:rPr>
          <w:rFonts w:ascii="Arial" w:hAnsi="Arial" w:cs="Arial"/>
          <w:sz w:val="24"/>
          <w:szCs w:val="24"/>
        </w:rPr>
        <w:t>(np. informacja dla pracownika z art. 94 Kodeksu pracy</w:t>
      </w:r>
      <w:r>
        <w:rPr>
          <w:rStyle w:val="FootnoteReference"/>
          <w:rFonts w:ascii="Arial" w:hAnsi="Arial" w:cs="Arial"/>
          <w:sz w:val="24"/>
          <w:szCs w:val="24"/>
        </w:rPr>
        <w:footnoteReference w:id="31"/>
      </w:r>
      <w:r w:rsidRPr="00B66CF1">
        <w:rPr>
          <w:rFonts w:ascii="Arial" w:hAnsi="Arial" w:cs="Arial"/>
          <w:sz w:val="24"/>
          <w:szCs w:val="24"/>
        </w:rPr>
        <w:t>) itp.”</w:t>
      </w:r>
      <w:r>
        <w:rPr>
          <w:rStyle w:val="FootnoteReference"/>
          <w:rFonts w:ascii="Arial" w:hAnsi="Arial" w:cs="Arial"/>
          <w:sz w:val="24"/>
          <w:szCs w:val="24"/>
        </w:rPr>
        <w:footnoteReference w:id="32"/>
      </w:r>
      <w:r w:rsidR="00AC1CE2">
        <w:rPr>
          <w:rFonts w:ascii="Arial" w:hAnsi="Arial" w:cs="Arial"/>
          <w:sz w:val="24"/>
          <w:szCs w:val="24"/>
        </w:rPr>
        <w:t>.</w:t>
      </w:r>
    </w:p>
    <w:p w:rsidR="00512222" w:rsidP="00512222">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Ponadto, cyt.: „</w:t>
      </w:r>
      <w:r w:rsidR="00580C51">
        <w:rPr>
          <w:rFonts w:ascii="Arial" w:eastAsia="Times New Roman" w:hAnsi="Arial" w:cs="Arial"/>
          <w:sz w:val="24"/>
          <w:szCs w:val="24"/>
        </w:rPr>
        <w:t>(…)</w:t>
      </w:r>
      <w:r w:rsidR="00A921EA">
        <w:rPr>
          <w:rFonts w:ascii="Arial" w:eastAsia="Times New Roman" w:hAnsi="Arial" w:cs="Arial"/>
          <w:sz w:val="24"/>
          <w:szCs w:val="24"/>
        </w:rPr>
        <w:t xml:space="preserve"> </w:t>
      </w:r>
      <w:r w:rsidRPr="0053217F" w:rsidR="0053217F">
        <w:rPr>
          <w:rFonts w:ascii="Arial" w:eastAsia="Times New Roman" w:hAnsi="Arial" w:cs="Arial"/>
          <w:sz w:val="24"/>
          <w:szCs w:val="24"/>
        </w:rPr>
        <w:t xml:space="preserve">Informacje są także wywieszane na tablicy ogłoszeń </w:t>
      </w:r>
      <w:r w:rsidR="00A921EA">
        <w:rPr>
          <w:rFonts w:ascii="Arial" w:eastAsia="Times New Roman" w:hAnsi="Arial" w:cs="Arial"/>
          <w:sz w:val="24"/>
          <w:szCs w:val="24"/>
        </w:rPr>
        <w:br/>
      </w:r>
      <w:r w:rsidRPr="0053217F" w:rsidR="0053217F">
        <w:rPr>
          <w:rFonts w:ascii="Arial" w:eastAsia="Times New Roman" w:hAnsi="Arial" w:cs="Arial"/>
          <w:sz w:val="24"/>
          <w:szCs w:val="24"/>
        </w:rPr>
        <w:t>w WIW. W urzędzi</w:t>
      </w:r>
      <w:r>
        <w:rPr>
          <w:rFonts w:ascii="Arial" w:eastAsia="Times New Roman" w:hAnsi="Arial" w:cs="Arial"/>
          <w:sz w:val="24"/>
          <w:szCs w:val="24"/>
        </w:rPr>
        <w:t>e</w:t>
      </w:r>
      <w:r w:rsidRPr="0053217F" w:rsidR="0053217F">
        <w:rPr>
          <w:rFonts w:ascii="Arial" w:eastAsia="Times New Roman" w:hAnsi="Arial" w:cs="Arial"/>
          <w:sz w:val="24"/>
          <w:szCs w:val="24"/>
        </w:rPr>
        <w:t xml:space="preserve"> jest zakupiony System aktów prawnych LEX i INFORLEX pracownicy po zalogowaniu się mogą śledzić najnowsze zmiany przepisów, rozporządzenia i ustawy. Ponadto pracownicy księgowości, kadr i płac mają dostęp do platformy Expert4You dzięki której mają dostęp do szkoleń i śledzenie zmian </w:t>
      </w:r>
      <w:r w:rsidR="00A921EA">
        <w:rPr>
          <w:rFonts w:ascii="Arial" w:eastAsia="Times New Roman" w:hAnsi="Arial" w:cs="Arial"/>
          <w:sz w:val="24"/>
          <w:szCs w:val="24"/>
        </w:rPr>
        <w:br/>
      </w:r>
      <w:r w:rsidRPr="0053217F" w:rsidR="0053217F">
        <w:rPr>
          <w:rFonts w:ascii="Arial" w:eastAsia="Times New Roman" w:hAnsi="Arial" w:cs="Arial"/>
          <w:sz w:val="24"/>
          <w:szCs w:val="24"/>
        </w:rPr>
        <w:t>w przepisach prawa na bieżąco</w:t>
      </w:r>
      <w:r>
        <w:rPr>
          <w:rFonts w:ascii="Arial" w:eastAsia="Times New Roman" w:hAnsi="Arial" w:cs="Arial"/>
          <w:sz w:val="24"/>
          <w:szCs w:val="24"/>
        </w:rPr>
        <w:t>”</w:t>
      </w:r>
      <w:r>
        <w:rPr>
          <w:rStyle w:val="FootnoteReference"/>
          <w:rFonts w:ascii="Arial" w:eastAsia="Times New Roman" w:hAnsi="Arial" w:cs="Arial"/>
          <w:sz w:val="24"/>
          <w:szCs w:val="24"/>
        </w:rPr>
        <w:footnoteReference w:id="33"/>
      </w:r>
      <w:r w:rsidR="00163364">
        <w:rPr>
          <w:rFonts w:ascii="Arial" w:eastAsia="Times New Roman" w:hAnsi="Arial" w:cs="Arial"/>
          <w:sz w:val="24"/>
          <w:szCs w:val="24"/>
        </w:rPr>
        <w:t>.</w:t>
      </w:r>
    </w:p>
    <w:p w:rsidR="00C86016" w:rsidP="00512222">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J</w:t>
      </w:r>
      <w:r>
        <w:rPr>
          <w:rFonts w:ascii="Arial" w:eastAsia="Times New Roman" w:hAnsi="Arial" w:cs="Arial"/>
          <w:sz w:val="24"/>
          <w:szCs w:val="24"/>
        </w:rPr>
        <w:t>akość obsługi pracowników i kandydatów do pracy</w:t>
      </w:r>
      <w:r>
        <w:rPr>
          <w:rFonts w:ascii="Arial" w:eastAsia="Times New Roman" w:hAnsi="Arial" w:cs="Arial"/>
          <w:sz w:val="24"/>
          <w:szCs w:val="24"/>
        </w:rPr>
        <w:t>, zgodnie z wyjaśnieniem OW</w:t>
      </w:r>
      <w:r w:rsidR="00F10CDD">
        <w:rPr>
          <w:rFonts w:ascii="Arial" w:eastAsia="Times New Roman" w:hAnsi="Arial" w:cs="Arial"/>
          <w:sz w:val="24"/>
          <w:szCs w:val="24"/>
        </w:rPr>
        <w:t>LW</w:t>
      </w:r>
      <w:r>
        <w:rPr>
          <w:rFonts w:ascii="Arial" w:eastAsia="Times New Roman" w:hAnsi="Arial" w:cs="Arial"/>
          <w:sz w:val="24"/>
          <w:szCs w:val="24"/>
        </w:rPr>
        <w:t xml:space="preserve"> jest regularnie</w:t>
      </w:r>
      <w:r>
        <w:rPr>
          <w:rFonts w:ascii="Arial" w:eastAsia="Times New Roman" w:hAnsi="Arial" w:cs="Arial"/>
          <w:sz w:val="24"/>
          <w:szCs w:val="24"/>
        </w:rPr>
        <w:t xml:space="preserve"> </w:t>
      </w:r>
      <w:r>
        <w:rPr>
          <w:rFonts w:ascii="Arial" w:eastAsia="Times New Roman" w:hAnsi="Arial" w:cs="Arial"/>
          <w:sz w:val="24"/>
          <w:szCs w:val="24"/>
        </w:rPr>
        <w:t>monitorowana</w:t>
      </w:r>
      <w:r w:rsidR="003834EB">
        <w:rPr>
          <w:rFonts w:ascii="Arial" w:eastAsia="Times New Roman" w:hAnsi="Arial" w:cs="Arial"/>
          <w:sz w:val="24"/>
          <w:szCs w:val="24"/>
        </w:rPr>
        <w:t>, cyt</w:t>
      </w:r>
      <w:r>
        <w:rPr>
          <w:rFonts w:ascii="Arial" w:eastAsia="Times New Roman" w:hAnsi="Arial" w:cs="Arial"/>
          <w:sz w:val="24"/>
          <w:szCs w:val="24"/>
        </w:rPr>
        <w:t>.</w:t>
      </w:r>
      <w:r w:rsidR="00A921EA">
        <w:rPr>
          <w:rFonts w:ascii="Arial" w:eastAsia="Times New Roman" w:hAnsi="Arial" w:cs="Arial"/>
          <w:sz w:val="24"/>
          <w:szCs w:val="24"/>
        </w:rPr>
        <w:t>:</w:t>
      </w:r>
      <w:r>
        <w:rPr>
          <w:rFonts w:ascii="Arial" w:eastAsia="Times New Roman" w:hAnsi="Arial" w:cs="Arial"/>
          <w:sz w:val="24"/>
          <w:szCs w:val="24"/>
        </w:rPr>
        <w:t xml:space="preserve"> </w:t>
      </w:r>
      <w:r w:rsidRPr="00512222">
        <w:rPr>
          <w:rFonts w:ascii="Arial" w:eastAsia="Times New Roman" w:hAnsi="Arial" w:cs="Arial"/>
          <w:sz w:val="24"/>
          <w:szCs w:val="24"/>
        </w:rPr>
        <w:t>„</w:t>
      </w:r>
      <w:r w:rsidRPr="00512222" w:rsidR="00512222">
        <w:rPr>
          <w:rFonts w:ascii="Arial" w:eastAsia="Times New Roman" w:hAnsi="Arial" w:cs="Arial"/>
          <w:sz w:val="24"/>
          <w:szCs w:val="24"/>
        </w:rPr>
        <w:t xml:space="preserve">Obsługa pracowników i kandydatów do pracy odbywa się w sekretariacie, który jest miejscem pierwszego zetknięcia się pracownika lub kandydata z WIW – pierwsze wrażenie jest najważniejsze. Dlatego </w:t>
      </w:r>
      <w:r w:rsidR="00B64545">
        <w:rPr>
          <w:rFonts w:ascii="Arial" w:eastAsia="Times New Roman" w:hAnsi="Arial" w:cs="Arial"/>
          <w:sz w:val="24"/>
          <w:szCs w:val="24"/>
        </w:rPr>
        <w:br/>
      </w:r>
      <w:r w:rsidRPr="00512222" w:rsidR="00512222">
        <w:rPr>
          <w:rFonts w:ascii="Arial" w:eastAsia="Times New Roman" w:hAnsi="Arial" w:cs="Arial"/>
          <w:sz w:val="24"/>
          <w:szCs w:val="24"/>
        </w:rPr>
        <w:t>w sekretariacie został obsadzony pracownik, który wykazuje min: wysoką kulturę osobistą, lojalność, sumienność i zdyscyplinowanie, pozytywne nastawienie oraz zdolność rozwiązywania problemów.</w:t>
      </w:r>
      <w:r w:rsidR="00512222">
        <w:rPr>
          <w:rFonts w:ascii="Arial" w:eastAsia="Times New Roman" w:hAnsi="Arial" w:cs="Arial"/>
          <w:sz w:val="24"/>
          <w:szCs w:val="24"/>
        </w:rPr>
        <w:t xml:space="preserve"> </w:t>
      </w:r>
      <w:r w:rsidRPr="00512222" w:rsidR="00512222">
        <w:rPr>
          <w:rFonts w:ascii="Arial" w:eastAsia="Times New Roman" w:hAnsi="Arial" w:cs="Arial"/>
          <w:sz w:val="24"/>
          <w:szCs w:val="24"/>
        </w:rPr>
        <w:t>Monitoring obsługi pracowników i kandydatów do pracy odbywa się</w:t>
      </w:r>
      <w:r w:rsidRPr="00512222" w:rsidR="00512222">
        <w:rPr>
          <w:rFonts w:ascii="Arial" w:hAnsi="Arial" w:cs="Arial"/>
          <w:sz w:val="24"/>
          <w:szCs w:val="24"/>
        </w:rPr>
        <w:t xml:space="preserve"> na bieżąco przez przełożonego poprzez działania polegające na obserwacji i kontroli sposobu wykonywania pracy w/w pracownika w celu korygowania min. nieprawidłowych </w:t>
      </w:r>
      <w:r w:rsidRPr="00512222" w:rsidR="00512222">
        <w:rPr>
          <w:rFonts w:ascii="Arial" w:hAnsi="Arial" w:cs="Arial"/>
          <w:sz w:val="24"/>
          <w:szCs w:val="24"/>
        </w:rPr>
        <w:t>zachowań</w:t>
      </w:r>
      <w:r w:rsidR="003E04B3">
        <w:rPr>
          <w:rFonts w:ascii="Arial" w:hAnsi="Arial" w:cs="Arial"/>
          <w:sz w:val="24"/>
          <w:szCs w:val="24"/>
        </w:rPr>
        <w:t>,</w:t>
      </w:r>
      <w:r w:rsidRPr="00512222" w:rsidR="00512222">
        <w:rPr>
          <w:rFonts w:ascii="Arial" w:hAnsi="Arial" w:cs="Arial"/>
          <w:sz w:val="24"/>
          <w:szCs w:val="24"/>
        </w:rPr>
        <w:t xml:space="preserve"> mogących zagrażać zarówno samemu pracownikowi, jak i jego otoczeniu</w:t>
      </w:r>
      <w:r w:rsidRPr="00512222" w:rsidR="003834EB">
        <w:rPr>
          <w:rFonts w:ascii="Arial" w:eastAsia="Times New Roman" w:hAnsi="Arial" w:cs="Arial"/>
          <w:sz w:val="24"/>
          <w:szCs w:val="24"/>
        </w:rPr>
        <w:t>”</w:t>
      </w:r>
      <w:r>
        <w:rPr>
          <w:rStyle w:val="FootnoteReference"/>
          <w:rFonts w:ascii="Arial" w:eastAsia="Times New Roman" w:hAnsi="Arial" w:cs="Arial"/>
          <w:sz w:val="24"/>
          <w:szCs w:val="24"/>
        </w:rPr>
        <w:footnoteReference w:id="34"/>
      </w:r>
      <w:r w:rsidR="00163364">
        <w:rPr>
          <w:rFonts w:ascii="Arial" w:eastAsia="Times New Roman" w:hAnsi="Arial" w:cs="Arial"/>
          <w:sz w:val="24"/>
          <w:szCs w:val="24"/>
        </w:rPr>
        <w:t>.</w:t>
      </w:r>
    </w:p>
    <w:p w:rsidR="00CF355A" w:rsidP="00CF355A">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Opinia pracowników na temat zarządzania ludźmi jest regularnie badana </w:t>
      </w:r>
      <w:r w:rsidR="003834EB">
        <w:rPr>
          <w:rFonts w:ascii="Arial" w:eastAsia="Times New Roman" w:hAnsi="Arial" w:cs="Arial"/>
          <w:sz w:val="24"/>
          <w:szCs w:val="24"/>
        </w:rPr>
        <w:t>za pomocą</w:t>
      </w:r>
      <w:r w:rsidR="00512222">
        <w:rPr>
          <w:rFonts w:ascii="Arial" w:eastAsia="Times New Roman" w:hAnsi="Arial" w:cs="Arial"/>
          <w:sz w:val="24"/>
          <w:szCs w:val="24"/>
        </w:rPr>
        <w:t xml:space="preserve"> ankiet</w:t>
      </w:r>
      <w:r w:rsidR="00106885">
        <w:rPr>
          <w:rFonts w:ascii="Arial" w:eastAsia="Times New Roman" w:hAnsi="Arial" w:cs="Arial"/>
          <w:sz w:val="24"/>
          <w:szCs w:val="24"/>
        </w:rPr>
        <w:t xml:space="preserve">. </w:t>
      </w:r>
    </w:p>
    <w:p w:rsidR="00E627A6" w:rsidP="00CF355A">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Zgodnie z </w:t>
      </w:r>
      <w:r w:rsidR="00742ADA">
        <w:rPr>
          <w:rFonts w:ascii="Arial" w:eastAsia="Times New Roman" w:hAnsi="Arial" w:cs="Arial"/>
          <w:sz w:val="24"/>
          <w:szCs w:val="24"/>
        </w:rPr>
        <w:t xml:space="preserve">uzyskaną informacją, </w:t>
      </w:r>
      <w:r w:rsidRPr="004D3740" w:rsidR="004D3740">
        <w:rPr>
          <w:rFonts w:ascii="Arial" w:hAnsi="Arial" w:cs="Arial"/>
          <w:sz w:val="24"/>
          <w:szCs w:val="24"/>
        </w:rPr>
        <w:t xml:space="preserve">w lutym </w:t>
      </w:r>
      <w:r>
        <w:rPr>
          <w:rFonts w:ascii="Arial" w:hAnsi="Arial" w:cs="Arial"/>
          <w:sz w:val="24"/>
          <w:szCs w:val="24"/>
        </w:rPr>
        <w:t>2025 r</w:t>
      </w:r>
      <w:r w:rsidRPr="004D3740" w:rsidR="004D3740">
        <w:rPr>
          <w:rFonts w:ascii="Arial" w:hAnsi="Arial" w:cs="Arial"/>
          <w:sz w:val="24"/>
          <w:szCs w:val="24"/>
        </w:rPr>
        <w:t>. przeprowadzon</w:t>
      </w:r>
      <w:r w:rsidR="00742ADA">
        <w:rPr>
          <w:rFonts w:ascii="Arial" w:hAnsi="Arial" w:cs="Arial"/>
          <w:sz w:val="24"/>
          <w:szCs w:val="24"/>
        </w:rPr>
        <w:t>o</w:t>
      </w:r>
      <w:r w:rsidRPr="00CF355A" w:rsidR="00CF355A">
        <w:rPr>
          <w:rFonts w:ascii="Arial" w:hAnsi="Arial" w:cs="Arial"/>
          <w:sz w:val="24"/>
          <w:szCs w:val="24"/>
        </w:rPr>
        <w:t xml:space="preserve"> </w:t>
      </w:r>
      <w:r w:rsidR="00CF355A">
        <w:rPr>
          <w:rFonts w:ascii="Arial" w:hAnsi="Arial" w:cs="Arial"/>
          <w:sz w:val="24"/>
          <w:szCs w:val="24"/>
        </w:rPr>
        <w:t xml:space="preserve">w tym zakresie </w:t>
      </w:r>
      <w:r>
        <w:rPr>
          <w:rFonts w:ascii="Arial" w:hAnsi="Arial" w:cs="Arial"/>
          <w:sz w:val="24"/>
          <w:szCs w:val="24"/>
        </w:rPr>
        <w:t xml:space="preserve">anonimowe </w:t>
      </w:r>
      <w:r w:rsidRPr="004D3740" w:rsidR="004D3740">
        <w:rPr>
          <w:rFonts w:ascii="Arial" w:hAnsi="Arial" w:cs="Arial"/>
          <w:sz w:val="24"/>
          <w:szCs w:val="24"/>
        </w:rPr>
        <w:t>badanie opinii pracowników</w:t>
      </w:r>
      <w:r w:rsidR="00CF355A">
        <w:rPr>
          <w:rFonts w:ascii="Arial" w:hAnsi="Arial" w:cs="Arial"/>
          <w:sz w:val="24"/>
          <w:szCs w:val="24"/>
        </w:rPr>
        <w:t xml:space="preserve">, </w:t>
      </w:r>
      <w:r w:rsidRPr="004D3740" w:rsidR="004D3740">
        <w:rPr>
          <w:rFonts w:ascii="Arial" w:hAnsi="Arial" w:cs="Arial"/>
          <w:sz w:val="24"/>
          <w:szCs w:val="24"/>
        </w:rPr>
        <w:t xml:space="preserve">za pomocą </w:t>
      </w:r>
      <w:r w:rsidR="00742ADA">
        <w:rPr>
          <w:rFonts w:ascii="Arial" w:hAnsi="Arial" w:cs="Arial"/>
          <w:sz w:val="24"/>
          <w:szCs w:val="24"/>
        </w:rPr>
        <w:t xml:space="preserve">70 rozdanych </w:t>
      </w:r>
      <w:r w:rsidRPr="004D3740" w:rsidR="00742ADA">
        <w:rPr>
          <w:rFonts w:ascii="Arial" w:hAnsi="Arial" w:cs="Arial"/>
          <w:sz w:val="24"/>
          <w:szCs w:val="24"/>
        </w:rPr>
        <w:t>ankiet</w:t>
      </w:r>
      <w:r w:rsidRPr="004D3740" w:rsidR="004D3740">
        <w:rPr>
          <w:rFonts w:ascii="Arial" w:hAnsi="Arial" w:cs="Arial"/>
          <w:sz w:val="24"/>
          <w:szCs w:val="24"/>
        </w:rPr>
        <w:t xml:space="preserve">. </w:t>
      </w:r>
      <w:r>
        <w:rPr>
          <w:rFonts w:ascii="Arial" w:hAnsi="Arial" w:cs="Arial"/>
          <w:sz w:val="24"/>
          <w:szCs w:val="24"/>
        </w:rPr>
        <w:t>Sporządzono</w:t>
      </w:r>
      <w:r w:rsidRPr="004D3740" w:rsidR="004D3740">
        <w:rPr>
          <w:rFonts w:ascii="Arial" w:hAnsi="Arial" w:cs="Arial"/>
          <w:sz w:val="24"/>
          <w:szCs w:val="24"/>
        </w:rPr>
        <w:t xml:space="preserve"> sprawozdanie końcowe z podsumowani</w:t>
      </w:r>
      <w:r>
        <w:rPr>
          <w:rFonts w:ascii="Arial" w:hAnsi="Arial" w:cs="Arial"/>
          <w:sz w:val="24"/>
          <w:szCs w:val="24"/>
        </w:rPr>
        <w:t>a</w:t>
      </w:r>
      <w:r w:rsidRPr="004D3740" w:rsidR="004D3740">
        <w:rPr>
          <w:rFonts w:ascii="Arial" w:hAnsi="Arial" w:cs="Arial"/>
          <w:sz w:val="24"/>
          <w:szCs w:val="24"/>
        </w:rPr>
        <w:t xml:space="preserve"> ankiet.</w:t>
      </w:r>
      <w:r w:rsidRPr="00CF355A" w:rsidR="00CF355A">
        <w:rPr>
          <w:rFonts w:ascii="Arial" w:eastAsia="Times New Roman" w:hAnsi="Arial" w:cs="Arial"/>
          <w:sz w:val="24"/>
          <w:szCs w:val="24"/>
        </w:rPr>
        <w:t xml:space="preserve"> </w:t>
      </w:r>
      <w:r w:rsidR="00CF355A">
        <w:rPr>
          <w:rFonts w:ascii="Arial" w:eastAsia="Times New Roman" w:hAnsi="Arial" w:cs="Arial"/>
          <w:sz w:val="24"/>
          <w:szCs w:val="24"/>
        </w:rPr>
        <w:t xml:space="preserve">Wyniki ankiety były pozytywne – przeprowadzone badanie wykazało, iż pracownicy są zadowoleni </w:t>
      </w:r>
      <w:r w:rsidR="00CF355A">
        <w:rPr>
          <w:rFonts w:ascii="Arial" w:eastAsia="Times New Roman" w:hAnsi="Arial" w:cs="Arial"/>
          <w:sz w:val="24"/>
          <w:szCs w:val="24"/>
        </w:rPr>
        <w:br/>
        <w:t xml:space="preserve">z warunków panujących w miejscu pracy oraz atmosfery. W </w:t>
      </w:r>
      <w:r>
        <w:rPr>
          <w:rFonts w:ascii="Arial" w:eastAsia="Times New Roman" w:hAnsi="Arial" w:cs="Arial"/>
          <w:sz w:val="24"/>
          <w:szCs w:val="24"/>
        </w:rPr>
        <w:t xml:space="preserve">badaniu </w:t>
      </w:r>
      <w:r w:rsidR="00106128">
        <w:rPr>
          <w:rFonts w:ascii="Arial" w:eastAsia="Times New Roman" w:hAnsi="Arial" w:cs="Arial"/>
          <w:sz w:val="24"/>
          <w:szCs w:val="24"/>
        </w:rPr>
        <w:t xml:space="preserve">ocenie pracowników poddano m.in.: </w:t>
      </w:r>
      <w:r>
        <w:rPr>
          <w:rFonts w:ascii="Arial" w:eastAsia="Times New Roman" w:hAnsi="Arial" w:cs="Arial"/>
          <w:sz w:val="24"/>
          <w:szCs w:val="24"/>
        </w:rPr>
        <w:t xml:space="preserve">współpracę </w:t>
      </w:r>
      <w:r w:rsidR="00106128">
        <w:rPr>
          <w:rFonts w:ascii="Arial" w:eastAsia="Times New Roman" w:hAnsi="Arial" w:cs="Arial"/>
          <w:sz w:val="24"/>
          <w:szCs w:val="24"/>
        </w:rPr>
        <w:t xml:space="preserve">z bezpośrednim przełożonym, współpracę w zespole, dodatkowe świadczenia dla pracowników, atmosferę w pracy, </w:t>
      </w:r>
      <w:r w:rsidR="00BA50A1">
        <w:rPr>
          <w:rFonts w:ascii="Arial" w:eastAsia="Times New Roman" w:hAnsi="Arial" w:cs="Arial"/>
          <w:sz w:val="24"/>
          <w:szCs w:val="24"/>
        </w:rPr>
        <w:t xml:space="preserve">poziom poczucia wpływu na sukces urzędu, umożliwianie przez kierownictwo rozwoju kariery zawodowej, doceniane i odpowiednie nagradzanie zaangażowania pracowników, zasady oceniania pracowników, a także </w:t>
      </w:r>
      <w:r w:rsidR="00CF355A">
        <w:rPr>
          <w:rFonts w:ascii="Arial" w:eastAsia="Times New Roman" w:hAnsi="Arial" w:cs="Arial"/>
          <w:sz w:val="24"/>
          <w:szCs w:val="24"/>
        </w:rPr>
        <w:t xml:space="preserve">ich </w:t>
      </w:r>
      <w:r w:rsidR="00BA50A1">
        <w:rPr>
          <w:rFonts w:ascii="Arial" w:eastAsia="Times New Roman" w:hAnsi="Arial" w:cs="Arial"/>
          <w:sz w:val="24"/>
          <w:szCs w:val="24"/>
        </w:rPr>
        <w:t>zakres obowiązków</w:t>
      </w:r>
      <w:r>
        <w:rPr>
          <w:rStyle w:val="FootnoteReference"/>
          <w:rFonts w:ascii="Arial" w:eastAsia="Times New Roman" w:hAnsi="Arial" w:cs="Arial"/>
          <w:sz w:val="24"/>
          <w:szCs w:val="24"/>
        </w:rPr>
        <w:footnoteReference w:id="35"/>
      </w:r>
      <w:r w:rsidR="00BA50A1">
        <w:rPr>
          <w:rFonts w:ascii="Arial" w:eastAsia="Times New Roman" w:hAnsi="Arial" w:cs="Arial"/>
          <w:sz w:val="24"/>
          <w:szCs w:val="24"/>
        </w:rPr>
        <w:t xml:space="preserve">. </w:t>
      </w:r>
    </w:p>
    <w:p w:rsidR="00165A5F" w:rsidP="00C86016">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 </w:t>
      </w:r>
      <w:r w:rsidR="00E7193A">
        <w:rPr>
          <w:rFonts w:ascii="Arial" w:eastAsia="Times New Roman" w:hAnsi="Arial" w:cs="Arial"/>
          <w:sz w:val="24"/>
          <w:szCs w:val="24"/>
        </w:rPr>
        <w:t>W</w:t>
      </w:r>
      <w:r w:rsidR="00512222">
        <w:rPr>
          <w:rFonts w:ascii="Arial" w:eastAsia="Times New Roman" w:hAnsi="Arial" w:cs="Arial"/>
          <w:sz w:val="24"/>
          <w:szCs w:val="24"/>
        </w:rPr>
        <w:t>IW</w:t>
      </w:r>
      <w:r>
        <w:rPr>
          <w:rFonts w:ascii="Arial" w:eastAsia="Times New Roman" w:hAnsi="Arial" w:cs="Arial"/>
          <w:sz w:val="24"/>
          <w:szCs w:val="24"/>
        </w:rPr>
        <w:t xml:space="preserve"> w Opolu </w:t>
      </w:r>
      <w:r w:rsidR="00CF355A">
        <w:rPr>
          <w:rFonts w:ascii="Arial" w:eastAsia="Times New Roman" w:hAnsi="Arial" w:cs="Arial"/>
          <w:sz w:val="24"/>
          <w:szCs w:val="24"/>
        </w:rPr>
        <w:t>przeprowadzane jest również badanie</w:t>
      </w:r>
      <w:r w:rsidR="00C4603A">
        <w:rPr>
          <w:rFonts w:ascii="Arial" w:eastAsia="Times New Roman" w:hAnsi="Arial" w:cs="Arial"/>
          <w:sz w:val="24"/>
          <w:szCs w:val="24"/>
        </w:rPr>
        <w:t xml:space="preserve"> ankietowe</w:t>
      </w:r>
      <w:r w:rsidR="00CF355A">
        <w:rPr>
          <w:rFonts w:ascii="Arial" w:eastAsia="Times New Roman" w:hAnsi="Arial" w:cs="Arial"/>
          <w:sz w:val="24"/>
          <w:szCs w:val="24"/>
        </w:rPr>
        <w:t xml:space="preserve"> opinii pracowników </w:t>
      </w:r>
      <w:r w:rsidR="00C4603A">
        <w:rPr>
          <w:rFonts w:ascii="Arial" w:eastAsia="Times New Roman" w:hAnsi="Arial" w:cs="Arial"/>
          <w:sz w:val="24"/>
          <w:szCs w:val="24"/>
        </w:rPr>
        <w:t xml:space="preserve">w zakresie kontroli zarządczej. Sprawy przedmiotowej </w:t>
      </w:r>
      <w:r>
        <w:rPr>
          <w:rFonts w:ascii="Arial" w:eastAsia="Times New Roman" w:hAnsi="Arial" w:cs="Arial"/>
          <w:sz w:val="24"/>
          <w:szCs w:val="24"/>
        </w:rPr>
        <w:t>kontroli zarządczej</w:t>
      </w:r>
      <w:r w:rsidR="00C4603A">
        <w:rPr>
          <w:rFonts w:ascii="Arial" w:eastAsia="Times New Roman" w:hAnsi="Arial" w:cs="Arial"/>
          <w:sz w:val="24"/>
          <w:szCs w:val="24"/>
        </w:rPr>
        <w:t xml:space="preserve"> </w:t>
      </w:r>
      <w:r>
        <w:rPr>
          <w:rFonts w:ascii="Arial" w:eastAsia="Times New Roman" w:hAnsi="Arial" w:cs="Arial"/>
          <w:sz w:val="24"/>
          <w:szCs w:val="24"/>
        </w:rPr>
        <w:t xml:space="preserve">zostały uregulowane zarządzeniem </w:t>
      </w:r>
      <w:r w:rsidR="00F123B3">
        <w:rPr>
          <w:rFonts w:ascii="Arial" w:eastAsia="Times New Roman" w:hAnsi="Arial" w:cs="Arial"/>
          <w:sz w:val="24"/>
          <w:szCs w:val="24"/>
        </w:rPr>
        <w:t>n</w:t>
      </w:r>
      <w:r w:rsidR="00671B91">
        <w:rPr>
          <w:rFonts w:ascii="Arial" w:eastAsia="Times New Roman" w:hAnsi="Arial" w:cs="Arial"/>
          <w:sz w:val="24"/>
          <w:szCs w:val="24"/>
        </w:rPr>
        <w:t xml:space="preserve">r </w:t>
      </w:r>
      <w:r w:rsidR="00344FC6">
        <w:rPr>
          <w:rFonts w:ascii="Arial" w:eastAsia="Times New Roman" w:hAnsi="Arial" w:cs="Arial"/>
          <w:sz w:val="24"/>
          <w:szCs w:val="24"/>
        </w:rPr>
        <w:t>D.110.19.2017</w:t>
      </w:r>
      <w:r w:rsidR="00436287">
        <w:rPr>
          <w:rFonts w:ascii="Arial" w:eastAsia="Times New Roman" w:hAnsi="Arial" w:cs="Arial"/>
          <w:sz w:val="24"/>
          <w:szCs w:val="24"/>
        </w:rPr>
        <w:t xml:space="preserve"> </w:t>
      </w:r>
      <w:r w:rsidR="00344FC6">
        <w:rPr>
          <w:rFonts w:ascii="Arial" w:eastAsia="Times New Roman" w:hAnsi="Arial" w:cs="Arial"/>
          <w:sz w:val="24"/>
          <w:szCs w:val="24"/>
        </w:rPr>
        <w:t>OWLW z dnia 15 maja 2017 r.</w:t>
      </w:r>
      <w:r w:rsidR="00C4603A">
        <w:rPr>
          <w:rFonts w:ascii="Arial" w:eastAsia="Times New Roman" w:hAnsi="Arial" w:cs="Arial"/>
          <w:sz w:val="24"/>
          <w:szCs w:val="24"/>
        </w:rPr>
        <w:t xml:space="preserve">, w którym określono </w:t>
      </w:r>
      <w:r w:rsidR="00344FC6">
        <w:rPr>
          <w:rFonts w:ascii="Arial" w:eastAsia="Times New Roman" w:hAnsi="Arial" w:cs="Arial"/>
          <w:sz w:val="24"/>
          <w:szCs w:val="24"/>
        </w:rPr>
        <w:t xml:space="preserve">zasady funkcjonowania kontroli zarządczej </w:t>
      </w:r>
      <w:r w:rsidR="00A921EA">
        <w:rPr>
          <w:rFonts w:ascii="Arial" w:eastAsia="Times New Roman" w:hAnsi="Arial" w:cs="Arial"/>
          <w:sz w:val="24"/>
          <w:szCs w:val="24"/>
        </w:rPr>
        <w:br/>
      </w:r>
      <w:r w:rsidR="00344FC6">
        <w:rPr>
          <w:rFonts w:ascii="Arial" w:eastAsia="Times New Roman" w:hAnsi="Arial" w:cs="Arial"/>
          <w:sz w:val="24"/>
          <w:szCs w:val="24"/>
        </w:rPr>
        <w:t>i wprowadzono w życie Regulamin Kontroli Zarządczej w WIW w Opolu</w:t>
      </w:r>
      <w:r>
        <w:rPr>
          <w:rStyle w:val="FootnoteReference"/>
          <w:rFonts w:ascii="Arial" w:eastAsia="Times New Roman" w:hAnsi="Arial" w:cs="Arial"/>
          <w:sz w:val="24"/>
          <w:szCs w:val="24"/>
        </w:rPr>
        <w:footnoteReference w:id="36"/>
      </w:r>
      <w:r w:rsidR="00436287">
        <w:rPr>
          <w:rFonts w:ascii="Arial" w:eastAsia="Times New Roman" w:hAnsi="Arial" w:cs="Arial"/>
          <w:sz w:val="24"/>
          <w:szCs w:val="24"/>
        </w:rPr>
        <w:t>.</w:t>
      </w:r>
      <w:r>
        <w:rPr>
          <w:rFonts w:ascii="Arial" w:eastAsia="Times New Roman" w:hAnsi="Arial" w:cs="Arial"/>
          <w:sz w:val="24"/>
          <w:szCs w:val="24"/>
        </w:rPr>
        <w:t xml:space="preserve"> </w:t>
      </w:r>
    </w:p>
    <w:p w:rsidR="00064327" w:rsidP="00165A5F">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 2024 r. przeprowadzono samoocenę kontroli zarządczej </w:t>
      </w:r>
      <w:r w:rsidR="004E0267">
        <w:rPr>
          <w:rFonts w:ascii="Arial" w:eastAsia="Times New Roman" w:hAnsi="Arial" w:cs="Arial"/>
          <w:sz w:val="24"/>
          <w:szCs w:val="24"/>
        </w:rPr>
        <w:t xml:space="preserve">wyłącznie </w:t>
      </w:r>
      <w:r>
        <w:rPr>
          <w:rFonts w:ascii="Arial" w:eastAsia="Times New Roman" w:hAnsi="Arial" w:cs="Arial"/>
          <w:sz w:val="24"/>
          <w:szCs w:val="24"/>
        </w:rPr>
        <w:t>na podstawie kwestionariuszy</w:t>
      </w:r>
      <w:r w:rsidR="00477245">
        <w:rPr>
          <w:rFonts w:ascii="Arial" w:eastAsia="Times New Roman" w:hAnsi="Arial" w:cs="Arial"/>
          <w:sz w:val="24"/>
          <w:szCs w:val="24"/>
        </w:rPr>
        <w:t xml:space="preserve"> </w:t>
      </w:r>
      <w:r w:rsidR="00C4603A">
        <w:rPr>
          <w:rFonts w:ascii="Arial" w:eastAsia="Times New Roman" w:hAnsi="Arial" w:cs="Arial"/>
          <w:sz w:val="24"/>
          <w:szCs w:val="24"/>
        </w:rPr>
        <w:t xml:space="preserve">przekazanych </w:t>
      </w:r>
      <w:r w:rsidR="00477245">
        <w:rPr>
          <w:rFonts w:ascii="Arial" w:eastAsia="Times New Roman" w:hAnsi="Arial" w:cs="Arial"/>
          <w:sz w:val="24"/>
          <w:szCs w:val="24"/>
        </w:rPr>
        <w:t>dla</w:t>
      </w:r>
      <w:r>
        <w:rPr>
          <w:rFonts w:ascii="Arial" w:eastAsia="Times New Roman" w:hAnsi="Arial" w:cs="Arial"/>
          <w:sz w:val="24"/>
          <w:szCs w:val="24"/>
        </w:rPr>
        <w:t xml:space="preserve"> kierowników</w:t>
      </w:r>
      <w:r w:rsidR="00144111">
        <w:rPr>
          <w:rFonts w:ascii="Arial" w:eastAsia="Times New Roman" w:hAnsi="Arial" w:cs="Arial"/>
          <w:sz w:val="24"/>
          <w:szCs w:val="24"/>
        </w:rPr>
        <w:t xml:space="preserve">. Zgodnie bowiem </w:t>
      </w:r>
      <w:r w:rsidR="00A921EA">
        <w:rPr>
          <w:rFonts w:ascii="Arial" w:eastAsia="Times New Roman" w:hAnsi="Arial" w:cs="Arial"/>
          <w:sz w:val="24"/>
          <w:szCs w:val="24"/>
        </w:rPr>
        <w:br/>
      </w:r>
      <w:r w:rsidR="00144111">
        <w:rPr>
          <w:rFonts w:ascii="Arial" w:eastAsia="Times New Roman" w:hAnsi="Arial" w:cs="Arial"/>
          <w:sz w:val="24"/>
          <w:szCs w:val="24"/>
        </w:rPr>
        <w:t>z</w:t>
      </w:r>
      <w:r w:rsidR="00A25696">
        <w:rPr>
          <w:rFonts w:ascii="Arial" w:eastAsia="Times New Roman" w:hAnsi="Arial" w:cs="Arial"/>
          <w:sz w:val="24"/>
          <w:szCs w:val="24"/>
        </w:rPr>
        <w:t xml:space="preserve"> </w:t>
      </w:r>
      <w:r w:rsidR="0093084E">
        <w:rPr>
          <w:rFonts w:ascii="Arial" w:eastAsia="Times New Roman" w:hAnsi="Arial" w:cs="Arial"/>
          <w:sz w:val="24"/>
          <w:szCs w:val="24"/>
        </w:rPr>
        <w:t xml:space="preserve">§ 13 ust. 1 ww. </w:t>
      </w:r>
      <w:r w:rsidR="00A921EA">
        <w:rPr>
          <w:rFonts w:ascii="Arial" w:eastAsia="Times New Roman" w:hAnsi="Arial" w:cs="Arial"/>
          <w:sz w:val="24"/>
          <w:szCs w:val="24"/>
        </w:rPr>
        <w:t>Regulaminu Kontroli Zarządczej</w:t>
      </w:r>
      <w:r w:rsidR="0093084E">
        <w:rPr>
          <w:rFonts w:ascii="Arial" w:eastAsia="Times New Roman" w:hAnsi="Arial" w:cs="Arial"/>
          <w:sz w:val="24"/>
          <w:szCs w:val="24"/>
        </w:rPr>
        <w:t xml:space="preserve">, kierownicy co najmniej raz w roku </w:t>
      </w:r>
      <w:r w:rsidR="0093084E">
        <w:rPr>
          <w:rFonts w:ascii="Arial" w:eastAsia="Times New Roman" w:hAnsi="Arial" w:cs="Arial"/>
          <w:sz w:val="24"/>
          <w:szCs w:val="24"/>
        </w:rPr>
        <w:t>dokonują autooceny zarządzania daną komórką organizacyjną za pomocą ankiety. Ewentualne uwagi i wnioski z autooceny przekazują OWLW na piśmie niezwłocznie po zakończeniu roku kalendarzowego</w:t>
      </w:r>
      <w:r>
        <w:rPr>
          <w:rFonts w:ascii="Arial" w:eastAsia="Times New Roman" w:hAnsi="Arial" w:cs="Arial"/>
          <w:sz w:val="24"/>
          <w:szCs w:val="24"/>
        </w:rPr>
        <w:t>.</w:t>
      </w:r>
    </w:p>
    <w:p w:rsidR="004E0267" w:rsidP="00165A5F">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Wyniki ankiet przedstawiono w </w:t>
      </w:r>
      <w:r>
        <w:rPr>
          <w:rFonts w:ascii="Arial" w:eastAsia="Times New Roman" w:hAnsi="Arial" w:cs="Arial"/>
          <w:sz w:val="24"/>
          <w:szCs w:val="24"/>
        </w:rPr>
        <w:t>sprawozdaniu z funkcjonowania kontroli zarządczej w WIW w Opolu w 2024 r</w:t>
      </w:r>
      <w:r w:rsidR="00144111">
        <w:rPr>
          <w:rFonts w:ascii="Arial" w:eastAsia="Times New Roman" w:hAnsi="Arial" w:cs="Arial"/>
          <w:sz w:val="24"/>
          <w:szCs w:val="24"/>
        </w:rPr>
        <w:t>.</w:t>
      </w:r>
      <w:r>
        <w:rPr>
          <w:rStyle w:val="FootnoteReference"/>
          <w:rFonts w:ascii="Arial" w:eastAsia="Times New Roman" w:hAnsi="Arial" w:cs="Arial"/>
          <w:sz w:val="24"/>
          <w:szCs w:val="24"/>
        </w:rPr>
        <w:footnoteReference w:id="37"/>
      </w:r>
      <w:r>
        <w:rPr>
          <w:rFonts w:ascii="Arial" w:eastAsia="Times New Roman" w:hAnsi="Arial" w:cs="Arial"/>
          <w:sz w:val="24"/>
          <w:szCs w:val="24"/>
        </w:rPr>
        <w:t xml:space="preserve"> </w:t>
      </w:r>
      <w:r w:rsidR="00B1665C">
        <w:rPr>
          <w:rFonts w:ascii="Arial" w:eastAsia="Times New Roman" w:hAnsi="Arial" w:cs="Arial"/>
          <w:sz w:val="24"/>
          <w:szCs w:val="24"/>
        </w:rPr>
        <w:t>Przygotowano również dokument „</w:t>
      </w:r>
      <w:r>
        <w:rPr>
          <w:rFonts w:ascii="Arial" w:eastAsia="Times New Roman" w:hAnsi="Arial" w:cs="Arial"/>
          <w:sz w:val="24"/>
          <w:szCs w:val="24"/>
        </w:rPr>
        <w:t xml:space="preserve">opinia dotycząca </w:t>
      </w:r>
      <w:r w:rsidR="00B1665C">
        <w:rPr>
          <w:rFonts w:ascii="Arial" w:eastAsia="Times New Roman" w:hAnsi="Arial" w:cs="Arial"/>
          <w:sz w:val="24"/>
          <w:szCs w:val="24"/>
        </w:rPr>
        <w:t>ocen</w:t>
      </w:r>
      <w:r>
        <w:rPr>
          <w:rFonts w:ascii="Arial" w:eastAsia="Times New Roman" w:hAnsi="Arial" w:cs="Arial"/>
          <w:sz w:val="24"/>
          <w:szCs w:val="24"/>
        </w:rPr>
        <w:t>y</w:t>
      </w:r>
      <w:r w:rsidR="00B1665C">
        <w:rPr>
          <w:rFonts w:ascii="Arial" w:eastAsia="Times New Roman" w:hAnsi="Arial" w:cs="Arial"/>
          <w:sz w:val="24"/>
          <w:szCs w:val="24"/>
        </w:rPr>
        <w:t xml:space="preserve"> kontroli zarządczej </w:t>
      </w:r>
      <w:r>
        <w:rPr>
          <w:rFonts w:ascii="Arial" w:eastAsia="Times New Roman" w:hAnsi="Arial" w:cs="Arial"/>
          <w:sz w:val="24"/>
          <w:szCs w:val="24"/>
        </w:rPr>
        <w:t xml:space="preserve">na podstawie przeprowadzonych ankiet </w:t>
      </w:r>
      <w:r w:rsidR="00B1665C">
        <w:rPr>
          <w:rFonts w:ascii="Arial" w:eastAsia="Times New Roman" w:hAnsi="Arial" w:cs="Arial"/>
          <w:sz w:val="24"/>
          <w:szCs w:val="24"/>
        </w:rPr>
        <w:t>2024</w:t>
      </w:r>
      <w:r w:rsidRPr="004E0267">
        <w:rPr>
          <w:rFonts w:ascii="Arial" w:eastAsia="Times New Roman" w:hAnsi="Arial" w:cs="Arial"/>
          <w:sz w:val="24"/>
          <w:szCs w:val="24"/>
        </w:rPr>
        <w:t xml:space="preserve"> </w:t>
      </w:r>
      <w:r>
        <w:rPr>
          <w:rFonts w:ascii="Arial" w:eastAsia="Times New Roman" w:hAnsi="Arial" w:cs="Arial"/>
          <w:sz w:val="24"/>
          <w:szCs w:val="24"/>
        </w:rPr>
        <w:t>rok</w:t>
      </w:r>
      <w:r w:rsidR="00B1665C">
        <w:rPr>
          <w:rFonts w:ascii="Arial" w:eastAsia="Times New Roman" w:hAnsi="Arial" w:cs="Arial"/>
          <w:sz w:val="24"/>
          <w:szCs w:val="24"/>
        </w:rPr>
        <w:t>”</w:t>
      </w:r>
      <w:r>
        <w:rPr>
          <w:rStyle w:val="FootnoteReference"/>
          <w:rFonts w:ascii="Arial" w:eastAsia="Times New Roman" w:hAnsi="Arial" w:cs="Arial"/>
          <w:sz w:val="24"/>
          <w:szCs w:val="24"/>
        </w:rPr>
        <w:footnoteReference w:id="38"/>
      </w:r>
      <w:r w:rsidR="00B1665C">
        <w:rPr>
          <w:rFonts w:ascii="Arial" w:eastAsia="Times New Roman" w:hAnsi="Arial" w:cs="Arial"/>
          <w:sz w:val="24"/>
          <w:szCs w:val="24"/>
        </w:rPr>
        <w:t xml:space="preserve">. </w:t>
      </w:r>
      <w:r w:rsidRPr="00F17C93" w:rsidR="00162297">
        <w:rPr>
          <w:rFonts w:ascii="Arial" w:eastAsia="Times New Roman" w:hAnsi="Arial" w:cs="Arial"/>
          <w:sz w:val="24"/>
          <w:szCs w:val="24"/>
        </w:rPr>
        <w:t xml:space="preserve">Kontrolującym przedstawiono </w:t>
      </w:r>
      <w:r w:rsidR="00AA106A">
        <w:rPr>
          <w:rFonts w:ascii="Arial" w:eastAsia="Times New Roman" w:hAnsi="Arial" w:cs="Arial"/>
          <w:sz w:val="24"/>
          <w:szCs w:val="24"/>
        </w:rPr>
        <w:t xml:space="preserve">ponadto </w:t>
      </w:r>
      <w:r w:rsidR="00163364">
        <w:rPr>
          <w:rFonts w:ascii="Arial" w:eastAsia="Times New Roman" w:hAnsi="Arial" w:cs="Arial"/>
          <w:sz w:val="24"/>
          <w:szCs w:val="24"/>
        </w:rPr>
        <w:t>„</w:t>
      </w:r>
      <w:r w:rsidRPr="00F17C93" w:rsidR="00162297">
        <w:rPr>
          <w:rFonts w:ascii="Arial" w:eastAsia="Times New Roman" w:hAnsi="Arial" w:cs="Arial"/>
          <w:sz w:val="24"/>
          <w:szCs w:val="24"/>
        </w:rPr>
        <w:t xml:space="preserve">oświadczenie o stanie kontroli zarządczej za </w:t>
      </w:r>
      <w:r w:rsidR="00144111">
        <w:rPr>
          <w:rFonts w:ascii="Arial" w:eastAsia="Times New Roman" w:hAnsi="Arial" w:cs="Arial"/>
          <w:sz w:val="24"/>
          <w:szCs w:val="24"/>
        </w:rPr>
        <w:t xml:space="preserve">rok </w:t>
      </w:r>
      <w:r w:rsidRPr="00F17C93" w:rsidR="00162297">
        <w:rPr>
          <w:rFonts w:ascii="Arial" w:eastAsia="Times New Roman" w:hAnsi="Arial" w:cs="Arial"/>
          <w:sz w:val="24"/>
          <w:szCs w:val="24"/>
        </w:rPr>
        <w:t>202</w:t>
      </w:r>
      <w:r w:rsidRPr="00F17C93" w:rsidR="00165A5F">
        <w:rPr>
          <w:rFonts w:ascii="Arial" w:eastAsia="Times New Roman" w:hAnsi="Arial" w:cs="Arial"/>
          <w:sz w:val="24"/>
          <w:szCs w:val="24"/>
        </w:rPr>
        <w:t>4</w:t>
      </w:r>
      <w:r w:rsidRPr="00F17C93" w:rsidR="00162297">
        <w:rPr>
          <w:rFonts w:ascii="Arial" w:eastAsia="Times New Roman" w:hAnsi="Arial" w:cs="Arial"/>
          <w:sz w:val="24"/>
          <w:szCs w:val="24"/>
        </w:rPr>
        <w:t xml:space="preserve"> r. </w:t>
      </w:r>
      <w:r w:rsidRPr="00F17C93" w:rsidR="00144111">
        <w:rPr>
          <w:rFonts w:ascii="Arial" w:eastAsia="Times New Roman" w:hAnsi="Arial" w:cs="Arial"/>
          <w:sz w:val="24"/>
          <w:szCs w:val="24"/>
        </w:rPr>
        <w:t xml:space="preserve">z dnia </w:t>
      </w:r>
      <w:r w:rsidR="00144111">
        <w:rPr>
          <w:rFonts w:ascii="Arial" w:eastAsia="Times New Roman" w:hAnsi="Arial" w:cs="Arial"/>
          <w:sz w:val="24"/>
          <w:szCs w:val="24"/>
        </w:rPr>
        <w:t>15 stycznia 2</w:t>
      </w:r>
      <w:r w:rsidRPr="00F17C93" w:rsidR="00144111">
        <w:rPr>
          <w:rFonts w:ascii="Arial" w:eastAsia="Times New Roman" w:hAnsi="Arial" w:cs="Arial"/>
          <w:sz w:val="24"/>
          <w:szCs w:val="24"/>
        </w:rPr>
        <w:t>025 r.</w:t>
      </w:r>
      <w:r w:rsidRPr="00A921EA" w:rsidR="00A921EA">
        <w:rPr>
          <w:rStyle w:val="FootnoteReference"/>
          <w:rFonts w:ascii="Arial" w:eastAsia="Times New Roman" w:hAnsi="Arial" w:cs="Arial"/>
          <w:sz w:val="24"/>
          <w:szCs w:val="24"/>
        </w:rPr>
        <w:t xml:space="preserve"> </w:t>
      </w:r>
      <w:r>
        <w:rPr>
          <w:rStyle w:val="FootnoteReference"/>
          <w:rFonts w:ascii="Arial" w:eastAsia="Times New Roman" w:hAnsi="Arial" w:cs="Arial"/>
          <w:sz w:val="24"/>
          <w:szCs w:val="24"/>
        </w:rPr>
        <w:footnoteReference w:id="39"/>
      </w:r>
      <w:r w:rsidR="00144111">
        <w:rPr>
          <w:rFonts w:ascii="Arial" w:eastAsia="Times New Roman" w:hAnsi="Arial" w:cs="Arial"/>
          <w:sz w:val="24"/>
          <w:szCs w:val="24"/>
        </w:rPr>
        <w:t xml:space="preserve">, </w:t>
      </w:r>
      <w:r w:rsidRPr="00F17C93" w:rsidR="00162297">
        <w:rPr>
          <w:rFonts w:ascii="Arial" w:eastAsia="Times New Roman" w:hAnsi="Arial" w:cs="Arial"/>
          <w:sz w:val="24"/>
          <w:szCs w:val="24"/>
        </w:rPr>
        <w:t xml:space="preserve">z którego wynika, iż </w:t>
      </w:r>
      <w:r w:rsidR="00144111">
        <w:rPr>
          <w:rFonts w:ascii="Arial" w:eastAsia="Times New Roman" w:hAnsi="Arial" w:cs="Arial"/>
          <w:sz w:val="24"/>
          <w:szCs w:val="24"/>
        </w:rPr>
        <w:br/>
      </w:r>
      <w:r w:rsidRPr="00F17C93" w:rsidR="00162297">
        <w:rPr>
          <w:rFonts w:ascii="Arial" w:eastAsia="Times New Roman" w:hAnsi="Arial" w:cs="Arial"/>
          <w:sz w:val="24"/>
          <w:szCs w:val="24"/>
        </w:rPr>
        <w:t xml:space="preserve">w kontrolowanej jednostce „w </w:t>
      </w:r>
      <w:r w:rsidR="00477245">
        <w:rPr>
          <w:rFonts w:ascii="Arial" w:eastAsia="Times New Roman" w:hAnsi="Arial" w:cs="Arial"/>
          <w:sz w:val="24"/>
          <w:szCs w:val="24"/>
        </w:rPr>
        <w:t>wystarczającym</w:t>
      </w:r>
      <w:r w:rsidRPr="00F17C93" w:rsidR="00162297">
        <w:rPr>
          <w:rFonts w:ascii="Arial" w:eastAsia="Times New Roman" w:hAnsi="Arial" w:cs="Arial"/>
          <w:sz w:val="24"/>
          <w:szCs w:val="24"/>
        </w:rPr>
        <w:t xml:space="preserve"> stopniu funkcjonowała adekwatna, skuteczna i efektywna kontrola zarządcza”</w:t>
      </w:r>
      <w:r w:rsidR="001F59EF">
        <w:rPr>
          <w:rFonts w:ascii="Arial" w:eastAsia="Times New Roman" w:hAnsi="Arial" w:cs="Arial"/>
          <w:sz w:val="24"/>
          <w:szCs w:val="24"/>
        </w:rPr>
        <w:t>.</w:t>
      </w:r>
    </w:p>
    <w:p w:rsidR="00165A5F" w:rsidP="00165A5F">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 dokumencie </w:t>
      </w:r>
      <w:r w:rsidR="00AC0B99">
        <w:rPr>
          <w:rFonts w:ascii="Arial" w:eastAsia="Times New Roman" w:hAnsi="Arial" w:cs="Arial"/>
          <w:sz w:val="24"/>
          <w:szCs w:val="24"/>
        </w:rPr>
        <w:t>pn. „opinia dotycząca oceny kontroli zarządczej na podstawie przeprowadzonych ankiet 2024</w:t>
      </w:r>
      <w:r w:rsidRPr="004E0267" w:rsidR="00AC0B99">
        <w:rPr>
          <w:rFonts w:ascii="Arial" w:eastAsia="Times New Roman" w:hAnsi="Arial" w:cs="Arial"/>
          <w:sz w:val="24"/>
          <w:szCs w:val="24"/>
        </w:rPr>
        <w:t xml:space="preserve"> </w:t>
      </w:r>
      <w:r w:rsidR="00AC0B99">
        <w:rPr>
          <w:rFonts w:ascii="Arial" w:eastAsia="Times New Roman" w:hAnsi="Arial" w:cs="Arial"/>
          <w:sz w:val="24"/>
          <w:szCs w:val="24"/>
        </w:rPr>
        <w:t>rok”</w:t>
      </w:r>
      <w:r w:rsidR="00F91ADB">
        <w:rPr>
          <w:rFonts w:ascii="Arial" w:eastAsia="Times New Roman" w:hAnsi="Arial" w:cs="Arial"/>
          <w:sz w:val="24"/>
          <w:szCs w:val="24"/>
        </w:rPr>
        <w:t xml:space="preserve"> mimo</w:t>
      </w:r>
      <w:r w:rsidR="00144111">
        <w:rPr>
          <w:rFonts w:ascii="Arial" w:eastAsia="Times New Roman" w:hAnsi="Arial" w:cs="Arial"/>
          <w:sz w:val="24"/>
          <w:szCs w:val="24"/>
        </w:rPr>
        <w:t>,</w:t>
      </w:r>
      <w:r w:rsidR="00F91ADB">
        <w:rPr>
          <w:rFonts w:ascii="Arial" w:eastAsia="Times New Roman" w:hAnsi="Arial" w:cs="Arial"/>
          <w:sz w:val="24"/>
          <w:szCs w:val="24"/>
        </w:rPr>
        <w:t xml:space="preserve"> iż w rzeczywistości samoocena kontroli zarządczej została przeprowadzona wyłącznie za pomocą ankiet skierowanych do kierowników, znajdują się również sformułowania, które mogą sugerować, iż oceny dokonano również przy pomocy ankiet wypełnionych przez pracowników (pierwsza strona</w:t>
      </w:r>
      <w:r w:rsidR="00144111">
        <w:rPr>
          <w:rFonts w:ascii="Arial" w:eastAsia="Times New Roman" w:hAnsi="Arial" w:cs="Arial"/>
          <w:sz w:val="24"/>
          <w:szCs w:val="24"/>
        </w:rPr>
        <w:t xml:space="preserve"> dokumentu</w:t>
      </w:r>
      <w:r w:rsidR="00F91ADB">
        <w:rPr>
          <w:rFonts w:ascii="Arial" w:eastAsia="Times New Roman" w:hAnsi="Arial" w:cs="Arial"/>
          <w:sz w:val="24"/>
          <w:szCs w:val="24"/>
        </w:rPr>
        <w:t>, pkt a); piąta strona</w:t>
      </w:r>
      <w:r w:rsidR="00A921EA">
        <w:rPr>
          <w:rFonts w:ascii="Arial" w:eastAsia="Times New Roman" w:hAnsi="Arial" w:cs="Arial"/>
          <w:sz w:val="24"/>
          <w:szCs w:val="24"/>
        </w:rPr>
        <w:t xml:space="preserve"> dokumentu, tabela</w:t>
      </w:r>
      <w:r w:rsidR="00144111">
        <w:rPr>
          <w:rFonts w:ascii="Arial" w:eastAsia="Times New Roman" w:hAnsi="Arial" w:cs="Arial"/>
          <w:sz w:val="24"/>
          <w:szCs w:val="24"/>
        </w:rPr>
        <w:t>, pkt. 36</w:t>
      </w:r>
      <w:r w:rsidR="00A921EA">
        <w:rPr>
          <w:rFonts w:ascii="Arial" w:eastAsia="Times New Roman" w:hAnsi="Arial" w:cs="Arial"/>
          <w:sz w:val="24"/>
          <w:szCs w:val="24"/>
        </w:rPr>
        <w:t xml:space="preserve"> - </w:t>
      </w:r>
      <w:r w:rsidR="00F91ADB">
        <w:rPr>
          <w:rFonts w:ascii="Arial" w:eastAsia="Times New Roman" w:hAnsi="Arial" w:cs="Arial"/>
          <w:sz w:val="24"/>
          <w:szCs w:val="24"/>
        </w:rPr>
        <w:t>uczestnicy ankiety: kierownicy, pracownicy)</w:t>
      </w:r>
      <w:r w:rsidR="00064327">
        <w:rPr>
          <w:rFonts w:ascii="Arial" w:eastAsia="Times New Roman" w:hAnsi="Arial" w:cs="Arial"/>
          <w:sz w:val="24"/>
          <w:szCs w:val="24"/>
        </w:rPr>
        <w:t>.</w:t>
      </w:r>
      <w:r w:rsidR="00F91ADB">
        <w:rPr>
          <w:rFonts w:ascii="Arial" w:eastAsia="Times New Roman" w:hAnsi="Arial" w:cs="Arial"/>
          <w:sz w:val="24"/>
          <w:szCs w:val="24"/>
        </w:rPr>
        <w:t xml:space="preserve"> </w:t>
      </w:r>
    </w:p>
    <w:p w:rsidR="00542BA4" w:rsidP="00B5698A">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W </w:t>
      </w:r>
      <w:r w:rsidR="00404A3B">
        <w:rPr>
          <w:rFonts w:ascii="Arial" w:eastAsia="Times New Roman" w:hAnsi="Arial" w:cs="Arial"/>
          <w:sz w:val="24"/>
          <w:szCs w:val="24"/>
        </w:rPr>
        <w:t>kwestii</w:t>
      </w:r>
      <w:r w:rsidR="00144F5B">
        <w:rPr>
          <w:rFonts w:ascii="Arial" w:eastAsia="Times New Roman" w:hAnsi="Arial" w:cs="Arial"/>
          <w:sz w:val="24"/>
          <w:szCs w:val="24"/>
        </w:rPr>
        <w:t xml:space="preserve"> zalecanego </w:t>
      </w:r>
      <w:r w:rsidR="0013508C">
        <w:rPr>
          <w:rFonts w:ascii="Arial" w:eastAsia="Times New Roman" w:hAnsi="Arial" w:cs="Arial"/>
          <w:sz w:val="24"/>
          <w:szCs w:val="24"/>
        </w:rPr>
        <w:t>S</w:t>
      </w:r>
      <w:r w:rsidR="00144F5B">
        <w:rPr>
          <w:rFonts w:ascii="Arial" w:eastAsia="Times New Roman" w:hAnsi="Arial" w:cs="Arial"/>
          <w:sz w:val="24"/>
          <w:szCs w:val="24"/>
        </w:rPr>
        <w:t xml:space="preserve">tandardu </w:t>
      </w:r>
      <w:r w:rsidR="0013508C">
        <w:rPr>
          <w:rFonts w:ascii="Arial" w:eastAsia="Times New Roman" w:hAnsi="Arial" w:cs="Arial"/>
          <w:sz w:val="24"/>
          <w:szCs w:val="24"/>
        </w:rPr>
        <w:t>zarządzania zasobami ludzkimi w służbie cywilnej w zakresie</w:t>
      </w:r>
      <w:r>
        <w:rPr>
          <w:rFonts w:ascii="Arial" w:eastAsia="Times New Roman" w:hAnsi="Arial" w:cs="Arial"/>
          <w:sz w:val="24"/>
          <w:szCs w:val="24"/>
        </w:rPr>
        <w:t xml:space="preserve"> wspierania osób ze szczególnymi potrzebami poprzez zapewnienie im aktualnych i rzetelnych informacji na temat dostępności,</w:t>
      </w:r>
      <w:r w:rsidRPr="00640184">
        <w:rPr>
          <w:rFonts w:ascii="Arial" w:eastAsia="Times New Roman" w:hAnsi="Arial" w:cs="Arial"/>
          <w:sz w:val="24"/>
          <w:szCs w:val="24"/>
        </w:rPr>
        <w:t xml:space="preserve"> </w:t>
      </w:r>
      <w:r w:rsidR="00706DE1">
        <w:rPr>
          <w:rFonts w:ascii="Arial" w:eastAsia="Times New Roman" w:hAnsi="Arial" w:cs="Arial"/>
          <w:sz w:val="24"/>
          <w:szCs w:val="24"/>
        </w:rPr>
        <w:t xml:space="preserve">OWLW </w:t>
      </w:r>
      <w:r w:rsidRPr="00542BA4" w:rsidR="00960D00">
        <w:rPr>
          <w:rFonts w:ascii="Arial" w:eastAsia="Times New Roman" w:hAnsi="Arial" w:cs="Arial"/>
          <w:sz w:val="24"/>
          <w:szCs w:val="24"/>
        </w:rPr>
        <w:t xml:space="preserve">zapewnił o jego spełnieniu odsyłając do </w:t>
      </w:r>
      <w:r w:rsidRPr="00542BA4" w:rsidR="00CC7FBC">
        <w:rPr>
          <w:rFonts w:ascii="Arial" w:eastAsia="Times New Roman" w:hAnsi="Arial" w:cs="Arial"/>
          <w:sz w:val="24"/>
          <w:szCs w:val="24"/>
        </w:rPr>
        <w:t xml:space="preserve">strony internetowej WIW w Opolu, na której </w:t>
      </w:r>
      <w:r w:rsidRPr="0009758D" w:rsidR="00CC7FBC">
        <w:rPr>
          <w:rFonts w:ascii="Arial" w:eastAsia="Times New Roman" w:hAnsi="Arial" w:cs="Arial"/>
          <w:sz w:val="24"/>
          <w:szCs w:val="24"/>
        </w:rPr>
        <w:t>opublikowan</w:t>
      </w:r>
      <w:r w:rsidRPr="0009758D" w:rsidR="00346FA9">
        <w:rPr>
          <w:rFonts w:ascii="Arial" w:eastAsia="Times New Roman" w:hAnsi="Arial" w:cs="Arial"/>
          <w:sz w:val="24"/>
          <w:szCs w:val="24"/>
        </w:rPr>
        <w:t>o</w:t>
      </w:r>
      <w:r w:rsidRPr="0009758D" w:rsidR="00CC7FBC">
        <w:rPr>
          <w:rFonts w:ascii="Arial" w:eastAsia="Times New Roman" w:hAnsi="Arial" w:cs="Arial"/>
          <w:sz w:val="24"/>
          <w:szCs w:val="24"/>
        </w:rPr>
        <w:t xml:space="preserve"> informator dotyczący zatrudnienia i uprawnień osób ze szczególnymi potrzebami</w:t>
      </w:r>
      <w:r w:rsidRPr="0009758D" w:rsidR="00B5698A">
        <w:rPr>
          <w:rFonts w:ascii="Arial" w:eastAsia="Times New Roman" w:hAnsi="Arial" w:cs="Arial"/>
          <w:sz w:val="24"/>
          <w:szCs w:val="24"/>
        </w:rPr>
        <w:t xml:space="preserve"> pn.</w:t>
      </w:r>
      <w:r w:rsidRPr="0009758D">
        <w:rPr>
          <w:rFonts w:ascii="Arial" w:eastAsia="Times New Roman" w:hAnsi="Arial" w:cs="Arial"/>
          <w:sz w:val="24"/>
          <w:szCs w:val="24"/>
        </w:rPr>
        <w:t xml:space="preserve"> </w:t>
      </w:r>
      <w:r w:rsidRPr="0009758D" w:rsidR="00B5698A">
        <w:rPr>
          <w:rFonts w:ascii="Arial" w:eastAsia="Times New Roman" w:hAnsi="Arial" w:cs="Arial"/>
          <w:sz w:val="24"/>
          <w:szCs w:val="24"/>
        </w:rPr>
        <w:t xml:space="preserve">„Pracodawca </w:t>
      </w:r>
      <w:r w:rsidR="00B5698A">
        <w:rPr>
          <w:rFonts w:ascii="Arial" w:eastAsia="Times New Roman" w:hAnsi="Arial" w:cs="Arial"/>
          <w:sz w:val="24"/>
          <w:szCs w:val="24"/>
        </w:rPr>
        <w:t xml:space="preserve">równych szans”. Przedstawiono w nim zalety pracy </w:t>
      </w:r>
      <w:r w:rsidR="00B5698A">
        <w:rPr>
          <w:rFonts w:ascii="Arial" w:eastAsia="Times New Roman" w:hAnsi="Arial" w:cs="Arial"/>
          <w:sz w:val="24"/>
          <w:szCs w:val="24"/>
        </w:rPr>
        <w:br/>
        <w:t>w WIW w Opolu dla osób z orzeczeniem o niepełnosprawności</w:t>
      </w:r>
      <w:r>
        <w:rPr>
          <w:rStyle w:val="FootnoteReference"/>
          <w:rFonts w:ascii="Arial" w:eastAsia="Times New Roman" w:hAnsi="Arial" w:cs="Arial"/>
          <w:sz w:val="24"/>
          <w:szCs w:val="24"/>
        </w:rPr>
        <w:footnoteReference w:id="40"/>
      </w:r>
      <w:r w:rsidR="00B5698A">
        <w:rPr>
          <w:rFonts w:ascii="Arial" w:eastAsia="Times New Roman" w:hAnsi="Arial" w:cs="Arial"/>
          <w:sz w:val="24"/>
          <w:szCs w:val="24"/>
        </w:rPr>
        <w:t>.</w:t>
      </w:r>
    </w:p>
    <w:p w:rsidR="00542BA4" w:rsidRPr="00542BA4" w:rsidP="00542BA4">
      <w:pPr>
        <w:spacing w:before="120" w:after="120" w:line="360" w:lineRule="auto"/>
        <w:ind w:firstLine="708"/>
        <w:rPr>
          <w:rFonts w:ascii="Arial" w:eastAsia="Times New Roman" w:hAnsi="Arial" w:cs="Arial"/>
          <w:sz w:val="24"/>
          <w:szCs w:val="24"/>
        </w:rPr>
      </w:pPr>
      <w:r w:rsidRPr="00542BA4">
        <w:rPr>
          <w:rFonts w:ascii="Arial" w:hAnsi="Arial" w:cs="Arial"/>
          <w:sz w:val="24"/>
          <w:szCs w:val="24"/>
        </w:rPr>
        <w:t>OWLW zapewnił ponadto,</w:t>
      </w:r>
      <w:r w:rsidR="00A8412A">
        <w:rPr>
          <w:rFonts w:ascii="Arial" w:hAnsi="Arial" w:cs="Arial"/>
          <w:sz w:val="24"/>
          <w:szCs w:val="24"/>
        </w:rPr>
        <w:t xml:space="preserve"> iż</w:t>
      </w:r>
      <w:r w:rsidRPr="00542BA4">
        <w:rPr>
          <w:rFonts w:ascii="Arial" w:hAnsi="Arial" w:cs="Arial"/>
          <w:sz w:val="24"/>
          <w:szCs w:val="24"/>
        </w:rPr>
        <w:t xml:space="preserve"> cyt.</w:t>
      </w:r>
      <w:r>
        <w:rPr>
          <w:rFonts w:ascii="Arial" w:hAnsi="Arial" w:cs="Arial"/>
          <w:sz w:val="24"/>
          <w:szCs w:val="24"/>
        </w:rPr>
        <w:t>: „</w:t>
      </w:r>
      <w:r w:rsidR="00A8412A">
        <w:rPr>
          <w:rFonts w:ascii="Arial" w:hAnsi="Arial" w:cs="Arial"/>
          <w:sz w:val="24"/>
          <w:szCs w:val="24"/>
        </w:rPr>
        <w:t>(…)</w:t>
      </w:r>
      <w:r w:rsidRPr="00542BA4">
        <w:rPr>
          <w:rFonts w:ascii="Arial" w:hAnsi="Arial" w:cs="Arial"/>
          <w:sz w:val="24"/>
          <w:szCs w:val="24"/>
        </w:rPr>
        <w:t xml:space="preserve"> osoby doświadczające trwale lub okresowo trudności w komunikowaniu się, tj. osoby głuche i głuchoniewidome, </w:t>
      </w:r>
      <w:r w:rsidR="00A8412A">
        <w:rPr>
          <w:rFonts w:ascii="Arial" w:hAnsi="Arial" w:cs="Arial"/>
          <w:sz w:val="24"/>
          <w:szCs w:val="24"/>
        </w:rPr>
        <w:br/>
      </w:r>
      <w:r w:rsidRPr="00542BA4">
        <w:rPr>
          <w:rFonts w:ascii="Arial" w:hAnsi="Arial" w:cs="Arial"/>
          <w:sz w:val="24"/>
          <w:szCs w:val="24"/>
        </w:rPr>
        <w:t>w kontaktach z naszym urzędem mają prawo do:</w:t>
      </w:r>
    </w:p>
    <w:p w:rsidR="00542BA4" w:rsidRPr="00542BA4" w:rsidP="00542BA4">
      <w:pPr>
        <w:numPr>
          <w:ilvl w:val="0"/>
          <w:numId w:val="43"/>
        </w:numPr>
        <w:spacing w:after="0" w:line="360" w:lineRule="auto"/>
        <w:rPr>
          <w:rFonts w:ascii="Arial" w:eastAsia="Times New Roman" w:hAnsi="Arial" w:cs="Arial"/>
          <w:sz w:val="24"/>
          <w:szCs w:val="24"/>
        </w:rPr>
      </w:pPr>
      <w:r w:rsidRPr="00542BA4">
        <w:rPr>
          <w:rFonts w:ascii="Arial" w:eastAsia="Times New Roman" w:hAnsi="Arial" w:cs="Arial"/>
          <w:sz w:val="24"/>
          <w:szCs w:val="24"/>
        </w:rPr>
        <w:t xml:space="preserve">korzystania z pomocy osoby przybranej, tj. osoby, która ułatwi porozumienie </w:t>
      </w:r>
      <w:r w:rsidR="00A8412A">
        <w:rPr>
          <w:rFonts w:ascii="Arial" w:eastAsia="Times New Roman" w:hAnsi="Arial" w:cs="Arial"/>
          <w:sz w:val="24"/>
          <w:szCs w:val="24"/>
        </w:rPr>
        <w:br/>
      </w:r>
      <w:r w:rsidRPr="00542BA4">
        <w:rPr>
          <w:rFonts w:ascii="Arial" w:eastAsia="Times New Roman" w:hAnsi="Arial" w:cs="Arial"/>
          <w:sz w:val="24"/>
          <w:szCs w:val="24"/>
        </w:rPr>
        <w:t xml:space="preserve">z osobą niepełnosprawną i udzielenie jej pomocy w załatwieniu spraw </w:t>
      </w:r>
      <w:r w:rsidR="00A8412A">
        <w:rPr>
          <w:rFonts w:ascii="Arial" w:eastAsia="Times New Roman" w:hAnsi="Arial" w:cs="Arial"/>
          <w:sz w:val="24"/>
          <w:szCs w:val="24"/>
        </w:rPr>
        <w:br/>
      </w:r>
      <w:r w:rsidRPr="00542BA4">
        <w:rPr>
          <w:rFonts w:ascii="Arial" w:eastAsia="Times New Roman" w:hAnsi="Arial" w:cs="Arial"/>
          <w:sz w:val="24"/>
          <w:szCs w:val="24"/>
        </w:rPr>
        <w:t>w urzędzie,</w:t>
      </w:r>
    </w:p>
    <w:p w:rsidR="00542BA4" w:rsidRPr="00542BA4" w:rsidP="00542BA4">
      <w:pPr>
        <w:numPr>
          <w:ilvl w:val="0"/>
          <w:numId w:val="43"/>
        </w:numPr>
        <w:spacing w:after="0" w:line="360" w:lineRule="auto"/>
        <w:rPr>
          <w:rFonts w:ascii="Arial" w:eastAsia="Times New Roman" w:hAnsi="Arial" w:cs="Arial"/>
          <w:sz w:val="24"/>
          <w:szCs w:val="24"/>
        </w:rPr>
      </w:pPr>
      <w:r w:rsidRPr="00542BA4">
        <w:rPr>
          <w:rFonts w:ascii="Arial" w:eastAsia="Times New Roman" w:hAnsi="Arial" w:cs="Arial"/>
          <w:sz w:val="24"/>
          <w:szCs w:val="24"/>
        </w:rPr>
        <w:t xml:space="preserve">usługi pozwalającej na komunikowanie się, udostępnionej przez organ, polegającej na wykorzystaniu środków wspierających komunikowanie się,  m.in.: </w:t>
      </w:r>
    </w:p>
    <w:p w:rsidR="00542BA4" w:rsidRPr="00542BA4" w:rsidP="00542BA4">
      <w:pPr>
        <w:numPr>
          <w:ilvl w:val="0"/>
          <w:numId w:val="44"/>
        </w:numPr>
        <w:spacing w:after="0" w:line="360" w:lineRule="auto"/>
        <w:ind w:left="1800"/>
        <w:rPr>
          <w:rFonts w:ascii="Arial" w:eastAsia="Times New Roman" w:hAnsi="Arial" w:cs="Arial"/>
          <w:sz w:val="24"/>
          <w:szCs w:val="24"/>
        </w:rPr>
      </w:pPr>
      <w:r w:rsidRPr="00542BA4">
        <w:rPr>
          <w:rFonts w:ascii="Arial" w:eastAsia="Times New Roman" w:hAnsi="Arial" w:cs="Arial"/>
          <w:sz w:val="24"/>
          <w:szCs w:val="24"/>
        </w:rPr>
        <w:t>korzystanie ze środków komunikacji elektronicznej oraz papierowej,</w:t>
      </w:r>
    </w:p>
    <w:p w:rsidR="00542BA4" w:rsidRPr="00542BA4" w:rsidP="00542BA4">
      <w:pPr>
        <w:numPr>
          <w:ilvl w:val="0"/>
          <w:numId w:val="44"/>
        </w:numPr>
        <w:spacing w:after="0" w:line="360" w:lineRule="auto"/>
        <w:ind w:left="1800"/>
        <w:rPr>
          <w:rFonts w:ascii="Arial" w:eastAsia="Times New Roman" w:hAnsi="Arial" w:cs="Arial"/>
          <w:sz w:val="24"/>
          <w:szCs w:val="24"/>
        </w:rPr>
      </w:pPr>
      <w:r w:rsidRPr="00542BA4">
        <w:rPr>
          <w:rFonts w:ascii="Arial" w:eastAsia="Times New Roman" w:hAnsi="Arial" w:cs="Arial"/>
          <w:sz w:val="24"/>
          <w:szCs w:val="24"/>
        </w:rPr>
        <w:t>korzystanie ze strony internetowej Wojewódzkiego Inspektoratu Weterynarii w Opolu;</w:t>
      </w:r>
    </w:p>
    <w:p w:rsidR="00542BA4" w:rsidRPr="00542BA4" w:rsidP="00542BA4">
      <w:pPr>
        <w:numPr>
          <w:ilvl w:val="0"/>
          <w:numId w:val="45"/>
        </w:numPr>
        <w:spacing w:after="0" w:line="360" w:lineRule="auto"/>
        <w:rPr>
          <w:rFonts w:ascii="Arial" w:eastAsia="Times New Roman" w:hAnsi="Arial" w:cs="Arial"/>
          <w:sz w:val="24"/>
          <w:szCs w:val="24"/>
        </w:rPr>
      </w:pPr>
      <w:r w:rsidRPr="00542BA4">
        <w:rPr>
          <w:rFonts w:ascii="Arial" w:eastAsia="Times New Roman" w:hAnsi="Arial" w:cs="Arial"/>
          <w:sz w:val="24"/>
          <w:szCs w:val="24"/>
        </w:rPr>
        <w:t xml:space="preserve">skorzystania z pomocy tłumacza: </w:t>
      </w:r>
    </w:p>
    <w:p w:rsidR="00542BA4" w:rsidRPr="00542BA4" w:rsidP="00542BA4">
      <w:pPr>
        <w:numPr>
          <w:ilvl w:val="0"/>
          <w:numId w:val="46"/>
        </w:numPr>
        <w:spacing w:after="0" w:line="360" w:lineRule="auto"/>
        <w:ind w:left="1800"/>
        <w:rPr>
          <w:rFonts w:ascii="Arial" w:eastAsia="Times New Roman" w:hAnsi="Arial" w:cs="Arial"/>
          <w:sz w:val="24"/>
          <w:szCs w:val="24"/>
        </w:rPr>
      </w:pPr>
      <w:r w:rsidRPr="00542BA4">
        <w:rPr>
          <w:rFonts w:ascii="Arial" w:eastAsia="Times New Roman" w:hAnsi="Arial" w:cs="Arial"/>
          <w:sz w:val="24"/>
          <w:szCs w:val="24"/>
        </w:rPr>
        <w:t>polskiego języka migowego (PJM),</w:t>
      </w:r>
    </w:p>
    <w:p w:rsidR="00542BA4" w:rsidRPr="00542BA4" w:rsidP="00542BA4">
      <w:pPr>
        <w:numPr>
          <w:ilvl w:val="0"/>
          <w:numId w:val="46"/>
        </w:numPr>
        <w:spacing w:after="0" w:line="360" w:lineRule="auto"/>
        <w:ind w:left="1800"/>
        <w:rPr>
          <w:rFonts w:ascii="Arial" w:eastAsia="Times New Roman" w:hAnsi="Arial" w:cs="Arial"/>
          <w:sz w:val="24"/>
          <w:szCs w:val="24"/>
        </w:rPr>
      </w:pPr>
      <w:r w:rsidRPr="00542BA4">
        <w:rPr>
          <w:rFonts w:ascii="Arial" w:eastAsia="Times New Roman" w:hAnsi="Arial" w:cs="Arial"/>
          <w:sz w:val="24"/>
          <w:szCs w:val="24"/>
        </w:rPr>
        <w:t>systemu językowo-migowego (SJM)</w:t>
      </w:r>
    </w:p>
    <w:p w:rsidR="00A8412A" w:rsidP="00542BA4">
      <w:pPr>
        <w:numPr>
          <w:ilvl w:val="0"/>
          <w:numId w:val="46"/>
        </w:numPr>
        <w:spacing w:after="0" w:line="360" w:lineRule="auto"/>
        <w:ind w:left="1800"/>
        <w:rPr>
          <w:rFonts w:ascii="Arial" w:eastAsia="Times New Roman" w:hAnsi="Arial" w:cs="Arial"/>
          <w:sz w:val="24"/>
          <w:szCs w:val="24"/>
        </w:rPr>
      </w:pPr>
      <w:r w:rsidRPr="00542BA4">
        <w:rPr>
          <w:rFonts w:ascii="Arial" w:eastAsia="Times New Roman" w:hAnsi="Arial" w:cs="Arial"/>
          <w:sz w:val="24"/>
          <w:szCs w:val="24"/>
        </w:rPr>
        <w:t>sposobów komunikowania się osób głuchoniewidomych (SKOGN)</w:t>
      </w:r>
      <w:r>
        <w:rPr>
          <w:rFonts w:ascii="Arial" w:eastAsia="Times New Roman" w:hAnsi="Arial" w:cs="Arial"/>
          <w:sz w:val="24"/>
          <w:szCs w:val="24"/>
        </w:rPr>
        <w:t>”</w:t>
      </w:r>
      <w:r w:rsidRPr="00542BA4">
        <w:rPr>
          <w:rFonts w:ascii="Arial" w:eastAsia="Times New Roman" w:hAnsi="Arial" w:cs="Arial"/>
          <w:sz w:val="24"/>
          <w:szCs w:val="24"/>
        </w:rPr>
        <w:t>.</w:t>
      </w:r>
    </w:p>
    <w:p w:rsidR="00542BA4" w:rsidRPr="00A8412A" w:rsidP="00A8412A">
      <w:pPr>
        <w:spacing w:after="0" w:line="360" w:lineRule="auto"/>
        <w:rPr>
          <w:rFonts w:ascii="Arial" w:eastAsia="Times New Roman" w:hAnsi="Arial" w:cs="Arial"/>
          <w:sz w:val="24"/>
          <w:szCs w:val="24"/>
        </w:rPr>
      </w:pPr>
      <w:r>
        <w:rPr>
          <w:rFonts w:ascii="Arial" w:hAnsi="Arial" w:cs="Arial"/>
          <w:sz w:val="24"/>
          <w:szCs w:val="24"/>
        </w:rPr>
        <w:t>(</w:t>
      </w:r>
      <w:r w:rsidRPr="00A8412A">
        <w:rPr>
          <w:rFonts w:ascii="Arial" w:hAnsi="Arial" w:cs="Arial"/>
          <w:sz w:val="24"/>
          <w:szCs w:val="24"/>
        </w:rPr>
        <w:t>usługa ta realizowana jest za pośrednictwem portalu Polskiego Związku Głuchoniemych</w:t>
      </w:r>
      <w:r>
        <w:rPr>
          <w:rFonts w:ascii="Arial" w:hAnsi="Arial" w:cs="Arial"/>
          <w:sz w:val="24"/>
          <w:szCs w:val="24"/>
        </w:rPr>
        <w:t>)</w:t>
      </w:r>
      <w:r w:rsidRPr="00A8412A">
        <w:rPr>
          <w:rFonts w:ascii="Arial" w:hAnsi="Arial" w:cs="Arial"/>
          <w:sz w:val="24"/>
          <w:szCs w:val="24"/>
        </w:rPr>
        <w:t>.</w:t>
      </w:r>
      <w:r w:rsidRPr="00A8412A">
        <w:rPr>
          <w:rFonts w:ascii="Arial" w:hAnsi="Arial" w:eastAsiaTheme="minorHAnsi" w:cs="Arial"/>
          <w:sz w:val="24"/>
          <w:szCs w:val="24"/>
        </w:rPr>
        <w:t xml:space="preserve"> </w:t>
      </w:r>
      <w:r>
        <w:rPr>
          <w:rFonts w:ascii="Arial" w:hAnsi="Arial" w:eastAsiaTheme="minorHAnsi" w:cs="Arial"/>
          <w:sz w:val="24"/>
          <w:szCs w:val="24"/>
        </w:rPr>
        <w:t xml:space="preserve">„(…) </w:t>
      </w:r>
      <w:r w:rsidRPr="00A8412A">
        <w:rPr>
          <w:rFonts w:ascii="Arial" w:hAnsi="Arial" w:cs="Arial"/>
          <w:sz w:val="24"/>
          <w:szCs w:val="24"/>
        </w:rPr>
        <w:t>Osoby, które chcą skorzystać z pośrednictwa tłumacza zobowiązane są do zgłoszenia tego faktu na co najmniej 3 dni robocze przed planowaną wizytą w Wojewódzkim Inspektoracie Weterynarii (z wyłączeniem sytuacji nagłych). Świadczenie jest bezpłatne dla osoby uprawnionej, będącej osobą niepełnosprawną w rozumieniu ustawy z dnia 27 sierpnia 1997 r. o rehabilitacji zawodowej</w:t>
      </w:r>
      <w:r w:rsidR="00751A7D">
        <w:rPr>
          <w:rFonts w:ascii="Arial" w:hAnsi="Arial" w:cs="Arial"/>
          <w:sz w:val="24"/>
          <w:szCs w:val="24"/>
        </w:rPr>
        <w:t xml:space="preserve"> i </w:t>
      </w:r>
      <w:r w:rsidRPr="00A8412A">
        <w:rPr>
          <w:rFonts w:ascii="Arial" w:hAnsi="Arial" w:cs="Arial"/>
          <w:sz w:val="24"/>
          <w:szCs w:val="24"/>
        </w:rPr>
        <w:t xml:space="preserve">społecznej oraz zatrudnieniu osób niepełnosprawnych (Dz. U. z 2021 r. poz. 573, 1981 z </w:t>
      </w:r>
      <w:r w:rsidRPr="00A8412A">
        <w:rPr>
          <w:rFonts w:ascii="Arial" w:hAnsi="Arial" w:cs="Arial"/>
          <w:sz w:val="24"/>
          <w:szCs w:val="24"/>
        </w:rPr>
        <w:t>późn</w:t>
      </w:r>
      <w:r w:rsidRPr="00A8412A">
        <w:rPr>
          <w:rFonts w:ascii="Arial" w:hAnsi="Arial" w:cs="Arial"/>
          <w:sz w:val="24"/>
          <w:szCs w:val="24"/>
        </w:rPr>
        <w:t>. zm.)”</w:t>
      </w:r>
      <w:r>
        <w:rPr>
          <w:rStyle w:val="FootnoteReference"/>
          <w:rFonts w:ascii="Arial" w:hAnsi="Arial" w:cs="Arial"/>
          <w:sz w:val="24"/>
          <w:szCs w:val="24"/>
        </w:rPr>
        <w:footnoteReference w:id="41"/>
      </w:r>
      <w:r w:rsidR="00AC1CE2">
        <w:rPr>
          <w:rFonts w:ascii="Arial" w:hAnsi="Arial" w:cs="Arial"/>
          <w:sz w:val="24"/>
          <w:szCs w:val="24"/>
        </w:rPr>
        <w:t>.</w:t>
      </w:r>
    </w:p>
    <w:p w:rsidR="00A72AC4" w:rsidP="001775BD">
      <w:pPr>
        <w:spacing w:before="120" w:after="120" w:line="360" w:lineRule="auto"/>
        <w:ind w:firstLine="708"/>
        <w:rPr>
          <w:rFonts w:ascii="Arial" w:eastAsia="Times New Roman" w:hAnsi="Arial" w:cs="Arial"/>
          <w:sz w:val="24"/>
          <w:szCs w:val="24"/>
        </w:rPr>
      </w:pPr>
      <w:r w:rsidRPr="003E3BF7">
        <w:rPr>
          <w:rFonts w:ascii="Arial" w:eastAsia="Times New Roman" w:hAnsi="Arial" w:cs="Arial"/>
          <w:sz w:val="24"/>
          <w:szCs w:val="24"/>
        </w:rPr>
        <w:t>W toku kontroli, przedstawiono kontrolujący</w:t>
      </w:r>
      <w:r w:rsidRPr="003E3BF7">
        <w:rPr>
          <w:rFonts w:ascii="Arial" w:eastAsia="Times New Roman" w:hAnsi="Arial" w:cs="Arial"/>
          <w:sz w:val="24"/>
          <w:szCs w:val="24"/>
        </w:rPr>
        <w:t>m</w:t>
      </w:r>
      <w:r w:rsidRPr="003E3BF7">
        <w:rPr>
          <w:rFonts w:ascii="Arial" w:eastAsia="Times New Roman" w:hAnsi="Arial" w:cs="Arial"/>
          <w:sz w:val="24"/>
          <w:szCs w:val="24"/>
        </w:rPr>
        <w:t xml:space="preserve">, </w:t>
      </w:r>
      <w:r w:rsidRPr="003E3BF7" w:rsidR="003E3BF7">
        <w:rPr>
          <w:rFonts w:ascii="Arial" w:eastAsia="Times New Roman" w:hAnsi="Arial" w:cs="Arial"/>
          <w:sz w:val="24"/>
          <w:szCs w:val="24"/>
        </w:rPr>
        <w:t xml:space="preserve">pismo OWLW z dnia 1 kwietnia 2020 r. o powołaniu </w:t>
      </w:r>
      <w:r w:rsidR="003E3BF7">
        <w:rPr>
          <w:rFonts w:ascii="Arial" w:eastAsia="Times New Roman" w:hAnsi="Arial" w:cs="Arial"/>
          <w:sz w:val="24"/>
          <w:szCs w:val="24"/>
        </w:rPr>
        <w:t>k</w:t>
      </w:r>
      <w:r w:rsidRPr="003E3BF7" w:rsidR="003E3BF7">
        <w:rPr>
          <w:rFonts w:ascii="Arial" w:eastAsia="Times New Roman" w:hAnsi="Arial" w:cs="Arial"/>
          <w:sz w:val="24"/>
          <w:szCs w:val="24"/>
        </w:rPr>
        <w:t>oordynatora ds. dostępności w WIW w Opolu</w:t>
      </w:r>
      <w:r>
        <w:rPr>
          <w:rStyle w:val="FootnoteReference"/>
          <w:rFonts w:ascii="Arial" w:eastAsia="Times New Roman" w:hAnsi="Arial" w:cs="Arial"/>
          <w:sz w:val="24"/>
          <w:szCs w:val="24"/>
        </w:rPr>
        <w:footnoteReference w:id="42"/>
      </w:r>
      <w:r w:rsidR="00B5698A">
        <w:rPr>
          <w:rFonts w:ascii="Arial" w:eastAsia="Times New Roman" w:hAnsi="Arial" w:cs="Arial"/>
          <w:sz w:val="24"/>
          <w:szCs w:val="24"/>
        </w:rPr>
        <w:t>.</w:t>
      </w:r>
    </w:p>
    <w:p w:rsidR="00C05A79" w:rsidP="001775BD">
      <w:pPr>
        <w:spacing w:before="120" w:after="120" w:line="360" w:lineRule="auto"/>
        <w:ind w:firstLine="708"/>
        <w:rPr>
          <w:rFonts w:ascii="Arial" w:hAnsi="Arial" w:cs="Arial"/>
          <w:sz w:val="24"/>
          <w:szCs w:val="24"/>
        </w:rPr>
      </w:pPr>
      <w:r>
        <w:rPr>
          <w:rFonts w:ascii="Arial" w:eastAsia="Times New Roman" w:hAnsi="Arial" w:cs="Arial"/>
          <w:sz w:val="24"/>
          <w:szCs w:val="24"/>
        </w:rPr>
        <w:t xml:space="preserve">Na stronie internetowej WIW w Opolu opublikowano deklarację dostępności </w:t>
      </w:r>
      <w:r>
        <w:rPr>
          <w:rFonts w:ascii="Arial" w:eastAsia="Times New Roman" w:hAnsi="Arial" w:cs="Arial"/>
          <w:sz w:val="24"/>
          <w:szCs w:val="24"/>
        </w:rPr>
        <w:br/>
        <w:t>z 2021 r.</w:t>
      </w:r>
      <w:r>
        <w:rPr>
          <w:rStyle w:val="FootnoteReference"/>
          <w:rFonts w:ascii="Arial" w:eastAsia="Times New Roman" w:hAnsi="Arial" w:cs="Arial"/>
          <w:sz w:val="24"/>
          <w:szCs w:val="24"/>
        </w:rPr>
        <w:footnoteReference w:id="43"/>
      </w:r>
      <w:r>
        <w:rPr>
          <w:rFonts w:ascii="Arial" w:eastAsia="Times New Roman" w:hAnsi="Arial" w:cs="Arial"/>
          <w:sz w:val="24"/>
          <w:szCs w:val="24"/>
        </w:rPr>
        <w:t xml:space="preserve">, z której wynika, iż </w:t>
      </w:r>
      <w:r w:rsidR="00B5698A">
        <w:rPr>
          <w:rFonts w:ascii="Arial" w:eastAsia="Times New Roman" w:hAnsi="Arial" w:cs="Arial"/>
          <w:sz w:val="24"/>
          <w:szCs w:val="24"/>
        </w:rPr>
        <w:t xml:space="preserve">przedmiotowa </w:t>
      </w:r>
      <w:r>
        <w:rPr>
          <w:rFonts w:ascii="Arial" w:eastAsia="Times New Roman" w:hAnsi="Arial" w:cs="Arial"/>
          <w:sz w:val="24"/>
          <w:szCs w:val="24"/>
        </w:rPr>
        <w:t>strona internetowa jest częściowo zgodna z ustawą z dnia 4 kwietnia 2019 r. o dostępności cyfrowej stron internetowych i aplikacji mobilnych podmiotów publicznych</w:t>
      </w:r>
      <w:r w:rsidR="004B2C8C">
        <w:rPr>
          <w:rFonts w:ascii="Arial" w:eastAsia="Times New Roman" w:hAnsi="Arial" w:cs="Arial"/>
          <w:sz w:val="24"/>
          <w:szCs w:val="24"/>
        </w:rPr>
        <w:t xml:space="preserve"> (</w:t>
      </w:r>
      <w:r w:rsidR="004B2C8C">
        <w:rPr>
          <w:rFonts w:ascii="Arial" w:eastAsia="Times New Roman" w:hAnsi="Arial" w:cs="Arial"/>
          <w:sz w:val="24"/>
          <w:szCs w:val="24"/>
        </w:rPr>
        <w:t>t.j</w:t>
      </w:r>
      <w:r w:rsidR="004B2C8C">
        <w:rPr>
          <w:rFonts w:ascii="Arial" w:eastAsia="Times New Roman" w:hAnsi="Arial" w:cs="Arial"/>
          <w:sz w:val="24"/>
          <w:szCs w:val="24"/>
        </w:rPr>
        <w:t xml:space="preserve">. Dz.U. z </w:t>
      </w:r>
      <w:r w:rsidR="00B30E09">
        <w:rPr>
          <w:rFonts w:ascii="Arial" w:eastAsia="Times New Roman" w:hAnsi="Arial" w:cs="Arial"/>
          <w:sz w:val="24"/>
          <w:szCs w:val="24"/>
        </w:rPr>
        <w:t>2023 r. poz. 1440</w:t>
      </w:r>
      <w:r w:rsidR="004B2C8C">
        <w:rPr>
          <w:rFonts w:ascii="Arial" w:eastAsia="Times New Roman" w:hAnsi="Arial" w:cs="Arial"/>
          <w:sz w:val="24"/>
          <w:szCs w:val="24"/>
        </w:rPr>
        <w:t>)</w:t>
      </w:r>
      <w:r>
        <w:rPr>
          <w:rFonts w:ascii="Arial" w:eastAsia="Times New Roman" w:hAnsi="Arial" w:cs="Arial"/>
          <w:sz w:val="24"/>
          <w:szCs w:val="24"/>
        </w:rPr>
        <w:t>. Na stronie internetowej opublikowano również raport o stanie zapewnienia dostępności podmiotu publicznego (stan na dzień 1.01.2025 r.)</w:t>
      </w:r>
      <w:r>
        <w:rPr>
          <w:rStyle w:val="FootnoteReference"/>
          <w:rFonts w:ascii="Arial" w:eastAsia="Times New Roman" w:hAnsi="Arial" w:cs="Arial"/>
          <w:sz w:val="24"/>
          <w:szCs w:val="24"/>
        </w:rPr>
        <w:footnoteReference w:id="44"/>
      </w:r>
      <w:r w:rsidR="004B2C8C">
        <w:rPr>
          <w:rFonts w:ascii="Arial" w:eastAsia="Times New Roman" w:hAnsi="Arial" w:cs="Arial"/>
          <w:sz w:val="24"/>
          <w:szCs w:val="24"/>
        </w:rPr>
        <w:t xml:space="preserve">, z którego wynika, iż na 12 budynków (7 to budynki techniczne) WIW w Opolu, w jednym częściowo zapewniono przestrzenie komunikacyjne wolne od barier architektonicznych. </w:t>
      </w:r>
      <w:r w:rsidR="00BE6182">
        <w:rPr>
          <w:rFonts w:ascii="Arial" w:eastAsia="Times New Roman" w:hAnsi="Arial" w:cs="Arial"/>
          <w:sz w:val="24"/>
          <w:szCs w:val="24"/>
        </w:rPr>
        <w:br/>
      </w:r>
      <w:r w:rsidR="00B30E09">
        <w:rPr>
          <w:rFonts w:ascii="Arial" w:eastAsia="Times New Roman" w:hAnsi="Arial" w:cs="Arial"/>
          <w:sz w:val="24"/>
          <w:szCs w:val="24"/>
        </w:rPr>
        <w:t>WIW w Opolu swoja dzia</w:t>
      </w:r>
      <w:r w:rsidR="00B5698A">
        <w:rPr>
          <w:rFonts w:ascii="Arial" w:eastAsia="Times New Roman" w:hAnsi="Arial" w:cs="Arial"/>
          <w:sz w:val="24"/>
          <w:szCs w:val="24"/>
        </w:rPr>
        <w:t>ła</w:t>
      </w:r>
      <w:r w:rsidR="00B30E09">
        <w:rPr>
          <w:rFonts w:ascii="Arial" w:eastAsia="Times New Roman" w:hAnsi="Arial" w:cs="Arial"/>
          <w:sz w:val="24"/>
          <w:szCs w:val="24"/>
        </w:rPr>
        <w:t>lno</w:t>
      </w:r>
      <w:r w:rsidR="00B5698A">
        <w:rPr>
          <w:rFonts w:ascii="Arial" w:eastAsia="Times New Roman" w:hAnsi="Arial" w:cs="Arial"/>
          <w:sz w:val="24"/>
          <w:szCs w:val="24"/>
        </w:rPr>
        <w:t>ś</w:t>
      </w:r>
      <w:r w:rsidR="00B30E09">
        <w:rPr>
          <w:rFonts w:ascii="Arial" w:eastAsia="Times New Roman" w:hAnsi="Arial" w:cs="Arial"/>
          <w:sz w:val="24"/>
          <w:szCs w:val="24"/>
        </w:rPr>
        <w:t xml:space="preserve">ć prowadzi w dwóch budynkach A i B. </w:t>
      </w:r>
      <w:r w:rsidRPr="00B30E09" w:rsidR="00B30E09">
        <w:rPr>
          <w:rFonts w:ascii="Arial" w:hAnsi="Arial" w:cs="Arial"/>
          <w:sz w:val="24"/>
          <w:szCs w:val="24"/>
        </w:rPr>
        <w:t xml:space="preserve">Budynek A jest budynkiem 2 piętrowym, posiada windę dla osób ze szczególnymi potrzebami. </w:t>
      </w:r>
      <w:r w:rsidR="00BE6182">
        <w:rPr>
          <w:rFonts w:ascii="Arial" w:hAnsi="Arial" w:cs="Arial"/>
          <w:sz w:val="24"/>
          <w:szCs w:val="24"/>
        </w:rPr>
        <w:br/>
      </w:r>
      <w:r w:rsidRPr="00B30E09" w:rsidR="00B30E09">
        <w:rPr>
          <w:rFonts w:ascii="Arial" w:hAnsi="Arial" w:cs="Arial"/>
          <w:sz w:val="24"/>
          <w:szCs w:val="24"/>
        </w:rPr>
        <w:t xml:space="preserve">W budynku tym na parterze znajduje się również toaleta przystosowana dla osób ze </w:t>
      </w:r>
      <w:r w:rsidRPr="00B30E09" w:rsidR="00B30E09">
        <w:rPr>
          <w:rFonts w:ascii="Arial" w:hAnsi="Arial" w:cs="Arial"/>
          <w:sz w:val="24"/>
          <w:szCs w:val="24"/>
        </w:rPr>
        <w:t xml:space="preserve">szczególnymi potrzebami. </w:t>
      </w:r>
      <w:r w:rsidR="0019683A">
        <w:rPr>
          <w:rFonts w:ascii="Arial" w:hAnsi="Arial" w:cs="Arial"/>
          <w:sz w:val="24"/>
          <w:szCs w:val="24"/>
        </w:rPr>
        <w:t>J</w:t>
      </w:r>
      <w:r w:rsidRPr="00B30E09" w:rsidR="00B30E09">
        <w:rPr>
          <w:rFonts w:ascii="Arial" w:hAnsi="Arial" w:cs="Arial"/>
          <w:sz w:val="24"/>
          <w:szCs w:val="24"/>
        </w:rPr>
        <w:t xml:space="preserve">est wyposażony </w:t>
      </w:r>
      <w:r w:rsidR="0019683A">
        <w:rPr>
          <w:rFonts w:ascii="Arial" w:hAnsi="Arial" w:cs="Arial"/>
          <w:sz w:val="24"/>
          <w:szCs w:val="24"/>
        </w:rPr>
        <w:t xml:space="preserve">również </w:t>
      </w:r>
      <w:r w:rsidRPr="00B30E09" w:rsidR="00B30E09">
        <w:rPr>
          <w:rFonts w:ascii="Arial" w:hAnsi="Arial" w:cs="Arial"/>
          <w:sz w:val="24"/>
          <w:szCs w:val="24"/>
        </w:rPr>
        <w:t xml:space="preserve">w dzwonek przywołujący pracownika, który służy pomocą przy załatwianiu spraw bez konieczności poruszania się po budynku i poszczególnych pokojach, które jeszcze nie są dostępne dla osób ze szczególnymi potrzebami. W budynku B znajduje się Zakład Higieny Weterynaryjnej </w:t>
      </w:r>
      <w:r w:rsidR="0019683A">
        <w:rPr>
          <w:rFonts w:ascii="Arial" w:hAnsi="Arial" w:cs="Arial"/>
          <w:sz w:val="24"/>
          <w:szCs w:val="24"/>
        </w:rPr>
        <w:t>–</w:t>
      </w:r>
      <w:r w:rsidRPr="00B30E09" w:rsidR="00B30E09">
        <w:rPr>
          <w:rFonts w:ascii="Arial" w:hAnsi="Arial" w:cs="Arial"/>
          <w:sz w:val="24"/>
          <w:szCs w:val="24"/>
        </w:rPr>
        <w:t xml:space="preserve"> laborator</w:t>
      </w:r>
      <w:r w:rsidR="0019683A">
        <w:rPr>
          <w:rFonts w:ascii="Arial" w:hAnsi="Arial" w:cs="Arial"/>
          <w:sz w:val="24"/>
          <w:szCs w:val="24"/>
        </w:rPr>
        <w:t>ium</w:t>
      </w:r>
      <w:r w:rsidR="00BE6182">
        <w:rPr>
          <w:rFonts w:ascii="Arial" w:hAnsi="Arial" w:cs="Arial"/>
          <w:sz w:val="24"/>
          <w:szCs w:val="24"/>
        </w:rPr>
        <w:t>, którego</w:t>
      </w:r>
      <w:r w:rsidR="0019683A">
        <w:rPr>
          <w:rFonts w:ascii="Arial" w:hAnsi="Arial" w:cs="Arial"/>
          <w:sz w:val="24"/>
          <w:szCs w:val="24"/>
        </w:rPr>
        <w:t xml:space="preserve"> k</w:t>
      </w:r>
      <w:r w:rsidRPr="00B30E09" w:rsidR="00B30E09">
        <w:rPr>
          <w:rFonts w:ascii="Arial" w:hAnsi="Arial" w:cs="Arial"/>
          <w:sz w:val="24"/>
          <w:szCs w:val="24"/>
        </w:rPr>
        <w:t>lientów przyjmuje się wyłącznie w Punkcie Przyjęcia Prób znajdującym się na parterze. Budynek jest wyposażony w dzwonek przywołujący pracownika, który służy pomocą przy załatwianiu spraw.</w:t>
      </w:r>
    </w:p>
    <w:p w:rsidR="007C6072" w:rsidRPr="007C6072" w:rsidP="00CC7FBC">
      <w:pPr>
        <w:spacing w:before="120" w:after="120" w:line="360" w:lineRule="auto"/>
        <w:ind w:firstLine="708"/>
        <w:rPr>
          <w:rFonts w:ascii="Arial" w:hAnsi="Arial" w:cs="Arial"/>
          <w:sz w:val="24"/>
          <w:szCs w:val="24"/>
        </w:rPr>
      </w:pPr>
      <w:r>
        <w:rPr>
          <w:rFonts w:ascii="Arial" w:eastAsia="Times New Roman" w:hAnsi="Arial" w:cs="Arial"/>
          <w:sz w:val="24"/>
          <w:szCs w:val="24"/>
        </w:rPr>
        <w:t xml:space="preserve">W </w:t>
      </w:r>
      <w:r w:rsidR="0099237D">
        <w:rPr>
          <w:rFonts w:ascii="Arial" w:eastAsia="Times New Roman" w:hAnsi="Arial" w:cs="Arial"/>
          <w:sz w:val="24"/>
          <w:szCs w:val="24"/>
        </w:rPr>
        <w:t>WI</w:t>
      </w:r>
      <w:r w:rsidR="00F10CDD">
        <w:rPr>
          <w:rFonts w:ascii="Arial" w:eastAsia="Times New Roman" w:hAnsi="Arial" w:cs="Arial"/>
          <w:sz w:val="24"/>
          <w:szCs w:val="24"/>
        </w:rPr>
        <w:t>W</w:t>
      </w:r>
      <w:r>
        <w:rPr>
          <w:rFonts w:ascii="Arial" w:eastAsia="Times New Roman" w:hAnsi="Arial" w:cs="Arial"/>
          <w:sz w:val="24"/>
          <w:szCs w:val="24"/>
        </w:rPr>
        <w:t xml:space="preserve"> w Opolu jest monitorowana jakość obsługi klientów, w tym </w:t>
      </w:r>
      <w:r w:rsidR="00881C7D">
        <w:rPr>
          <w:rFonts w:ascii="Arial" w:eastAsia="Times New Roman" w:hAnsi="Arial" w:cs="Arial"/>
          <w:sz w:val="24"/>
          <w:szCs w:val="24"/>
        </w:rPr>
        <w:t xml:space="preserve">również </w:t>
      </w:r>
      <w:r>
        <w:rPr>
          <w:rFonts w:ascii="Arial" w:eastAsia="Times New Roman" w:hAnsi="Arial" w:cs="Arial"/>
          <w:sz w:val="24"/>
          <w:szCs w:val="24"/>
        </w:rPr>
        <w:t>klientów ze szczególnymi potrzebami</w:t>
      </w:r>
      <w:r w:rsidR="00336133">
        <w:rPr>
          <w:rFonts w:ascii="Arial" w:eastAsia="Times New Roman" w:hAnsi="Arial" w:cs="Arial"/>
          <w:sz w:val="24"/>
          <w:szCs w:val="24"/>
        </w:rPr>
        <w:t xml:space="preserve">. </w:t>
      </w:r>
      <w:r w:rsidR="0019683A">
        <w:rPr>
          <w:rFonts w:ascii="Arial" w:eastAsia="Times New Roman" w:hAnsi="Arial" w:cs="Arial"/>
          <w:sz w:val="24"/>
          <w:szCs w:val="24"/>
        </w:rPr>
        <w:t>Zgodnie z uzyskaną informacją, obsługa klientów</w:t>
      </w:r>
      <w:r w:rsidRPr="00CC7FBC" w:rsidR="0019683A">
        <w:rPr>
          <w:rFonts w:ascii="Arial" w:eastAsia="Times New Roman" w:hAnsi="Arial" w:cs="Arial"/>
          <w:sz w:val="24"/>
          <w:szCs w:val="24"/>
        </w:rPr>
        <w:t>, w tym klientów ze szczególnymi potrzebami odbywa się w punkcie przyjęć (ZHW) i punkcie obsługi (portiernia)</w:t>
      </w:r>
      <w:r w:rsidR="0019683A">
        <w:rPr>
          <w:rFonts w:ascii="Arial" w:eastAsia="Times New Roman" w:hAnsi="Arial" w:cs="Arial"/>
          <w:sz w:val="24"/>
          <w:szCs w:val="24"/>
        </w:rPr>
        <w:t xml:space="preserve">. Na przedmiotowych stanowiskach obsadzono osoby </w:t>
      </w:r>
      <w:r w:rsidRPr="00CC7FBC" w:rsidR="0019683A">
        <w:rPr>
          <w:rFonts w:ascii="Arial" w:eastAsia="Times New Roman" w:hAnsi="Arial" w:cs="Arial"/>
          <w:sz w:val="24"/>
          <w:szCs w:val="24"/>
        </w:rPr>
        <w:t>którzy wykazują min: wysoką kulturę osobistą, sumienność</w:t>
      </w:r>
      <w:r w:rsidR="005C7FD0">
        <w:rPr>
          <w:rFonts w:ascii="Arial" w:eastAsia="Times New Roman" w:hAnsi="Arial" w:cs="Arial"/>
          <w:sz w:val="24"/>
          <w:szCs w:val="24"/>
        </w:rPr>
        <w:t xml:space="preserve">, </w:t>
      </w:r>
      <w:r w:rsidRPr="00CC7FBC" w:rsidR="0019683A">
        <w:rPr>
          <w:rFonts w:ascii="Arial" w:eastAsia="Times New Roman" w:hAnsi="Arial" w:cs="Arial"/>
          <w:sz w:val="24"/>
          <w:szCs w:val="24"/>
        </w:rPr>
        <w:t xml:space="preserve">zdyscyplinowanie, pozytywne nastawienie oraz zdolność rozwiązywania </w:t>
      </w:r>
      <w:r w:rsidRPr="007C6072" w:rsidR="0019683A">
        <w:rPr>
          <w:rFonts w:ascii="Arial" w:eastAsia="Times New Roman" w:hAnsi="Arial" w:cs="Arial"/>
          <w:sz w:val="24"/>
          <w:szCs w:val="24"/>
        </w:rPr>
        <w:t>problemów.</w:t>
      </w:r>
      <w:r w:rsidRPr="007C6072">
        <w:rPr>
          <w:rFonts w:ascii="Arial" w:eastAsia="Times New Roman" w:hAnsi="Arial" w:cs="Arial"/>
          <w:sz w:val="24"/>
          <w:szCs w:val="24"/>
        </w:rPr>
        <w:t xml:space="preserve"> </w:t>
      </w:r>
      <w:r w:rsidRPr="007C6072" w:rsidR="0019683A">
        <w:rPr>
          <w:rFonts w:ascii="Arial" w:eastAsia="Times New Roman" w:hAnsi="Arial" w:cs="Arial"/>
          <w:sz w:val="24"/>
          <w:szCs w:val="24"/>
        </w:rPr>
        <w:t>Monitoring jakości obsługi klientów odbywa się</w:t>
      </w:r>
      <w:r w:rsidRPr="007C6072" w:rsidR="0019683A">
        <w:rPr>
          <w:rFonts w:ascii="Arial" w:hAnsi="Arial" w:cs="Arial"/>
          <w:sz w:val="24"/>
          <w:szCs w:val="24"/>
        </w:rPr>
        <w:t xml:space="preserve"> na bieżąco przez </w:t>
      </w:r>
      <w:r w:rsidRPr="007C6072">
        <w:rPr>
          <w:rFonts w:ascii="Arial" w:hAnsi="Arial" w:cs="Arial"/>
          <w:sz w:val="24"/>
          <w:szCs w:val="24"/>
        </w:rPr>
        <w:t xml:space="preserve">OWLW. </w:t>
      </w:r>
    </w:p>
    <w:p w:rsidR="00C05A79" w:rsidRPr="007C6072" w:rsidP="007C6072">
      <w:pPr>
        <w:spacing w:before="120" w:after="120" w:line="360" w:lineRule="auto"/>
        <w:ind w:firstLine="708"/>
        <w:rPr>
          <w:rFonts w:ascii="Arial" w:eastAsia="Times New Roman" w:hAnsi="Arial" w:cs="Arial"/>
          <w:sz w:val="24"/>
          <w:szCs w:val="24"/>
        </w:rPr>
      </w:pPr>
      <w:r w:rsidRPr="007C6072">
        <w:rPr>
          <w:rFonts w:ascii="Arial" w:hAnsi="Arial" w:cs="Arial"/>
          <w:sz w:val="24"/>
          <w:szCs w:val="24"/>
        </w:rPr>
        <w:t>K</w:t>
      </w:r>
      <w:r w:rsidRPr="007C6072" w:rsidR="0019683A">
        <w:rPr>
          <w:rFonts w:ascii="Arial" w:hAnsi="Arial" w:cs="Arial"/>
          <w:sz w:val="24"/>
          <w:szCs w:val="24"/>
        </w:rPr>
        <w:t xml:space="preserve">lienci </w:t>
      </w:r>
      <w:r w:rsidRPr="007C6072">
        <w:rPr>
          <w:rFonts w:ascii="Arial" w:eastAsia="Times New Roman" w:hAnsi="Arial" w:cs="Arial"/>
          <w:sz w:val="24"/>
          <w:szCs w:val="24"/>
        </w:rPr>
        <w:t xml:space="preserve">WIW w Opolu (w tym Zakładu Higieny Weterynaryjnej w Opolu) oraz oddziałów terenowych </w:t>
      </w:r>
      <w:r w:rsidRPr="007C6072" w:rsidR="0019683A">
        <w:rPr>
          <w:rFonts w:ascii="Arial" w:hAnsi="Arial" w:cs="Arial"/>
          <w:sz w:val="24"/>
          <w:szCs w:val="24"/>
        </w:rPr>
        <w:t xml:space="preserve">mają również możliwość wypełnienia </w:t>
      </w:r>
      <w:r w:rsidRPr="007C6072">
        <w:rPr>
          <w:rFonts w:ascii="Arial" w:hAnsi="Arial" w:cs="Arial"/>
          <w:sz w:val="24"/>
          <w:szCs w:val="24"/>
        </w:rPr>
        <w:t xml:space="preserve">anonimowej </w:t>
      </w:r>
      <w:r w:rsidRPr="007C6072" w:rsidR="0019683A">
        <w:rPr>
          <w:rFonts w:ascii="Arial" w:hAnsi="Arial" w:cs="Arial"/>
          <w:sz w:val="24"/>
          <w:szCs w:val="24"/>
        </w:rPr>
        <w:t>ankiety</w:t>
      </w:r>
      <w:r w:rsidRPr="007C6072">
        <w:rPr>
          <w:rFonts w:ascii="Arial" w:eastAsia="Times New Roman" w:hAnsi="Arial" w:cs="Arial"/>
          <w:sz w:val="24"/>
          <w:szCs w:val="24"/>
        </w:rPr>
        <w:t xml:space="preserve"> </w:t>
      </w:r>
      <w:r w:rsidRPr="007C6072" w:rsidR="00A72AC4">
        <w:rPr>
          <w:rFonts w:ascii="Arial" w:eastAsia="Times New Roman" w:hAnsi="Arial" w:cs="Arial"/>
          <w:sz w:val="24"/>
          <w:szCs w:val="24"/>
        </w:rPr>
        <w:t xml:space="preserve">oceny </w:t>
      </w:r>
      <w:r w:rsidRPr="007C6072" w:rsidR="003A2AAF">
        <w:rPr>
          <w:rFonts w:ascii="Arial" w:eastAsia="Times New Roman" w:hAnsi="Arial" w:cs="Arial"/>
          <w:sz w:val="24"/>
          <w:szCs w:val="24"/>
        </w:rPr>
        <w:t>pracy urzędu</w:t>
      </w:r>
      <w:r w:rsidRPr="007C6072">
        <w:rPr>
          <w:rFonts w:ascii="Arial" w:eastAsia="Times New Roman" w:hAnsi="Arial" w:cs="Arial"/>
          <w:sz w:val="24"/>
          <w:szCs w:val="24"/>
        </w:rPr>
        <w:t>. Niestety,</w:t>
      </w:r>
      <w:r w:rsidRPr="007C6072" w:rsidR="005B2C65">
        <w:rPr>
          <w:rFonts w:ascii="Arial" w:eastAsia="Times New Roman" w:hAnsi="Arial" w:cs="Arial"/>
          <w:sz w:val="24"/>
          <w:szCs w:val="24"/>
        </w:rPr>
        <w:t xml:space="preserve"> </w:t>
      </w:r>
      <w:r w:rsidR="00D75949">
        <w:rPr>
          <w:rFonts w:ascii="Arial" w:eastAsia="Times New Roman" w:hAnsi="Arial" w:cs="Arial"/>
          <w:sz w:val="24"/>
          <w:szCs w:val="24"/>
        </w:rPr>
        <w:t>w</w:t>
      </w:r>
      <w:r w:rsidRPr="007C6072" w:rsidR="009D263F">
        <w:rPr>
          <w:rFonts w:ascii="Arial" w:eastAsia="Times New Roman" w:hAnsi="Arial" w:cs="Arial"/>
          <w:sz w:val="24"/>
          <w:szCs w:val="24"/>
        </w:rPr>
        <w:t xml:space="preserve"> 2024 r. klienci WIW w Opolu nie wypełnili </w:t>
      </w:r>
      <w:r w:rsidRPr="007C6072">
        <w:rPr>
          <w:rFonts w:ascii="Arial" w:eastAsia="Times New Roman" w:hAnsi="Arial" w:cs="Arial"/>
          <w:sz w:val="24"/>
          <w:szCs w:val="24"/>
        </w:rPr>
        <w:t>żadnej</w:t>
      </w:r>
      <w:r w:rsidRPr="007C6072" w:rsidR="009D263F">
        <w:rPr>
          <w:rFonts w:ascii="Arial" w:eastAsia="Times New Roman" w:hAnsi="Arial" w:cs="Arial"/>
          <w:sz w:val="24"/>
          <w:szCs w:val="24"/>
        </w:rPr>
        <w:t xml:space="preserve"> ankiety</w:t>
      </w:r>
      <w:r>
        <w:rPr>
          <w:rStyle w:val="FootnoteReference"/>
          <w:rFonts w:ascii="Arial" w:eastAsia="Times New Roman" w:hAnsi="Arial" w:cs="Arial"/>
          <w:sz w:val="24"/>
          <w:szCs w:val="24"/>
        </w:rPr>
        <w:footnoteReference w:id="45"/>
      </w:r>
      <w:r w:rsidRPr="007C6072" w:rsidR="009D263F">
        <w:rPr>
          <w:rFonts w:ascii="Arial" w:eastAsia="Times New Roman" w:hAnsi="Arial" w:cs="Arial"/>
          <w:sz w:val="24"/>
          <w:szCs w:val="24"/>
        </w:rPr>
        <w:t xml:space="preserve">. </w:t>
      </w:r>
    </w:p>
    <w:p w:rsidR="001B7400" w:rsidRPr="00705BEB" w:rsidP="00BE6182">
      <w:pPr>
        <w:spacing w:before="120" w:after="120" w:line="360" w:lineRule="auto"/>
        <w:ind w:firstLine="708"/>
        <w:rPr>
          <w:rFonts w:ascii="Arial" w:hAnsi="Arial" w:cs="Arial"/>
          <w:sz w:val="24"/>
          <w:szCs w:val="24"/>
        </w:rPr>
      </w:pPr>
      <w:r>
        <w:rPr>
          <w:rFonts w:ascii="Arial" w:eastAsia="Times New Roman" w:hAnsi="Arial" w:cs="Arial"/>
          <w:sz w:val="24"/>
          <w:szCs w:val="24"/>
        </w:rPr>
        <w:t xml:space="preserve">WIW w Opolu nie współpracuje z </w:t>
      </w:r>
      <w:r w:rsidR="005662F2">
        <w:rPr>
          <w:rFonts w:ascii="Arial" w:eastAsia="Times New Roman" w:hAnsi="Arial" w:cs="Arial"/>
          <w:sz w:val="24"/>
          <w:szCs w:val="24"/>
        </w:rPr>
        <w:t>o</w:t>
      </w:r>
      <w:r>
        <w:rPr>
          <w:rFonts w:ascii="Arial" w:eastAsia="Times New Roman" w:hAnsi="Arial" w:cs="Arial"/>
          <w:sz w:val="24"/>
          <w:szCs w:val="24"/>
        </w:rPr>
        <w:t>rganizacj</w:t>
      </w:r>
      <w:r w:rsidR="00BE6182">
        <w:rPr>
          <w:rFonts w:ascii="Arial" w:eastAsia="Times New Roman" w:hAnsi="Arial" w:cs="Arial"/>
          <w:sz w:val="24"/>
          <w:szCs w:val="24"/>
        </w:rPr>
        <w:t>ami</w:t>
      </w:r>
      <w:r w:rsidR="005662F2">
        <w:rPr>
          <w:rFonts w:ascii="Arial" w:eastAsia="Times New Roman" w:hAnsi="Arial" w:cs="Arial"/>
          <w:sz w:val="24"/>
          <w:szCs w:val="24"/>
        </w:rPr>
        <w:t xml:space="preserve"> pozarządow</w:t>
      </w:r>
      <w:r w:rsidR="00BE6182">
        <w:rPr>
          <w:rFonts w:ascii="Arial" w:eastAsia="Times New Roman" w:hAnsi="Arial" w:cs="Arial"/>
          <w:sz w:val="24"/>
          <w:szCs w:val="24"/>
        </w:rPr>
        <w:t>ymi</w:t>
      </w:r>
      <w:r w:rsidR="005662F2">
        <w:rPr>
          <w:rFonts w:ascii="Arial" w:eastAsia="Times New Roman" w:hAnsi="Arial" w:cs="Arial"/>
          <w:sz w:val="24"/>
          <w:szCs w:val="24"/>
        </w:rPr>
        <w:t xml:space="preserve">, </w:t>
      </w:r>
      <w:r>
        <w:rPr>
          <w:rFonts w:ascii="Arial" w:eastAsia="Times New Roman" w:hAnsi="Arial" w:cs="Arial"/>
          <w:sz w:val="24"/>
          <w:szCs w:val="24"/>
        </w:rPr>
        <w:t>któr</w:t>
      </w:r>
      <w:r w:rsidR="00BE6182">
        <w:rPr>
          <w:rFonts w:ascii="Arial" w:eastAsia="Times New Roman" w:hAnsi="Arial" w:cs="Arial"/>
          <w:sz w:val="24"/>
          <w:szCs w:val="24"/>
        </w:rPr>
        <w:t>e</w:t>
      </w:r>
      <w:r>
        <w:rPr>
          <w:rFonts w:ascii="Arial" w:eastAsia="Times New Roman" w:hAnsi="Arial" w:cs="Arial"/>
          <w:sz w:val="24"/>
          <w:szCs w:val="24"/>
        </w:rPr>
        <w:t xml:space="preserve"> </w:t>
      </w:r>
      <w:r w:rsidR="005662F2">
        <w:rPr>
          <w:rFonts w:ascii="Arial" w:eastAsia="Times New Roman" w:hAnsi="Arial" w:cs="Arial"/>
          <w:sz w:val="24"/>
          <w:szCs w:val="24"/>
        </w:rPr>
        <w:t>zajmuj</w:t>
      </w:r>
      <w:r w:rsidR="00BE6182">
        <w:rPr>
          <w:rFonts w:ascii="Arial" w:eastAsia="Times New Roman" w:hAnsi="Arial" w:cs="Arial"/>
          <w:sz w:val="24"/>
          <w:szCs w:val="24"/>
        </w:rPr>
        <w:t>ą</w:t>
      </w:r>
      <w:r>
        <w:rPr>
          <w:rFonts w:ascii="Arial" w:eastAsia="Times New Roman" w:hAnsi="Arial" w:cs="Arial"/>
          <w:sz w:val="24"/>
          <w:szCs w:val="24"/>
        </w:rPr>
        <w:t xml:space="preserve"> </w:t>
      </w:r>
      <w:r w:rsidR="005662F2">
        <w:rPr>
          <w:rFonts w:ascii="Arial" w:eastAsia="Times New Roman" w:hAnsi="Arial" w:cs="Arial"/>
          <w:sz w:val="24"/>
          <w:szCs w:val="24"/>
        </w:rPr>
        <w:t xml:space="preserve">się sprawami osób ze szczególnymi potrzebami w celu promowania zatrudnienia </w:t>
      </w:r>
      <w:r w:rsidR="00BE6182">
        <w:rPr>
          <w:rFonts w:ascii="Arial" w:eastAsia="Times New Roman" w:hAnsi="Arial" w:cs="Arial"/>
          <w:sz w:val="24"/>
          <w:szCs w:val="24"/>
        </w:rPr>
        <w:br/>
      </w:r>
      <w:r w:rsidR="005662F2">
        <w:rPr>
          <w:rFonts w:ascii="Arial" w:eastAsia="Times New Roman" w:hAnsi="Arial" w:cs="Arial"/>
          <w:sz w:val="24"/>
          <w:szCs w:val="24"/>
        </w:rPr>
        <w:t>w służbie cywilnej</w:t>
      </w:r>
      <w:r>
        <w:rPr>
          <w:rFonts w:ascii="Arial" w:hAnsi="Arial" w:cs="Arial"/>
          <w:sz w:val="24"/>
          <w:szCs w:val="24"/>
        </w:rPr>
        <w:t xml:space="preserve">. </w:t>
      </w:r>
      <w:r w:rsidR="00BE6182">
        <w:rPr>
          <w:rFonts w:ascii="Arial" w:hAnsi="Arial" w:cs="Arial"/>
          <w:sz w:val="24"/>
          <w:szCs w:val="24"/>
        </w:rPr>
        <w:t xml:space="preserve"> </w:t>
      </w:r>
      <w:r>
        <w:rPr>
          <w:rFonts w:ascii="Arial" w:hAnsi="Arial" w:cs="Arial"/>
          <w:sz w:val="24"/>
          <w:szCs w:val="24"/>
        </w:rPr>
        <w:t>W tym zakresie</w:t>
      </w:r>
      <w:r w:rsidR="007C6072">
        <w:rPr>
          <w:rFonts w:ascii="Arial" w:hAnsi="Arial" w:cs="Arial"/>
          <w:sz w:val="24"/>
          <w:szCs w:val="24"/>
        </w:rPr>
        <w:t xml:space="preserve"> </w:t>
      </w:r>
      <w:r w:rsidR="00CC7FBC">
        <w:rPr>
          <w:rFonts w:ascii="Arial" w:eastAsia="Times New Roman" w:hAnsi="Arial" w:cs="Arial"/>
          <w:sz w:val="24"/>
          <w:szCs w:val="24"/>
        </w:rPr>
        <w:t>OWLW wyjaśnił, cyt.:</w:t>
      </w:r>
      <w:r w:rsidR="00CC7FBC">
        <w:rPr>
          <w:rFonts w:cstheme="minorHAnsi"/>
          <w:sz w:val="20"/>
          <w:szCs w:val="20"/>
        </w:rPr>
        <w:t xml:space="preserve"> </w:t>
      </w:r>
      <w:r w:rsidRPr="00705BEB" w:rsidR="00CC7FBC">
        <w:rPr>
          <w:rFonts w:ascii="Arial" w:hAnsi="Arial" w:cs="Arial"/>
          <w:sz w:val="24"/>
          <w:szCs w:val="24"/>
        </w:rPr>
        <w:t xml:space="preserve">„Zgodnie z art. 6 </w:t>
      </w:r>
      <w:r w:rsidRPr="00705BEB" w:rsidR="00CC7FBC">
        <w:rPr>
          <w:rFonts w:ascii="Arial" w:hAnsi="Arial" w:cs="Arial"/>
          <w:sz w:val="24"/>
          <w:szCs w:val="24"/>
        </w:rPr>
        <w:t>u.o.s.c</w:t>
      </w:r>
      <w:r w:rsidR="00D75949">
        <w:rPr>
          <w:rFonts w:ascii="Arial" w:hAnsi="Arial" w:cs="Arial"/>
          <w:sz w:val="24"/>
          <w:szCs w:val="24"/>
        </w:rPr>
        <w:t>.</w:t>
      </w:r>
      <w:r w:rsidRPr="00705BEB" w:rsidR="00CC7FBC">
        <w:rPr>
          <w:rFonts w:ascii="Arial" w:hAnsi="Arial" w:cs="Arial"/>
          <w:sz w:val="24"/>
          <w:szCs w:val="24"/>
        </w:rPr>
        <w:t xml:space="preserve"> nabór kandydatów na wolne stanowiska w służbie cywilnej jest otwarty </w:t>
      </w:r>
      <w:r w:rsidR="00BE6182">
        <w:rPr>
          <w:rFonts w:ascii="Arial" w:hAnsi="Arial" w:cs="Arial"/>
          <w:sz w:val="24"/>
          <w:szCs w:val="24"/>
        </w:rPr>
        <w:br/>
      </w:r>
      <w:r w:rsidRPr="00705BEB" w:rsidR="00CC7FBC">
        <w:rPr>
          <w:rFonts w:ascii="Arial" w:hAnsi="Arial" w:cs="Arial"/>
          <w:sz w:val="24"/>
          <w:szCs w:val="24"/>
        </w:rPr>
        <w:t>i konkurencyjny. Procedura naboru jest jawna, transparentna, która określa kryteria oceny kandydatów do pracy oraz gwarantuje równy dostęp do zatrudnienia dla wszystkich chętnych kandydatów. Wszystkie informacje dotyczące naborów są ogólnodostępne na stronie internetowej</w:t>
      </w:r>
      <w:r w:rsidR="00BE6182">
        <w:rPr>
          <w:rFonts w:ascii="Arial" w:hAnsi="Arial" w:cs="Arial"/>
          <w:sz w:val="24"/>
          <w:szCs w:val="24"/>
        </w:rPr>
        <w:t>.</w:t>
      </w:r>
      <w:r w:rsidRPr="00705BEB" w:rsidR="00CC7FBC">
        <w:rPr>
          <w:rFonts w:ascii="Arial" w:hAnsi="Arial" w:cs="Arial"/>
          <w:sz w:val="24"/>
          <w:szCs w:val="24"/>
        </w:rPr>
        <w:t xml:space="preserve"> </w:t>
      </w:r>
      <w:r w:rsidR="007C6072">
        <w:rPr>
          <w:rFonts w:ascii="Arial" w:hAnsi="Arial" w:cs="Arial"/>
          <w:sz w:val="24"/>
          <w:szCs w:val="24"/>
        </w:rPr>
        <w:t>(</w:t>
      </w:r>
      <w:r w:rsidR="00BE6182">
        <w:rPr>
          <w:rFonts w:ascii="Arial" w:hAnsi="Arial" w:cs="Arial"/>
          <w:sz w:val="24"/>
          <w:szCs w:val="24"/>
        </w:rPr>
        <w:t>..</w:t>
      </w:r>
      <w:r w:rsidR="007C6072">
        <w:rPr>
          <w:rFonts w:ascii="Arial" w:hAnsi="Arial" w:cs="Arial"/>
          <w:sz w:val="24"/>
          <w:szCs w:val="24"/>
        </w:rPr>
        <w:t>.)</w:t>
      </w:r>
      <w:r w:rsidRPr="00705BEB" w:rsidR="00CC7FBC">
        <w:rPr>
          <w:rFonts w:ascii="Arial" w:hAnsi="Arial" w:cs="Arial"/>
          <w:sz w:val="24"/>
          <w:szCs w:val="24"/>
        </w:rPr>
        <w:t xml:space="preserve"> budynki</w:t>
      </w:r>
      <w:r w:rsidRPr="00705BEB" w:rsidR="003E04B3">
        <w:rPr>
          <w:rFonts w:ascii="Arial" w:hAnsi="Arial" w:cs="Arial"/>
          <w:sz w:val="24"/>
          <w:szCs w:val="24"/>
        </w:rPr>
        <w:t xml:space="preserve">, </w:t>
      </w:r>
      <w:r w:rsidRPr="00705BEB" w:rsidR="00CC7FBC">
        <w:rPr>
          <w:rFonts w:ascii="Arial" w:hAnsi="Arial" w:cs="Arial"/>
          <w:sz w:val="24"/>
          <w:szCs w:val="24"/>
        </w:rPr>
        <w:t>w którym urzęduje WIW są pozbawione barier</w:t>
      </w:r>
      <w:r w:rsidRPr="00705BEB" w:rsidR="00EA1733">
        <w:rPr>
          <w:rFonts w:ascii="Arial" w:hAnsi="Arial" w:cs="Arial"/>
          <w:sz w:val="24"/>
          <w:szCs w:val="24"/>
        </w:rPr>
        <w:t xml:space="preserve"> </w:t>
      </w:r>
      <w:r w:rsidRPr="00705BEB" w:rsidR="00CC7FBC">
        <w:rPr>
          <w:rFonts w:ascii="Arial" w:hAnsi="Arial" w:cs="Arial"/>
          <w:sz w:val="24"/>
          <w:szCs w:val="24"/>
        </w:rPr>
        <w:t xml:space="preserve">architektonicznych, tak aby wszystkie pomieszczenia i urządzenia jej towarzyszące były dostępne dla osób ze szczególnymi potrzebami, w tym na wózkach inwalidzkich, osób z dysfunkcjami wzroku, słuchu i innych. WIW w celu ułatwienia możliwości komunikacji dla w/w osób w ramach pozyskanych środków zamontował windę oraz wyremontował łazienkę na parterze w budynku A. </w:t>
      </w:r>
      <w:r w:rsidRPr="00705BEB" w:rsidR="00CC7FBC">
        <w:rPr>
          <w:rFonts w:ascii="Arial" w:hAnsi="Arial" w:cs="Arial"/>
          <w:sz w:val="24"/>
          <w:szCs w:val="24"/>
        </w:rPr>
        <w:t>(możliwość korzystania od 28.12.2024 r.)</w:t>
      </w:r>
      <w:r w:rsidRPr="00705BEB" w:rsidR="00EA1733">
        <w:rPr>
          <w:rFonts w:ascii="Arial" w:hAnsi="Arial" w:cs="Arial"/>
          <w:sz w:val="24"/>
          <w:szCs w:val="24"/>
        </w:rPr>
        <w:t xml:space="preserve"> W kolejnych latach, w tym 2025 w ramach posiadanych środków planuje remont kolejnych pomieszczeń, w tym łazienek oraz dostosowania wejść do budynków w celu stworzenia możliwości komunikacji </w:t>
      </w:r>
      <w:r w:rsidR="00BE6182">
        <w:rPr>
          <w:rFonts w:ascii="Arial" w:hAnsi="Arial" w:cs="Arial"/>
          <w:sz w:val="24"/>
          <w:szCs w:val="24"/>
        </w:rPr>
        <w:br/>
      </w:r>
      <w:r w:rsidRPr="00705BEB" w:rsidR="00EA1733">
        <w:rPr>
          <w:rFonts w:ascii="Arial" w:hAnsi="Arial" w:cs="Arial"/>
          <w:sz w:val="24"/>
          <w:szCs w:val="24"/>
        </w:rPr>
        <w:t xml:space="preserve">i zatrudnienia </w:t>
      </w:r>
      <w:r w:rsidRPr="00705BEB" w:rsidR="00EA1733">
        <w:rPr>
          <w:rFonts w:ascii="Arial" w:eastAsia="Times New Roman" w:hAnsi="Arial" w:cs="Arial"/>
          <w:sz w:val="24"/>
          <w:szCs w:val="24"/>
        </w:rPr>
        <w:t>osób ze szczególnymi potrzebami</w:t>
      </w:r>
      <w:r>
        <w:rPr>
          <w:rStyle w:val="FootnoteReference"/>
          <w:rFonts w:ascii="Arial" w:eastAsia="Times New Roman" w:hAnsi="Arial" w:cs="Arial"/>
          <w:sz w:val="24"/>
          <w:szCs w:val="24"/>
        </w:rPr>
        <w:footnoteReference w:id="46"/>
      </w:r>
      <w:r w:rsidRPr="00705BEB" w:rsidR="00163364">
        <w:rPr>
          <w:rFonts w:ascii="Arial" w:hAnsi="Arial" w:cs="Arial"/>
          <w:sz w:val="24"/>
          <w:szCs w:val="24"/>
        </w:rPr>
        <w:t>.</w:t>
      </w:r>
    </w:p>
    <w:p w:rsidR="00491126" w:rsidP="001B7400">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W</w:t>
      </w:r>
      <w:r w:rsidR="005662F2">
        <w:rPr>
          <w:rFonts w:ascii="Arial" w:eastAsia="Times New Roman" w:hAnsi="Arial" w:cs="Arial"/>
          <w:sz w:val="24"/>
          <w:szCs w:val="24"/>
        </w:rPr>
        <w:t>ewnętrzne zasady organizacji staży, praktyk i wolontariatów</w:t>
      </w:r>
      <w:r>
        <w:rPr>
          <w:rFonts w:ascii="Arial" w:eastAsia="Times New Roman" w:hAnsi="Arial" w:cs="Arial"/>
          <w:sz w:val="24"/>
          <w:szCs w:val="24"/>
        </w:rPr>
        <w:t xml:space="preserve"> zostały określone zarządzeniem nr D.110.21.2023 OWLW z dnia 6 lipca 2023 r. w sprawie wprowadzenia „Zasad organizacji praktyk studenckich, wolontariatów i staży dla osób bezrobotnych” w WIW w Opolu</w:t>
      </w:r>
      <w:r>
        <w:rPr>
          <w:rStyle w:val="FootnoteReference"/>
          <w:rFonts w:ascii="Arial" w:eastAsia="Times New Roman" w:hAnsi="Arial" w:cs="Arial"/>
          <w:sz w:val="24"/>
          <w:szCs w:val="24"/>
        </w:rPr>
        <w:footnoteReference w:id="47"/>
      </w:r>
      <w:r>
        <w:rPr>
          <w:rFonts w:ascii="Arial" w:eastAsia="Times New Roman" w:hAnsi="Arial" w:cs="Arial"/>
          <w:sz w:val="24"/>
          <w:szCs w:val="24"/>
        </w:rPr>
        <w:t>.</w:t>
      </w:r>
    </w:p>
    <w:p w:rsidR="004C5F36" w:rsidRPr="0009758D" w:rsidP="001B7400">
      <w:pPr>
        <w:spacing w:before="120" w:after="120" w:line="360" w:lineRule="auto"/>
        <w:ind w:firstLine="708"/>
        <w:rPr>
          <w:rFonts w:ascii="Arial" w:eastAsia="Times New Roman" w:hAnsi="Arial" w:cs="Arial"/>
          <w:sz w:val="24"/>
          <w:szCs w:val="24"/>
        </w:rPr>
      </w:pPr>
      <w:r>
        <w:rPr>
          <w:rFonts w:ascii="Arial" w:eastAsia="Times New Roman" w:hAnsi="Arial" w:cs="Arial"/>
          <w:sz w:val="24"/>
          <w:szCs w:val="24"/>
        </w:rPr>
        <w:t>Os</w:t>
      </w:r>
      <w:r w:rsidR="00BE6182">
        <w:rPr>
          <w:rFonts w:ascii="Arial" w:eastAsia="Times New Roman" w:hAnsi="Arial" w:cs="Arial"/>
          <w:sz w:val="24"/>
          <w:szCs w:val="24"/>
        </w:rPr>
        <w:t>oby</w:t>
      </w:r>
      <w:r>
        <w:rPr>
          <w:rFonts w:ascii="Arial" w:eastAsia="Times New Roman" w:hAnsi="Arial" w:cs="Arial"/>
          <w:sz w:val="24"/>
          <w:szCs w:val="24"/>
        </w:rPr>
        <w:t xml:space="preserve"> ze szczególnymi potrzebami</w:t>
      </w:r>
      <w:r w:rsidR="00BE6182">
        <w:rPr>
          <w:rFonts w:ascii="Arial" w:eastAsia="Times New Roman" w:hAnsi="Arial" w:cs="Arial"/>
          <w:sz w:val="24"/>
          <w:szCs w:val="24"/>
        </w:rPr>
        <w:t xml:space="preserve"> były</w:t>
      </w:r>
      <w:r>
        <w:rPr>
          <w:rFonts w:ascii="Arial" w:eastAsia="Times New Roman" w:hAnsi="Arial" w:cs="Arial"/>
          <w:sz w:val="24"/>
          <w:szCs w:val="24"/>
        </w:rPr>
        <w:t xml:space="preserve"> </w:t>
      </w:r>
      <w:r w:rsidR="00FF2411">
        <w:rPr>
          <w:rFonts w:ascii="Arial" w:eastAsia="Times New Roman" w:hAnsi="Arial" w:cs="Arial"/>
          <w:sz w:val="24"/>
          <w:szCs w:val="24"/>
        </w:rPr>
        <w:t>z</w:t>
      </w:r>
      <w:r w:rsidR="005662F2">
        <w:rPr>
          <w:rFonts w:ascii="Arial" w:eastAsia="Times New Roman" w:hAnsi="Arial" w:cs="Arial"/>
          <w:sz w:val="24"/>
          <w:szCs w:val="24"/>
        </w:rPr>
        <w:t>achęcan</w:t>
      </w:r>
      <w:r w:rsidR="00BE6182">
        <w:rPr>
          <w:rFonts w:ascii="Arial" w:eastAsia="Times New Roman" w:hAnsi="Arial" w:cs="Arial"/>
          <w:sz w:val="24"/>
          <w:szCs w:val="24"/>
        </w:rPr>
        <w:t>e</w:t>
      </w:r>
      <w:r w:rsidR="005662F2">
        <w:rPr>
          <w:rFonts w:ascii="Arial" w:eastAsia="Times New Roman" w:hAnsi="Arial" w:cs="Arial"/>
          <w:sz w:val="24"/>
          <w:szCs w:val="24"/>
        </w:rPr>
        <w:t xml:space="preserve"> do udziału w stażach, praktykach i wolontariatach</w:t>
      </w:r>
      <w:r w:rsidR="00491126">
        <w:rPr>
          <w:rFonts w:ascii="Arial" w:eastAsia="Times New Roman" w:hAnsi="Arial" w:cs="Arial"/>
          <w:sz w:val="24"/>
          <w:szCs w:val="24"/>
        </w:rPr>
        <w:t xml:space="preserve"> </w:t>
      </w:r>
      <w:r w:rsidR="00BE6182">
        <w:rPr>
          <w:rFonts w:ascii="Arial" w:eastAsia="Times New Roman" w:hAnsi="Arial" w:cs="Arial"/>
          <w:sz w:val="24"/>
          <w:szCs w:val="24"/>
        </w:rPr>
        <w:t xml:space="preserve">m.in. </w:t>
      </w:r>
      <w:r w:rsidR="00FF2411">
        <w:rPr>
          <w:rFonts w:ascii="Arial" w:eastAsia="Times New Roman" w:hAnsi="Arial" w:cs="Arial"/>
          <w:sz w:val="24"/>
          <w:szCs w:val="24"/>
        </w:rPr>
        <w:t>za pomocą wspomnianego wcześniej, opublikowanego na stronie internetowej WIW w Opolu</w:t>
      </w:r>
      <w:r w:rsidR="00BE6182">
        <w:rPr>
          <w:rFonts w:ascii="Arial" w:eastAsia="Times New Roman" w:hAnsi="Arial" w:cs="Arial"/>
          <w:sz w:val="24"/>
          <w:szCs w:val="24"/>
        </w:rPr>
        <w:t>,</w:t>
      </w:r>
      <w:r w:rsidR="00FF2411">
        <w:rPr>
          <w:rFonts w:ascii="Arial" w:eastAsia="Times New Roman" w:hAnsi="Arial" w:cs="Arial"/>
          <w:sz w:val="24"/>
          <w:szCs w:val="24"/>
        </w:rPr>
        <w:t xml:space="preserve"> </w:t>
      </w:r>
      <w:r w:rsidRPr="0009758D" w:rsidR="001B7400">
        <w:rPr>
          <w:rFonts w:ascii="Arial" w:eastAsia="Times New Roman" w:hAnsi="Arial" w:cs="Arial"/>
          <w:sz w:val="24"/>
          <w:szCs w:val="24"/>
        </w:rPr>
        <w:t>informator</w:t>
      </w:r>
      <w:r w:rsidRPr="0009758D" w:rsidR="00FF2411">
        <w:rPr>
          <w:rFonts w:ascii="Arial" w:eastAsia="Times New Roman" w:hAnsi="Arial" w:cs="Arial"/>
          <w:sz w:val="24"/>
          <w:szCs w:val="24"/>
        </w:rPr>
        <w:t>a</w:t>
      </w:r>
      <w:r w:rsidRPr="0009758D" w:rsidR="001B7400">
        <w:rPr>
          <w:rFonts w:ascii="Arial" w:eastAsia="Times New Roman" w:hAnsi="Arial" w:cs="Arial"/>
          <w:sz w:val="24"/>
          <w:szCs w:val="24"/>
        </w:rPr>
        <w:t xml:space="preserve"> </w:t>
      </w:r>
      <w:r w:rsidRPr="0009758D" w:rsidR="00FF2411">
        <w:rPr>
          <w:rFonts w:ascii="Arial" w:eastAsia="Times New Roman" w:hAnsi="Arial" w:cs="Arial"/>
          <w:sz w:val="24"/>
          <w:szCs w:val="24"/>
        </w:rPr>
        <w:t>„Pracodawca równych szans”</w:t>
      </w:r>
      <w:r w:rsidRPr="0009758D" w:rsidR="001B7400">
        <w:rPr>
          <w:rFonts w:ascii="Arial" w:eastAsia="Times New Roman" w:hAnsi="Arial" w:cs="Arial"/>
          <w:sz w:val="24"/>
          <w:szCs w:val="24"/>
        </w:rPr>
        <w:t>.</w:t>
      </w:r>
    </w:p>
    <w:p w:rsidR="00163364" w:rsidRPr="004C03C1" w:rsidP="00163364">
      <w:pPr>
        <w:spacing w:before="120" w:after="120" w:line="360" w:lineRule="auto"/>
        <w:ind w:firstLine="708"/>
        <w:rPr>
          <w:rFonts w:ascii="Arial" w:eastAsia="Times New Roman" w:hAnsi="Arial" w:cs="Arial"/>
          <w:sz w:val="24"/>
          <w:szCs w:val="24"/>
        </w:rPr>
      </w:pPr>
      <w:r w:rsidRPr="004C03C1">
        <w:rPr>
          <w:rFonts w:ascii="Arial" w:eastAsia="Times New Roman" w:hAnsi="Arial" w:cs="Arial"/>
          <w:sz w:val="24"/>
          <w:szCs w:val="24"/>
        </w:rPr>
        <w:t xml:space="preserve">Przy organizowaniu staży, praktyk i wolontariatów nawiązano współpracę </w:t>
      </w:r>
      <w:r w:rsidRPr="004C03C1">
        <w:rPr>
          <w:rFonts w:ascii="Arial" w:eastAsia="Times New Roman" w:hAnsi="Arial" w:cs="Arial"/>
          <w:sz w:val="24"/>
          <w:szCs w:val="24"/>
        </w:rPr>
        <w:br/>
        <w:t xml:space="preserve">z </w:t>
      </w:r>
      <w:r w:rsidR="00FF2411">
        <w:rPr>
          <w:rFonts w:ascii="Arial" w:eastAsia="Times New Roman" w:hAnsi="Arial" w:cs="Arial"/>
          <w:sz w:val="24"/>
          <w:szCs w:val="24"/>
        </w:rPr>
        <w:t>następującymi instytucjami:</w:t>
      </w:r>
      <w:r w:rsidRPr="004C03C1" w:rsidR="004C03C1">
        <w:rPr>
          <w:rFonts w:ascii="Arial" w:hAnsi="Arial" w:cs="Arial"/>
          <w:sz w:val="24"/>
          <w:szCs w:val="24"/>
        </w:rPr>
        <w:t xml:space="preserve"> Izbami Lekarsko –Weterynaryjnymi, Uniwersytetem Przyrodniczym we Wrocławiu, Uniwersytetem Warmińsko-Mazurskim w Olsztynie, Uniwersytetem Przyrodniczym w Lublinie, oraz ze Szkołą Główną Gospodarstwa Wiejskiego w Warszawie</w:t>
      </w:r>
      <w:r w:rsidR="00FF2411">
        <w:rPr>
          <w:rFonts w:ascii="Arial" w:hAnsi="Arial" w:cs="Arial"/>
          <w:sz w:val="24"/>
          <w:szCs w:val="24"/>
        </w:rPr>
        <w:t xml:space="preserve">, </w:t>
      </w:r>
      <w:r w:rsidRPr="004C03C1" w:rsidR="004C03C1">
        <w:rPr>
          <w:rFonts w:ascii="Arial" w:hAnsi="Arial" w:cs="Arial"/>
          <w:sz w:val="24"/>
          <w:szCs w:val="24"/>
        </w:rPr>
        <w:t>Państwowym Instytutem Weterynaryjnym- Państwowym Instytutem Badawczym w Puławach</w:t>
      </w:r>
      <w:r>
        <w:rPr>
          <w:rStyle w:val="FootnoteReference"/>
          <w:rFonts w:ascii="Arial" w:hAnsi="Arial" w:cs="Arial"/>
          <w:sz w:val="24"/>
          <w:szCs w:val="24"/>
        </w:rPr>
        <w:footnoteReference w:id="48"/>
      </w:r>
      <w:r w:rsidR="00FF2411">
        <w:rPr>
          <w:rFonts w:ascii="Arial" w:eastAsia="Times New Roman" w:hAnsi="Arial" w:cs="Arial"/>
          <w:sz w:val="24"/>
          <w:szCs w:val="24"/>
        </w:rPr>
        <w:t>.</w:t>
      </w:r>
    </w:p>
    <w:p w:rsidR="00203C29" w:rsidRPr="00F9166A" w:rsidP="00D61FDB">
      <w:pPr>
        <w:numPr>
          <w:ilvl w:val="0"/>
          <w:numId w:val="5"/>
        </w:numPr>
        <w:spacing w:before="240" w:after="240" w:line="360" w:lineRule="auto"/>
        <w:ind w:left="0" w:firstLine="0"/>
        <w:rPr>
          <w:rFonts w:ascii="Arial" w:hAnsi="Arial" w:cs="Arial"/>
          <w:b/>
          <w:sz w:val="24"/>
          <w:szCs w:val="24"/>
        </w:rPr>
      </w:pPr>
      <w:r w:rsidRPr="00F9166A">
        <w:rPr>
          <w:rFonts w:ascii="Arial" w:hAnsi="Arial" w:cs="Arial"/>
          <w:b/>
          <w:bCs/>
          <w:sz w:val="24"/>
          <w:szCs w:val="24"/>
        </w:rPr>
        <w:t>Zakres, przyczyny i skutki stwierdzonych nieprawidłowości oraz osoby odpowiedzialne za nieprawidłowości</w:t>
      </w:r>
      <w:r w:rsidR="00C96B5C">
        <w:rPr>
          <w:rFonts w:ascii="Arial" w:hAnsi="Arial" w:cs="Arial"/>
          <w:b/>
          <w:bCs/>
          <w:sz w:val="24"/>
          <w:szCs w:val="24"/>
        </w:rPr>
        <w:t>.</w:t>
      </w:r>
    </w:p>
    <w:p w:rsidR="00781F7C" w:rsidRPr="000A47AB" w:rsidP="000A47AB">
      <w:pPr>
        <w:spacing w:before="120" w:after="120" w:line="360" w:lineRule="auto"/>
        <w:ind w:firstLine="708"/>
        <w:rPr>
          <w:rFonts w:ascii="Arial" w:hAnsi="Arial" w:cs="Arial"/>
          <w:sz w:val="24"/>
          <w:szCs w:val="24"/>
        </w:rPr>
      </w:pPr>
      <w:bookmarkStart w:id="5" w:name="_Hlk194925782"/>
      <w:r>
        <w:rPr>
          <w:rFonts w:ascii="Arial" w:hAnsi="Arial" w:cs="Arial"/>
          <w:sz w:val="24"/>
          <w:szCs w:val="24"/>
        </w:rPr>
        <w:t xml:space="preserve">W wyniku kontroli ujawniono </w:t>
      </w:r>
      <w:r w:rsidRPr="005F6CB6" w:rsidR="00D862DF">
        <w:rPr>
          <w:rFonts w:ascii="Arial" w:hAnsi="Arial" w:cs="Arial"/>
          <w:sz w:val="24"/>
          <w:szCs w:val="24"/>
        </w:rPr>
        <w:t>uchybien</w:t>
      </w:r>
      <w:r w:rsidR="00830AED">
        <w:rPr>
          <w:rFonts w:ascii="Arial" w:hAnsi="Arial" w:cs="Arial"/>
          <w:sz w:val="24"/>
          <w:szCs w:val="24"/>
        </w:rPr>
        <w:t>i</w:t>
      </w:r>
      <w:r w:rsidR="002B00D4">
        <w:rPr>
          <w:rFonts w:ascii="Arial" w:hAnsi="Arial" w:cs="Arial"/>
          <w:sz w:val="24"/>
          <w:szCs w:val="24"/>
        </w:rPr>
        <w:t>a</w:t>
      </w:r>
      <w:r w:rsidR="001E13CF">
        <w:rPr>
          <w:rFonts w:ascii="Arial" w:hAnsi="Arial" w:cs="Arial"/>
          <w:sz w:val="24"/>
          <w:szCs w:val="24"/>
        </w:rPr>
        <w:t xml:space="preserve"> polegające na nieaktualnym, niezgodnym ze stanem rzeczywistym, </w:t>
      </w:r>
      <w:r w:rsidRPr="001E13CF" w:rsidR="00FF2411">
        <w:rPr>
          <w:rFonts w:ascii="Arial" w:hAnsi="Arial" w:cs="Arial"/>
          <w:sz w:val="24"/>
          <w:szCs w:val="24"/>
        </w:rPr>
        <w:t>zapis</w:t>
      </w:r>
      <w:r w:rsidR="001E13CF">
        <w:rPr>
          <w:rFonts w:ascii="Arial" w:hAnsi="Arial" w:cs="Arial"/>
          <w:sz w:val="24"/>
          <w:szCs w:val="24"/>
        </w:rPr>
        <w:t>ie</w:t>
      </w:r>
      <w:r w:rsidRPr="001E13CF" w:rsidR="001E13CF">
        <w:rPr>
          <w:rFonts w:ascii="Arial" w:hAnsi="Arial" w:cs="Arial"/>
          <w:sz w:val="24"/>
          <w:szCs w:val="24"/>
        </w:rPr>
        <w:t xml:space="preserve"> </w:t>
      </w:r>
      <w:r w:rsidRPr="001E13CF" w:rsidR="001E13CF">
        <w:rPr>
          <w:rFonts w:ascii="Arial" w:hAnsi="Arial" w:eastAsiaTheme="minorHAnsi" w:cs="Arial"/>
          <w:sz w:val="24"/>
          <w:szCs w:val="24"/>
          <w:lang w:eastAsia="en-US"/>
        </w:rPr>
        <w:t>§ 10 ust. 3</w:t>
      </w:r>
      <w:r w:rsidRPr="001E13CF" w:rsidR="00FF2411">
        <w:rPr>
          <w:rFonts w:ascii="Arial" w:hAnsi="Arial" w:cs="Arial"/>
          <w:sz w:val="24"/>
          <w:szCs w:val="24"/>
        </w:rPr>
        <w:t xml:space="preserve"> Regulaminu Organizacyjnego</w:t>
      </w:r>
      <w:r w:rsidR="001E13CF">
        <w:rPr>
          <w:rFonts w:ascii="Arial" w:hAnsi="Arial" w:cs="Arial"/>
          <w:sz w:val="24"/>
          <w:szCs w:val="24"/>
        </w:rPr>
        <w:t xml:space="preserve">, </w:t>
      </w:r>
      <w:r w:rsidR="00CF2365">
        <w:rPr>
          <w:rFonts w:ascii="Arial" w:hAnsi="Arial" w:cs="Arial"/>
          <w:sz w:val="24"/>
          <w:szCs w:val="24"/>
        </w:rPr>
        <w:t xml:space="preserve">braku </w:t>
      </w:r>
      <w:r w:rsidR="001E13CF">
        <w:rPr>
          <w:rFonts w:ascii="Arial" w:hAnsi="Arial" w:cs="Arial"/>
          <w:sz w:val="24"/>
          <w:szCs w:val="24"/>
        </w:rPr>
        <w:t>wyszczególnienia w aktualnym zakresie obowiązków Głównego specjalisty</w:t>
      </w:r>
      <w:r w:rsidR="003E1CCD">
        <w:rPr>
          <w:rFonts w:ascii="Arial" w:hAnsi="Arial" w:cs="Arial"/>
          <w:sz w:val="24"/>
          <w:szCs w:val="24"/>
        </w:rPr>
        <w:t xml:space="preserve"> w Zespole do spraw </w:t>
      </w:r>
      <w:r w:rsidR="00BE6182">
        <w:rPr>
          <w:rFonts w:ascii="Arial" w:hAnsi="Arial" w:cs="Arial"/>
          <w:sz w:val="24"/>
          <w:szCs w:val="24"/>
        </w:rPr>
        <w:t>a</w:t>
      </w:r>
      <w:r w:rsidR="003E1CCD">
        <w:rPr>
          <w:rFonts w:ascii="Arial" w:hAnsi="Arial" w:cs="Arial"/>
          <w:sz w:val="24"/>
          <w:szCs w:val="24"/>
        </w:rPr>
        <w:t>dministracyjnych</w:t>
      </w:r>
      <w:r w:rsidR="00935932">
        <w:rPr>
          <w:rFonts w:ascii="Arial" w:hAnsi="Arial" w:cs="Arial"/>
          <w:sz w:val="24"/>
          <w:szCs w:val="24"/>
        </w:rPr>
        <w:t>, Dziale zasobów ludzkich i szkolenia,</w:t>
      </w:r>
      <w:r w:rsidR="001E13CF">
        <w:rPr>
          <w:rFonts w:ascii="Arial" w:hAnsi="Arial" w:cs="Arial"/>
          <w:sz w:val="24"/>
          <w:szCs w:val="24"/>
        </w:rPr>
        <w:t xml:space="preserve"> rzeczywiście wykonywanych zadań, a także braku </w:t>
      </w:r>
      <w:r w:rsidR="00CF2365">
        <w:rPr>
          <w:rFonts w:ascii="Arial" w:hAnsi="Arial" w:cs="Arial"/>
          <w:sz w:val="24"/>
          <w:szCs w:val="24"/>
        </w:rPr>
        <w:t xml:space="preserve">zapisu </w:t>
      </w:r>
      <w:r w:rsidR="001E13CF">
        <w:rPr>
          <w:rFonts w:ascii="Arial" w:hAnsi="Arial" w:cs="Arial"/>
          <w:sz w:val="24"/>
          <w:szCs w:val="24"/>
        </w:rPr>
        <w:br/>
      </w:r>
      <w:r w:rsidR="00CF2365">
        <w:rPr>
          <w:rFonts w:ascii="Arial" w:hAnsi="Arial" w:cs="Arial"/>
          <w:sz w:val="24"/>
          <w:szCs w:val="24"/>
        </w:rPr>
        <w:t>w wewnętrzn</w:t>
      </w:r>
      <w:r w:rsidR="001E13CF">
        <w:rPr>
          <w:rFonts w:ascii="Arial" w:hAnsi="Arial" w:cs="Arial"/>
          <w:sz w:val="24"/>
          <w:szCs w:val="24"/>
        </w:rPr>
        <w:t xml:space="preserve">ej procedurze </w:t>
      </w:r>
      <w:r w:rsidR="00CF2365">
        <w:rPr>
          <w:rFonts w:ascii="Arial" w:hAnsi="Arial" w:cs="Arial"/>
          <w:sz w:val="24"/>
          <w:szCs w:val="24"/>
        </w:rPr>
        <w:t>antymobbingo</w:t>
      </w:r>
      <w:r w:rsidR="001E13CF">
        <w:rPr>
          <w:rFonts w:ascii="Arial" w:hAnsi="Arial" w:cs="Arial"/>
          <w:sz w:val="24"/>
          <w:szCs w:val="24"/>
        </w:rPr>
        <w:t>wej</w:t>
      </w:r>
      <w:r w:rsidR="001E13CF">
        <w:rPr>
          <w:rFonts w:ascii="Arial" w:hAnsi="Arial" w:cs="Arial"/>
          <w:sz w:val="24"/>
          <w:szCs w:val="24"/>
        </w:rPr>
        <w:t xml:space="preserve"> dotyczącego</w:t>
      </w:r>
      <w:r w:rsidR="00CF2365">
        <w:rPr>
          <w:rFonts w:ascii="Arial" w:hAnsi="Arial" w:cs="Arial"/>
          <w:sz w:val="24"/>
          <w:szCs w:val="24"/>
        </w:rPr>
        <w:t xml:space="preserve"> częstotliwości przeprow</w:t>
      </w:r>
      <w:r w:rsidR="007F7368">
        <w:rPr>
          <w:rFonts w:ascii="Arial" w:hAnsi="Arial" w:cs="Arial"/>
          <w:sz w:val="24"/>
          <w:szCs w:val="24"/>
        </w:rPr>
        <w:t xml:space="preserve">adzania </w:t>
      </w:r>
      <w:r w:rsidR="00CF2365">
        <w:rPr>
          <w:rFonts w:ascii="Arial" w:hAnsi="Arial" w:cs="Arial"/>
          <w:sz w:val="24"/>
          <w:szCs w:val="24"/>
        </w:rPr>
        <w:t>cyklicznych przeglądów</w:t>
      </w:r>
      <w:r w:rsidR="00830AED">
        <w:rPr>
          <w:rFonts w:ascii="Arial" w:hAnsi="Arial" w:cs="Arial"/>
          <w:sz w:val="24"/>
          <w:szCs w:val="24"/>
        </w:rPr>
        <w:t>.</w:t>
      </w:r>
    </w:p>
    <w:p w:rsidR="00C62B9B" w:rsidRPr="005F6CB6" w:rsidP="00C62B9B">
      <w:pPr>
        <w:spacing w:before="120" w:after="120" w:line="360" w:lineRule="auto"/>
        <w:ind w:firstLine="708"/>
        <w:rPr>
          <w:rFonts w:ascii="Arial" w:hAnsi="Arial" w:cs="Arial"/>
          <w:sz w:val="24"/>
          <w:szCs w:val="24"/>
        </w:rPr>
      </w:pPr>
      <w:bookmarkEnd w:id="5"/>
      <w:r w:rsidRPr="00CB4E15">
        <w:rPr>
          <w:rFonts w:ascii="Arial" w:hAnsi="Arial" w:cs="Arial"/>
          <w:sz w:val="24"/>
          <w:szCs w:val="24"/>
        </w:rPr>
        <w:t>Za przyczynę stwierdzonych</w:t>
      </w:r>
      <w:r w:rsidR="00386491">
        <w:rPr>
          <w:rFonts w:ascii="Arial" w:hAnsi="Arial" w:cs="Arial"/>
          <w:sz w:val="24"/>
          <w:szCs w:val="24"/>
        </w:rPr>
        <w:t xml:space="preserve"> </w:t>
      </w:r>
      <w:r w:rsidRPr="005F6CB6" w:rsidR="001163C1">
        <w:rPr>
          <w:rFonts w:ascii="Arial" w:hAnsi="Arial" w:cs="Arial"/>
          <w:sz w:val="24"/>
          <w:szCs w:val="24"/>
        </w:rPr>
        <w:t xml:space="preserve">uchybień </w:t>
      </w:r>
      <w:r w:rsidRPr="005F6CB6">
        <w:rPr>
          <w:rFonts w:ascii="Arial" w:hAnsi="Arial" w:cs="Arial"/>
          <w:sz w:val="24"/>
          <w:szCs w:val="24"/>
        </w:rPr>
        <w:t xml:space="preserve">uznano </w:t>
      </w:r>
      <w:r w:rsidRPr="005F6CB6" w:rsidR="00B90908">
        <w:rPr>
          <w:rFonts w:ascii="Arial" w:hAnsi="Arial" w:cs="Arial"/>
          <w:sz w:val="24"/>
          <w:szCs w:val="24"/>
        </w:rPr>
        <w:t>niewystarczający nadzór nad realizacją kontrolowanego zadania.</w:t>
      </w:r>
    </w:p>
    <w:p w:rsidR="00B90908" w:rsidRPr="00203C29" w:rsidP="00B90908">
      <w:pPr>
        <w:spacing w:before="120" w:after="120" w:line="360" w:lineRule="auto"/>
        <w:ind w:firstLine="708"/>
        <w:rPr>
          <w:rFonts w:ascii="Arial" w:hAnsi="Arial" w:cs="Arial"/>
          <w:sz w:val="24"/>
          <w:szCs w:val="24"/>
        </w:rPr>
      </w:pPr>
      <w:r w:rsidRPr="005F6CB6">
        <w:rPr>
          <w:rFonts w:ascii="Arial" w:hAnsi="Arial" w:cs="Arial"/>
          <w:sz w:val="24"/>
          <w:szCs w:val="24"/>
        </w:rPr>
        <w:t>Skutkiem stwierdzon</w:t>
      </w:r>
      <w:r w:rsidRPr="005F6CB6" w:rsidR="00DF489A">
        <w:rPr>
          <w:rFonts w:ascii="Arial" w:hAnsi="Arial" w:cs="Arial"/>
          <w:sz w:val="24"/>
          <w:szCs w:val="24"/>
        </w:rPr>
        <w:t xml:space="preserve">ych </w:t>
      </w:r>
      <w:r w:rsidRPr="005F6CB6" w:rsidR="003C3881">
        <w:rPr>
          <w:rFonts w:ascii="Arial" w:hAnsi="Arial" w:cs="Arial"/>
          <w:sz w:val="24"/>
          <w:szCs w:val="24"/>
        </w:rPr>
        <w:t xml:space="preserve">uchybień </w:t>
      </w:r>
      <w:r w:rsidRPr="005F6CB6" w:rsidR="00F11A01">
        <w:rPr>
          <w:rFonts w:ascii="Arial" w:hAnsi="Arial" w:cs="Arial"/>
          <w:sz w:val="24"/>
          <w:szCs w:val="24"/>
        </w:rPr>
        <w:t xml:space="preserve">jest </w:t>
      </w:r>
      <w:r w:rsidR="00F11A01">
        <w:rPr>
          <w:rFonts w:ascii="Arial" w:hAnsi="Arial" w:cs="Arial"/>
          <w:sz w:val="24"/>
          <w:szCs w:val="24"/>
        </w:rPr>
        <w:t xml:space="preserve">odstępstwo od stanu pożądanego </w:t>
      </w:r>
      <w:r w:rsidR="002F6742">
        <w:rPr>
          <w:rFonts w:ascii="Arial" w:hAnsi="Arial" w:cs="Arial"/>
          <w:sz w:val="24"/>
          <w:szCs w:val="24"/>
        </w:rPr>
        <w:br/>
      </w:r>
      <w:r w:rsidR="00AF3E3F">
        <w:rPr>
          <w:rFonts w:ascii="Arial" w:hAnsi="Arial" w:cs="Arial"/>
          <w:sz w:val="24"/>
          <w:szCs w:val="24"/>
        </w:rPr>
        <w:t xml:space="preserve">w </w:t>
      </w:r>
      <w:r>
        <w:rPr>
          <w:rFonts w:ascii="Arial" w:hAnsi="Arial" w:cs="Arial"/>
          <w:sz w:val="24"/>
          <w:szCs w:val="24"/>
        </w:rPr>
        <w:t>kontrolowanym zakresie.</w:t>
      </w:r>
    </w:p>
    <w:p w:rsidR="00C55B5B" w:rsidRPr="006315FC" w:rsidP="007C38CC">
      <w:pPr>
        <w:numPr>
          <w:ilvl w:val="0"/>
          <w:numId w:val="12"/>
        </w:numPr>
        <w:spacing w:before="120" w:after="120" w:line="360" w:lineRule="auto"/>
        <w:ind w:left="0" w:firstLine="0"/>
        <w:rPr>
          <w:rFonts w:ascii="Arial" w:hAnsi="Arial" w:eastAsiaTheme="minorHAnsi" w:cs="Arial"/>
          <w:b/>
          <w:sz w:val="24"/>
          <w:szCs w:val="24"/>
          <w:lang w:eastAsia="en-US"/>
        </w:rPr>
      </w:pPr>
      <w:r w:rsidRPr="006315FC">
        <w:rPr>
          <w:rFonts w:ascii="Arial" w:hAnsi="Arial" w:eastAsiaTheme="minorHAnsi" w:cs="Arial"/>
          <w:b/>
          <w:sz w:val="24"/>
          <w:szCs w:val="24"/>
          <w:lang w:eastAsia="en-US"/>
        </w:rPr>
        <w:t xml:space="preserve">Zalecenia lub wnioski dotyczące usunięcia </w:t>
      </w:r>
      <w:r w:rsidR="00830AED">
        <w:rPr>
          <w:rFonts w:ascii="Arial" w:hAnsi="Arial" w:eastAsiaTheme="minorHAnsi" w:cs="Arial"/>
          <w:b/>
          <w:sz w:val="24"/>
          <w:szCs w:val="24"/>
          <w:lang w:eastAsia="en-US"/>
        </w:rPr>
        <w:t>nieprawidłowości</w:t>
      </w:r>
      <w:r w:rsidRPr="002F6742" w:rsidR="002F6742">
        <w:rPr>
          <w:rFonts w:ascii="Arial" w:hAnsi="Arial" w:eastAsiaTheme="minorHAnsi" w:cs="Arial"/>
          <w:b/>
          <w:sz w:val="24"/>
          <w:szCs w:val="24"/>
          <w:lang w:eastAsia="en-US"/>
        </w:rPr>
        <w:t xml:space="preserve"> </w:t>
      </w:r>
      <w:r w:rsidRPr="002F6742">
        <w:rPr>
          <w:rFonts w:ascii="Arial" w:hAnsi="Arial" w:eastAsiaTheme="minorHAnsi" w:cs="Arial"/>
          <w:b/>
          <w:sz w:val="24"/>
          <w:szCs w:val="24"/>
          <w:lang w:eastAsia="en-US"/>
        </w:rPr>
        <w:t>lub</w:t>
      </w:r>
      <w:r w:rsidRPr="002F6742" w:rsidR="00364655">
        <w:rPr>
          <w:rFonts w:ascii="Arial" w:hAnsi="Arial" w:eastAsiaTheme="minorHAnsi" w:cs="Arial"/>
          <w:b/>
          <w:sz w:val="24"/>
          <w:szCs w:val="24"/>
          <w:lang w:eastAsia="en-US"/>
        </w:rPr>
        <w:t xml:space="preserve"> </w:t>
      </w:r>
      <w:r w:rsidRPr="002F6742">
        <w:rPr>
          <w:rFonts w:ascii="Arial" w:hAnsi="Arial" w:eastAsiaTheme="minorHAnsi" w:cs="Arial"/>
          <w:b/>
          <w:sz w:val="24"/>
          <w:szCs w:val="24"/>
          <w:lang w:eastAsia="en-US"/>
        </w:rPr>
        <w:t xml:space="preserve">usprawnienia </w:t>
      </w:r>
      <w:r w:rsidRPr="006315FC">
        <w:rPr>
          <w:rFonts w:ascii="Arial" w:hAnsi="Arial" w:eastAsiaTheme="minorHAnsi" w:cs="Arial"/>
          <w:b/>
          <w:sz w:val="24"/>
          <w:szCs w:val="24"/>
          <w:lang w:eastAsia="en-US"/>
        </w:rPr>
        <w:t>funkcjonowania</w:t>
      </w:r>
      <w:r w:rsidR="00BC6629">
        <w:rPr>
          <w:rFonts w:ascii="Arial" w:hAnsi="Arial" w:eastAsiaTheme="minorHAnsi" w:cs="Arial"/>
          <w:b/>
          <w:sz w:val="24"/>
          <w:szCs w:val="24"/>
          <w:lang w:eastAsia="en-US"/>
        </w:rPr>
        <w:t xml:space="preserve"> jednostki</w:t>
      </w:r>
      <w:r w:rsidRPr="006315FC">
        <w:rPr>
          <w:rFonts w:ascii="Arial" w:hAnsi="Arial" w:eastAsiaTheme="minorHAnsi" w:cs="Arial"/>
          <w:b/>
          <w:sz w:val="24"/>
          <w:szCs w:val="24"/>
          <w:lang w:eastAsia="en-US"/>
        </w:rPr>
        <w:t xml:space="preserve"> kontrolowane</w:t>
      </w:r>
      <w:r w:rsidR="00BC6629">
        <w:rPr>
          <w:rFonts w:ascii="Arial" w:hAnsi="Arial" w:eastAsiaTheme="minorHAnsi" w:cs="Arial"/>
          <w:b/>
          <w:sz w:val="24"/>
          <w:szCs w:val="24"/>
          <w:lang w:eastAsia="en-US"/>
        </w:rPr>
        <w:t>j</w:t>
      </w:r>
      <w:r>
        <w:rPr>
          <w:rFonts w:ascii="Arial" w:hAnsi="Arial" w:eastAsiaTheme="minorHAnsi" w:cs="Arial"/>
          <w:b/>
          <w:sz w:val="24"/>
          <w:szCs w:val="24"/>
          <w:lang w:eastAsia="en-US"/>
        </w:rPr>
        <w:t>.</w:t>
      </w:r>
    </w:p>
    <w:p w:rsidR="00583995" w:rsidP="005A682C">
      <w:pPr>
        <w:spacing w:before="120" w:after="120" w:line="360" w:lineRule="auto"/>
        <w:rPr>
          <w:rFonts w:ascii="Arial" w:hAnsi="Arial" w:eastAsiaTheme="minorHAnsi" w:cs="Arial"/>
          <w:sz w:val="24"/>
          <w:szCs w:val="24"/>
          <w:lang w:eastAsia="en-US"/>
        </w:rPr>
      </w:pPr>
      <w:r w:rsidRPr="006315FC">
        <w:rPr>
          <w:rFonts w:ascii="Arial" w:hAnsi="Arial" w:eastAsiaTheme="minorHAnsi" w:cs="Arial"/>
          <w:sz w:val="24"/>
          <w:szCs w:val="24"/>
          <w:lang w:eastAsia="en-US"/>
        </w:rPr>
        <w:t>W związku z ustaleniami kontroli zalecam:</w:t>
      </w:r>
    </w:p>
    <w:p w:rsidR="00ED6C75" w:rsidRPr="00E11D66" w:rsidP="005F6CB6">
      <w:pPr>
        <w:pStyle w:val="ListParagraph"/>
        <w:numPr>
          <w:ilvl w:val="0"/>
          <w:numId w:val="34"/>
        </w:numPr>
        <w:spacing w:before="120" w:after="120" w:line="360" w:lineRule="auto"/>
        <w:rPr>
          <w:rFonts w:ascii="Arial" w:hAnsi="Arial" w:eastAsiaTheme="minorHAnsi" w:cs="Arial"/>
          <w:sz w:val="24"/>
          <w:szCs w:val="24"/>
          <w:lang w:eastAsia="en-US"/>
        </w:rPr>
      </w:pPr>
      <w:bookmarkStart w:id="6" w:name="_Hlk194925751"/>
      <w:r w:rsidRPr="00E11D66">
        <w:rPr>
          <w:rFonts w:ascii="Arial" w:hAnsi="Arial" w:eastAsiaTheme="minorHAnsi" w:cs="Arial"/>
          <w:sz w:val="24"/>
          <w:szCs w:val="24"/>
          <w:lang w:eastAsia="en-US"/>
        </w:rPr>
        <w:t xml:space="preserve">Dostosować </w:t>
      </w:r>
      <w:r w:rsidRPr="00E11D66" w:rsidR="00E11D66">
        <w:rPr>
          <w:rFonts w:ascii="Arial" w:hAnsi="Arial" w:eastAsiaTheme="minorHAnsi" w:cs="Arial"/>
          <w:sz w:val="24"/>
          <w:szCs w:val="24"/>
          <w:lang w:eastAsia="en-US"/>
        </w:rPr>
        <w:t xml:space="preserve">nieaktualne </w:t>
      </w:r>
      <w:r w:rsidRPr="00E11D66">
        <w:rPr>
          <w:rFonts w:ascii="Arial" w:hAnsi="Arial" w:eastAsiaTheme="minorHAnsi" w:cs="Arial"/>
          <w:sz w:val="24"/>
          <w:szCs w:val="24"/>
          <w:lang w:eastAsia="en-US"/>
        </w:rPr>
        <w:t>zapisy</w:t>
      </w:r>
      <w:r w:rsidR="00BE6182">
        <w:rPr>
          <w:rFonts w:ascii="Arial" w:hAnsi="Arial" w:eastAsiaTheme="minorHAnsi" w:cs="Arial"/>
          <w:sz w:val="24"/>
          <w:szCs w:val="24"/>
          <w:lang w:eastAsia="en-US"/>
        </w:rPr>
        <w:t xml:space="preserve"> </w:t>
      </w:r>
      <w:r w:rsidRPr="00E11D66" w:rsidR="00BE6182">
        <w:rPr>
          <w:rFonts w:ascii="Arial" w:hAnsi="Arial" w:eastAsiaTheme="minorHAnsi" w:cs="Arial"/>
          <w:sz w:val="24"/>
          <w:szCs w:val="24"/>
          <w:lang w:eastAsia="en-US"/>
        </w:rPr>
        <w:t xml:space="preserve">§ 10 ust. 3 </w:t>
      </w:r>
      <w:r w:rsidRPr="00E11D66" w:rsidR="00E11D66">
        <w:rPr>
          <w:rFonts w:ascii="Arial" w:hAnsi="Arial" w:eastAsiaTheme="minorHAnsi" w:cs="Arial"/>
          <w:sz w:val="24"/>
          <w:szCs w:val="24"/>
          <w:lang w:eastAsia="en-US"/>
        </w:rPr>
        <w:t>Regulaminu Organizacyjnego</w:t>
      </w:r>
      <w:r w:rsidRPr="00E11D66" w:rsidR="00E11D66">
        <w:rPr>
          <w:rFonts w:ascii="Arial" w:hAnsi="Arial" w:eastAsiaTheme="minorHAnsi" w:cs="Arial"/>
          <w:sz w:val="24"/>
          <w:szCs w:val="24"/>
          <w:lang w:eastAsia="en-US"/>
        </w:rPr>
        <w:br/>
        <w:t>do stanu rzeczywistego</w:t>
      </w:r>
      <w:r w:rsidR="00D75949">
        <w:rPr>
          <w:rFonts w:ascii="Arial" w:hAnsi="Arial" w:eastAsiaTheme="minorHAnsi" w:cs="Arial"/>
          <w:sz w:val="24"/>
          <w:szCs w:val="24"/>
          <w:lang w:eastAsia="en-US"/>
        </w:rPr>
        <w:t>.</w:t>
      </w:r>
      <w:bookmarkStart w:id="7" w:name="_GoBack"/>
      <w:bookmarkEnd w:id="7"/>
    </w:p>
    <w:p w:rsidR="00E11D66" w:rsidRPr="00E11D66" w:rsidP="005F6CB6">
      <w:pPr>
        <w:pStyle w:val="ListParagraph"/>
        <w:numPr>
          <w:ilvl w:val="0"/>
          <w:numId w:val="34"/>
        </w:numPr>
        <w:spacing w:before="120" w:after="120" w:line="360" w:lineRule="auto"/>
        <w:rPr>
          <w:rFonts w:ascii="Arial" w:hAnsi="Arial" w:eastAsiaTheme="minorHAnsi" w:cs="Arial"/>
          <w:sz w:val="24"/>
          <w:szCs w:val="24"/>
          <w:lang w:eastAsia="en-US"/>
        </w:rPr>
      </w:pPr>
      <w:r w:rsidRPr="00E11D66">
        <w:rPr>
          <w:rFonts w:ascii="Arial" w:hAnsi="Arial" w:eastAsiaTheme="minorHAnsi" w:cs="Arial"/>
          <w:sz w:val="24"/>
          <w:szCs w:val="24"/>
          <w:lang w:eastAsia="en-US"/>
        </w:rPr>
        <w:t xml:space="preserve">Uzupełnić zakres obowiązków Głównego specjalisty w Zespole do spraw administracyjnych, Dziale zasobów ludzkich i szkolenia o </w:t>
      </w:r>
      <w:r w:rsidR="00BE6182">
        <w:rPr>
          <w:rFonts w:ascii="Arial" w:hAnsi="Arial" w:eastAsiaTheme="minorHAnsi" w:cs="Arial"/>
          <w:sz w:val="24"/>
          <w:szCs w:val="24"/>
          <w:lang w:eastAsia="en-US"/>
        </w:rPr>
        <w:t xml:space="preserve">wszystkie </w:t>
      </w:r>
      <w:r w:rsidRPr="00E11D66">
        <w:rPr>
          <w:rFonts w:ascii="Arial" w:hAnsi="Arial" w:eastAsiaTheme="minorHAnsi" w:cs="Arial"/>
          <w:sz w:val="24"/>
          <w:szCs w:val="24"/>
          <w:lang w:eastAsia="en-US"/>
        </w:rPr>
        <w:t>faktycznie wykonywane zadania.</w:t>
      </w:r>
    </w:p>
    <w:p w:rsidR="00ED6C75" w:rsidP="005F6CB6">
      <w:pPr>
        <w:pStyle w:val="ListParagraph"/>
        <w:numPr>
          <w:ilvl w:val="0"/>
          <w:numId w:val="34"/>
        </w:numPr>
        <w:spacing w:before="120" w:after="120" w:line="360" w:lineRule="auto"/>
        <w:rPr>
          <w:rFonts w:ascii="Arial" w:hAnsi="Arial" w:eastAsiaTheme="minorHAnsi" w:cs="Arial"/>
          <w:sz w:val="24"/>
          <w:szCs w:val="24"/>
          <w:lang w:eastAsia="en-US"/>
        </w:rPr>
      </w:pPr>
      <w:r>
        <w:rPr>
          <w:rFonts w:ascii="Arial" w:hAnsi="Arial" w:eastAsiaTheme="minorHAnsi" w:cs="Arial"/>
          <w:sz w:val="24"/>
          <w:szCs w:val="24"/>
          <w:lang w:eastAsia="en-US"/>
        </w:rPr>
        <w:t>U</w:t>
      </w:r>
      <w:r w:rsidR="004E41C4">
        <w:rPr>
          <w:rFonts w:ascii="Arial" w:hAnsi="Arial" w:eastAsiaTheme="minorHAnsi" w:cs="Arial"/>
          <w:sz w:val="24"/>
          <w:szCs w:val="24"/>
          <w:lang w:eastAsia="en-US"/>
        </w:rPr>
        <w:t>zupełnić</w:t>
      </w:r>
      <w:r>
        <w:rPr>
          <w:rFonts w:ascii="Arial" w:hAnsi="Arial" w:eastAsiaTheme="minorHAnsi" w:cs="Arial"/>
          <w:sz w:val="24"/>
          <w:szCs w:val="24"/>
          <w:lang w:eastAsia="en-US"/>
        </w:rPr>
        <w:t xml:space="preserve">, przy najbliższej aktualizacji, wewnętrzną procedurę </w:t>
      </w:r>
      <w:r>
        <w:rPr>
          <w:rFonts w:ascii="Arial" w:hAnsi="Arial" w:eastAsiaTheme="minorHAnsi" w:cs="Arial"/>
          <w:sz w:val="24"/>
          <w:szCs w:val="24"/>
          <w:lang w:eastAsia="en-US"/>
        </w:rPr>
        <w:t>antymobbingową</w:t>
      </w:r>
      <w:r>
        <w:rPr>
          <w:rFonts w:ascii="Arial" w:hAnsi="Arial" w:eastAsiaTheme="minorHAnsi" w:cs="Arial"/>
          <w:sz w:val="24"/>
          <w:szCs w:val="24"/>
          <w:lang w:eastAsia="en-US"/>
        </w:rPr>
        <w:t xml:space="preserve"> o zapisy dotyczące</w:t>
      </w:r>
      <w:r w:rsidR="00C22BEF">
        <w:rPr>
          <w:rFonts w:ascii="Arial" w:hAnsi="Arial" w:eastAsiaTheme="minorHAnsi" w:cs="Arial"/>
          <w:sz w:val="24"/>
          <w:szCs w:val="24"/>
          <w:lang w:eastAsia="en-US"/>
        </w:rPr>
        <w:t xml:space="preserve"> częstotliwoś</w:t>
      </w:r>
      <w:r>
        <w:rPr>
          <w:rFonts w:ascii="Arial" w:hAnsi="Arial" w:eastAsiaTheme="minorHAnsi" w:cs="Arial"/>
          <w:sz w:val="24"/>
          <w:szCs w:val="24"/>
          <w:lang w:eastAsia="en-US"/>
        </w:rPr>
        <w:t>ci</w:t>
      </w:r>
      <w:r w:rsidR="00C22BEF">
        <w:rPr>
          <w:rFonts w:ascii="Arial" w:hAnsi="Arial" w:eastAsiaTheme="minorHAnsi" w:cs="Arial"/>
          <w:sz w:val="24"/>
          <w:szCs w:val="24"/>
          <w:lang w:eastAsia="en-US"/>
        </w:rPr>
        <w:t xml:space="preserve"> </w:t>
      </w:r>
      <w:r w:rsidR="00163364">
        <w:rPr>
          <w:rFonts w:ascii="Arial" w:hAnsi="Arial" w:eastAsiaTheme="minorHAnsi" w:cs="Arial"/>
          <w:sz w:val="24"/>
          <w:szCs w:val="24"/>
          <w:lang w:eastAsia="en-US"/>
        </w:rPr>
        <w:t>jej</w:t>
      </w:r>
      <w:r w:rsidR="00C22BEF">
        <w:rPr>
          <w:rFonts w:ascii="Arial" w:hAnsi="Arial" w:eastAsiaTheme="minorHAnsi" w:cs="Arial"/>
          <w:sz w:val="24"/>
          <w:szCs w:val="24"/>
          <w:lang w:eastAsia="en-US"/>
        </w:rPr>
        <w:t xml:space="preserve"> przeprowadzania.</w:t>
      </w:r>
    </w:p>
    <w:p w:rsidR="00C55B5B" w:rsidRPr="00412C7A" w:rsidP="007C38CC">
      <w:pPr>
        <w:pStyle w:val="ListParagraph"/>
        <w:numPr>
          <w:ilvl w:val="0"/>
          <w:numId w:val="12"/>
        </w:numPr>
        <w:spacing w:before="240" w:after="120" w:line="360" w:lineRule="auto"/>
        <w:ind w:left="0" w:firstLine="0"/>
        <w:rPr>
          <w:rFonts w:ascii="Arial" w:hAnsi="Arial" w:eastAsiaTheme="minorHAnsi" w:cs="Arial"/>
          <w:b/>
          <w:sz w:val="24"/>
          <w:szCs w:val="24"/>
          <w:lang w:eastAsia="en-US"/>
        </w:rPr>
      </w:pPr>
      <w:bookmarkEnd w:id="6"/>
      <w:r w:rsidRPr="00412C7A">
        <w:rPr>
          <w:rFonts w:ascii="Arial" w:hAnsi="Arial" w:eastAsiaTheme="minorHAnsi" w:cs="Arial"/>
          <w:b/>
          <w:sz w:val="24"/>
          <w:szCs w:val="24"/>
          <w:lang w:eastAsia="en-US"/>
        </w:rPr>
        <w:t xml:space="preserve">Na podstawie art. 49 oraz art. </w:t>
      </w:r>
      <w:r w:rsidRPr="00412C7A" w:rsidR="000014DB">
        <w:rPr>
          <w:rFonts w:ascii="Arial" w:hAnsi="Arial" w:eastAsiaTheme="minorHAnsi" w:cs="Arial"/>
          <w:b/>
          <w:sz w:val="24"/>
          <w:szCs w:val="24"/>
          <w:lang w:eastAsia="en-US"/>
        </w:rPr>
        <w:t>52</w:t>
      </w:r>
      <w:r w:rsidRPr="00412C7A">
        <w:rPr>
          <w:rFonts w:ascii="Arial" w:hAnsi="Arial" w:eastAsiaTheme="minorHAnsi" w:cs="Arial"/>
          <w:b/>
          <w:sz w:val="24"/>
          <w:szCs w:val="24"/>
          <w:lang w:eastAsia="en-US"/>
        </w:rPr>
        <w:t xml:space="preserve"> ust. </w:t>
      </w:r>
      <w:r w:rsidRPr="00412C7A" w:rsidR="000014DB">
        <w:rPr>
          <w:rFonts w:ascii="Arial" w:hAnsi="Arial" w:eastAsiaTheme="minorHAnsi" w:cs="Arial"/>
          <w:b/>
          <w:sz w:val="24"/>
          <w:szCs w:val="24"/>
          <w:lang w:eastAsia="en-US"/>
        </w:rPr>
        <w:t xml:space="preserve">1 </w:t>
      </w:r>
      <w:r w:rsidRPr="00412C7A">
        <w:rPr>
          <w:rFonts w:ascii="Arial" w:hAnsi="Arial" w:eastAsiaTheme="minorHAnsi" w:cs="Arial"/>
          <w:b/>
          <w:sz w:val="24"/>
          <w:szCs w:val="24"/>
          <w:lang w:eastAsia="en-US"/>
        </w:rPr>
        <w:t xml:space="preserve">ustawy </w:t>
      </w:r>
      <w:r w:rsidRPr="00412C7A" w:rsidR="000014DB">
        <w:rPr>
          <w:rFonts w:ascii="Arial" w:hAnsi="Arial" w:eastAsiaTheme="minorHAnsi" w:cs="Arial"/>
          <w:b/>
          <w:sz w:val="24"/>
          <w:szCs w:val="24"/>
          <w:lang w:eastAsia="en-US"/>
        </w:rPr>
        <w:t xml:space="preserve">z dnia 15 lipca 2011 r. </w:t>
      </w:r>
      <w:r w:rsidRPr="00412C7A">
        <w:rPr>
          <w:rFonts w:ascii="Arial" w:hAnsi="Arial" w:eastAsiaTheme="minorHAnsi" w:cs="Arial"/>
          <w:b/>
          <w:sz w:val="24"/>
          <w:szCs w:val="24"/>
          <w:lang w:eastAsia="en-US"/>
        </w:rPr>
        <w:t>o kontroli</w:t>
      </w:r>
      <w:r w:rsidRPr="00412C7A" w:rsidR="000014DB">
        <w:rPr>
          <w:rFonts w:ascii="Arial" w:hAnsi="Arial" w:eastAsiaTheme="minorHAnsi" w:cs="Arial"/>
          <w:b/>
          <w:sz w:val="24"/>
          <w:szCs w:val="24"/>
          <w:lang w:eastAsia="en-US"/>
        </w:rPr>
        <w:t xml:space="preserve"> w administracji rządowej (t</w:t>
      </w:r>
      <w:r w:rsidRPr="00412C7A" w:rsidR="00F30011">
        <w:rPr>
          <w:rFonts w:ascii="Arial" w:hAnsi="Arial" w:eastAsiaTheme="minorHAnsi" w:cs="Arial"/>
          <w:b/>
          <w:sz w:val="24"/>
          <w:szCs w:val="24"/>
          <w:lang w:eastAsia="en-US"/>
        </w:rPr>
        <w:t>.</w:t>
      </w:r>
      <w:r w:rsidR="00EF15B2">
        <w:rPr>
          <w:rFonts w:ascii="Arial" w:hAnsi="Arial" w:eastAsiaTheme="minorHAnsi" w:cs="Arial"/>
          <w:b/>
          <w:sz w:val="24"/>
          <w:szCs w:val="24"/>
          <w:lang w:eastAsia="en-US"/>
        </w:rPr>
        <w:t xml:space="preserve"> </w:t>
      </w:r>
      <w:r w:rsidRPr="00412C7A" w:rsidR="000014DB">
        <w:rPr>
          <w:rFonts w:ascii="Arial" w:hAnsi="Arial" w:eastAsiaTheme="minorHAnsi" w:cs="Arial"/>
          <w:b/>
          <w:sz w:val="24"/>
          <w:szCs w:val="24"/>
          <w:lang w:eastAsia="en-US"/>
        </w:rPr>
        <w:t>j. Dz.U. z 2020 r., poz. 224)</w:t>
      </w:r>
      <w:r w:rsidRPr="00412C7A">
        <w:rPr>
          <w:rFonts w:ascii="Arial" w:hAnsi="Arial" w:eastAsiaTheme="minorHAnsi" w:cs="Arial"/>
          <w:b/>
          <w:sz w:val="24"/>
          <w:szCs w:val="24"/>
          <w:lang w:eastAsia="en-US"/>
        </w:rPr>
        <w:t>, proszę o przekazanie pisemnej informacji o sposobie wykonania zaleceń, wykorzystaniu wniosków lub przyczynach ich niewykorzystania, o podjętych działaniach lub przyczynach ich niepodjęcia, albo o innym sposobie usunięcia stwierdzonych nieprawidłowości, w terminie 14 dni od dnia otrzymania niniejszego dokumentu.</w:t>
      </w:r>
    </w:p>
    <w:p w:rsidR="00F72ACE" w:rsidRPr="00412C7A" w:rsidP="00FE0E34">
      <w:pPr>
        <w:numPr>
          <w:ilvl w:val="0"/>
          <w:numId w:val="12"/>
        </w:numPr>
        <w:spacing w:after="0" w:line="360" w:lineRule="auto"/>
        <w:ind w:left="0" w:firstLine="0"/>
        <w:rPr>
          <w:rFonts w:ascii="Arial" w:hAnsi="Arial" w:cs="Arial"/>
          <w:b/>
          <w:color w:val="FF0000"/>
          <w:sz w:val="20"/>
          <w:szCs w:val="20"/>
        </w:rPr>
      </w:pPr>
      <w:r w:rsidRPr="00412C7A">
        <w:rPr>
          <w:rFonts w:ascii="Arial" w:hAnsi="Arial" w:eastAsiaTheme="minorHAnsi" w:cs="Arial"/>
          <w:b/>
          <w:sz w:val="24"/>
          <w:szCs w:val="24"/>
          <w:lang w:eastAsia="en-US"/>
        </w:rPr>
        <w:t xml:space="preserve">Zgodnie z </w:t>
      </w:r>
      <w:r w:rsidRPr="00412C7A">
        <w:rPr>
          <w:rFonts w:ascii="Arial" w:hAnsi="Arial" w:eastAsiaTheme="minorHAnsi" w:cs="Arial"/>
          <w:b/>
          <w:bCs/>
          <w:sz w:val="24"/>
          <w:szCs w:val="24"/>
          <w:lang w:eastAsia="en-US"/>
        </w:rPr>
        <w:t xml:space="preserve">art. </w:t>
      </w:r>
      <w:r w:rsidRPr="00412C7A" w:rsidR="000014DB">
        <w:rPr>
          <w:rFonts w:ascii="Arial" w:hAnsi="Arial" w:cs="Arial"/>
          <w:b/>
          <w:bCs/>
          <w:color w:val="000000"/>
          <w:spacing w:val="-2"/>
          <w:sz w:val="24"/>
        </w:rPr>
        <w:t xml:space="preserve">52 ust. 5 </w:t>
      </w:r>
      <w:r w:rsidRPr="00412C7A" w:rsidR="000014DB">
        <w:rPr>
          <w:rFonts w:ascii="Arial" w:hAnsi="Arial" w:cs="Arial"/>
          <w:b/>
          <w:iCs/>
          <w:color w:val="000000"/>
          <w:spacing w:val="-2"/>
          <w:sz w:val="24"/>
        </w:rPr>
        <w:t xml:space="preserve">ustawy </w:t>
      </w:r>
      <w:r w:rsidRPr="00412C7A" w:rsidR="000014DB">
        <w:rPr>
          <w:rFonts w:ascii="Arial" w:hAnsi="Arial" w:cs="Arial"/>
          <w:b/>
          <w:color w:val="000000"/>
          <w:spacing w:val="-2"/>
          <w:sz w:val="24"/>
        </w:rPr>
        <w:t>o kontroli w administracji rządowej,</w:t>
      </w:r>
      <w:r w:rsidRPr="00412C7A" w:rsidR="000014DB">
        <w:rPr>
          <w:rFonts w:ascii="Arial" w:hAnsi="Arial" w:cs="Arial"/>
          <w:b/>
        </w:rPr>
        <w:t xml:space="preserve"> </w:t>
      </w:r>
      <w:r w:rsidRPr="00412C7A" w:rsidR="000014DB">
        <w:rPr>
          <w:rFonts w:ascii="Arial" w:hAnsi="Arial" w:cs="Arial"/>
          <w:b/>
          <w:color w:val="000000"/>
          <w:spacing w:val="-2"/>
          <w:sz w:val="24"/>
        </w:rPr>
        <w:t>kierownik jednostki kontrolowanej w terminie 3 dni roboczych od dnia otrzymania sprawozdania ma prawo przedstawić do niego stanowisko. Przedstawienie stanowiska nie wstrzymuje realizacji ustaleń kontroli.</w:t>
      </w:r>
    </w:p>
    <w:p w:rsidR="00C55B5B" w:rsidRPr="00F11B6C" w:rsidP="007C38CC">
      <w:pPr>
        <w:keepNext/>
        <w:keepLines/>
        <w:spacing w:before="100" w:beforeAutospacing="1" w:after="100" w:afterAutospacing="1" w:line="360" w:lineRule="auto"/>
        <w:ind w:left="5670"/>
        <w:jc w:val="center"/>
        <w:rPr>
          <w:rFonts w:ascii="Arial" w:eastAsia="Times New Roman" w:hAnsi="Arial" w:cs="Arial"/>
          <w:b/>
          <w:color w:val="FF0000"/>
        </w:rPr>
      </w:pPr>
      <w:r w:rsidRPr="00F11B6C">
        <w:rPr>
          <w:rFonts w:ascii="Arial" w:eastAsia="Times New Roman" w:hAnsi="Arial" w:cs="Arial"/>
          <w:b/>
          <w:color w:val="FF0000"/>
        </w:rPr>
        <w:t>Z up. Wojewody Opolskiego</w:t>
      </w:r>
    </w:p>
    <w:p w:rsidR="00C55B5B" w:rsidRPr="00F72ACE" w:rsidP="00F72ACE">
      <w:pPr>
        <w:keepNext/>
        <w:keepLines/>
        <w:tabs>
          <w:tab w:val="left" w:pos="-7513"/>
        </w:tabs>
        <w:spacing w:before="480" w:after="0" w:line="240" w:lineRule="auto"/>
        <w:ind w:left="5670"/>
        <w:jc w:val="center"/>
        <w:rPr>
          <w:rFonts w:ascii="Arial" w:eastAsia="Times New Roman" w:hAnsi="Arial" w:cs="Arial"/>
          <w:b/>
          <w:color w:val="FF0000"/>
        </w:rPr>
      </w:pPr>
      <w:r w:rsidRPr="00F72ACE">
        <w:rPr>
          <w:rFonts w:ascii="Arial" w:eastAsia="Times New Roman" w:hAnsi="Arial" w:cs="Arial"/>
          <w:b/>
          <w:color w:val="FF0000"/>
        </w:rPr>
        <w:t>Joanna Sachanbińska</w:t>
      </w:r>
    </w:p>
    <w:p w:rsidR="00F72ACE" w:rsidRPr="00F72ACE" w:rsidP="00F72ACE">
      <w:pPr>
        <w:keepNext/>
        <w:keepLines/>
        <w:tabs>
          <w:tab w:val="left" w:pos="-7513"/>
        </w:tabs>
        <w:spacing w:after="0" w:line="240" w:lineRule="auto"/>
        <w:ind w:left="5670"/>
        <w:jc w:val="center"/>
        <w:rPr>
          <w:rFonts w:ascii="Arial" w:eastAsia="Times New Roman" w:hAnsi="Arial" w:cs="Arial"/>
          <w:b/>
          <w:color w:val="FF0000"/>
        </w:rPr>
      </w:pPr>
      <w:r w:rsidRPr="00F72ACE">
        <w:rPr>
          <w:rFonts w:ascii="Arial" w:eastAsia="Times New Roman" w:hAnsi="Arial" w:cs="Arial"/>
          <w:b/>
          <w:color w:val="FF0000"/>
        </w:rPr>
        <w:t>radca prawny</w:t>
      </w:r>
    </w:p>
    <w:p w:rsidR="00C96B5C" w:rsidRPr="00F72ACE" w:rsidP="00364655">
      <w:pPr>
        <w:spacing w:after="0" w:line="240" w:lineRule="auto"/>
        <w:ind w:left="5670"/>
        <w:jc w:val="center"/>
        <w:rPr>
          <w:rFonts w:ascii="Arial" w:eastAsia="Times New Roman" w:hAnsi="Arial" w:cs="Arial"/>
          <w:b/>
          <w:color w:val="FF0000"/>
        </w:rPr>
      </w:pPr>
      <w:r w:rsidRPr="00F72ACE">
        <w:rPr>
          <w:rFonts w:ascii="Arial" w:eastAsia="Times New Roman" w:hAnsi="Arial" w:cs="Arial"/>
          <w:b/>
          <w:color w:val="FF0000"/>
        </w:rPr>
        <w:t xml:space="preserve">Dyrektor Wydziału </w:t>
      </w:r>
      <w:r w:rsidRPr="00F72ACE">
        <w:rPr>
          <w:rFonts w:ascii="Arial" w:eastAsia="Times New Roman" w:hAnsi="Arial" w:cs="Arial"/>
          <w:b/>
          <w:color w:val="FF0000"/>
        </w:rPr>
        <w:br/>
        <w:t>Prawnego i Nadzoru</w:t>
      </w:r>
    </w:p>
    <w:sectPr w:rsidSect="00A60FED">
      <w:footerReference w:type="default" r:id="rId8"/>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2926115"/>
      <w:docPartObj>
        <w:docPartGallery w:val="Page Numbers (Bottom of Page)"/>
        <w:docPartUnique/>
      </w:docPartObj>
    </w:sdtPr>
    <w:sdtContent>
      <w:p w:rsidR="009E04CF" w:rsidP="004057AD">
        <w:pPr>
          <w:pStyle w:val="Footer"/>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757C1" w:rsidP="005E4DEB">
      <w:pPr>
        <w:spacing w:after="0" w:line="240" w:lineRule="auto"/>
      </w:pPr>
      <w:r>
        <w:separator/>
      </w:r>
    </w:p>
  </w:footnote>
  <w:footnote w:type="continuationSeparator" w:id="1">
    <w:p w:rsidR="00B757C1" w:rsidP="005E4DEB">
      <w:pPr>
        <w:spacing w:after="0" w:line="240" w:lineRule="auto"/>
      </w:pPr>
      <w:r>
        <w:continuationSeparator/>
      </w:r>
    </w:p>
  </w:footnote>
  <w:footnote w:id="2">
    <w:p w:rsidR="009E04CF" w:rsidRPr="00747408">
      <w:pPr>
        <w:pStyle w:val="FootnoteText"/>
        <w:rPr>
          <w:rFonts w:ascii="Arial" w:hAnsi="Arial" w:cs="Arial"/>
        </w:rPr>
      </w:pPr>
      <w:r w:rsidRPr="00747408">
        <w:rPr>
          <w:rStyle w:val="FootnoteReference"/>
          <w:rFonts w:ascii="Arial" w:hAnsi="Arial" w:cs="Arial"/>
        </w:rPr>
        <w:footnoteRef/>
      </w:r>
      <w:r w:rsidRPr="00747408">
        <w:rPr>
          <w:rFonts w:ascii="Arial" w:hAnsi="Arial" w:cs="Arial"/>
        </w:rPr>
        <w:t xml:space="preserve"> Dalej: WI</w:t>
      </w:r>
      <w:r w:rsidR="000407B6">
        <w:rPr>
          <w:rFonts w:ascii="Arial" w:hAnsi="Arial" w:cs="Arial"/>
        </w:rPr>
        <w:t>W</w:t>
      </w:r>
      <w:r w:rsidRPr="00747408">
        <w:rPr>
          <w:rFonts w:ascii="Arial" w:hAnsi="Arial" w:cs="Arial"/>
        </w:rPr>
        <w:t xml:space="preserve"> w Opolu</w:t>
      </w:r>
    </w:p>
  </w:footnote>
  <w:footnote w:id="3">
    <w:p w:rsidR="009E04CF"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Dalej: </w:t>
      </w:r>
      <w:r w:rsidRPr="005C7FD0" w:rsidR="000407B6">
        <w:rPr>
          <w:rFonts w:ascii="Arial" w:hAnsi="Arial" w:cs="Arial"/>
        </w:rPr>
        <w:t>OWLW</w:t>
      </w:r>
    </w:p>
  </w:footnote>
  <w:footnote w:id="4">
    <w:p w:rsidR="0024781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EE392B">
        <w:rPr>
          <w:rFonts w:ascii="Arial" w:hAnsi="Arial" w:cs="Arial"/>
        </w:rPr>
        <w:t xml:space="preserve">Odpowiedź OWLW na pismo w sprawie analizy </w:t>
      </w:r>
      <w:r w:rsidRPr="005C7FD0" w:rsidR="00EE392B">
        <w:rPr>
          <w:rFonts w:ascii="Arial" w:hAnsi="Arial" w:cs="Arial"/>
        </w:rPr>
        <w:t>przedkontrolnej</w:t>
      </w:r>
      <w:r w:rsidRPr="005C7FD0" w:rsidR="00EE392B">
        <w:rPr>
          <w:rFonts w:ascii="Arial" w:hAnsi="Arial" w:cs="Arial"/>
        </w:rPr>
        <w:t xml:space="preserve"> wraz z ankietą</w:t>
      </w:r>
      <w:r w:rsidRPr="005C7FD0" w:rsidR="006C0D15">
        <w:rPr>
          <w:rFonts w:ascii="Arial" w:hAnsi="Arial" w:cs="Arial"/>
        </w:rPr>
        <w:t xml:space="preserve"> i Odpowiedzi OWLW na pytania zadane podczas kontroli</w:t>
      </w:r>
    </w:p>
  </w:footnote>
  <w:footnote w:id="5">
    <w:p w:rsidR="009E04CF"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8A10D3">
        <w:rPr>
          <w:rFonts w:ascii="Arial" w:hAnsi="Arial" w:cs="Arial"/>
        </w:rPr>
        <w:t>Statut</w:t>
      </w:r>
      <w:r w:rsidRPr="005C7FD0" w:rsidR="00225561">
        <w:rPr>
          <w:rFonts w:ascii="Arial" w:hAnsi="Arial" w:cs="Arial"/>
        </w:rPr>
        <w:t xml:space="preserve"> </w:t>
      </w:r>
      <w:r w:rsidRPr="005C7FD0" w:rsidR="008A10D3">
        <w:rPr>
          <w:rFonts w:ascii="Arial" w:hAnsi="Arial" w:cs="Arial"/>
        </w:rPr>
        <w:t>WIW, stanowiący załącznik do z</w:t>
      </w:r>
      <w:r w:rsidRPr="005C7FD0">
        <w:rPr>
          <w:rFonts w:ascii="Arial" w:hAnsi="Arial" w:cs="Arial"/>
        </w:rPr>
        <w:t>arządzeni</w:t>
      </w:r>
      <w:r w:rsidRPr="005C7FD0" w:rsidR="008A10D3">
        <w:rPr>
          <w:rFonts w:ascii="Arial" w:hAnsi="Arial" w:cs="Arial"/>
        </w:rPr>
        <w:t>a</w:t>
      </w:r>
      <w:r w:rsidRPr="005C7FD0">
        <w:rPr>
          <w:rFonts w:ascii="Arial" w:hAnsi="Arial" w:cs="Arial"/>
        </w:rPr>
        <w:t xml:space="preserve"> </w:t>
      </w:r>
      <w:r w:rsidRPr="005C7FD0" w:rsidR="008A10D3">
        <w:rPr>
          <w:rFonts w:ascii="Arial" w:hAnsi="Arial" w:cs="Arial"/>
        </w:rPr>
        <w:t>n</w:t>
      </w:r>
      <w:r w:rsidRPr="005C7FD0">
        <w:rPr>
          <w:rFonts w:ascii="Arial" w:hAnsi="Arial" w:cs="Arial"/>
        </w:rPr>
        <w:t xml:space="preserve">r </w:t>
      </w:r>
      <w:r w:rsidRPr="005C7FD0" w:rsidR="0025522E">
        <w:rPr>
          <w:rFonts w:ascii="Arial" w:hAnsi="Arial" w:cs="Arial"/>
        </w:rPr>
        <w:t>1</w:t>
      </w:r>
      <w:r w:rsidRPr="005C7FD0" w:rsidR="00793653">
        <w:rPr>
          <w:rFonts w:ascii="Arial" w:hAnsi="Arial" w:cs="Arial"/>
        </w:rPr>
        <w:t>21</w:t>
      </w:r>
      <w:r w:rsidRPr="005C7FD0" w:rsidR="0025522E">
        <w:rPr>
          <w:rFonts w:ascii="Arial" w:hAnsi="Arial" w:cs="Arial"/>
        </w:rPr>
        <w:t>/10</w:t>
      </w:r>
      <w:r w:rsidRPr="005C7FD0">
        <w:rPr>
          <w:rFonts w:ascii="Arial" w:hAnsi="Arial" w:cs="Arial"/>
        </w:rPr>
        <w:t xml:space="preserve"> Wojewody Opolskiego z dnia </w:t>
      </w:r>
      <w:r w:rsidRPr="005C7FD0" w:rsidR="0025522E">
        <w:rPr>
          <w:rFonts w:ascii="Arial" w:hAnsi="Arial" w:cs="Arial"/>
        </w:rPr>
        <w:t>21.06.2010</w:t>
      </w:r>
      <w:r w:rsidRPr="005C7FD0">
        <w:rPr>
          <w:rFonts w:ascii="Arial" w:hAnsi="Arial" w:cs="Arial"/>
        </w:rPr>
        <w:t xml:space="preserve"> r. w sprawie nadania Statutu WI</w:t>
      </w:r>
      <w:r w:rsidRPr="005C7FD0" w:rsidR="00793653">
        <w:rPr>
          <w:rFonts w:ascii="Arial" w:hAnsi="Arial" w:cs="Arial"/>
        </w:rPr>
        <w:t xml:space="preserve">W </w:t>
      </w:r>
      <w:r w:rsidRPr="005C7FD0">
        <w:rPr>
          <w:rFonts w:ascii="Arial" w:hAnsi="Arial" w:cs="Arial"/>
        </w:rPr>
        <w:t xml:space="preserve">w Opolu </w:t>
      </w:r>
      <w:r w:rsidRPr="005C7FD0" w:rsidR="0089438B">
        <w:rPr>
          <w:rFonts w:ascii="Arial" w:hAnsi="Arial" w:cs="Arial"/>
        </w:rPr>
        <w:t>zmienion</w:t>
      </w:r>
      <w:r w:rsidRPr="005C7FD0" w:rsidR="008A10D3">
        <w:rPr>
          <w:rFonts w:ascii="Arial" w:hAnsi="Arial" w:cs="Arial"/>
        </w:rPr>
        <w:t>y</w:t>
      </w:r>
      <w:r w:rsidRPr="005C7FD0" w:rsidR="0089438B">
        <w:rPr>
          <w:rFonts w:ascii="Arial" w:hAnsi="Arial" w:cs="Arial"/>
        </w:rPr>
        <w:t xml:space="preserve"> z</w:t>
      </w:r>
      <w:r w:rsidRPr="005C7FD0" w:rsidR="0025522E">
        <w:rPr>
          <w:rFonts w:ascii="Arial" w:hAnsi="Arial" w:cs="Arial"/>
        </w:rPr>
        <w:t>arządzenie</w:t>
      </w:r>
      <w:r w:rsidRPr="005C7FD0" w:rsidR="0089438B">
        <w:rPr>
          <w:rFonts w:ascii="Arial" w:hAnsi="Arial" w:cs="Arial"/>
        </w:rPr>
        <w:t>m</w:t>
      </w:r>
      <w:r w:rsidRPr="005C7FD0" w:rsidR="0025522E">
        <w:rPr>
          <w:rFonts w:ascii="Arial" w:hAnsi="Arial" w:cs="Arial"/>
        </w:rPr>
        <w:t xml:space="preserve"> </w:t>
      </w:r>
      <w:r w:rsidRPr="005C7FD0" w:rsidR="008A10D3">
        <w:rPr>
          <w:rFonts w:ascii="Arial" w:hAnsi="Arial" w:cs="Arial"/>
        </w:rPr>
        <w:t>n</w:t>
      </w:r>
      <w:r w:rsidRPr="005C7FD0" w:rsidR="0025522E">
        <w:rPr>
          <w:rFonts w:ascii="Arial" w:hAnsi="Arial" w:cs="Arial"/>
        </w:rPr>
        <w:t>r 1</w:t>
      </w:r>
      <w:r w:rsidRPr="005C7FD0" w:rsidR="00793653">
        <w:rPr>
          <w:rFonts w:ascii="Arial" w:hAnsi="Arial" w:cs="Arial"/>
        </w:rPr>
        <w:t>28</w:t>
      </w:r>
      <w:r w:rsidRPr="005C7FD0" w:rsidR="0025522E">
        <w:rPr>
          <w:rFonts w:ascii="Arial" w:hAnsi="Arial" w:cs="Arial"/>
        </w:rPr>
        <w:t>/1</w:t>
      </w:r>
      <w:r w:rsidRPr="005C7FD0" w:rsidR="00793653">
        <w:rPr>
          <w:rFonts w:ascii="Arial" w:hAnsi="Arial" w:cs="Arial"/>
        </w:rPr>
        <w:t>6</w:t>
      </w:r>
      <w:r w:rsidRPr="005C7FD0" w:rsidR="0025522E">
        <w:rPr>
          <w:rFonts w:ascii="Arial" w:hAnsi="Arial" w:cs="Arial"/>
        </w:rPr>
        <w:t xml:space="preserve"> Wojewody Opolskiego z dnia </w:t>
      </w:r>
      <w:r w:rsidRPr="005C7FD0" w:rsidR="00793653">
        <w:rPr>
          <w:rFonts w:ascii="Arial" w:hAnsi="Arial" w:cs="Arial"/>
        </w:rPr>
        <w:t>31.08.2016</w:t>
      </w:r>
      <w:r w:rsidRPr="005C7FD0" w:rsidR="0025522E">
        <w:rPr>
          <w:rFonts w:ascii="Arial" w:hAnsi="Arial" w:cs="Arial"/>
        </w:rPr>
        <w:t xml:space="preserve"> r</w:t>
      </w:r>
      <w:r w:rsidRPr="005C7FD0">
        <w:rPr>
          <w:rFonts w:ascii="Arial" w:hAnsi="Arial" w:cs="Arial"/>
        </w:rPr>
        <w:t>.</w:t>
      </w:r>
      <w:r w:rsidRPr="005C7FD0" w:rsidR="001608AF">
        <w:rPr>
          <w:rFonts w:ascii="Arial" w:hAnsi="Arial" w:cs="Arial"/>
        </w:rPr>
        <w:t>, dalej: Statut</w:t>
      </w:r>
    </w:p>
  </w:footnote>
  <w:footnote w:id="6">
    <w:p w:rsidR="009E04CF" w:rsidRPr="00DA7229">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8A10D3">
        <w:rPr>
          <w:rFonts w:ascii="Arial" w:hAnsi="Arial" w:cs="Arial"/>
        </w:rPr>
        <w:t>Regulamin organizacyjny</w:t>
      </w:r>
      <w:r w:rsidRPr="005C7FD0" w:rsidR="00225561">
        <w:rPr>
          <w:rFonts w:ascii="Arial" w:hAnsi="Arial" w:cs="Arial"/>
        </w:rPr>
        <w:t xml:space="preserve"> WIW</w:t>
      </w:r>
      <w:r w:rsidRPr="005C7FD0" w:rsidR="008A10D3">
        <w:rPr>
          <w:rFonts w:ascii="Arial" w:hAnsi="Arial" w:cs="Arial"/>
        </w:rPr>
        <w:t>, stanowiący załącznik do z</w:t>
      </w:r>
      <w:r w:rsidRPr="005C7FD0">
        <w:rPr>
          <w:rFonts w:ascii="Arial" w:hAnsi="Arial" w:cs="Arial"/>
        </w:rPr>
        <w:t>arządzeni</w:t>
      </w:r>
      <w:r w:rsidRPr="005C7FD0" w:rsidR="008A10D3">
        <w:rPr>
          <w:rFonts w:ascii="Arial" w:hAnsi="Arial" w:cs="Arial"/>
        </w:rPr>
        <w:t>a</w:t>
      </w:r>
      <w:r w:rsidRPr="005C7FD0">
        <w:rPr>
          <w:rFonts w:ascii="Arial" w:hAnsi="Arial" w:cs="Arial"/>
        </w:rPr>
        <w:t xml:space="preserve"> </w:t>
      </w:r>
      <w:r w:rsidRPr="005C7FD0" w:rsidR="008A10D3">
        <w:rPr>
          <w:rFonts w:ascii="Arial" w:hAnsi="Arial" w:cs="Arial"/>
        </w:rPr>
        <w:t>n</w:t>
      </w:r>
      <w:r w:rsidRPr="005C7FD0">
        <w:rPr>
          <w:rFonts w:ascii="Arial" w:hAnsi="Arial" w:cs="Arial"/>
        </w:rPr>
        <w:t xml:space="preserve">r </w:t>
      </w:r>
      <w:r w:rsidRPr="005C7FD0" w:rsidR="00793653">
        <w:rPr>
          <w:rFonts w:ascii="Arial" w:hAnsi="Arial" w:cs="Arial"/>
        </w:rPr>
        <w:t>D.110.17.2022</w:t>
      </w:r>
      <w:r w:rsidRPr="005C7FD0">
        <w:rPr>
          <w:rFonts w:ascii="Arial" w:hAnsi="Arial" w:cs="Arial"/>
        </w:rPr>
        <w:t xml:space="preserve"> </w:t>
      </w:r>
      <w:r w:rsidRPr="005C7FD0" w:rsidR="00793653">
        <w:rPr>
          <w:rFonts w:ascii="Arial" w:hAnsi="Arial" w:cs="Arial"/>
        </w:rPr>
        <w:t>OWLW</w:t>
      </w:r>
      <w:r w:rsidRPr="005C7FD0">
        <w:rPr>
          <w:rFonts w:ascii="Arial" w:hAnsi="Arial" w:cs="Arial"/>
        </w:rPr>
        <w:t xml:space="preserve"> </w:t>
      </w:r>
      <w:r w:rsidRPr="005C7FD0" w:rsidR="00225561">
        <w:rPr>
          <w:rFonts w:ascii="Arial" w:hAnsi="Arial" w:cs="Arial"/>
        </w:rPr>
        <w:br/>
      </w:r>
      <w:r w:rsidRPr="005C7FD0">
        <w:rPr>
          <w:rFonts w:ascii="Arial" w:hAnsi="Arial" w:cs="Arial"/>
        </w:rPr>
        <w:t xml:space="preserve">z dnia </w:t>
      </w:r>
      <w:r w:rsidRPr="005C7FD0" w:rsidR="00793653">
        <w:rPr>
          <w:rFonts w:ascii="Arial" w:hAnsi="Arial" w:cs="Arial"/>
        </w:rPr>
        <w:t>6.06.2022</w:t>
      </w:r>
      <w:r w:rsidRPr="005C7FD0">
        <w:rPr>
          <w:rFonts w:ascii="Arial" w:hAnsi="Arial" w:cs="Arial"/>
        </w:rPr>
        <w:t xml:space="preserve"> r. w sprawie </w:t>
      </w:r>
      <w:r w:rsidRPr="005C7FD0" w:rsidR="00793653">
        <w:rPr>
          <w:rFonts w:ascii="Arial" w:hAnsi="Arial" w:cs="Arial"/>
        </w:rPr>
        <w:t xml:space="preserve">nadania WIW </w:t>
      </w:r>
      <w:r w:rsidRPr="005C7FD0">
        <w:rPr>
          <w:rFonts w:ascii="Arial" w:hAnsi="Arial" w:cs="Arial"/>
        </w:rPr>
        <w:t>w Opolu</w:t>
      </w:r>
      <w:r w:rsidRPr="005C7FD0" w:rsidR="00793653">
        <w:rPr>
          <w:rFonts w:ascii="Arial" w:hAnsi="Arial" w:cs="Arial"/>
        </w:rPr>
        <w:t xml:space="preserve"> Regulaminu Organizacyjnego zmienion</w:t>
      </w:r>
      <w:r w:rsidRPr="005C7FD0" w:rsidR="008A10D3">
        <w:rPr>
          <w:rFonts w:ascii="Arial" w:hAnsi="Arial" w:cs="Arial"/>
        </w:rPr>
        <w:t>y</w:t>
      </w:r>
      <w:r w:rsidRPr="005C7FD0" w:rsidR="00793653">
        <w:rPr>
          <w:rFonts w:ascii="Arial" w:hAnsi="Arial" w:cs="Arial"/>
        </w:rPr>
        <w:t xml:space="preserve"> zarządzeniem </w:t>
      </w:r>
      <w:r w:rsidRPr="005C7FD0" w:rsidR="008A10D3">
        <w:rPr>
          <w:rFonts w:ascii="Arial" w:hAnsi="Arial" w:cs="Arial"/>
        </w:rPr>
        <w:t>n</w:t>
      </w:r>
      <w:r w:rsidRPr="005C7FD0" w:rsidR="00793653">
        <w:rPr>
          <w:rFonts w:ascii="Arial" w:hAnsi="Arial" w:cs="Arial"/>
        </w:rPr>
        <w:t>r D.110.18.20</w:t>
      </w:r>
      <w:r w:rsidRPr="005C7FD0" w:rsidR="001608AF">
        <w:rPr>
          <w:rFonts w:ascii="Arial" w:hAnsi="Arial" w:cs="Arial"/>
        </w:rPr>
        <w:t>2</w:t>
      </w:r>
      <w:r w:rsidRPr="005C7FD0" w:rsidR="00793653">
        <w:rPr>
          <w:rFonts w:ascii="Arial" w:hAnsi="Arial" w:cs="Arial"/>
        </w:rPr>
        <w:t>3 OWLW z dnia 19.05.2023 r.</w:t>
      </w:r>
      <w:r w:rsidRPr="005C7FD0">
        <w:rPr>
          <w:rFonts w:ascii="Arial" w:hAnsi="Arial" w:cs="Arial"/>
        </w:rPr>
        <w:t>, dalej: Regulamin Organizacyjny</w:t>
      </w:r>
    </w:p>
  </w:footnote>
  <w:footnote w:id="7">
    <w:p w:rsidR="009E04CF"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D173FF">
        <w:rPr>
          <w:rFonts w:ascii="Arial" w:hAnsi="Arial" w:cs="Arial"/>
        </w:rPr>
        <w:t>d</w:t>
      </w:r>
      <w:r w:rsidRPr="005C7FD0">
        <w:rPr>
          <w:rFonts w:ascii="Arial" w:hAnsi="Arial" w:cs="Arial"/>
        </w:rPr>
        <w:t>alej: ustawa o służbie cywilnej</w:t>
      </w:r>
    </w:p>
  </w:footnote>
  <w:footnote w:id="8">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D173FF">
        <w:rPr>
          <w:rFonts w:ascii="Arial" w:hAnsi="Arial" w:cs="Arial"/>
        </w:rPr>
        <w:t>Zakresy obowiązków</w:t>
      </w:r>
    </w:p>
  </w:footnote>
  <w:footnote w:id="9">
    <w:p w:rsidR="00455561" w:rsidRPr="00DA7229" w:rsidP="00455561">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Regulamin organizacyjny WIW</w:t>
      </w:r>
    </w:p>
  </w:footnote>
  <w:footnote w:id="10">
    <w:p w:rsidR="009E04CF"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zawartymi w zarządzeniu nr 6 Szefa Służby Cywilnej z dnia 12 marca 2020 r. w sprawie standardów zarządzenia zasobami ludzkimi w służbie cywilnej zmienionym zarządzeniem nr 7 Szefa Służby Cywilnej z dnia 16 grudnia 2020 r. w służbie cywilnej</w:t>
      </w:r>
    </w:p>
  </w:footnote>
  <w:footnote w:id="11">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D173FF">
        <w:rPr>
          <w:rFonts w:ascii="Arial" w:hAnsi="Arial" w:cs="Arial"/>
        </w:rPr>
        <w:t xml:space="preserve">Odpowiedź OWLW na pismo w sprawie analizy </w:t>
      </w:r>
      <w:r w:rsidRPr="005C7FD0" w:rsidR="00D173FF">
        <w:rPr>
          <w:rFonts w:ascii="Arial" w:hAnsi="Arial" w:cs="Arial"/>
        </w:rPr>
        <w:t>przedkontrolnej</w:t>
      </w:r>
      <w:r w:rsidRPr="005C7FD0" w:rsidR="00D173FF">
        <w:rPr>
          <w:rFonts w:ascii="Arial" w:hAnsi="Arial" w:cs="Arial"/>
        </w:rPr>
        <w:t xml:space="preserve"> wraz z ankietą</w:t>
      </w:r>
    </w:p>
  </w:footnote>
  <w:footnote w:id="12">
    <w:p w:rsidR="009E04CF"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Dalej: PZZL</w:t>
      </w:r>
    </w:p>
  </w:footnote>
  <w:footnote w:id="13">
    <w:p w:rsidR="00AC1CE2" w:rsidRPr="00DA7229">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D173FF">
        <w:rPr>
          <w:rFonts w:ascii="Arial" w:hAnsi="Arial" w:cs="Arial"/>
        </w:rPr>
        <w:t>PZZL</w:t>
      </w:r>
      <w:r w:rsidR="00021348">
        <w:rPr>
          <w:rFonts w:ascii="Arial" w:hAnsi="Arial" w:cs="Arial"/>
        </w:rPr>
        <w:t xml:space="preserve"> WIW w Opolu</w:t>
      </w:r>
    </w:p>
  </w:footnote>
  <w:footnote w:id="14">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D173FF">
        <w:rPr>
          <w:rFonts w:ascii="Arial" w:hAnsi="Arial" w:cs="Arial"/>
        </w:rPr>
        <w:t xml:space="preserve">Wewnętrzna procedura </w:t>
      </w:r>
      <w:r w:rsidRPr="005C7FD0" w:rsidR="00D173FF">
        <w:rPr>
          <w:rFonts w:ascii="Arial" w:hAnsi="Arial" w:cs="Arial"/>
        </w:rPr>
        <w:t>antymobbingowa</w:t>
      </w:r>
    </w:p>
  </w:footnote>
  <w:footnote w:id="15">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D173FF">
        <w:rPr>
          <w:rFonts w:ascii="Arial" w:hAnsi="Arial" w:cs="Arial"/>
        </w:rPr>
        <w:t>Odpowiedzi OWLW na pytania zadane podczas kontroli.</w:t>
      </w:r>
    </w:p>
  </w:footnote>
  <w:footnote w:id="16">
    <w:p w:rsidR="00AC1CE2" w:rsidRPr="00DA7229">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D173FF">
        <w:rPr>
          <w:rFonts w:ascii="Arial" w:hAnsi="Arial" w:cs="Arial"/>
        </w:rPr>
        <w:t>Odpowiedzi OWLW na pytania zadane podczas kontroli</w:t>
      </w:r>
    </w:p>
  </w:footnote>
  <w:footnote w:id="17">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225561">
        <w:rPr>
          <w:rFonts w:ascii="Arial" w:hAnsi="Arial" w:cs="Arial"/>
        </w:rPr>
        <w:t xml:space="preserve">Oświadczenia 3 osób o zapoznaniu się z wew. procedurą </w:t>
      </w:r>
      <w:r w:rsidRPr="005C7FD0" w:rsidR="00225561">
        <w:rPr>
          <w:rFonts w:ascii="Arial" w:hAnsi="Arial" w:cs="Arial"/>
        </w:rPr>
        <w:t>antymobbingową</w:t>
      </w:r>
    </w:p>
  </w:footnote>
  <w:footnote w:id="18">
    <w:p w:rsidR="00AC1CE2" w:rsidRPr="00DA7229">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225561">
        <w:rPr>
          <w:rFonts w:ascii="Arial" w:hAnsi="Arial" w:cs="Arial"/>
        </w:rPr>
        <w:t xml:space="preserve">Odpowiedź OWLW na pismo w sprawie analizy </w:t>
      </w:r>
      <w:r w:rsidRPr="005C7FD0" w:rsidR="00225561">
        <w:rPr>
          <w:rFonts w:ascii="Arial" w:hAnsi="Arial" w:cs="Arial"/>
        </w:rPr>
        <w:t>przedkontrolnej</w:t>
      </w:r>
      <w:r w:rsidRPr="005C7FD0" w:rsidR="00225561">
        <w:rPr>
          <w:rFonts w:ascii="Arial" w:hAnsi="Arial" w:cs="Arial"/>
        </w:rPr>
        <w:t xml:space="preserve"> wraz z ankietą</w:t>
      </w:r>
    </w:p>
  </w:footnote>
  <w:footnote w:id="19">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225561">
        <w:rPr>
          <w:rFonts w:ascii="Arial" w:hAnsi="Arial" w:cs="Arial"/>
        </w:rPr>
        <w:t>Wykaz odbytych szkoleń 2024-2025</w:t>
      </w:r>
    </w:p>
  </w:footnote>
  <w:footnote w:id="20">
    <w:p w:rsidR="000A1B1D" w:rsidRPr="005C7FD0" w:rsidP="000A1B1D">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Kodeks etyki</w:t>
      </w:r>
    </w:p>
  </w:footnote>
  <w:footnote w:id="21">
    <w:p w:rsidR="00262D03"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Oświadczenia 3 osób o zapoznaniu się z Kodeksem etyki</w:t>
      </w:r>
    </w:p>
  </w:footnote>
  <w:footnote w:id="22">
    <w:p w:rsidR="00AC1CE2" w:rsidRPr="00262D03">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262D03">
        <w:rPr>
          <w:rFonts w:ascii="Arial" w:hAnsi="Arial" w:cs="Arial"/>
        </w:rPr>
        <w:t>PZZl</w:t>
      </w:r>
      <w:r w:rsidRPr="005C7FD0" w:rsidR="00262D03">
        <w:rPr>
          <w:rFonts w:ascii="Arial" w:hAnsi="Arial" w:cs="Arial"/>
        </w:rPr>
        <w:t xml:space="preserve"> </w:t>
      </w:r>
      <w:r w:rsidR="000A1B1D">
        <w:rPr>
          <w:rFonts w:ascii="Arial" w:hAnsi="Arial" w:cs="Arial"/>
        </w:rPr>
        <w:t>WIW w Opolu</w:t>
      </w:r>
    </w:p>
  </w:footnote>
  <w:footnote w:id="23">
    <w:p w:rsidR="000A1B1D" w:rsidRPr="005C7FD0" w:rsidP="000A1B1D">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Zarządzenie w sprawie powołania doradcy etycznego</w:t>
      </w:r>
    </w:p>
  </w:footnote>
  <w:footnote w:id="24">
    <w:p w:rsidR="007B35F8"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AE354F">
        <w:rPr>
          <w:rFonts w:ascii="Arial" w:hAnsi="Arial" w:cs="Arial"/>
        </w:rPr>
        <w:t>o</w:t>
      </w:r>
      <w:r w:rsidRPr="005C7FD0">
        <w:rPr>
          <w:rFonts w:ascii="Arial" w:hAnsi="Arial" w:cs="Arial"/>
        </w:rPr>
        <w:t>myłka w num</w:t>
      </w:r>
      <w:r w:rsidRPr="005C7FD0" w:rsidR="0031103F">
        <w:rPr>
          <w:rFonts w:ascii="Arial" w:hAnsi="Arial" w:cs="Arial"/>
        </w:rPr>
        <w:t>eracji</w:t>
      </w:r>
      <w:r w:rsidRPr="005C7FD0">
        <w:rPr>
          <w:rFonts w:ascii="Arial" w:hAnsi="Arial" w:cs="Arial"/>
        </w:rPr>
        <w:t xml:space="preserve"> </w:t>
      </w:r>
      <w:r w:rsidRPr="005C7FD0" w:rsidR="00AE354F">
        <w:rPr>
          <w:rFonts w:ascii="Arial" w:hAnsi="Arial" w:cs="Arial"/>
        </w:rPr>
        <w:t xml:space="preserve">§ w treści </w:t>
      </w:r>
      <w:r w:rsidRPr="005C7FD0" w:rsidR="0031103F">
        <w:rPr>
          <w:rFonts w:ascii="Arial" w:hAnsi="Arial" w:cs="Arial"/>
        </w:rPr>
        <w:t xml:space="preserve">ww. </w:t>
      </w:r>
      <w:r w:rsidRPr="005C7FD0" w:rsidR="00AE354F">
        <w:rPr>
          <w:rFonts w:ascii="Arial" w:hAnsi="Arial" w:cs="Arial"/>
        </w:rPr>
        <w:t>zarządzenia</w:t>
      </w:r>
      <w:r w:rsidR="008F7BAA">
        <w:rPr>
          <w:rFonts w:ascii="Arial" w:hAnsi="Arial" w:cs="Arial"/>
        </w:rPr>
        <w:t xml:space="preserve"> (prawidłowo powinien być to § 4)</w:t>
      </w:r>
    </w:p>
  </w:footnote>
  <w:footnote w:id="25">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262D03">
        <w:rPr>
          <w:rFonts w:ascii="Arial" w:hAnsi="Arial" w:cs="Arial"/>
        </w:rPr>
        <w:t>Zarządzenie w sprawie wprowadzenia kwestionariusza samooceny uczciwości w WIW</w:t>
      </w:r>
    </w:p>
  </w:footnote>
  <w:footnote w:id="26">
    <w:p w:rsidR="008F7BAA" w:rsidRPr="005C7FD0" w:rsidP="008F7BAA">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Skan e-maila Doradcy etycznego w sprawie przekazania pracownikom kwestionariusza samooceny uczciwości w WIW w Opolu</w:t>
      </w:r>
    </w:p>
  </w:footnote>
  <w:footnote w:id="27">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20FC">
        <w:rPr>
          <w:rFonts w:ascii="Arial" w:hAnsi="Arial" w:cs="Arial"/>
        </w:rPr>
        <w:t>Regulamin antykorupcyjny</w:t>
      </w:r>
    </w:p>
  </w:footnote>
  <w:footnote w:id="28">
    <w:p w:rsidR="00AC1CE2" w:rsidRPr="00DA7229">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20FC">
        <w:rPr>
          <w:rFonts w:ascii="Arial" w:hAnsi="Arial" w:cs="Arial"/>
        </w:rPr>
        <w:t>Procedura dot. zasad realizacji i obiegu dokumentów procesów kadrowych</w:t>
      </w:r>
    </w:p>
  </w:footnote>
  <w:footnote w:id="29">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20FC">
        <w:rPr>
          <w:rFonts w:ascii="Arial" w:hAnsi="Arial" w:cs="Arial"/>
        </w:rPr>
        <w:t>Poradnik na temat procesów kadrowych dla osób kierujących pracownikami.</w:t>
      </w:r>
    </w:p>
  </w:footnote>
  <w:footnote w:id="30">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20FC">
        <w:rPr>
          <w:rFonts w:ascii="Arial" w:hAnsi="Arial" w:cs="Arial"/>
        </w:rPr>
        <w:t xml:space="preserve">Odpowiedź OWLW na pismo w sprawie analizy </w:t>
      </w:r>
      <w:r w:rsidRPr="005C7FD0" w:rsidR="005C20FC">
        <w:rPr>
          <w:rFonts w:ascii="Arial" w:hAnsi="Arial" w:cs="Arial"/>
        </w:rPr>
        <w:t>przedkontrolnej</w:t>
      </w:r>
      <w:r w:rsidRPr="005C7FD0" w:rsidR="005C20FC">
        <w:rPr>
          <w:rFonts w:ascii="Arial" w:hAnsi="Arial" w:cs="Arial"/>
        </w:rPr>
        <w:t xml:space="preserve"> wraz z ankietą</w:t>
      </w:r>
    </w:p>
  </w:footnote>
  <w:footnote w:id="31">
    <w:p w:rsidR="00EB4616"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00A921EA">
        <w:rPr>
          <w:rFonts w:ascii="Arial" w:hAnsi="Arial" w:cs="Arial"/>
        </w:rPr>
        <w:t>u</w:t>
      </w:r>
      <w:r w:rsidRPr="005C7FD0">
        <w:rPr>
          <w:rFonts w:ascii="Arial" w:hAnsi="Arial" w:cs="Arial"/>
        </w:rPr>
        <w:t>stawa z dnia 26 czerwca 1974</w:t>
      </w:r>
      <w:r w:rsidRPr="005C7FD0" w:rsidR="00CF355A">
        <w:rPr>
          <w:rFonts w:ascii="Arial" w:hAnsi="Arial" w:cs="Arial"/>
        </w:rPr>
        <w:t xml:space="preserve"> r. (Dz.U. z 2025 r., poz. 277</w:t>
      </w:r>
      <w:r w:rsidR="00A921EA">
        <w:rPr>
          <w:rFonts w:ascii="Arial" w:hAnsi="Arial" w:cs="Arial"/>
        </w:rPr>
        <w:t xml:space="preserve"> ze zm.</w:t>
      </w:r>
      <w:r w:rsidRPr="005C7FD0" w:rsidR="00CF355A">
        <w:rPr>
          <w:rFonts w:ascii="Arial" w:hAnsi="Arial" w:cs="Arial"/>
        </w:rPr>
        <w:t>)</w:t>
      </w:r>
    </w:p>
  </w:footnote>
  <w:footnote w:id="32">
    <w:p w:rsidR="00AC1CE2" w:rsidRPr="00DA7229">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20FC">
        <w:rPr>
          <w:rFonts w:ascii="Arial" w:hAnsi="Arial" w:cs="Arial"/>
        </w:rPr>
        <w:t>Odpowiedzi OWLW na pytania zadane podczas kontroli</w:t>
      </w:r>
    </w:p>
  </w:footnote>
  <w:footnote w:id="33">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bookmarkStart w:id="4" w:name="_Hlk200534956"/>
      <w:r w:rsidRPr="005C7FD0" w:rsidR="00012DCB">
        <w:rPr>
          <w:rFonts w:ascii="Arial" w:hAnsi="Arial" w:cs="Arial"/>
        </w:rPr>
        <w:t xml:space="preserve">Odpowiedź OWLW na pismo w sprawie analizy </w:t>
      </w:r>
      <w:r w:rsidRPr="005C7FD0" w:rsidR="00012DCB">
        <w:rPr>
          <w:rFonts w:ascii="Arial" w:hAnsi="Arial" w:cs="Arial"/>
        </w:rPr>
        <w:t>przedkontrolnej</w:t>
      </w:r>
      <w:r w:rsidRPr="005C7FD0" w:rsidR="00012DCB">
        <w:rPr>
          <w:rFonts w:ascii="Arial" w:hAnsi="Arial" w:cs="Arial"/>
        </w:rPr>
        <w:t xml:space="preserve"> wraz z ankietą</w:t>
      </w:r>
      <w:bookmarkEnd w:id="4"/>
    </w:p>
  </w:footnote>
  <w:footnote w:id="34">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012DCB">
        <w:rPr>
          <w:rFonts w:ascii="Arial" w:hAnsi="Arial" w:cs="Arial"/>
        </w:rPr>
        <w:t xml:space="preserve">Odpowiedź OWLW na pismo w sprawie analizy </w:t>
      </w:r>
      <w:r w:rsidRPr="005C7FD0" w:rsidR="00012DCB">
        <w:rPr>
          <w:rFonts w:ascii="Arial" w:hAnsi="Arial" w:cs="Arial"/>
        </w:rPr>
        <w:t>przedkontrolnej</w:t>
      </w:r>
      <w:r w:rsidRPr="005C7FD0" w:rsidR="00012DCB">
        <w:rPr>
          <w:rFonts w:ascii="Arial" w:hAnsi="Arial" w:cs="Arial"/>
        </w:rPr>
        <w:t xml:space="preserve"> wraz z ankietą</w:t>
      </w:r>
    </w:p>
  </w:footnote>
  <w:footnote w:id="35">
    <w:p w:rsidR="00012DCB"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Informacja na temat ankiet dot. opinii pracowników na temat zarządzania ludźmi - 02.2025 r.</w:t>
      </w:r>
    </w:p>
  </w:footnote>
  <w:footnote w:id="36">
    <w:p w:rsidR="00AC1CE2" w:rsidRPr="00012DCB">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E91E75">
        <w:rPr>
          <w:rFonts w:ascii="Arial" w:hAnsi="Arial" w:cs="Arial"/>
        </w:rPr>
        <w:t>Zarządzenie w sprawie kontroli zarządczej</w:t>
      </w:r>
    </w:p>
  </w:footnote>
  <w:footnote w:id="37">
    <w:p w:rsidR="00E91E75"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00A921EA">
        <w:rPr>
          <w:rFonts w:ascii="Arial" w:hAnsi="Arial" w:cs="Arial"/>
        </w:rPr>
        <w:t>S</w:t>
      </w:r>
      <w:r w:rsidRPr="005C7FD0">
        <w:rPr>
          <w:rFonts w:ascii="Arial" w:hAnsi="Arial" w:cs="Arial"/>
        </w:rPr>
        <w:t>prawozdanie z funkcjonowania kontroli zarządczej w WIW w 2024 r.</w:t>
      </w:r>
    </w:p>
  </w:footnote>
  <w:footnote w:id="38">
    <w:p w:rsidR="00E91E75"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Opinia dot. oceny kontroli zarządczej na podstawie przeprowadzonych ankiet za 2024 r.</w:t>
      </w:r>
    </w:p>
  </w:footnote>
  <w:footnote w:id="39">
    <w:p w:rsidR="00A921EA" w:rsidRPr="005C7FD0" w:rsidP="00A921EA">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Oświadczenie o stanie kontroli zarządczej za 2024 r</w:t>
      </w:r>
    </w:p>
  </w:footnote>
  <w:footnote w:id="40">
    <w:p w:rsidR="00AC1CE2">
      <w:pPr>
        <w:pStyle w:val="FootnoteText"/>
      </w:pPr>
      <w:r w:rsidRPr="005C7FD0">
        <w:rPr>
          <w:rStyle w:val="FootnoteReference"/>
          <w:rFonts w:ascii="Arial" w:hAnsi="Arial" w:cs="Arial"/>
        </w:rPr>
        <w:footnoteRef/>
      </w:r>
      <w:r w:rsidRPr="005C7FD0">
        <w:rPr>
          <w:rFonts w:ascii="Arial" w:hAnsi="Arial" w:cs="Arial"/>
        </w:rPr>
        <w:t xml:space="preserve"> </w:t>
      </w:r>
      <w:r w:rsidRPr="005C7FD0" w:rsidR="00E91E75">
        <w:rPr>
          <w:rFonts w:ascii="Arial" w:hAnsi="Arial" w:cs="Arial"/>
        </w:rPr>
        <w:t>Pracodawca równych szans</w:t>
      </w:r>
    </w:p>
  </w:footnote>
  <w:footnote w:id="41">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4C3B43">
        <w:rPr>
          <w:rFonts w:ascii="Arial" w:hAnsi="Arial" w:cs="Arial"/>
        </w:rPr>
        <w:t>Odpowiedzi OWLW na pytania zadane podczas kontroli</w:t>
      </w:r>
    </w:p>
  </w:footnote>
  <w:footnote w:id="42">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4C3B43">
        <w:rPr>
          <w:rFonts w:ascii="Arial" w:hAnsi="Arial" w:cs="Arial"/>
        </w:rPr>
        <w:t>Powołanie Koordynatora ds. dostępności – 2020 r.</w:t>
      </w:r>
    </w:p>
  </w:footnote>
  <w:footnote w:id="43">
    <w:p w:rsidR="004C3B43"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Deklaracja dostępności strony internetowej WIW w Opolu - 2021 r.</w:t>
      </w:r>
    </w:p>
  </w:footnote>
  <w:footnote w:id="44">
    <w:p w:rsidR="004C3B43">
      <w:pPr>
        <w:pStyle w:val="FootnoteText"/>
      </w:pPr>
      <w:r w:rsidRPr="005C7FD0">
        <w:rPr>
          <w:rStyle w:val="FootnoteReference"/>
          <w:rFonts w:ascii="Arial" w:hAnsi="Arial" w:cs="Arial"/>
        </w:rPr>
        <w:footnoteRef/>
      </w:r>
      <w:r w:rsidRPr="005C7FD0">
        <w:rPr>
          <w:rFonts w:ascii="Arial" w:hAnsi="Arial" w:cs="Arial"/>
        </w:rPr>
        <w:t xml:space="preserve"> Raport o stanie dostępności WIW w Opolu - stan na 1.01.2025 r.</w:t>
      </w:r>
    </w:p>
  </w:footnote>
  <w:footnote w:id="45">
    <w:p w:rsidR="00AC1CE2" w:rsidRPr="00DA7229">
      <w:pPr>
        <w:pStyle w:val="FootnoteText"/>
        <w:rPr>
          <w:rFonts w:ascii="Arial" w:hAnsi="Arial" w:cs="Arial"/>
        </w:rPr>
      </w:pPr>
      <w:r w:rsidRPr="00DA7229">
        <w:rPr>
          <w:rStyle w:val="FootnoteReference"/>
          <w:rFonts w:ascii="Arial" w:hAnsi="Arial" w:cs="Arial"/>
        </w:rPr>
        <w:footnoteRef/>
      </w:r>
      <w:r w:rsidRPr="00DA7229">
        <w:rPr>
          <w:rFonts w:ascii="Arial" w:hAnsi="Arial" w:cs="Arial"/>
        </w:rPr>
        <w:t xml:space="preserve"> </w:t>
      </w:r>
      <w:r w:rsidRPr="005C7FD0" w:rsidR="005C7FD0">
        <w:rPr>
          <w:rFonts w:ascii="Arial" w:hAnsi="Arial" w:cs="Arial"/>
        </w:rPr>
        <w:t>Sprawozdanie z ankiet pracy WIW w Opolu - 2024 r.</w:t>
      </w:r>
      <w:r w:rsidR="005C7FD0">
        <w:rPr>
          <w:rFonts w:ascii="Arial" w:hAnsi="Arial" w:cs="Arial"/>
        </w:rPr>
        <w:t xml:space="preserve"> i </w:t>
      </w:r>
      <w:r w:rsidRPr="005C7FD0" w:rsidR="005C7FD0">
        <w:rPr>
          <w:rFonts w:ascii="Arial" w:hAnsi="Arial" w:cs="Arial"/>
        </w:rPr>
        <w:t>Ankieta oceny pracy Zakładu Higieny Weterynaryjnej w Opolu</w:t>
      </w:r>
    </w:p>
  </w:footnote>
  <w:footnote w:id="46">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7FD0">
        <w:rPr>
          <w:rFonts w:ascii="Arial" w:hAnsi="Arial" w:cs="Arial"/>
        </w:rPr>
        <w:t xml:space="preserve">Odpowiedź OWLW na pismo w sprawie analizy </w:t>
      </w:r>
      <w:r w:rsidRPr="005C7FD0" w:rsidR="005C7FD0">
        <w:rPr>
          <w:rFonts w:ascii="Arial" w:hAnsi="Arial" w:cs="Arial"/>
        </w:rPr>
        <w:t>przedkontrolnej</w:t>
      </w:r>
      <w:r w:rsidRPr="005C7FD0" w:rsidR="005C7FD0">
        <w:rPr>
          <w:rFonts w:ascii="Arial" w:hAnsi="Arial" w:cs="Arial"/>
        </w:rPr>
        <w:t xml:space="preserve"> wraz z ankietą</w:t>
      </w:r>
    </w:p>
  </w:footnote>
  <w:footnote w:id="47">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7FD0">
        <w:rPr>
          <w:rFonts w:ascii="Arial" w:hAnsi="Arial" w:cs="Arial"/>
        </w:rPr>
        <w:t>Zasady organizacji praktyk studenckich, wolontariatów i staży dla osób bezrobotnych</w:t>
      </w:r>
    </w:p>
  </w:footnote>
  <w:footnote w:id="48">
    <w:p w:rsidR="00AC1CE2" w:rsidRPr="005C7FD0">
      <w:pPr>
        <w:pStyle w:val="FootnoteText"/>
        <w:rPr>
          <w:rFonts w:ascii="Arial" w:hAnsi="Arial" w:cs="Arial"/>
        </w:rPr>
      </w:pPr>
      <w:r w:rsidRPr="005C7FD0">
        <w:rPr>
          <w:rStyle w:val="FootnoteReference"/>
          <w:rFonts w:ascii="Arial" w:hAnsi="Arial" w:cs="Arial"/>
        </w:rPr>
        <w:footnoteRef/>
      </w:r>
      <w:r w:rsidRPr="005C7FD0">
        <w:rPr>
          <w:rFonts w:ascii="Arial" w:hAnsi="Arial" w:cs="Arial"/>
        </w:rPr>
        <w:t xml:space="preserve"> </w:t>
      </w:r>
      <w:r w:rsidRPr="005C7FD0" w:rsidR="005C7FD0">
        <w:rPr>
          <w:rFonts w:ascii="Arial" w:hAnsi="Arial" w:cs="Arial"/>
        </w:rPr>
        <w:t>Odpowiedzi OWLW na pytania zadane podczas kontroli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F6BE6"/>
    <w:multiLevelType w:val="hybridMultilevel"/>
    <w:tmpl w:val="366E8C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B7151"/>
    <w:multiLevelType w:val="multilevel"/>
    <w:tmpl w:val="F86027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653D47"/>
    <w:multiLevelType w:val="hybridMultilevel"/>
    <w:tmpl w:val="EAC631D4"/>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
    <w:nsid w:val="032B299D"/>
    <w:multiLevelType w:val="multilevel"/>
    <w:tmpl w:val="4816D080"/>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nsid w:val="06B15743"/>
    <w:multiLevelType w:val="hybridMultilevel"/>
    <w:tmpl w:val="DB2845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B254B5"/>
    <w:multiLevelType w:val="hybridMultilevel"/>
    <w:tmpl w:val="F5AEBF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F7421F"/>
    <w:multiLevelType w:val="hybridMultilevel"/>
    <w:tmpl w:val="72686D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837BC9"/>
    <w:multiLevelType w:val="hybridMultilevel"/>
    <w:tmpl w:val="043E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3007A1"/>
    <w:multiLevelType w:val="hybridMultilevel"/>
    <w:tmpl w:val="9BB05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61704D"/>
    <w:multiLevelType w:val="multilevel"/>
    <w:tmpl w:val="82C8C508"/>
    <w:lvl w:ilvl="0">
      <w:start w:val="1"/>
      <w:numFmt w:val="lowerLetter"/>
      <w:suff w:val="space"/>
      <w:lvlText w:val="%1)"/>
      <w:lvlJc w:val="left"/>
      <w:pPr>
        <w:ind w:left="720" w:hanging="360"/>
      </w:pPr>
      <w:rPr>
        <w:rFonts w:ascii="Arial" w:hAnsi="Arial" w:cs="Arial"/>
        <w:b/>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18AB7BEE"/>
    <w:multiLevelType w:val="multilevel"/>
    <w:tmpl w:val="60309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B5713C4"/>
    <w:multiLevelType w:val="hybridMultilevel"/>
    <w:tmpl w:val="8D6AA7C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B92221"/>
    <w:multiLevelType w:val="hybridMultilevel"/>
    <w:tmpl w:val="D57A5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75158C"/>
    <w:multiLevelType w:val="hybridMultilevel"/>
    <w:tmpl w:val="C64AA646"/>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5">
    <w:nsid w:val="248538FE"/>
    <w:multiLevelType w:val="hybridMultilevel"/>
    <w:tmpl w:val="69D2308A"/>
    <w:lvl w:ilvl="0">
      <w:start w:val="1"/>
      <w:numFmt w:val="lowerLetter"/>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5057D0E"/>
    <w:multiLevelType w:val="hybridMultilevel"/>
    <w:tmpl w:val="67D4CEC4"/>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B95040"/>
    <w:multiLevelType w:val="hybridMultilevel"/>
    <w:tmpl w:val="159A2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95B40"/>
    <w:multiLevelType w:val="hybridMultilevel"/>
    <w:tmpl w:val="523E6B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586F83"/>
    <w:multiLevelType w:val="hybridMultilevel"/>
    <w:tmpl w:val="ADFE80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4D1B2E"/>
    <w:multiLevelType w:val="hybridMultilevel"/>
    <w:tmpl w:val="C1BAA1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016B8F"/>
    <w:multiLevelType w:val="hybridMultilevel"/>
    <w:tmpl w:val="1E08A1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343277F"/>
    <w:multiLevelType w:val="hybridMultilevel"/>
    <w:tmpl w:val="A8A2D1CC"/>
    <w:lvl w:ilvl="0">
      <w:start w:val="1"/>
      <w:numFmt w:val="decimal"/>
      <w:lvlText w:val="%1)"/>
      <w:lvlJc w:val="left"/>
      <w:pPr>
        <w:ind w:left="862" w:hanging="360"/>
      </w:pPr>
      <w:rPr>
        <w:rFonts w:hint="default"/>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23">
    <w:nsid w:val="45C31B3F"/>
    <w:multiLevelType w:val="hybridMultilevel"/>
    <w:tmpl w:val="B29473CC"/>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nsid w:val="479C791E"/>
    <w:multiLevelType w:val="hybridMultilevel"/>
    <w:tmpl w:val="674E91F4"/>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C545A4"/>
    <w:multiLevelType w:val="hybridMultilevel"/>
    <w:tmpl w:val="0150A3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9A2956"/>
    <w:multiLevelType w:val="hybridMultilevel"/>
    <w:tmpl w:val="124E9576"/>
    <w:lvl w:ilvl="0">
      <w:start w:val="1"/>
      <w:numFmt w:val="lowerLetter"/>
      <w:lvlText w:val="%1)"/>
      <w:lvlJc w:val="left"/>
      <w:pPr>
        <w:ind w:left="1353" w:hanging="360"/>
      </w:pPr>
    </w:lvl>
    <w:lvl w:ilvl="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4B6C375C"/>
    <w:multiLevelType w:val="hybridMultilevel"/>
    <w:tmpl w:val="0A9C75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B10C77"/>
    <w:multiLevelType w:val="multilevel"/>
    <w:tmpl w:val="F26CCF4C"/>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9">
    <w:nsid w:val="4C1C1E87"/>
    <w:multiLevelType w:val="hybridMultilevel"/>
    <w:tmpl w:val="B73893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B365D52"/>
    <w:multiLevelType w:val="hybridMultilevel"/>
    <w:tmpl w:val="9EBC2D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7B11A8"/>
    <w:multiLevelType w:val="hybridMultilevel"/>
    <w:tmpl w:val="2E362A0A"/>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2">
    <w:nsid w:val="62594EA4"/>
    <w:multiLevelType w:val="hybridMultilevel"/>
    <w:tmpl w:val="C61A5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4">
    <w:nsid w:val="64653151"/>
    <w:multiLevelType w:val="hybridMultilevel"/>
    <w:tmpl w:val="7C1E0E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3246CA"/>
    <w:multiLevelType w:val="hybridMultilevel"/>
    <w:tmpl w:val="D37A6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D24A7E"/>
    <w:multiLevelType w:val="multilevel"/>
    <w:tmpl w:val="06F2D336"/>
    <w:lvl w:ilvl="0">
      <w:start w:val="8"/>
      <w:numFmt w:val="decimal"/>
      <w:suff w:val="space"/>
      <w:lvlText w:val="%1)"/>
      <w:lvlJc w:val="left"/>
      <w:pPr>
        <w:ind w:left="113" w:hanging="113"/>
      </w:pPr>
      <w:rPr>
        <w:rFonts w:ascii="Arial" w:hAnsi="Arial" w:hint="default"/>
        <w:b/>
        <w:i w:val="0"/>
        <w:color w:val="auto"/>
        <w:w w:val="100"/>
        <w:sz w:val="22"/>
        <w:szCs w:val="22"/>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37">
    <w:nsid w:val="6B166BC8"/>
    <w:multiLevelType w:val="hybridMultilevel"/>
    <w:tmpl w:val="6DFCD1F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CDB5556"/>
    <w:multiLevelType w:val="hybridMultilevel"/>
    <w:tmpl w:val="43E280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516866"/>
    <w:multiLevelType w:val="multilevel"/>
    <w:tmpl w:val="9BDCE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1F17FD0"/>
    <w:multiLevelType w:val="hybridMultilevel"/>
    <w:tmpl w:val="27E4AF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AE4C0D"/>
    <w:multiLevelType w:val="multilevel"/>
    <w:tmpl w:val="82EE6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2F31B05"/>
    <w:multiLevelType w:val="hybridMultilevel"/>
    <w:tmpl w:val="32A20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80D66DA"/>
    <w:multiLevelType w:val="hybridMultilevel"/>
    <w:tmpl w:val="0DBEA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BF688F"/>
    <w:multiLevelType w:val="hybridMultilevel"/>
    <w:tmpl w:val="143A73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8"/>
  </w:num>
  <w:num w:numId="2">
    <w:abstractNumId w:val="3"/>
  </w:num>
  <w:num w:numId="3">
    <w:abstractNumId w:val="10"/>
  </w:num>
  <w:num w:numId="4">
    <w:abstractNumId w:val="33"/>
  </w:num>
  <w:num w:numId="5">
    <w:abstractNumId w:val="43"/>
  </w:num>
  <w:num w:numId="6">
    <w:abstractNumId w:val="36"/>
  </w:num>
  <w:num w:numId="7">
    <w:abstractNumId w:val="19"/>
  </w:num>
  <w:num w:numId="8">
    <w:abstractNumId w:val="20"/>
  </w:num>
  <w:num w:numId="9">
    <w:abstractNumId w:val="32"/>
  </w:num>
  <w:num w:numId="10">
    <w:abstractNumId w:val="17"/>
  </w:num>
  <w:num w:numId="11">
    <w:abstractNumId w:val="35"/>
  </w:num>
  <w:num w:numId="12">
    <w:abstractNumId w:val="5"/>
  </w:num>
  <w:num w:numId="13">
    <w:abstractNumId w:val="16"/>
  </w:num>
  <w:num w:numId="14">
    <w:abstractNumId w:val="14"/>
  </w:num>
  <w:num w:numId="15">
    <w:abstractNumId w:val="29"/>
  </w:num>
  <w:num w:numId="16">
    <w:abstractNumId w:val="8"/>
  </w:num>
  <w:num w:numId="17">
    <w:abstractNumId w:val="42"/>
  </w:num>
  <w:num w:numId="18">
    <w:abstractNumId w:val="40"/>
  </w:num>
  <w:num w:numId="19">
    <w:abstractNumId w:val="25"/>
  </w:num>
  <w:num w:numId="20">
    <w:abstractNumId w:val="30"/>
  </w:num>
  <w:num w:numId="21">
    <w:abstractNumId w:val="13"/>
  </w:num>
  <w:num w:numId="22">
    <w:abstractNumId w:val="23"/>
  </w:num>
  <w:num w:numId="23">
    <w:abstractNumId w:val="2"/>
  </w:num>
  <w:num w:numId="24">
    <w:abstractNumId w:val="22"/>
  </w:num>
  <w:num w:numId="25">
    <w:abstractNumId w:val="12"/>
  </w:num>
  <w:num w:numId="26">
    <w:abstractNumId w:val="9"/>
  </w:num>
  <w:num w:numId="27">
    <w:abstractNumId w:val="0"/>
  </w:num>
  <w:num w:numId="28">
    <w:abstractNumId w:val="31"/>
  </w:num>
  <w:num w:numId="29">
    <w:abstractNumId w:val="44"/>
  </w:num>
  <w:num w:numId="30">
    <w:abstractNumId w:val="24"/>
  </w:num>
  <w:num w:numId="31">
    <w:abstractNumId w:val="7"/>
  </w:num>
  <w:num w:numId="32">
    <w:abstractNumId w:val="34"/>
  </w:num>
  <w:num w:numId="33">
    <w:abstractNumId w:val="6"/>
  </w:num>
  <w:num w:numId="34">
    <w:abstractNumId w:val="38"/>
  </w:num>
  <w:num w:numId="35">
    <w:abstractNumId w:val="18"/>
  </w:num>
  <w:num w:numId="36">
    <w:abstractNumId w:val="37"/>
  </w:num>
  <w:num w:numId="37">
    <w:abstractNumId w:val="26"/>
  </w:num>
  <w:num w:numId="38">
    <w:abstractNumId w:val="15"/>
  </w:num>
  <w:num w:numId="39">
    <w:abstractNumId w:val="4"/>
  </w:num>
  <w:num w:numId="40">
    <w:abstractNumId w:val="45"/>
  </w:num>
  <w:num w:numId="41">
    <w:abstractNumId w:val="21"/>
  </w:num>
  <w:num w:numId="42">
    <w:abstractNumId w:val="27"/>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DEB"/>
    <w:rPr>
      <w:rFonts w:eastAsiaTheme="minorEastAsia"/>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przypisudolnegoZnak">
    <w:name w:val="Tekst przypisu dolnego Znak"/>
    <w:basedOn w:val="DefaultParagraphFont"/>
    <w:link w:val="FootnoteText"/>
    <w:qFormat/>
    <w:rsid w:val="005E4DEB"/>
    <w:rPr>
      <w:sz w:val="20"/>
      <w:szCs w:val="20"/>
    </w:rPr>
  </w:style>
  <w:style w:type="character" w:customStyle="1" w:styleId="ListLabel10">
    <w:name w:val="ListLabel 10"/>
    <w:qFormat/>
    <w:rsid w:val="005E4DEB"/>
    <w:rPr>
      <w:b/>
    </w:rPr>
  </w:style>
  <w:style w:type="paragraph" w:styleId="ListParagraph">
    <w:name w:val="List Paragraph"/>
    <w:basedOn w:val="Normal"/>
    <w:uiPriority w:val="34"/>
    <w:qFormat/>
    <w:rsid w:val="005E4DEB"/>
    <w:pPr>
      <w:ind w:left="720"/>
      <w:contextualSpacing/>
    </w:pPr>
  </w:style>
  <w:style w:type="paragraph" w:styleId="FootnoteText">
    <w:name w:val="footnote text"/>
    <w:basedOn w:val="Normal"/>
    <w:link w:val="TekstprzypisudolnegoZnak"/>
    <w:unhideWhenUsed/>
    <w:rsid w:val="005E4DEB"/>
    <w:pPr>
      <w:spacing w:after="0" w:line="240" w:lineRule="auto"/>
    </w:pPr>
    <w:rPr>
      <w:rFonts w:eastAsiaTheme="minorHAnsi"/>
      <w:sz w:val="20"/>
      <w:szCs w:val="20"/>
      <w:lang w:eastAsia="en-US"/>
    </w:rPr>
  </w:style>
  <w:style w:type="character" w:customStyle="1" w:styleId="TekstprzypisudolnegoZnak1">
    <w:name w:val="Tekst przypisu dolnego Znak1"/>
    <w:basedOn w:val="DefaultParagraphFont"/>
    <w:uiPriority w:val="99"/>
    <w:semiHidden/>
    <w:rsid w:val="005E4DEB"/>
    <w:rPr>
      <w:rFonts w:eastAsiaTheme="minorEastAsia"/>
      <w:sz w:val="20"/>
      <w:szCs w:val="20"/>
      <w:lang w:eastAsia="pl-PL"/>
    </w:rPr>
  </w:style>
  <w:style w:type="character" w:styleId="FootnoteReference">
    <w:name w:val="footnote reference"/>
    <w:basedOn w:val="DefaultParagraphFont"/>
    <w:uiPriority w:val="99"/>
    <w:semiHidden/>
    <w:unhideWhenUsed/>
    <w:rsid w:val="005E4DEB"/>
    <w:rPr>
      <w:vertAlign w:val="superscript"/>
    </w:rPr>
  </w:style>
  <w:style w:type="paragraph" w:customStyle="1" w:styleId="Zawartoramki">
    <w:name w:val="Zawartość ramki"/>
    <w:basedOn w:val="Normal"/>
    <w:qFormat/>
    <w:rsid w:val="005E4DEB"/>
  </w:style>
  <w:style w:type="character" w:styleId="Hyperlink">
    <w:name w:val="Hyperlink"/>
    <w:basedOn w:val="DefaultParagraphFont"/>
    <w:uiPriority w:val="99"/>
    <w:unhideWhenUsed/>
    <w:rsid w:val="00702934"/>
    <w:rPr>
      <w:color w:val="0000FF" w:themeColor="hyperlink"/>
      <w:u w:val="single"/>
    </w:rPr>
  </w:style>
  <w:style w:type="character" w:customStyle="1" w:styleId="Nierozpoznanawzmianka1">
    <w:name w:val="Nierozpoznana wzmianka1"/>
    <w:basedOn w:val="DefaultParagraphFont"/>
    <w:uiPriority w:val="99"/>
    <w:semiHidden/>
    <w:unhideWhenUsed/>
    <w:rsid w:val="0007089F"/>
    <w:rPr>
      <w:color w:val="605E5C"/>
      <w:shd w:val="clear" w:color="auto" w:fill="E1DFDD"/>
    </w:rPr>
  </w:style>
  <w:style w:type="paragraph" w:styleId="Header">
    <w:name w:val="header"/>
    <w:basedOn w:val="Normal"/>
    <w:link w:val="NagwekZnak"/>
    <w:uiPriority w:val="99"/>
    <w:unhideWhenUsed/>
    <w:rsid w:val="00F45644"/>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F45644"/>
    <w:rPr>
      <w:rFonts w:eastAsiaTheme="minorEastAsia"/>
      <w:lang w:eastAsia="pl-PL"/>
    </w:rPr>
  </w:style>
  <w:style w:type="paragraph" w:styleId="Footer">
    <w:name w:val="footer"/>
    <w:basedOn w:val="Normal"/>
    <w:link w:val="StopkaZnak"/>
    <w:uiPriority w:val="99"/>
    <w:unhideWhenUsed/>
    <w:rsid w:val="00F45644"/>
    <w:pPr>
      <w:tabs>
        <w:tab w:val="center" w:pos="4536"/>
        <w:tab w:val="right" w:pos="9072"/>
      </w:tabs>
      <w:spacing w:after="0" w:line="240" w:lineRule="auto"/>
    </w:pPr>
  </w:style>
  <w:style w:type="character" w:customStyle="1" w:styleId="StopkaZnak">
    <w:name w:val="Stopka Znak"/>
    <w:basedOn w:val="DefaultParagraphFont"/>
    <w:link w:val="Footer"/>
    <w:uiPriority w:val="99"/>
    <w:rsid w:val="00F45644"/>
    <w:rPr>
      <w:rFonts w:eastAsiaTheme="minorEastAsia"/>
      <w:lang w:eastAsia="pl-PL"/>
    </w:rPr>
  </w:style>
  <w:style w:type="paragraph" w:styleId="EndnoteText">
    <w:name w:val="endnote text"/>
    <w:basedOn w:val="Normal"/>
    <w:link w:val="TekstprzypisukocowegoZnak"/>
    <w:uiPriority w:val="99"/>
    <w:semiHidden/>
    <w:unhideWhenUsed/>
    <w:rsid w:val="00595D00"/>
    <w:pPr>
      <w:spacing w:after="0" w:line="240" w:lineRule="auto"/>
    </w:pPr>
    <w:rPr>
      <w:sz w:val="20"/>
      <w:szCs w:val="20"/>
    </w:rPr>
  </w:style>
  <w:style w:type="character" w:customStyle="1" w:styleId="TekstprzypisukocowegoZnak">
    <w:name w:val="Tekst przypisu końcowego Znak"/>
    <w:basedOn w:val="DefaultParagraphFont"/>
    <w:link w:val="EndnoteText"/>
    <w:uiPriority w:val="99"/>
    <w:semiHidden/>
    <w:rsid w:val="00595D00"/>
    <w:rPr>
      <w:rFonts w:eastAsiaTheme="minorEastAsia"/>
      <w:sz w:val="20"/>
      <w:szCs w:val="20"/>
      <w:lang w:eastAsia="pl-PL"/>
    </w:rPr>
  </w:style>
  <w:style w:type="character" w:styleId="EndnoteReference">
    <w:name w:val="endnote reference"/>
    <w:basedOn w:val="DefaultParagraphFont"/>
    <w:uiPriority w:val="99"/>
    <w:semiHidden/>
    <w:unhideWhenUsed/>
    <w:rsid w:val="00595D00"/>
    <w:rPr>
      <w:vertAlign w:val="superscript"/>
    </w:rPr>
  </w:style>
  <w:style w:type="paragraph" w:styleId="BalloonText">
    <w:name w:val="Balloon Text"/>
    <w:basedOn w:val="Normal"/>
    <w:link w:val="TekstdymkaZnak"/>
    <w:uiPriority w:val="99"/>
    <w:semiHidden/>
    <w:unhideWhenUsed/>
    <w:rsid w:val="007C25D7"/>
    <w:pPr>
      <w:spacing w:after="0" w:line="240" w:lineRule="auto"/>
    </w:pPr>
    <w:rPr>
      <w:rFonts w:ascii="Segoe UI" w:hAnsi="Segoe UI" w:cs="Segoe UI"/>
      <w:sz w:val="18"/>
      <w:szCs w:val="18"/>
    </w:rPr>
  </w:style>
  <w:style w:type="character" w:customStyle="1" w:styleId="TekstdymkaZnak">
    <w:name w:val="Tekst dymka Znak"/>
    <w:basedOn w:val="DefaultParagraphFont"/>
    <w:link w:val="BalloonText"/>
    <w:uiPriority w:val="99"/>
    <w:semiHidden/>
    <w:rsid w:val="007C25D7"/>
    <w:rPr>
      <w:rFonts w:ascii="Segoe UI" w:hAnsi="Segoe UI" w:eastAsiaTheme="minorEastAsia" w:cs="Segoe UI"/>
      <w:sz w:val="18"/>
      <w:szCs w:val="18"/>
      <w:lang w:eastAsia="pl-PL"/>
    </w:rPr>
  </w:style>
  <w:style w:type="character" w:customStyle="1" w:styleId="Nierozpoznanawzmianka2">
    <w:name w:val="Nierozpoznana wzmianka2"/>
    <w:basedOn w:val="DefaultParagraphFont"/>
    <w:uiPriority w:val="99"/>
    <w:semiHidden/>
    <w:unhideWhenUsed/>
    <w:rsid w:val="005E1D6E"/>
    <w:rPr>
      <w:color w:val="605E5C"/>
      <w:shd w:val="clear" w:color="auto" w:fill="E1DFDD"/>
    </w:rPr>
  </w:style>
  <w:style w:type="character" w:styleId="Strong">
    <w:name w:val="Strong"/>
    <w:basedOn w:val="DefaultParagraphFont"/>
    <w:uiPriority w:val="22"/>
    <w:qFormat/>
    <w:rsid w:val="007A65DF"/>
    <w:rPr>
      <w:b/>
      <w:bCs/>
    </w:rPr>
  </w:style>
  <w:style w:type="paragraph" w:styleId="PlainText">
    <w:name w:val="Plain Text"/>
    <w:basedOn w:val="Normal"/>
    <w:link w:val="ZwykytekstZnak"/>
    <w:uiPriority w:val="99"/>
    <w:semiHidden/>
    <w:unhideWhenUsed/>
    <w:rsid w:val="00507399"/>
    <w:pPr>
      <w:spacing w:after="0" w:line="240" w:lineRule="auto"/>
    </w:pPr>
    <w:rPr>
      <w:rFonts w:ascii="Calibri" w:hAnsi="Calibri" w:eastAsiaTheme="minorHAnsi"/>
      <w:szCs w:val="21"/>
      <w:lang w:eastAsia="en-US"/>
    </w:rPr>
  </w:style>
  <w:style w:type="character" w:customStyle="1" w:styleId="ZwykytekstZnak">
    <w:name w:val="Zwykły tekst Znak"/>
    <w:basedOn w:val="DefaultParagraphFont"/>
    <w:link w:val="PlainText"/>
    <w:uiPriority w:val="99"/>
    <w:semiHidden/>
    <w:rsid w:val="00507399"/>
    <w:rPr>
      <w:rFonts w:ascii="Calibri" w:hAnsi="Calibri"/>
      <w:szCs w:val="21"/>
    </w:rPr>
  </w:style>
  <w:style w:type="character" w:styleId="PlaceholderText">
    <w:name w:val="Placeholder Text"/>
    <w:basedOn w:val="DefaultParagraphFont"/>
    <w:uiPriority w:val="99"/>
    <w:semiHidden/>
    <w:rsid w:val="00772036"/>
    <w:rPr>
      <w:color w:val="808080"/>
    </w:rPr>
  </w:style>
  <w:style w:type="character" w:customStyle="1" w:styleId="UnresolvedMention">
    <w:name w:val="Unresolved Mention"/>
    <w:basedOn w:val="DefaultParagraphFont"/>
    <w:uiPriority w:val="99"/>
    <w:semiHidden/>
    <w:unhideWhenUsed/>
    <w:rsid w:val="00C25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8BEB-EA7F-4DBE-84A2-42F96430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16</Pages>
  <Words>4277</Words>
  <Characters>25666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Sprawozdanie z kontroli</vt:lpstr>
    </vt:vector>
  </TitlesOfParts>
  <Company>OUW</Company>
  <LinksUpToDate>false</LinksUpToDate>
  <CharactersWithSpaces>29884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kontroli</dc:title>
  <dc:creator>Estera Kołodziej</dc:creator>
  <cp:lastModifiedBy>Katarzyna Piasecka</cp:lastModifiedBy>
  <cp:revision>24</cp:revision>
  <cp:lastPrinted>2025-04-04T11:25:00Z</cp:lastPrinted>
  <dcterms:created xsi:type="dcterms:W3CDTF">2025-06-02T07:35:00Z</dcterms:created>
  <dcterms:modified xsi:type="dcterms:W3CDTF">2025-06-12T11:19:00Z</dcterms:modified>
</cp:coreProperties>
</file>