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B5A35" w14:textId="77777777" w:rsidR="00550F24" w:rsidRPr="00FF2591" w:rsidRDefault="00D4416F">
      <w:pPr>
        <w:spacing w:after="10"/>
        <w:ind w:left="952" w:right="888" w:hanging="1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F2591">
        <w:rPr>
          <w:rFonts w:ascii="Times New Roman" w:hAnsi="Times New Roman" w:cs="Times New Roman"/>
          <w:b/>
        </w:rPr>
        <w:t>Tryb dokonywania poprawek i wyjaśnień</w:t>
      </w:r>
    </w:p>
    <w:p w14:paraId="37706EB5" w14:textId="77777777" w:rsidR="00550F24" w:rsidRPr="00FF2591" w:rsidRDefault="00D4416F" w:rsidP="008636CF">
      <w:pPr>
        <w:spacing w:after="360"/>
        <w:ind w:left="952" w:right="890" w:hanging="11"/>
        <w:jc w:val="center"/>
        <w:rPr>
          <w:rFonts w:ascii="Times New Roman" w:hAnsi="Times New Roman" w:cs="Times New Roman"/>
        </w:rPr>
      </w:pPr>
      <w:r w:rsidRPr="00FF2591">
        <w:rPr>
          <w:rFonts w:ascii="Times New Roman" w:hAnsi="Times New Roman" w:cs="Times New Roman"/>
          <w:b/>
        </w:rPr>
        <w:t>oraz rodzaj i zakres uch</w:t>
      </w:r>
      <w:r w:rsidR="00A61F07">
        <w:rPr>
          <w:rFonts w:ascii="Times New Roman" w:hAnsi="Times New Roman" w:cs="Times New Roman"/>
          <w:b/>
        </w:rPr>
        <w:t>ybień podlegających poprawkom i </w:t>
      </w:r>
      <w:r w:rsidRPr="00FF2591">
        <w:rPr>
          <w:rFonts w:ascii="Times New Roman" w:hAnsi="Times New Roman" w:cs="Times New Roman"/>
          <w:b/>
        </w:rPr>
        <w:t xml:space="preserve">wyjaśnieniom w </w:t>
      </w:r>
      <w:r w:rsidR="00D734C7">
        <w:rPr>
          <w:rFonts w:ascii="Times New Roman" w:hAnsi="Times New Roman" w:cs="Times New Roman"/>
          <w:b/>
        </w:rPr>
        <w:t>związku z ogłoszeniem</w:t>
      </w:r>
      <w:r w:rsidR="00ED3190">
        <w:rPr>
          <w:rFonts w:ascii="Times New Roman" w:hAnsi="Times New Roman" w:cs="Times New Roman"/>
          <w:b/>
        </w:rPr>
        <w:t xml:space="preserve"> Resortowego</w:t>
      </w:r>
      <w:r w:rsidR="00D734C7">
        <w:rPr>
          <w:rFonts w:ascii="Times New Roman" w:hAnsi="Times New Roman" w:cs="Times New Roman"/>
          <w:b/>
        </w:rPr>
        <w:t xml:space="preserve"> </w:t>
      </w:r>
      <w:r w:rsidR="00582E79">
        <w:rPr>
          <w:rFonts w:ascii="Times New Roman" w:hAnsi="Times New Roman" w:cs="Times New Roman"/>
          <w:b/>
        </w:rPr>
        <w:t xml:space="preserve">Programu Aktywne Place Zabaw 2025 </w:t>
      </w:r>
    </w:p>
    <w:p w14:paraId="6F53EC38" w14:textId="77777777" w:rsidR="00550F24" w:rsidRPr="00076368" w:rsidRDefault="00076368" w:rsidP="008636CF">
      <w:pPr>
        <w:spacing w:after="120" w:line="360" w:lineRule="auto"/>
        <w:ind w:left="-17" w:firstLine="0"/>
        <w:jc w:val="both"/>
        <w:rPr>
          <w:rFonts w:ascii="Times New Roman" w:hAnsi="Times New Roman" w:cs="Times New Roman"/>
          <w:color w:val="auto"/>
          <w:sz w:val="22"/>
        </w:rPr>
      </w:pPr>
      <w:r w:rsidRPr="00076368">
        <w:rPr>
          <w:rFonts w:ascii="Times New Roman" w:hAnsi="Times New Roman" w:cs="Times New Roman"/>
          <w:color w:val="auto"/>
          <w:sz w:val="22"/>
        </w:rPr>
        <w:t>U</w:t>
      </w:r>
      <w:r w:rsidR="00D4416F" w:rsidRPr="00076368">
        <w:rPr>
          <w:rFonts w:ascii="Times New Roman" w:hAnsi="Times New Roman" w:cs="Times New Roman"/>
          <w:color w:val="auto"/>
          <w:sz w:val="22"/>
        </w:rPr>
        <w:t xml:space="preserve">stala się następujący tryb dokonywania poprawek i wyjaśnień oraz rodzaj i zakres uchybień podlegających poprawkom i wyjaśnieniom w </w:t>
      </w:r>
      <w:r w:rsidR="00FE0050" w:rsidRPr="00076368">
        <w:rPr>
          <w:rFonts w:ascii="Times New Roman" w:hAnsi="Times New Roman" w:cs="Times New Roman"/>
          <w:color w:val="auto"/>
          <w:sz w:val="22"/>
        </w:rPr>
        <w:t xml:space="preserve">ramach </w:t>
      </w:r>
      <w:r w:rsidR="00ED3190">
        <w:rPr>
          <w:rFonts w:ascii="Times New Roman" w:hAnsi="Times New Roman" w:cs="Times New Roman"/>
          <w:color w:val="auto"/>
          <w:sz w:val="22"/>
        </w:rPr>
        <w:t xml:space="preserve">Resortowego </w:t>
      </w:r>
      <w:r w:rsidRPr="00076368">
        <w:rPr>
          <w:rFonts w:ascii="Times New Roman" w:hAnsi="Times New Roman" w:cs="Times New Roman"/>
          <w:color w:val="auto"/>
          <w:sz w:val="22"/>
        </w:rPr>
        <w:t xml:space="preserve">programu </w:t>
      </w:r>
      <w:r w:rsidR="00ED3190">
        <w:rPr>
          <w:rFonts w:ascii="Times New Roman" w:hAnsi="Times New Roman" w:cs="Times New Roman"/>
          <w:color w:val="auto"/>
          <w:sz w:val="22"/>
        </w:rPr>
        <w:t>,,</w:t>
      </w:r>
      <w:r w:rsidRPr="00076368">
        <w:rPr>
          <w:rFonts w:ascii="Times New Roman" w:hAnsi="Times New Roman" w:cs="Times New Roman"/>
          <w:color w:val="auto"/>
          <w:sz w:val="22"/>
        </w:rPr>
        <w:t>Aktywne Place Zabaw</w:t>
      </w:r>
      <w:r w:rsidR="00ED3190">
        <w:rPr>
          <w:rFonts w:ascii="Times New Roman" w:hAnsi="Times New Roman" w:cs="Times New Roman"/>
          <w:color w:val="auto"/>
          <w:sz w:val="22"/>
        </w:rPr>
        <w:t>’’</w:t>
      </w:r>
      <w:r w:rsidRPr="00076368">
        <w:rPr>
          <w:rFonts w:ascii="Times New Roman" w:hAnsi="Times New Roman" w:cs="Times New Roman"/>
          <w:color w:val="auto"/>
          <w:sz w:val="22"/>
        </w:rPr>
        <w:t xml:space="preserve"> 2025</w:t>
      </w:r>
      <w:r w:rsidR="00FE0050" w:rsidRPr="00076368">
        <w:rPr>
          <w:rFonts w:ascii="Times New Roman" w:hAnsi="Times New Roman" w:cs="Times New Roman"/>
          <w:color w:val="auto"/>
          <w:sz w:val="22"/>
        </w:rPr>
        <w:t xml:space="preserve">, </w:t>
      </w:r>
      <w:r w:rsidR="00D4416F" w:rsidRPr="00076368">
        <w:rPr>
          <w:rFonts w:ascii="Times New Roman" w:hAnsi="Times New Roman" w:cs="Times New Roman"/>
          <w:color w:val="auto"/>
          <w:sz w:val="22"/>
        </w:rPr>
        <w:t xml:space="preserve">ogłoszonego </w:t>
      </w:r>
      <w:r w:rsidRPr="00076368">
        <w:rPr>
          <w:rFonts w:ascii="Times New Roman" w:hAnsi="Times New Roman" w:cs="Times New Roman"/>
          <w:color w:val="auto"/>
          <w:sz w:val="22"/>
        </w:rPr>
        <w:t>23</w:t>
      </w:r>
      <w:r w:rsidR="00B42A40" w:rsidRPr="00076368">
        <w:rPr>
          <w:rFonts w:ascii="Times New Roman" w:hAnsi="Times New Roman" w:cs="Times New Roman"/>
          <w:color w:val="auto"/>
          <w:sz w:val="22"/>
        </w:rPr>
        <w:t xml:space="preserve"> grudni</w:t>
      </w:r>
      <w:r w:rsidR="000C3FC0" w:rsidRPr="00076368">
        <w:rPr>
          <w:rFonts w:ascii="Times New Roman" w:hAnsi="Times New Roman" w:cs="Times New Roman"/>
          <w:color w:val="auto"/>
          <w:sz w:val="22"/>
        </w:rPr>
        <w:t>a</w:t>
      </w:r>
      <w:r w:rsidR="00D4416F" w:rsidRPr="00076368">
        <w:rPr>
          <w:rFonts w:ascii="Times New Roman" w:hAnsi="Times New Roman" w:cs="Times New Roman"/>
          <w:color w:val="auto"/>
          <w:sz w:val="22"/>
        </w:rPr>
        <w:t xml:space="preserve"> 202</w:t>
      </w:r>
      <w:r w:rsidR="00B42A40" w:rsidRPr="00076368">
        <w:rPr>
          <w:rFonts w:ascii="Times New Roman" w:hAnsi="Times New Roman" w:cs="Times New Roman"/>
          <w:color w:val="auto"/>
          <w:sz w:val="22"/>
        </w:rPr>
        <w:t>4</w:t>
      </w:r>
      <w:r w:rsidR="00D4416F" w:rsidRPr="00076368">
        <w:rPr>
          <w:rFonts w:ascii="Times New Roman" w:hAnsi="Times New Roman" w:cs="Times New Roman"/>
          <w:color w:val="auto"/>
          <w:sz w:val="22"/>
        </w:rPr>
        <w:t xml:space="preserve"> r.:</w:t>
      </w:r>
    </w:p>
    <w:p w14:paraId="019A11B7" w14:textId="288F146A" w:rsidR="00550F24" w:rsidRDefault="009E09DC" w:rsidP="008636CF">
      <w:pPr>
        <w:numPr>
          <w:ilvl w:val="0"/>
          <w:numId w:val="1"/>
        </w:numPr>
        <w:spacing w:after="100" w:afterAutospacing="1" w:line="360" w:lineRule="auto"/>
        <w:ind w:hanging="357"/>
        <w:jc w:val="both"/>
        <w:rPr>
          <w:rFonts w:ascii="Times New Roman" w:hAnsi="Times New Roman" w:cs="Times New Roman"/>
          <w:color w:val="auto"/>
          <w:sz w:val="22"/>
        </w:rPr>
      </w:pPr>
      <w:r w:rsidRPr="00076368">
        <w:rPr>
          <w:rFonts w:ascii="Times New Roman" w:hAnsi="Times New Roman" w:cs="Times New Roman"/>
          <w:color w:val="auto"/>
          <w:sz w:val="22"/>
        </w:rPr>
        <w:t xml:space="preserve">Oceny </w:t>
      </w:r>
      <w:r w:rsidR="00582E79" w:rsidRPr="00076368">
        <w:rPr>
          <w:rFonts w:ascii="Times New Roman" w:hAnsi="Times New Roman" w:cs="Times New Roman"/>
          <w:color w:val="auto"/>
          <w:sz w:val="22"/>
        </w:rPr>
        <w:t>wniosków złożonych</w:t>
      </w:r>
      <w:r w:rsidRPr="00076368">
        <w:rPr>
          <w:rFonts w:ascii="Times New Roman" w:hAnsi="Times New Roman" w:cs="Times New Roman"/>
          <w:color w:val="auto"/>
          <w:sz w:val="22"/>
        </w:rPr>
        <w:t xml:space="preserve"> w ramach Programu dokonują członkowie </w:t>
      </w:r>
      <w:r w:rsidR="006A3C18" w:rsidRPr="00076368">
        <w:rPr>
          <w:rFonts w:ascii="Times New Roman" w:hAnsi="Times New Roman" w:cs="Times New Roman"/>
          <w:color w:val="auto"/>
          <w:sz w:val="22"/>
        </w:rPr>
        <w:t>Zespołu powołanego</w:t>
      </w:r>
      <w:r w:rsidR="006A3C18" w:rsidRPr="00076368">
        <w:rPr>
          <w:rFonts w:ascii="Times New Roman" w:hAnsi="Times New Roman" w:cs="Times New Roman"/>
          <w:color w:val="auto"/>
          <w:sz w:val="22"/>
        </w:rPr>
        <w:br/>
      </w:r>
      <w:r w:rsidR="0085305B" w:rsidRPr="00076368">
        <w:rPr>
          <w:rFonts w:ascii="Times New Roman" w:hAnsi="Times New Roman" w:cs="Times New Roman"/>
          <w:color w:val="auto"/>
          <w:sz w:val="22"/>
        </w:rPr>
        <w:t xml:space="preserve">przez </w:t>
      </w:r>
      <w:r w:rsidR="00ED3190">
        <w:rPr>
          <w:rFonts w:ascii="Times New Roman" w:hAnsi="Times New Roman" w:cs="Times New Roman"/>
          <w:color w:val="auto"/>
          <w:sz w:val="22"/>
        </w:rPr>
        <w:t>D</w:t>
      </w:r>
      <w:r w:rsidR="0085305B" w:rsidRPr="00076368">
        <w:rPr>
          <w:rFonts w:ascii="Times New Roman" w:hAnsi="Times New Roman" w:cs="Times New Roman"/>
          <w:color w:val="auto"/>
          <w:sz w:val="22"/>
        </w:rPr>
        <w:t>yrektora Wydziału Rodziny i Polityki Społecznej</w:t>
      </w:r>
      <w:r w:rsidRPr="00076368">
        <w:rPr>
          <w:rFonts w:ascii="Times New Roman" w:hAnsi="Times New Roman" w:cs="Times New Roman"/>
          <w:color w:val="auto"/>
          <w:sz w:val="22"/>
        </w:rPr>
        <w:t xml:space="preserve">. </w:t>
      </w:r>
      <w:r w:rsidR="002A1FC9">
        <w:rPr>
          <w:rFonts w:ascii="Times New Roman" w:hAnsi="Times New Roman" w:cs="Times New Roman"/>
          <w:color w:val="auto"/>
          <w:sz w:val="22"/>
        </w:rPr>
        <w:t>Zgodnie z zasadą dwóch par oczu jeden wniosek oceniany jest przez co najmniej dwóch członków zespołu.</w:t>
      </w:r>
    </w:p>
    <w:p w14:paraId="1A209AF6" w14:textId="5B1185FF" w:rsidR="002A1FC9" w:rsidRPr="00076368" w:rsidRDefault="002A1FC9" w:rsidP="008636CF">
      <w:pPr>
        <w:numPr>
          <w:ilvl w:val="0"/>
          <w:numId w:val="1"/>
        </w:numPr>
        <w:spacing w:after="100" w:afterAutospacing="1" w:line="360" w:lineRule="auto"/>
        <w:ind w:hanging="357"/>
        <w:jc w:val="both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Karty oceny sporządza się w EZD. Karta podlega akceptacji członków oceniających wniosek, podpisywana jest za pomocą bezpiecznego podpisu elektronicznego weryfikowanego certyfikatem kwalifikowanym przez koordynatora zespołu bądź zastępcę koordynatora zespołu. </w:t>
      </w:r>
    </w:p>
    <w:p w14:paraId="0EA64637" w14:textId="77777777" w:rsidR="00550F24" w:rsidRPr="00076368" w:rsidRDefault="009E09DC" w:rsidP="008636CF">
      <w:pPr>
        <w:numPr>
          <w:ilvl w:val="0"/>
          <w:numId w:val="1"/>
        </w:numPr>
        <w:spacing w:after="100" w:afterAutospacing="1" w:line="360" w:lineRule="auto"/>
        <w:ind w:hanging="357"/>
        <w:jc w:val="both"/>
        <w:rPr>
          <w:rFonts w:ascii="Times New Roman" w:hAnsi="Times New Roman" w:cs="Times New Roman"/>
          <w:color w:val="auto"/>
          <w:sz w:val="22"/>
        </w:rPr>
      </w:pPr>
      <w:r w:rsidRPr="00076368">
        <w:rPr>
          <w:rFonts w:ascii="Times New Roman" w:hAnsi="Times New Roman" w:cs="Times New Roman"/>
          <w:color w:val="auto"/>
          <w:sz w:val="22"/>
        </w:rPr>
        <w:t xml:space="preserve">Ocenie podlega </w:t>
      </w:r>
      <w:r w:rsidR="00582E79" w:rsidRPr="00076368">
        <w:rPr>
          <w:rFonts w:ascii="Times New Roman" w:hAnsi="Times New Roman" w:cs="Times New Roman"/>
          <w:color w:val="auto"/>
          <w:sz w:val="22"/>
        </w:rPr>
        <w:t>wniosek złożony</w:t>
      </w:r>
      <w:r w:rsidRPr="00076368">
        <w:rPr>
          <w:rFonts w:ascii="Times New Roman" w:hAnsi="Times New Roman" w:cs="Times New Roman"/>
          <w:color w:val="auto"/>
          <w:sz w:val="22"/>
        </w:rPr>
        <w:t xml:space="preserve"> na właściwym i pra</w:t>
      </w:r>
      <w:r w:rsidR="00582E79" w:rsidRPr="00076368">
        <w:rPr>
          <w:rFonts w:ascii="Times New Roman" w:hAnsi="Times New Roman" w:cs="Times New Roman"/>
          <w:color w:val="auto"/>
          <w:sz w:val="22"/>
        </w:rPr>
        <w:t>widłowo wypełnionym formularzu,</w:t>
      </w:r>
      <w:r w:rsidR="00582E79" w:rsidRPr="00076368">
        <w:rPr>
          <w:rFonts w:ascii="Times New Roman" w:hAnsi="Times New Roman" w:cs="Times New Roman"/>
          <w:color w:val="auto"/>
          <w:sz w:val="22"/>
        </w:rPr>
        <w:br/>
      </w:r>
      <w:r w:rsidRPr="00076368">
        <w:rPr>
          <w:rFonts w:ascii="Times New Roman" w:hAnsi="Times New Roman" w:cs="Times New Roman"/>
          <w:color w:val="auto"/>
          <w:sz w:val="22"/>
        </w:rPr>
        <w:t xml:space="preserve">w terminie i w sposób określony w </w:t>
      </w:r>
      <w:r w:rsidR="00582E79" w:rsidRPr="00076368">
        <w:rPr>
          <w:rFonts w:ascii="Times New Roman" w:hAnsi="Times New Roman" w:cs="Times New Roman"/>
          <w:color w:val="auto"/>
          <w:sz w:val="22"/>
        </w:rPr>
        <w:t>Programie</w:t>
      </w:r>
      <w:r w:rsidRPr="00076368">
        <w:rPr>
          <w:rFonts w:ascii="Times New Roman" w:hAnsi="Times New Roman" w:cs="Times New Roman"/>
          <w:color w:val="auto"/>
          <w:sz w:val="22"/>
        </w:rPr>
        <w:t xml:space="preserve">. </w:t>
      </w:r>
      <w:r w:rsidR="00582E79" w:rsidRPr="00076368">
        <w:rPr>
          <w:rFonts w:ascii="Times New Roman" w:hAnsi="Times New Roman" w:cs="Times New Roman"/>
          <w:color w:val="auto"/>
          <w:sz w:val="22"/>
        </w:rPr>
        <w:t xml:space="preserve">Wniosek </w:t>
      </w:r>
      <w:r w:rsidR="00F60256" w:rsidRPr="00076368">
        <w:rPr>
          <w:rFonts w:ascii="Times New Roman" w:hAnsi="Times New Roman" w:cs="Times New Roman"/>
          <w:color w:val="auto"/>
          <w:sz w:val="22"/>
        </w:rPr>
        <w:t>powinien</w:t>
      </w:r>
      <w:r w:rsidR="006A3C18" w:rsidRPr="00076368">
        <w:rPr>
          <w:rFonts w:ascii="Times New Roman" w:hAnsi="Times New Roman" w:cs="Times New Roman"/>
          <w:color w:val="auto"/>
          <w:sz w:val="22"/>
        </w:rPr>
        <w:t xml:space="preserve"> być kompletny</w:t>
      </w:r>
      <w:r w:rsidR="00FE0050" w:rsidRPr="00076368">
        <w:rPr>
          <w:rFonts w:ascii="Times New Roman" w:hAnsi="Times New Roman" w:cs="Times New Roman"/>
          <w:color w:val="auto"/>
          <w:sz w:val="22"/>
        </w:rPr>
        <w:t>,</w:t>
      </w:r>
      <w:r w:rsidRPr="00076368">
        <w:rPr>
          <w:rFonts w:ascii="Times New Roman" w:hAnsi="Times New Roman" w:cs="Times New Roman"/>
          <w:color w:val="auto"/>
          <w:sz w:val="22"/>
        </w:rPr>
        <w:t xml:space="preserve"> tj. </w:t>
      </w:r>
      <w:r w:rsidR="00A30931" w:rsidRPr="00076368">
        <w:rPr>
          <w:rFonts w:ascii="Times New Roman" w:hAnsi="Times New Roman" w:cs="Times New Roman"/>
          <w:color w:val="auto"/>
          <w:sz w:val="22"/>
        </w:rPr>
        <w:t xml:space="preserve">zawierać wyczerpujące informacje i </w:t>
      </w:r>
      <w:r w:rsidRPr="00076368">
        <w:rPr>
          <w:rFonts w:ascii="Times New Roman" w:hAnsi="Times New Roman" w:cs="Times New Roman"/>
          <w:color w:val="auto"/>
          <w:sz w:val="22"/>
        </w:rPr>
        <w:t xml:space="preserve">posiadać wszystkie wymagane załączniki. </w:t>
      </w:r>
    </w:p>
    <w:p w14:paraId="1BE07052" w14:textId="77777777" w:rsidR="00582E79" w:rsidRDefault="00582E79" w:rsidP="00743873">
      <w:pPr>
        <w:numPr>
          <w:ilvl w:val="0"/>
          <w:numId w:val="1"/>
        </w:numPr>
        <w:spacing w:after="100" w:afterAutospacing="1" w:line="360" w:lineRule="auto"/>
        <w:ind w:hanging="357"/>
        <w:jc w:val="both"/>
        <w:rPr>
          <w:rFonts w:ascii="Times New Roman" w:hAnsi="Times New Roman" w:cs="Times New Roman"/>
          <w:color w:val="auto"/>
          <w:sz w:val="22"/>
        </w:rPr>
      </w:pPr>
      <w:r w:rsidRPr="00076368">
        <w:rPr>
          <w:rFonts w:ascii="Times New Roman" w:hAnsi="Times New Roman" w:cs="Times New Roman"/>
          <w:color w:val="auto"/>
          <w:sz w:val="22"/>
        </w:rPr>
        <w:t xml:space="preserve">Wnioski </w:t>
      </w:r>
      <w:r w:rsidR="009E09DC" w:rsidRPr="00076368">
        <w:rPr>
          <w:rFonts w:ascii="Times New Roman" w:hAnsi="Times New Roman" w:cs="Times New Roman"/>
          <w:color w:val="auto"/>
          <w:sz w:val="22"/>
        </w:rPr>
        <w:t xml:space="preserve">oceniane są </w:t>
      </w:r>
      <w:r w:rsidR="003E2882" w:rsidRPr="00076368">
        <w:rPr>
          <w:rFonts w:ascii="Times New Roman" w:hAnsi="Times New Roman" w:cs="Times New Roman"/>
          <w:color w:val="auto"/>
          <w:sz w:val="22"/>
        </w:rPr>
        <w:t>zgodnie z kryteriami zawartymi</w:t>
      </w:r>
      <w:r w:rsidR="009E09DC" w:rsidRPr="00076368">
        <w:rPr>
          <w:rFonts w:ascii="Times New Roman" w:hAnsi="Times New Roman" w:cs="Times New Roman"/>
          <w:color w:val="auto"/>
          <w:sz w:val="22"/>
        </w:rPr>
        <w:t xml:space="preserve"> </w:t>
      </w:r>
      <w:r w:rsidRPr="00076368">
        <w:rPr>
          <w:rFonts w:ascii="Times New Roman" w:hAnsi="Times New Roman" w:cs="Times New Roman"/>
          <w:color w:val="auto"/>
          <w:sz w:val="22"/>
        </w:rPr>
        <w:t xml:space="preserve"> </w:t>
      </w:r>
      <w:r w:rsidR="003E2882" w:rsidRPr="00076368">
        <w:rPr>
          <w:rFonts w:ascii="Times New Roman" w:hAnsi="Times New Roman" w:cs="Times New Roman"/>
          <w:color w:val="auto"/>
          <w:sz w:val="22"/>
        </w:rPr>
        <w:t xml:space="preserve">w </w:t>
      </w:r>
      <w:r w:rsidRPr="00076368">
        <w:rPr>
          <w:rFonts w:ascii="Times New Roman" w:hAnsi="Times New Roman" w:cs="Times New Roman"/>
          <w:color w:val="auto"/>
          <w:sz w:val="22"/>
        </w:rPr>
        <w:t>karcie</w:t>
      </w:r>
      <w:r w:rsidR="009E09DC" w:rsidRPr="00076368">
        <w:rPr>
          <w:rFonts w:ascii="Times New Roman" w:hAnsi="Times New Roman" w:cs="Times New Roman"/>
          <w:color w:val="auto"/>
          <w:sz w:val="22"/>
        </w:rPr>
        <w:t xml:space="preserve"> ocen</w:t>
      </w:r>
      <w:r w:rsidR="00ED3190">
        <w:rPr>
          <w:rFonts w:ascii="Times New Roman" w:hAnsi="Times New Roman" w:cs="Times New Roman"/>
          <w:color w:val="auto"/>
          <w:sz w:val="22"/>
        </w:rPr>
        <w:t>y wniosku</w:t>
      </w:r>
      <w:r w:rsidR="002D4CE6">
        <w:rPr>
          <w:rFonts w:ascii="Times New Roman" w:hAnsi="Times New Roman" w:cs="Times New Roman"/>
          <w:color w:val="auto"/>
          <w:sz w:val="22"/>
        </w:rPr>
        <w:t>.</w:t>
      </w:r>
    </w:p>
    <w:p w14:paraId="7C6ABDF0" w14:textId="46392DEF" w:rsidR="00666051" w:rsidRPr="00A84B40" w:rsidRDefault="00666051" w:rsidP="00743873">
      <w:pPr>
        <w:numPr>
          <w:ilvl w:val="0"/>
          <w:numId w:val="1"/>
        </w:numPr>
        <w:spacing w:after="100" w:afterAutospacing="1" w:line="360" w:lineRule="auto"/>
        <w:ind w:hanging="357"/>
        <w:jc w:val="both"/>
        <w:rPr>
          <w:rFonts w:ascii="Times New Roman" w:hAnsi="Times New Roman" w:cs="Times New Roman"/>
          <w:color w:val="auto"/>
          <w:sz w:val="22"/>
        </w:rPr>
      </w:pPr>
      <w:r w:rsidRPr="00A84B40">
        <w:rPr>
          <w:rFonts w:ascii="Times New Roman" w:hAnsi="Times New Roman" w:cs="Times New Roman"/>
          <w:color w:val="auto"/>
          <w:sz w:val="22"/>
        </w:rPr>
        <w:t>Wnioski, które nie spełniają kryteriów w części I karty oceny pozostają bez rozpatrzenia.</w:t>
      </w:r>
    </w:p>
    <w:p w14:paraId="0C41AB95" w14:textId="56AF19C3" w:rsidR="00550F24" w:rsidRPr="00A84B40" w:rsidRDefault="002A1FC9" w:rsidP="00743873">
      <w:pPr>
        <w:numPr>
          <w:ilvl w:val="0"/>
          <w:numId w:val="1"/>
        </w:numPr>
        <w:spacing w:after="100" w:afterAutospacing="1" w:line="360" w:lineRule="auto"/>
        <w:ind w:hanging="357"/>
        <w:jc w:val="both"/>
        <w:rPr>
          <w:rFonts w:ascii="Times New Roman" w:hAnsi="Times New Roman" w:cs="Times New Roman"/>
          <w:color w:val="auto"/>
          <w:sz w:val="22"/>
        </w:rPr>
      </w:pPr>
      <w:r w:rsidRPr="00A84B40">
        <w:rPr>
          <w:rFonts w:ascii="Times New Roman" w:hAnsi="Times New Roman" w:cs="Times New Roman"/>
          <w:color w:val="auto"/>
          <w:sz w:val="22"/>
        </w:rPr>
        <w:t xml:space="preserve">Ocenie  w zakresie </w:t>
      </w:r>
      <w:r w:rsidR="00666051" w:rsidRPr="00A84B40">
        <w:rPr>
          <w:rFonts w:ascii="Times New Roman" w:hAnsi="Times New Roman" w:cs="Times New Roman"/>
          <w:color w:val="auto"/>
          <w:sz w:val="22"/>
        </w:rPr>
        <w:t>części</w:t>
      </w:r>
      <w:r w:rsidRPr="00A84B40">
        <w:rPr>
          <w:rFonts w:ascii="Times New Roman" w:hAnsi="Times New Roman" w:cs="Times New Roman"/>
          <w:color w:val="auto"/>
          <w:sz w:val="22"/>
        </w:rPr>
        <w:t xml:space="preserve"> II i III karty oceny podlegają</w:t>
      </w:r>
      <w:r w:rsidR="006C7DEC" w:rsidRPr="00A84B40">
        <w:rPr>
          <w:rFonts w:ascii="Times New Roman" w:hAnsi="Times New Roman" w:cs="Times New Roman"/>
          <w:color w:val="auto"/>
          <w:sz w:val="22"/>
        </w:rPr>
        <w:t xml:space="preserve"> jedynie </w:t>
      </w:r>
      <w:r w:rsidR="00582E79" w:rsidRPr="00A84B40">
        <w:rPr>
          <w:rFonts w:ascii="Times New Roman" w:hAnsi="Times New Roman" w:cs="Times New Roman"/>
          <w:color w:val="auto"/>
          <w:sz w:val="22"/>
        </w:rPr>
        <w:t>wnioski</w:t>
      </w:r>
      <w:r w:rsidR="006C7DEC" w:rsidRPr="00A84B40">
        <w:rPr>
          <w:rFonts w:ascii="Times New Roman" w:hAnsi="Times New Roman" w:cs="Times New Roman"/>
          <w:color w:val="auto"/>
          <w:sz w:val="22"/>
        </w:rPr>
        <w:t xml:space="preserve"> spełni</w:t>
      </w:r>
      <w:r w:rsidR="00582E79" w:rsidRPr="00A84B40">
        <w:rPr>
          <w:rFonts w:ascii="Times New Roman" w:hAnsi="Times New Roman" w:cs="Times New Roman"/>
          <w:color w:val="auto"/>
          <w:sz w:val="22"/>
        </w:rPr>
        <w:t xml:space="preserve">ające wymagane kryteria w </w:t>
      </w:r>
      <w:r w:rsidR="00666051" w:rsidRPr="00A84B40">
        <w:rPr>
          <w:rFonts w:ascii="Times New Roman" w:hAnsi="Times New Roman" w:cs="Times New Roman"/>
          <w:color w:val="auto"/>
          <w:sz w:val="22"/>
        </w:rPr>
        <w:t>części</w:t>
      </w:r>
      <w:r w:rsidR="00582E79" w:rsidRPr="00A84B40">
        <w:rPr>
          <w:rFonts w:ascii="Times New Roman" w:hAnsi="Times New Roman" w:cs="Times New Roman"/>
          <w:color w:val="auto"/>
          <w:sz w:val="22"/>
        </w:rPr>
        <w:t xml:space="preserve"> I</w:t>
      </w:r>
      <w:r w:rsidR="00ED3190" w:rsidRPr="00A84B40">
        <w:rPr>
          <w:rFonts w:ascii="Times New Roman" w:hAnsi="Times New Roman" w:cs="Times New Roman"/>
          <w:color w:val="auto"/>
          <w:sz w:val="22"/>
        </w:rPr>
        <w:t xml:space="preserve"> </w:t>
      </w:r>
      <w:r w:rsidR="002D4CE6" w:rsidRPr="00A84B40">
        <w:rPr>
          <w:rFonts w:ascii="Times New Roman" w:hAnsi="Times New Roman" w:cs="Times New Roman"/>
          <w:color w:val="auto"/>
          <w:sz w:val="22"/>
        </w:rPr>
        <w:t>karty oceny</w:t>
      </w:r>
      <w:r w:rsidR="00ED3190" w:rsidRPr="00A84B40">
        <w:rPr>
          <w:rFonts w:ascii="Times New Roman" w:hAnsi="Times New Roman" w:cs="Times New Roman"/>
          <w:color w:val="auto"/>
          <w:sz w:val="22"/>
        </w:rPr>
        <w:t xml:space="preserve"> </w:t>
      </w:r>
      <w:r w:rsidR="00ED3190" w:rsidRPr="00A84B40">
        <w:rPr>
          <w:rFonts w:ascii="Times New Roman" w:hAnsi="Times New Roman" w:cs="Times New Roman"/>
          <w:i/>
          <w:color w:val="auto"/>
          <w:sz w:val="22"/>
        </w:rPr>
        <w:t>,,Kryteria formalne wynikające z rozdziału 8.1 pkt. 1 lit. a-c Programu’’</w:t>
      </w:r>
      <w:r w:rsidRPr="00A84B40">
        <w:rPr>
          <w:rFonts w:ascii="Times New Roman" w:hAnsi="Times New Roman" w:cs="Times New Roman"/>
          <w:i/>
          <w:color w:val="auto"/>
          <w:sz w:val="22"/>
        </w:rPr>
        <w:t xml:space="preserve">. </w:t>
      </w:r>
      <w:r w:rsidR="00666051" w:rsidRPr="00A84B40">
        <w:rPr>
          <w:rFonts w:ascii="Times New Roman" w:hAnsi="Times New Roman" w:cs="Times New Roman"/>
          <w:color w:val="auto"/>
          <w:sz w:val="22"/>
        </w:rPr>
        <w:t xml:space="preserve">Ocenie w zakresie części III podlegają jedynie wnioski spełniające wymagane kryteria w części I i II karty oceny. </w:t>
      </w:r>
    </w:p>
    <w:p w14:paraId="4E602E49" w14:textId="42E9C691" w:rsidR="00550F24" w:rsidRPr="00A84B40" w:rsidRDefault="00582E79" w:rsidP="008636CF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color w:val="auto"/>
          <w:sz w:val="22"/>
        </w:rPr>
      </w:pPr>
      <w:r w:rsidRPr="00A84B40">
        <w:rPr>
          <w:rFonts w:ascii="Times New Roman" w:hAnsi="Times New Roman" w:cs="Times New Roman"/>
          <w:color w:val="auto"/>
          <w:sz w:val="22"/>
        </w:rPr>
        <w:t xml:space="preserve">W przypadku stwierdzenia we wniosku </w:t>
      </w:r>
      <w:r w:rsidR="00666051" w:rsidRPr="00A84B40">
        <w:rPr>
          <w:rFonts w:ascii="Times New Roman" w:hAnsi="Times New Roman" w:cs="Times New Roman"/>
          <w:color w:val="auto"/>
          <w:sz w:val="22"/>
        </w:rPr>
        <w:t xml:space="preserve">oraz w załącznikach </w:t>
      </w:r>
      <w:r w:rsidR="009E09DC" w:rsidRPr="00A84B40">
        <w:rPr>
          <w:rFonts w:ascii="Times New Roman" w:hAnsi="Times New Roman" w:cs="Times New Roman"/>
          <w:color w:val="auto"/>
          <w:sz w:val="22"/>
        </w:rPr>
        <w:t>błędów</w:t>
      </w:r>
      <w:r w:rsidR="00666051" w:rsidRPr="00A84B40">
        <w:rPr>
          <w:rFonts w:ascii="Times New Roman" w:hAnsi="Times New Roman" w:cs="Times New Roman"/>
          <w:color w:val="auto"/>
          <w:sz w:val="22"/>
        </w:rPr>
        <w:t>,</w:t>
      </w:r>
      <w:r w:rsidR="009E09DC" w:rsidRPr="00A84B40">
        <w:rPr>
          <w:rFonts w:ascii="Times New Roman" w:hAnsi="Times New Roman" w:cs="Times New Roman"/>
          <w:color w:val="auto"/>
          <w:sz w:val="22"/>
        </w:rPr>
        <w:t xml:space="preserve"> braków </w:t>
      </w:r>
      <w:r w:rsidR="00666051" w:rsidRPr="00A84B40">
        <w:rPr>
          <w:rFonts w:ascii="Times New Roman" w:hAnsi="Times New Roman" w:cs="Times New Roman"/>
          <w:color w:val="auto"/>
          <w:sz w:val="22"/>
        </w:rPr>
        <w:t>lub niejasności</w:t>
      </w:r>
      <w:r w:rsidR="009E09DC" w:rsidRPr="00A84B40">
        <w:rPr>
          <w:rFonts w:ascii="Times New Roman" w:hAnsi="Times New Roman" w:cs="Times New Roman"/>
          <w:color w:val="auto"/>
          <w:sz w:val="22"/>
        </w:rPr>
        <w:t xml:space="preserve">, </w:t>
      </w:r>
      <w:r w:rsidRPr="00A84B40">
        <w:rPr>
          <w:rFonts w:ascii="Times New Roman" w:hAnsi="Times New Roman" w:cs="Times New Roman"/>
          <w:color w:val="auto"/>
          <w:sz w:val="22"/>
        </w:rPr>
        <w:t>OOW</w:t>
      </w:r>
      <w:r w:rsidR="009E09DC" w:rsidRPr="00A84B40">
        <w:rPr>
          <w:rFonts w:ascii="Times New Roman" w:hAnsi="Times New Roman" w:cs="Times New Roman"/>
          <w:color w:val="auto"/>
          <w:sz w:val="22"/>
        </w:rPr>
        <w:t xml:space="preserve"> zostaje </w:t>
      </w:r>
      <w:r w:rsidR="00666051" w:rsidRPr="00A84B40">
        <w:rPr>
          <w:rFonts w:ascii="Times New Roman" w:hAnsi="Times New Roman" w:cs="Times New Roman"/>
          <w:color w:val="auto"/>
          <w:sz w:val="22"/>
        </w:rPr>
        <w:t xml:space="preserve">poinformowany o nich i </w:t>
      </w:r>
      <w:r w:rsidR="009E09DC" w:rsidRPr="00A84B40">
        <w:rPr>
          <w:rFonts w:ascii="Times New Roman" w:hAnsi="Times New Roman" w:cs="Times New Roman"/>
          <w:color w:val="auto"/>
          <w:sz w:val="22"/>
        </w:rPr>
        <w:t xml:space="preserve">wezwany </w:t>
      </w:r>
      <w:r w:rsidR="00CA17DE" w:rsidRPr="00A84B40">
        <w:rPr>
          <w:rFonts w:ascii="Times New Roman" w:hAnsi="Times New Roman" w:cs="Times New Roman"/>
          <w:color w:val="auto"/>
          <w:sz w:val="22"/>
        </w:rPr>
        <w:t xml:space="preserve">do </w:t>
      </w:r>
      <w:r w:rsidR="00666051" w:rsidRPr="00A84B40">
        <w:rPr>
          <w:rFonts w:ascii="Times New Roman" w:hAnsi="Times New Roman" w:cs="Times New Roman"/>
          <w:color w:val="auto"/>
          <w:sz w:val="22"/>
        </w:rPr>
        <w:t>korekty, uzupełnienia l</w:t>
      </w:r>
      <w:r w:rsidR="00CA17DE" w:rsidRPr="00A84B40">
        <w:rPr>
          <w:rFonts w:ascii="Times New Roman" w:hAnsi="Times New Roman" w:cs="Times New Roman"/>
          <w:color w:val="auto"/>
          <w:sz w:val="22"/>
        </w:rPr>
        <w:t xml:space="preserve">ub </w:t>
      </w:r>
      <w:r w:rsidR="00666051" w:rsidRPr="00A84B40">
        <w:rPr>
          <w:rFonts w:ascii="Times New Roman" w:hAnsi="Times New Roman" w:cs="Times New Roman"/>
          <w:color w:val="auto"/>
          <w:sz w:val="22"/>
        </w:rPr>
        <w:t>wyjaśnienia informacji zawartych we wniosku lub załącznikach</w:t>
      </w:r>
      <w:r w:rsidR="00CA17DE" w:rsidRPr="00A84B40">
        <w:rPr>
          <w:rFonts w:ascii="Times New Roman" w:hAnsi="Times New Roman" w:cs="Times New Roman"/>
          <w:color w:val="auto"/>
          <w:sz w:val="22"/>
        </w:rPr>
        <w:t xml:space="preserve"> </w:t>
      </w:r>
      <w:r w:rsidR="003E2882" w:rsidRPr="00A84B40">
        <w:rPr>
          <w:rFonts w:ascii="Times New Roman" w:hAnsi="Times New Roman" w:cs="Times New Roman"/>
          <w:color w:val="auto"/>
          <w:sz w:val="22"/>
        </w:rPr>
        <w:t xml:space="preserve">za pośrednictwem platformy ePUAP </w:t>
      </w:r>
      <w:r w:rsidR="00CA17DE" w:rsidRPr="00A84B40">
        <w:rPr>
          <w:rFonts w:ascii="Times New Roman" w:hAnsi="Times New Roman" w:cs="Times New Roman"/>
          <w:color w:val="auto"/>
          <w:sz w:val="22"/>
        </w:rPr>
        <w:t>bądź drogą mailową na adres poczty elektronicznej podanej we wniosku</w:t>
      </w:r>
      <w:r w:rsidR="003E2882" w:rsidRPr="00A84B40">
        <w:rPr>
          <w:rFonts w:ascii="Times New Roman" w:hAnsi="Times New Roman" w:cs="Times New Roman"/>
          <w:color w:val="auto"/>
          <w:sz w:val="22"/>
        </w:rPr>
        <w:t xml:space="preserve">. </w:t>
      </w:r>
      <w:r w:rsidR="009E09DC" w:rsidRPr="00A84B40">
        <w:rPr>
          <w:rFonts w:ascii="Times New Roman" w:hAnsi="Times New Roman" w:cs="Times New Roman"/>
          <w:b/>
          <w:color w:val="auto"/>
          <w:sz w:val="22"/>
        </w:rPr>
        <w:t>Termin wyznaczony na poprawienie</w:t>
      </w:r>
      <w:r w:rsidR="00666051" w:rsidRPr="00A84B40">
        <w:rPr>
          <w:rFonts w:ascii="Times New Roman" w:hAnsi="Times New Roman" w:cs="Times New Roman"/>
          <w:b/>
          <w:color w:val="auto"/>
          <w:sz w:val="22"/>
        </w:rPr>
        <w:t>,</w:t>
      </w:r>
      <w:r w:rsidR="00AD6EF6" w:rsidRPr="00A84B40">
        <w:rPr>
          <w:rFonts w:ascii="Times New Roman" w:hAnsi="Times New Roman" w:cs="Times New Roman"/>
          <w:b/>
          <w:color w:val="auto"/>
          <w:sz w:val="22"/>
        </w:rPr>
        <w:t xml:space="preserve"> uzupełnienie</w:t>
      </w:r>
      <w:r w:rsidR="00666051" w:rsidRPr="00A84B40">
        <w:rPr>
          <w:rFonts w:ascii="Times New Roman" w:hAnsi="Times New Roman" w:cs="Times New Roman"/>
          <w:b/>
          <w:color w:val="auto"/>
          <w:sz w:val="22"/>
        </w:rPr>
        <w:t xml:space="preserve"> lub wyjaśnienia </w:t>
      </w:r>
      <w:r w:rsidR="00AD6EF6" w:rsidRPr="00A84B40">
        <w:rPr>
          <w:rFonts w:ascii="Times New Roman" w:hAnsi="Times New Roman" w:cs="Times New Roman"/>
          <w:b/>
          <w:color w:val="auto"/>
          <w:sz w:val="22"/>
        </w:rPr>
        <w:t xml:space="preserve">nie może być dłuższy niż </w:t>
      </w:r>
      <w:r w:rsidR="00076368" w:rsidRPr="00A84B40">
        <w:rPr>
          <w:rFonts w:ascii="Times New Roman" w:hAnsi="Times New Roman" w:cs="Times New Roman"/>
          <w:b/>
          <w:color w:val="auto"/>
          <w:sz w:val="22"/>
        </w:rPr>
        <w:t>5</w:t>
      </w:r>
      <w:r w:rsidR="00AD6EF6" w:rsidRPr="00A84B40">
        <w:rPr>
          <w:rFonts w:ascii="Times New Roman" w:hAnsi="Times New Roman" w:cs="Times New Roman"/>
          <w:b/>
          <w:color w:val="auto"/>
          <w:sz w:val="22"/>
        </w:rPr>
        <w:t xml:space="preserve"> dni kalendarzowych</w:t>
      </w:r>
      <w:r w:rsidR="00ED3190" w:rsidRPr="00A84B40">
        <w:rPr>
          <w:rFonts w:ascii="Times New Roman" w:hAnsi="Times New Roman" w:cs="Times New Roman"/>
          <w:b/>
          <w:color w:val="auto"/>
          <w:sz w:val="22"/>
        </w:rPr>
        <w:t>.</w:t>
      </w:r>
      <w:r w:rsidR="00CA17DE" w:rsidRPr="00A84B40">
        <w:rPr>
          <w:rFonts w:ascii="Times New Roman" w:hAnsi="Times New Roman" w:cs="Times New Roman"/>
          <w:b/>
          <w:color w:val="auto"/>
          <w:sz w:val="22"/>
        </w:rPr>
        <w:t xml:space="preserve"> </w:t>
      </w:r>
      <w:r w:rsidR="00666051" w:rsidRPr="00A84B40">
        <w:rPr>
          <w:rFonts w:ascii="Times New Roman" w:hAnsi="Times New Roman" w:cs="Times New Roman"/>
          <w:b/>
          <w:color w:val="auto"/>
          <w:sz w:val="22"/>
        </w:rPr>
        <w:t xml:space="preserve">Zespół oceniający </w:t>
      </w:r>
      <w:r w:rsidR="00CA17DE" w:rsidRPr="00A84B40">
        <w:rPr>
          <w:rFonts w:ascii="Times New Roman" w:hAnsi="Times New Roman" w:cs="Times New Roman"/>
          <w:b/>
          <w:color w:val="auto"/>
          <w:sz w:val="22"/>
        </w:rPr>
        <w:t>może wzywać OOW do złożenia korekt</w:t>
      </w:r>
      <w:r w:rsidR="00666051" w:rsidRPr="00A84B40">
        <w:rPr>
          <w:rFonts w:ascii="Times New Roman" w:hAnsi="Times New Roman" w:cs="Times New Roman"/>
          <w:b/>
          <w:color w:val="auto"/>
          <w:sz w:val="22"/>
        </w:rPr>
        <w:t xml:space="preserve">, </w:t>
      </w:r>
      <w:r w:rsidR="00CA17DE" w:rsidRPr="00A84B40">
        <w:rPr>
          <w:rFonts w:ascii="Times New Roman" w:hAnsi="Times New Roman" w:cs="Times New Roman"/>
          <w:b/>
          <w:color w:val="auto"/>
          <w:sz w:val="22"/>
        </w:rPr>
        <w:t xml:space="preserve">uzupełnień </w:t>
      </w:r>
      <w:r w:rsidR="00666051" w:rsidRPr="00A84B40">
        <w:rPr>
          <w:rFonts w:ascii="Times New Roman" w:hAnsi="Times New Roman" w:cs="Times New Roman"/>
          <w:b/>
          <w:color w:val="auto"/>
          <w:sz w:val="22"/>
        </w:rPr>
        <w:t xml:space="preserve">i wyjaśnień </w:t>
      </w:r>
      <w:r w:rsidR="00CA17DE" w:rsidRPr="00A84B40">
        <w:rPr>
          <w:rFonts w:ascii="Times New Roman" w:hAnsi="Times New Roman" w:cs="Times New Roman"/>
          <w:b/>
          <w:color w:val="auto"/>
          <w:sz w:val="22"/>
        </w:rPr>
        <w:t>bez ograniczeń.</w:t>
      </w:r>
    </w:p>
    <w:p w14:paraId="5ADC7CB9" w14:textId="0A286BC3" w:rsidR="00ED3190" w:rsidRPr="00A84B40" w:rsidRDefault="00ED3190" w:rsidP="00ED3190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color w:val="auto"/>
          <w:sz w:val="22"/>
        </w:rPr>
      </w:pPr>
      <w:r w:rsidRPr="00A84B40">
        <w:rPr>
          <w:rFonts w:ascii="Times New Roman" w:hAnsi="Times New Roman" w:cs="Times New Roman"/>
          <w:color w:val="auto"/>
          <w:sz w:val="22"/>
        </w:rPr>
        <w:t>W związku z określonym terminem przekazania listy wniosków</w:t>
      </w:r>
      <w:r w:rsidR="00CA17DE" w:rsidRPr="00A84B40">
        <w:rPr>
          <w:rFonts w:ascii="Times New Roman" w:hAnsi="Times New Roman" w:cs="Times New Roman"/>
          <w:color w:val="auto"/>
          <w:sz w:val="22"/>
        </w:rPr>
        <w:t xml:space="preserve"> do MRPIPS</w:t>
      </w:r>
      <w:r w:rsidRPr="00A84B40">
        <w:rPr>
          <w:rFonts w:ascii="Times New Roman" w:hAnsi="Times New Roman" w:cs="Times New Roman"/>
          <w:color w:val="auto"/>
          <w:sz w:val="22"/>
        </w:rPr>
        <w:t xml:space="preserve">, </w:t>
      </w:r>
      <w:r w:rsidR="00CA17DE" w:rsidRPr="00A84B40">
        <w:rPr>
          <w:rFonts w:ascii="Times New Roman" w:hAnsi="Times New Roman" w:cs="Times New Roman"/>
          <w:color w:val="auto"/>
          <w:sz w:val="22"/>
        </w:rPr>
        <w:t>wskazanym</w:t>
      </w:r>
      <w:r w:rsidRPr="00A84B40">
        <w:rPr>
          <w:rFonts w:ascii="Times New Roman" w:hAnsi="Times New Roman" w:cs="Times New Roman"/>
          <w:color w:val="auto"/>
          <w:sz w:val="22"/>
        </w:rPr>
        <w:t xml:space="preserve"> </w:t>
      </w:r>
      <w:r w:rsidR="00CA17DE" w:rsidRPr="00A84B40">
        <w:rPr>
          <w:rFonts w:ascii="Times New Roman" w:hAnsi="Times New Roman" w:cs="Times New Roman"/>
          <w:color w:val="auto"/>
          <w:sz w:val="22"/>
        </w:rPr>
        <w:br/>
      </w:r>
      <w:r w:rsidRPr="00A84B40">
        <w:rPr>
          <w:rFonts w:ascii="Times New Roman" w:hAnsi="Times New Roman" w:cs="Times New Roman"/>
          <w:color w:val="auto"/>
          <w:sz w:val="22"/>
        </w:rPr>
        <w:t xml:space="preserve">w </w:t>
      </w:r>
      <w:r w:rsidR="00CA17DE" w:rsidRPr="00A84B40">
        <w:rPr>
          <w:rFonts w:ascii="Times New Roman" w:hAnsi="Times New Roman" w:cs="Times New Roman"/>
          <w:color w:val="auto"/>
          <w:sz w:val="22"/>
        </w:rPr>
        <w:t>P</w:t>
      </w:r>
      <w:r w:rsidRPr="00A84B40">
        <w:rPr>
          <w:rFonts w:ascii="Times New Roman" w:hAnsi="Times New Roman" w:cs="Times New Roman"/>
          <w:color w:val="auto"/>
          <w:sz w:val="22"/>
        </w:rPr>
        <w:t>rogramie</w:t>
      </w:r>
      <w:r w:rsidR="00CA17DE" w:rsidRPr="00A84B40">
        <w:rPr>
          <w:rFonts w:ascii="Times New Roman" w:hAnsi="Times New Roman" w:cs="Times New Roman"/>
          <w:color w:val="auto"/>
          <w:sz w:val="22"/>
        </w:rPr>
        <w:t>,</w:t>
      </w:r>
      <w:r w:rsidRPr="00A84B40">
        <w:rPr>
          <w:rFonts w:ascii="Times New Roman" w:hAnsi="Times New Roman" w:cs="Times New Roman"/>
          <w:color w:val="auto"/>
          <w:sz w:val="22"/>
        </w:rPr>
        <w:t xml:space="preserve"> Zespół ustala ostateczny termin do przekazywania poprawek </w:t>
      </w:r>
      <w:r w:rsidR="00666051" w:rsidRPr="00A84B40">
        <w:rPr>
          <w:rFonts w:ascii="Times New Roman" w:hAnsi="Times New Roman" w:cs="Times New Roman"/>
          <w:color w:val="auto"/>
          <w:sz w:val="22"/>
        </w:rPr>
        <w:t xml:space="preserve">przez OOW </w:t>
      </w:r>
      <w:r w:rsidRPr="00A84B40">
        <w:rPr>
          <w:rFonts w:ascii="Times New Roman" w:hAnsi="Times New Roman" w:cs="Times New Roman"/>
          <w:color w:val="auto"/>
          <w:sz w:val="22"/>
        </w:rPr>
        <w:t>do 20 lutego 2025 r.</w:t>
      </w:r>
    </w:p>
    <w:p w14:paraId="2407A159" w14:textId="5D3C83BB" w:rsidR="00ED3190" w:rsidRPr="00ED3190" w:rsidRDefault="00ED3190" w:rsidP="00ED3190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2"/>
        </w:rPr>
      </w:pPr>
      <w:r w:rsidRPr="00A84B40">
        <w:rPr>
          <w:rFonts w:ascii="Times New Roman" w:hAnsi="Times New Roman" w:cs="Times New Roman"/>
          <w:color w:val="auto"/>
          <w:sz w:val="22"/>
        </w:rPr>
        <w:t>Uzupełnienia lub poprawienia wniosku</w:t>
      </w:r>
      <w:r w:rsidR="00666051" w:rsidRPr="00A84B40">
        <w:rPr>
          <w:rFonts w:ascii="Times New Roman" w:hAnsi="Times New Roman" w:cs="Times New Roman"/>
          <w:color w:val="auto"/>
          <w:sz w:val="22"/>
        </w:rPr>
        <w:t xml:space="preserve"> lub załączników </w:t>
      </w:r>
      <w:r w:rsidRPr="00A84B40">
        <w:rPr>
          <w:rFonts w:ascii="Times New Roman" w:hAnsi="Times New Roman" w:cs="Times New Roman"/>
          <w:color w:val="auto"/>
          <w:sz w:val="22"/>
        </w:rPr>
        <w:t xml:space="preserve"> należy dokonać w terminie (decyduje data </w:t>
      </w:r>
      <w:r>
        <w:rPr>
          <w:rFonts w:ascii="Times New Roman" w:hAnsi="Times New Roman" w:cs="Times New Roman"/>
          <w:sz w:val="22"/>
        </w:rPr>
        <w:t>wpływu do urzędu) i w sposób określony w wezwaniu, pod rygorem pozostawienia wniosku bez rozpatrzenia.</w:t>
      </w:r>
    </w:p>
    <w:p w14:paraId="5FAB7883" w14:textId="6435B010" w:rsidR="00AD6EF6" w:rsidRPr="00326B1C" w:rsidRDefault="00024B0A" w:rsidP="008636CF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Korekta </w:t>
      </w:r>
      <w:r w:rsidR="00582E79">
        <w:rPr>
          <w:rFonts w:ascii="Times New Roman" w:hAnsi="Times New Roman" w:cs="Times New Roman"/>
          <w:sz w:val="22"/>
        </w:rPr>
        <w:t>wniosku</w:t>
      </w:r>
      <w:r w:rsidR="00666051">
        <w:rPr>
          <w:rFonts w:ascii="Times New Roman" w:hAnsi="Times New Roman" w:cs="Times New Roman"/>
          <w:sz w:val="22"/>
        </w:rPr>
        <w:t xml:space="preserve"> oraz załączników</w:t>
      </w:r>
      <w:r w:rsidR="00AD6EF6" w:rsidRPr="00326B1C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powinna zostać opatrzona podpisami elektronicznymi osób </w:t>
      </w:r>
      <w:r w:rsidR="00AD6EF6" w:rsidRPr="00326B1C">
        <w:rPr>
          <w:rFonts w:ascii="Times New Roman" w:hAnsi="Times New Roman" w:cs="Times New Roman"/>
          <w:sz w:val="22"/>
        </w:rPr>
        <w:t>upoważnion</w:t>
      </w:r>
      <w:r>
        <w:rPr>
          <w:rFonts w:ascii="Times New Roman" w:hAnsi="Times New Roman" w:cs="Times New Roman"/>
          <w:sz w:val="22"/>
        </w:rPr>
        <w:t xml:space="preserve">ych do reprezentowania </w:t>
      </w:r>
      <w:r w:rsidR="00582E79">
        <w:rPr>
          <w:rFonts w:ascii="Times New Roman" w:hAnsi="Times New Roman" w:cs="Times New Roman"/>
          <w:sz w:val="22"/>
        </w:rPr>
        <w:t>OOW</w:t>
      </w:r>
      <w:r>
        <w:rPr>
          <w:rFonts w:ascii="Times New Roman" w:hAnsi="Times New Roman" w:cs="Times New Roman"/>
          <w:sz w:val="22"/>
        </w:rPr>
        <w:t xml:space="preserve"> oraz kontrasygnowana przez skarbnika. </w:t>
      </w:r>
      <w:r w:rsidR="00AD6EF6" w:rsidRPr="00326B1C">
        <w:rPr>
          <w:rFonts w:ascii="Times New Roman" w:hAnsi="Times New Roman" w:cs="Times New Roman"/>
          <w:sz w:val="22"/>
        </w:rPr>
        <w:t xml:space="preserve"> </w:t>
      </w:r>
    </w:p>
    <w:p w14:paraId="503B18E6" w14:textId="59C7C2BE" w:rsidR="003518B9" w:rsidRPr="00ED3190" w:rsidRDefault="00A84B40" w:rsidP="008636CF">
      <w:pPr>
        <w:numPr>
          <w:ilvl w:val="0"/>
          <w:numId w:val="1"/>
        </w:numPr>
        <w:spacing w:after="100" w:afterAutospacing="1" w:line="360" w:lineRule="auto"/>
        <w:ind w:hanging="357"/>
        <w:jc w:val="both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N</w:t>
      </w:r>
      <w:r w:rsidR="00AD6EF6" w:rsidRPr="00ED3190">
        <w:rPr>
          <w:rFonts w:ascii="Times New Roman" w:hAnsi="Times New Roman" w:cs="Times New Roman"/>
          <w:color w:val="auto"/>
          <w:sz w:val="22"/>
        </w:rPr>
        <w:t>ieprzyznanie do</w:t>
      </w:r>
      <w:r w:rsidR="00076368" w:rsidRPr="00ED3190">
        <w:rPr>
          <w:rFonts w:ascii="Times New Roman" w:hAnsi="Times New Roman" w:cs="Times New Roman"/>
          <w:color w:val="auto"/>
          <w:sz w:val="22"/>
        </w:rPr>
        <w:t>finansowania</w:t>
      </w:r>
      <w:r>
        <w:rPr>
          <w:rFonts w:ascii="Times New Roman" w:hAnsi="Times New Roman" w:cs="Times New Roman"/>
          <w:color w:val="auto"/>
          <w:sz w:val="22"/>
        </w:rPr>
        <w:t xml:space="preserve"> </w:t>
      </w:r>
      <w:r w:rsidR="00AD6EF6" w:rsidRPr="00ED3190">
        <w:rPr>
          <w:rFonts w:ascii="Times New Roman" w:hAnsi="Times New Roman" w:cs="Times New Roman"/>
          <w:color w:val="auto"/>
          <w:sz w:val="22"/>
        </w:rPr>
        <w:t>jest ostateczne i nie podlega procedurom odwoławczym.</w:t>
      </w:r>
    </w:p>
    <w:p w14:paraId="06370B32" w14:textId="5D5C75D2" w:rsidR="00AD6EF6" w:rsidRPr="00A84B40" w:rsidRDefault="00582E79" w:rsidP="008636CF">
      <w:pPr>
        <w:numPr>
          <w:ilvl w:val="0"/>
          <w:numId w:val="1"/>
        </w:numPr>
        <w:spacing w:after="100" w:afterAutospacing="1" w:line="360" w:lineRule="auto"/>
        <w:ind w:hanging="357"/>
        <w:jc w:val="both"/>
        <w:rPr>
          <w:rFonts w:ascii="Times New Roman" w:hAnsi="Times New Roman" w:cs="Times New Roman"/>
          <w:sz w:val="22"/>
        </w:rPr>
      </w:pPr>
      <w:r w:rsidRPr="00A84B40">
        <w:rPr>
          <w:rFonts w:ascii="Times New Roman" w:hAnsi="Times New Roman" w:cs="Times New Roman"/>
          <w:sz w:val="22"/>
        </w:rPr>
        <w:t xml:space="preserve">Złożone wnioski </w:t>
      </w:r>
      <w:r w:rsidR="00A84B40" w:rsidRPr="00A84B40">
        <w:rPr>
          <w:rFonts w:ascii="Times New Roman" w:hAnsi="Times New Roman" w:cs="Times New Roman"/>
          <w:sz w:val="22"/>
        </w:rPr>
        <w:t xml:space="preserve">wraz z załącznikami </w:t>
      </w:r>
      <w:r w:rsidR="00AD6EF6" w:rsidRPr="00A84B40">
        <w:rPr>
          <w:rFonts w:ascii="Times New Roman" w:hAnsi="Times New Roman" w:cs="Times New Roman"/>
          <w:sz w:val="22"/>
        </w:rPr>
        <w:t>podlegają uzupełnieniu lub poprawieniu w następującym zakresie:</w:t>
      </w:r>
    </w:p>
    <w:p w14:paraId="08B53643" w14:textId="77777777" w:rsidR="00AD6EF6" w:rsidRPr="00A84B40" w:rsidRDefault="00490A67" w:rsidP="00A84B40">
      <w:pPr>
        <w:pStyle w:val="Akapitzlist"/>
        <w:numPr>
          <w:ilvl w:val="1"/>
          <w:numId w:val="1"/>
        </w:numPr>
        <w:spacing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2"/>
        </w:rPr>
      </w:pPr>
      <w:r w:rsidRPr="00A84B40">
        <w:rPr>
          <w:rFonts w:ascii="Times New Roman" w:hAnsi="Times New Roman" w:cs="Times New Roman"/>
          <w:sz w:val="22"/>
        </w:rPr>
        <w:t>u</w:t>
      </w:r>
      <w:r w:rsidR="00AD6EF6" w:rsidRPr="00A84B40">
        <w:rPr>
          <w:rFonts w:ascii="Times New Roman" w:hAnsi="Times New Roman" w:cs="Times New Roman"/>
          <w:sz w:val="22"/>
        </w:rPr>
        <w:t xml:space="preserve">zupełnienia podpisów osób uprawnionych do reprezentowania jednostki samorządu terytorialnego oraz skarbnika </w:t>
      </w:r>
      <w:r w:rsidRPr="00A84B40">
        <w:rPr>
          <w:rFonts w:ascii="Times New Roman" w:hAnsi="Times New Roman" w:cs="Times New Roman"/>
          <w:sz w:val="22"/>
        </w:rPr>
        <w:t>lub osób przez nich upoważnionych,</w:t>
      </w:r>
    </w:p>
    <w:p w14:paraId="2AEF6B8D" w14:textId="4C85A825" w:rsidR="00490A67" w:rsidRPr="00A84B40" w:rsidRDefault="00490A67" w:rsidP="00A84B40">
      <w:pPr>
        <w:pStyle w:val="Akapitzlist"/>
        <w:numPr>
          <w:ilvl w:val="1"/>
          <w:numId w:val="1"/>
        </w:numPr>
        <w:spacing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2"/>
        </w:rPr>
      </w:pPr>
      <w:r w:rsidRPr="00A84B40">
        <w:rPr>
          <w:rFonts w:ascii="Times New Roman" w:hAnsi="Times New Roman" w:cs="Times New Roman"/>
          <w:sz w:val="22"/>
        </w:rPr>
        <w:t>uzupełnienia niewype</w:t>
      </w:r>
      <w:r w:rsidR="00582E79" w:rsidRPr="00A84B40">
        <w:rPr>
          <w:rFonts w:ascii="Times New Roman" w:hAnsi="Times New Roman" w:cs="Times New Roman"/>
          <w:sz w:val="22"/>
        </w:rPr>
        <w:t>łnionych pól w</w:t>
      </w:r>
      <w:r w:rsidR="00A84B40" w:rsidRPr="00A84B40">
        <w:rPr>
          <w:rFonts w:ascii="Times New Roman" w:hAnsi="Times New Roman" w:cs="Times New Roman"/>
          <w:sz w:val="22"/>
        </w:rPr>
        <w:t>e wniosku oraz załącznikach</w:t>
      </w:r>
      <w:r w:rsidRPr="00A84B40">
        <w:rPr>
          <w:rFonts w:ascii="Times New Roman" w:hAnsi="Times New Roman" w:cs="Times New Roman"/>
          <w:sz w:val="22"/>
        </w:rPr>
        <w:t>,</w:t>
      </w:r>
    </w:p>
    <w:p w14:paraId="3DFDD771" w14:textId="77777777" w:rsidR="00490A67" w:rsidRPr="00A84B40" w:rsidRDefault="00490A67" w:rsidP="00A84B40">
      <w:pPr>
        <w:pStyle w:val="Akapitzlist"/>
        <w:numPr>
          <w:ilvl w:val="1"/>
          <w:numId w:val="1"/>
        </w:numPr>
        <w:spacing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2"/>
        </w:rPr>
      </w:pPr>
      <w:r w:rsidRPr="00A84B40">
        <w:rPr>
          <w:rFonts w:ascii="Times New Roman" w:hAnsi="Times New Roman" w:cs="Times New Roman"/>
          <w:sz w:val="22"/>
        </w:rPr>
        <w:t>uzupełnienia brakujących załączników</w:t>
      </w:r>
      <w:r w:rsidR="00B270E9" w:rsidRPr="00A84B40">
        <w:rPr>
          <w:rFonts w:ascii="Times New Roman" w:hAnsi="Times New Roman" w:cs="Times New Roman"/>
          <w:sz w:val="22"/>
        </w:rPr>
        <w:t>,</w:t>
      </w:r>
      <w:r w:rsidRPr="00A84B40">
        <w:rPr>
          <w:rFonts w:ascii="Times New Roman" w:hAnsi="Times New Roman" w:cs="Times New Roman"/>
          <w:sz w:val="22"/>
        </w:rPr>
        <w:t xml:space="preserve"> </w:t>
      </w:r>
    </w:p>
    <w:p w14:paraId="4E3ECE03" w14:textId="77777777" w:rsidR="00490A67" w:rsidRPr="00A84B40" w:rsidRDefault="00490A67" w:rsidP="00A84B40">
      <w:pPr>
        <w:pStyle w:val="Akapitzlist"/>
        <w:numPr>
          <w:ilvl w:val="1"/>
          <w:numId w:val="1"/>
        </w:numPr>
        <w:spacing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2"/>
        </w:rPr>
      </w:pPr>
      <w:r w:rsidRPr="00A84B40">
        <w:rPr>
          <w:rFonts w:ascii="Times New Roman" w:hAnsi="Times New Roman" w:cs="Times New Roman"/>
          <w:sz w:val="22"/>
        </w:rPr>
        <w:t>korekty oczywistych błędów rachunkowych,</w:t>
      </w:r>
    </w:p>
    <w:p w14:paraId="5A721943" w14:textId="77777777" w:rsidR="00490A67" w:rsidRPr="00A84B40" w:rsidRDefault="00490A67" w:rsidP="00A84B40">
      <w:pPr>
        <w:pStyle w:val="Akapitzlist"/>
        <w:numPr>
          <w:ilvl w:val="1"/>
          <w:numId w:val="1"/>
        </w:numPr>
        <w:spacing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2"/>
        </w:rPr>
      </w:pPr>
      <w:r w:rsidRPr="00A84B40">
        <w:rPr>
          <w:rFonts w:ascii="Times New Roman" w:hAnsi="Times New Roman" w:cs="Times New Roman"/>
          <w:sz w:val="22"/>
        </w:rPr>
        <w:t>korekty oczywistych błędów pisarskich,</w:t>
      </w:r>
    </w:p>
    <w:p w14:paraId="664006D0" w14:textId="10804E0C" w:rsidR="00D83E60" w:rsidRPr="00A84B40" w:rsidRDefault="00D83E60" w:rsidP="00A84B40">
      <w:pPr>
        <w:pStyle w:val="Akapitzlist"/>
        <w:numPr>
          <w:ilvl w:val="1"/>
          <w:numId w:val="1"/>
        </w:numPr>
        <w:spacing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2"/>
        </w:rPr>
      </w:pPr>
      <w:r w:rsidRPr="00A84B40">
        <w:rPr>
          <w:rFonts w:ascii="Times New Roman" w:hAnsi="Times New Roman" w:cs="Times New Roman"/>
          <w:sz w:val="22"/>
        </w:rPr>
        <w:t>zgodnoś</w:t>
      </w:r>
      <w:r w:rsidR="00A84B40" w:rsidRPr="00A84B40">
        <w:rPr>
          <w:rFonts w:ascii="Times New Roman" w:hAnsi="Times New Roman" w:cs="Times New Roman"/>
          <w:sz w:val="22"/>
        </w:rPr>
        <w:t>ci</w:t>
      </w:r>
      <w:r w:rsidRPr="00A84B40">
        <w:rPr>
          <w:rFonts w:ascii="Times New Roman" w:hAnsi="Times New Roman" w:cs="Times New Roman"/>
          <w:sz w:val="22"/>
        </w:rPr>
        <w:t xml:space="preserve"> planowanych w projekcie działań z celami i założeniami programu, </w:t>
      </w:r>
    </w:p>
    <w:p w14:paraId="415253D9" w14:textId="2A441511" w:rsidR="00D83E60" w:rsidRPr="00A84B40" w:rsidRDefault="00D83E60" w:rsidP="00A84B40">
      <w:pPr>
        <w:pStyle w:val="Akapitzlist"/>
        <w:numPr>
          <w:ilvl w:val="1"/>
          <w:numId w:val="1"/>
        </w:numPr>
        <w:spacing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2"/>
        </w:rPr>
      </w:pPr>
      <w:r w:rsidRPr="00A84B40">
        <w:rPr>
          <w:rFonts w:ascii="Times New Roman" w:hAnsi="Times New Roman" w:cs="Times New Roman"/>
          <w:sz w:val="22"/>
        </w:rPr>
        <w:t>prawidłowoś</w:t>
      </w:r>
      <w:r w:rsidR="00A84B40" w:rsidRPr="00A84B40">
        <w:rPr>
          <w:rFonts w:ascii="Times New Roman" w:hAnsi="Times New Roman" w:cs="Times New Roman"/>
          <w:sz w:val="22"/>
        </w:rPr>
        <w:t>ci</w:t>
      </w:r>
      <w:r w:rsidRPr="00A84B40">
        <w:rPr>
          <w:rFonts w:ascii="Times New Roman" w:hAnsi="Times New Roman" w:cs="Times New Roman"/>
          <w:sz w:val="22"/>
        </w:rPr>
        <w:t xml:space="preserve"> opisu poszczególnych działań w zakresie realizacji zadania, </w:t>
      </w:r>
    </w:p>
    <w:p w14:paraId="0E677018" w14:textId="77777777" w:rsidR="00490A67" w:rsidRPr="00A84B40" w:rsidRDefault="00490A67" w:rsidP="00A84B40">
      <w:pPr>
        <w:pStyle w:val="Akapitzlist"/>
        <w:numPr>
          <w:ilvl w:val="1"/>
          <w:numId w:val="1"/>
        </w:numPr>
        <w:spacing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2"/>
        </w:rPr>
      </w:pPr>
      <w:r w:rsidRPr="00A84B40">
        <w:rPr>
          <w:rFonts w:ascii="Times New Roman" w:hAnsi="Times New Roman" w:cs="Times New Roman"/>
          <w:sz w:val="22"/>
        </w:rPr>
        <w:t xml:space="preserve">uszczegółowienia lub uzasadnienia przewidywanych wydatków przedstawionych </w:t>
      </w:r>
      <w:r w:rsidRPr="00A84B40">
        <w:rPr>
          <w:rFonts w:ascii="Times New Roman" w:hAnsi="Times New Roman" w:cs="Times New Roman"/>
          <w:sz w:val="22"/>
        </w:rPr>
        <w:br/>
        <w:t xml:space="preserve">w </w:t>
      </w:r>
      <w:r w:rsidR="00076368" w:rsidRPr="00A84B40">
        <w:rPr>
          <w:rFonts w:ascii="Times New Roman" w:hAnsi="Times New Roman" w:cs="Times New Roman"/>
          <w:sz w:val="22"/>
        </w:rPr>
        <w:t>kalkulacji kosztów.</w:t>
      </w:r>
    </w:p>
    <w:p w14:paraId="31440E67" w14:textId="10E8F20A" w:rsidR="00490A67" w:rsidRPr="00490A67" w:rsidRDefault="00490A67" w:rsidP="00A84B40">
      <w:pPr>
        <w:pStyle w:val="Akapitzlist"/>
        <w:spacing w:after="100" w:afterAutospacing="1" w:line="360" w:lineRule="auto"/>
        <w:ind w:left="360" w:firstLine="0"/>
        <w:jc w:val="both"/>
        <w:rPr>
          <w:rFonts w:ascii="Times New Roman" w:hAnsi="Times New Roman" w:cs="Times New Roman"/>
          <w:sz w:val="22"/>
        </w:rPr>
      </w:pPr>
    </w:p>
    <w:p w14:paraId="1AE95C6A" w14:textId="77777777" w:rsidR="009867E8" w:rsidRPr="00D22E96" w:rsidRDefault="009867E8" w:rsidP="009867E8">
      <w:pPr>
        <w:spacing w:after="100" w:afterAutospacing="1" w:line="360" w:lineRule="auto"/>
        <w:jc w:val="both"/>
        <w:rPr>
          <w:rFonts w:ascii="Times New Roman" w:hAnsi="Times New Roman" w:cs="Times New Roman"/>
          <w:sz w:val="22"/>
        </w:rPr>
      </w:pPr>
    </w:p>
    <w:p w14:paraId="058AFD91" w14:textId="77777777" w:rsidR="00ED3190" w:rsidRDefault="00FF2591" w:rsidP="00F96954">
      <w:pPr>
        <w:spacing w:after="0" w:line="240" w:lineRule="auto"/>
        <w:ind w:left="-6" w:hanging="1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Zatwierdzam: </w:t>
      </w:r>
    </w:p>
    <w:p w14:paraId="4D39C02F" w14:textId="77777777" w:rsidR="00550F24" w:rsidRPr="00FF2591" w:rsidRDefault="004D2D13" w:rsidP="00ED3190">
      <w:pPr>
        <w:spacing w:after="3" w:line="240" w:lineRule="auto"/>
        <w:ind w:left="-5" w:right="3347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Katarzyna Kieszek</w:t>
      </w:r>
    </w:p>
    <w:p w14:paraId="3B8EA98F" w14:textId="77777777" w:rsidR="00550F24" w:rsidRPr="00FF2591" w:rsidRDefault="00D4416F" w:rsidP="00ED3190">
      <w:pPr>
        <w:spacing w:after="3" w:line="259" w:lineRule="auto"/>
        <w:ind w:left="-5" w:right="3347" w:hanging="10"/>
        <w:jc w:val="center"/>
        <w:rPr>
          <w:rFonts w:ascii="Times New Roman" w:hAnsi="Times New Roman" w:cs="Times New Roman"/>
        </w:rPr>
      </w:pPr>
      <w:r w:rsidRPr="00FF2591">
        <w:rPr>
          <w:rFonts w:ascii="Times New Roman" w:hAnsi="Times New Roman" w:cs="Times New Roman"/>
          <w:sz w:val="22"/>
        </w:rPr>
        <w:t>Dyrektor</w:t>
      </w:r>
    </w:p>
    <w:p w14:paraId="6B0BAEA9" w14:textId="77777777" w:rsidR="00AE6E65" w:rsidRPr="003D3697" w:rsidRDefault="00D4416F" w:rsidP="00ED3190">
      <w:pPr>
        <w:spacing w:after="360" w:line="259" w:lineRule="auto"/>
        <w:ind w:left="0" w:right="3347" w:firstLine="0"/>
        <w:jc w:val="center"/>
        <w:rPr>
          <w:rFonts w:ascii="Times New Roman" w:hAnsi="Times New Roman" w:cs="Times New Roman"/>
          <w:sz w:val="22"/>
        </w:rPr>
      </w:pPr>
      <w:r w:rsidRPr="00FF2591">
        <w:rPr>
          <w:rFonts w:ascii="Times New Roman" w:hAnsi="Times New Roman" w:cs="Times New Roman"/>
          <w:sz w:val="22"/>
        </w:rPr>
        <w:t xml:space="preserve">Wydziału </w:t>
      </w:r>
      <w:r w:rsidR="00FF2591">
        <w:rPr>
          <w:rFonts w:ascii="Times New Roman" w:hAnsi="Times New Roman" w:cs="Times New Roman"/>
          <w:sz w:val="22"/>
        </w:rPr>
        <w:t xml:space="preserve">Rodziny i </w:t>
      </w:r>
      <w:r w:rsidRPr="00FF2591">
        <w:rPr>
          <w:rFonts w:ascii="Times New Roman" w:hAnsi="Times New Roman" w:cs="Times New Roman"/>
          <w:sz w:val="22"/>
        </w:rPr>
        <w:t>Polityki Społecznej</w:t>
      </w:r>
    </w:p>
    <w:sectPr w:rsidR="00AE6E65" w:rsidRPr="003D3697">
      <w:pgSz w:w="11906" w:h="16838"/>
      <w:pgMar w:top="1465" w:right="1472" w:bottom="226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953CB"/>
    <w:multiLevelType w:val="hybridMultilevel"/>
    <w:tmpl w:val="B7A85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948D1"/>
    <w:multiLevelType w:val="hybridMultilevel"/>
    <w:tmpl w:val="3D00B96C"/>
    <w:lvl w:ilvl="0" w:tplc="BB649554">
      <w:start w:val="1"/>
      <w:numFmt w:val="decimal"/>
      <w:lvlText w:val="%1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71AAE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1E94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EC1D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601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4A8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6A17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4E81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24"/>
    <w:rsid w:val="00024B0A"/>
    <w:rsid w:val="00027004"/>
    <w:rsid w:val="0005735E"/>
    <w:rsid w:val="000614DA"/>
    <w:rsid w:val="00076368"/>
    <w:rsid w:val="000C3FC0"/>
    <w:rsid w:val="00221C70"/>
    <w:rsid w:val="0022707E"/>
    <w:rsid w:val="00230ADB"/>
    <w:rsid w:val="002636E5"/>
    <w:rsid w:val="00284821"/>
    <w:rsid w:val="002A027F"/>
    <w:rsid w:val="002A1FC9"/>
    <w:rsid w:val="002D4CE6"/>
    <w:rsid w:val="002F2B9A"/>
    <w:rsid w:val="00326B1C"/>
    <w:rsid w:val="003518B9"/>
    <w:rsid w:val="0036516D"/>
    <w:rsid w:val="003D3697"/>
    <w:rsid w:val="003E2882"/>
    <w:rsid w:val="00403F64"/>
    <w:rsid w:val="00490A67"/>
    <w:rsid w:val="00492103"/>
    <w:rsid w:val="004D2D13"/>
    <w:rsid w:val="00503942"/>
    <w:rsid w:val="00550F24"/>
    <w:rsid w:val="00564AEF"/>
    <w:rsid w:val="00582E79"/>
    <w:rsid w:val="006620F9"/>
    <w:rsid w:val="00666051"/>
    <w:rsid w:val="006A3C18"/>
    <w:rsid w:val="006C6039"/>
    <w:rsid w:val="006C7DEC"/>
    <w:rsid w:val="00700EED"/>
    <w:rsid w:val="00720CB0"/>
    <w:rsid w:val="00775AE1"/>
    <w:rsid w:val="00825115"/>
    <w:rsid w:val="0085305B"/>
    <w:rsid w:val="00861FF0"/>
    <w:rsid w:val="008636CF"/>
    <w:rsid w:val="008C2B1D"/>
    <w:rsid w:val="00920282"/>
    <w:rsid w:val="00922CC4"/>
    <w:rsid w:val="00935105"/>
    <w:rsid w:val="00956801"/>
    <w:rsid w:val="009867E8"/>
    <w:rsid w:val="009E09DC"/>
    <w:rsid w:val="009E35DE"/>
    <w:rsid w:val="009F2B0B"/>
    <w:rsid w:val="00A30931"/>
    <w:rsid w:val="00A33383"/>
    <w:rsid w:val="00A460EC"/>
    <w:rsid w:val="00A61F07"/>
    <w:rsid w:val="00A7692B"/>
    <w:rsid w:val="00A84B40"/>
    <w:rsid w:val="00A855F7"/>
    <w:rsid w:val="00AB62BB"/>
    <w:rsid w:val="00AD6EF6"/>
    <w:rsid w:val="00AE6E65"/>
    <w:rsid w:val="00B270E9"/>
    <w:rsid w:val="00B356C0"/>
    <w:rsid w:val="00B42A40"/>
    <w:rsid w:val="00B73CB8"/>
    <w:rsid w:val="00C13CE9"/>
    <w:rsid w:val="00C33CB1"/>
    <w:rsid w:val="00C55DE3"/>
    <w:rsid w:val="00CA17DE"/>
    <w:rsid w:val="00D22E96"/>
    <w:rsid w:val="00D4416F"/>
    <w:rsid w:val="00D734C7"/>
    <w:rsid w:val="00D80CC3"/>
    <w:rsid w:val="00D83E60"/>
    <w:rsid w:val="00DD0296"/>
    <w:rsid w:val="00E024B4"/>
    <w:rsid w:val="00EA2720"/>
    <w:rsid w:val="00ED3190"/>
    <w:rsid w:val="00F37C7A"/>
    <w:rsid w:val="00F60256"/>
    <w:rsid w:val="00F96954"/>
    <w:rsid w:val="00FE0050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207C"/>
  <w15:docId w15:val="{3A112F48-CC28-488B-A867-15DFF659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5" w:line="250" w:lineRule="auto"/>
      <w:ind w:left="370" w:hanging="37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FF0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9E09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3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8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Szczykutowicz</dc:creator>
  <cp:keywords/>
  <cp:lastModifiedBy>Edyta Wrzosek</cp:lastModifiedBy>
  <cp:revision>2</cp:revision>
  <cp:lastPrinted>2023-08-28T14:17:00Z</cp:lastPrinted>
  <dcterms:created xsi:type="dcterms:W3CDTF">2025-02-03T15:16:00Z</dcterms:created>
  <dcterms:modified xsi:type="dcterms:W3CDTF">2025-02-03T15:16:00Z</dcterms:modified>
</cp:coreProperties>
</file>