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50854" w14:textId="77777777" w:rsidR="00D42C68" w:rsidRDefault="00D42C68" w:rsidP="00B41F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E1EDDC5" w14:textId="2E138654" w:rsidR="00B0415B" w:rsidRPr="00E321ED" w:rsidRDefault="00D90367" w:rsidP="00B41F21">
      <w:pPr>
        <w:spacing w:after="120"/>
        <w:jc w:val="center"/>
        <w:rPr>
          <w:rFonts w:cstheme="minorHAnsi"/>
          <w:b/>
          <w:sz w:val="20"/>
          <w:szCs w:val="20"/>
        </w:rPr>
      </w:pPr>
      <w:r w:rsidRPr="00E321ED">
        <w:rPr>
          <w:rFonts w:cstheme="minorHAnsi"/>
          <w:b/>
          <w:sz w:val="20"/>
          <w:szCs w:val="20"/>
        </w:rPr>
        <w:t>ZAPROSZENIE DO UDZIAŁU W PRACACH KOMISJI KONKURSOWEJ</w:t>
      </w:r>
    </w:p>
    <w:p w14:paraId="412EB152" w14:textId="4ABE05DB" w:rsidR="00B41F21" w:rsidRPr="00E321ED" w:rsidRDefault="00D90367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Minister</w:t>
      </w:r>
      <w:r w:rsidR="004A5574" w:rsidRPr="00E321ED">
        <w:rPr>
          <w:rFonts w:cstheme="minorHAnsi"/>
          <w:sz w:val="20"/>
          <w:szCs w:val="20"/>
        </w:rPr>
        <w:t xml:space="preserve"> Funduszy i Polityki Regionalnej</w:t>
      </w:r>
      <w:r w:rsidRPr="00E321ED">
        <w:rPr>
          <w:rFonts w:cstheme="minorHAnsi"/>
          <w:sz w:val="20"/>
          <w:szCs w:val="20"/>
        </w:rPr>
        <w:t xml:space="preserve"> na podstawie art. 15 ust. 2d ustawy z dnia 24 kwietnia 2003 r. o działalności pożytku publicznego i wolontariacie (Dz. U. z 20</w:t>
      </w:r>
      <w:r w:rsidR="004A5574" w:rsidRPr="00E321ED">
        <w:rPr>
          <w:rFonts w:cstheme="minorHAnsi"/>
          <w:sz w:val="20"/>
          <w:szCs w:val="20"/>
        </w:rPr>
        <w:t>2</w:t>
      </w:r>
      <w:r w:rsidR="00D42C68" w:rsidRPr="00E321ED">
        <w:rPr>
          <w:rFonts w:cstheme="minorHAnsi"/>
          <w:sz w:val="20"/>
          <w:szCs w:val="20"/>
        </w:rPr>
        <w:t>3</w:t>
      </w:r>
      <w:r w:rsidRPr="00E321ED">
        <w:rPr>
          <w:rFonts w:cstheme="minorHAnsi"/>
          <w:sz w:val="20"/>
          <w:szCs w:val="20"/>
        </w:rPr>
        <w:t xml:space="preserve"> r. poz. </w:t>
      </w:r>
      <w:r w:rsidR="00D42C68" w:rsidRPr="00E321ED">
        <w:rPr>
          <w:rFonts w:cstheme="minorHAnsi"/>
          <w:sz w:val="20"/>
          <w:szCs w:val="20"/>
        </w:rPr>
        <w:t>571)</w:t>
      </w:r>
      <w:r w:rsidRPr="00E321ED">
        <w:rPr>
          <w:rFonts w:cstheme="minorHAnsi"/>
          <w:sz w:val="20"/>
          <w:szCs w:val="20"/>
        </w:rPr>
        <w:t xml:space="preserve"> zaprasza osoby wskazane przez organizacje pozarządowe oraz podmioty wymienione w art. 3 ust. 3 ustawy o działalności pożytku publicznego i wolontariacie, prowadzące główną działalności statutową w obszarze </w:t>
      </w:r>
      <w:r w:rsidR="0018270F" w:rsidRPr="00E321ED">
        <w:rPr>
          <w:rFonts w:cstheme="minorHAnsi"/>
          <w:sz w:val="20"/>
          <w:szCs w:val="20"/>
        </w:rPr>
        <w:t>działalności na rzecz organizacji pozarządowych w zakresie zwiększania świadomości prawnej społeczeństwa, wspomagania rozwoju wspólnot i społeczności lokalnych oraz ekologii</w:t>
      </w:r>
      <w:r w:rsidRPr="00E321ED">
        <w:rPr>
          <w:rFonts w:cstheme="minorHAnsi"/>
          <w:sz w:val="20"/>
          <w:szCs w:val="20"/>
        </w:rPr>
        <w:t xml:space="preserve">, do udziału w pracach komisji konkursowej otwartego konkursu ofert na realizację zadania publicznego pn. </w:t>
      </w:r>
      <w:r w:rsidR="00B41F21" w:rsidRPr="00E321ED">
        <w:rPr>
          <w:rFonts w:cstheme="minorHAnsi"/>
          <w:sz w:val="20"/>
          <w:szCs w:val="20"/>
        </w:rPr>
        <w:t>„</w:t>
      </w:r>
      <w:r w:rsidR="00D42C68" w:rsidRPr="00E321ED">
        <w:rPr>
          <w:rFonts w:cstheme="minorHAnsi"/>
          <w:sz w:val="20"/>
          <w:szCs w:val="20"/>
        </w:rPr>
        <w:t>Przeprowadzenie działań edukacyjnych, badawczo-rozwojowych oraz szkoleniowo-doradczych w obszarze zielonej i energetycznej transformacji</w:t>
      </w:r>
      <w:r w:rsidR="00B41F21" w:rsidRPr="00E321ED">
        <w:rPr>
          <w:rFonts w:cstheme="minorHAnsi"/>
          <w:sz w:val="20"/>
          <w:szCs w:val="20"/>
        </w:rPr>
        <w:t>”.</w:t>
      </w:r>
    </w:p>
    <w:p w14:paraId="37558010" w14:textId="77777777" w:rsidR="00B41F21" w:rsidRPr="00E321ED" w:rsidRDefault="00B41F21" w:rsidP="00B41F21">
      <w:pPr>
        <w:spacing w:after="120"/>
        <w:jc w:val="center"/>
        <w:rPr>
          <w:rFonts w:cstheme="minorHAnsi"/>
          <w:b/>
          <w:sz w:val="20"/>
          <w:szCs w:val="20"/>
        </w:rPr>
      </w:pPr>
    </w:p>
    <w:p w14:paraId="661EC784" w14:textId="77777777" w:rsidR="00B41F21" w:rsidRPr="00E321ED" w:rsidRDefault="00B41F21" w:rsidP="00B41F21">
      <w:pPr>
        <w:spacing w:after="120"/>
        <w:jc w:val="center"/>
        <w:rPr>
          <w:rFonts w:cstheme="minorHAnsi"/>
          <w:b/>
          <w:sz w:val="20"/>
          <w:szCs w:val="20"/>
        </w:rPr>
      </w:pPr>
      <w:r w:rsidRPr="00E321ED">
        <w:rPr>
          <w:rFonts w:cstheme="minorHAnsi"/>
          <w:b/>
          <w:sz w:val="20"/>
          <w:szCs w:val="20"/>
        </w:rPr>
        <w:t>Ogólne zasady udziału przedstawicieli organizacji pozarządowych lub podmiotów wymienionych art. 3 ust. 3 ustawy o działalności pożytku publicznego i o wolontariacie w pracach komisji konkursowej</w:t>
      </w:r>
    </w:p>
    <w:p w14:paraId="45D90DC3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Udział w pracach komisji konkursowej jest nieodpłatny. Za udział w posiedzeniu członkom komisji konkursowej nie przysługuje zwrot kosztów podróży. </w:t>
      </w:r>
    </w:p>
    <w:p w14:paraId="32F1C084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W pracach komisji konkursowej mogą brać udział osoby, które spełniają łącznie następujące kryteria: </w:t>
      </w:r>
    </w:p>
    <w:p w14:paraId="7F735726" w14:textId="320D4FB5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zostały wskazane przez organizację pozarządową lub podmiot wymieniony w art. 3 ust. 3 ustawy o działalności pożytku publicznego i o wolontariacie, prowadzące działalność </w:t>
      </w:r>
      <w:r w:rsidR="0077035A" w:rsidRPr="00E321ED">
        <w:rPr>
          <w:rFonts w:cstheme="minorHAnsi"/>
          <w:sz w:val="20"/>
          <w:szCs w:val="20"/>
        </w:rPr>
        <w:t xml:space="preserve">statutową w </w:t>
      </w:r>
      <w:r w:rsidR="0018270F" w:rsidRPr="00E321ED">
        <w:rPr>
          <w:rFonts w:cstheme="minorHAnsi"/>
          <w:sz w:val="20"/>
          <w:szCs w:val="20"/>
        </w:rPr>
        <w:t>działalności na rzecz organizacji pozarządowych w zakresie zwiększania świadomości prawnej społeczeństwa, wspomagania rozwoju wspólnot i społeczności lokalnych oraz ekologii</w:t>
      </w:r>
      <w:r w:rsidR="0077035A" w:rsidRPr="00E321ED">
        <w:rPr>
          <w:rFonts w:cstheme="minorHAnsi"/>
          <w:sz w:val="20"/>
          <w:szCs w:val="20"/>
        </w:rPr>
        <w:t>,</w:t>
      </w:r>
      <w:r w:rsidRPr="00E321ED">
        <w:rPr>
          <w:rFonts w:cstheme="minorHAnsi"/>
          <w:sz w:val="20"/>
          <w:szCs w:val="20"/>
        </w:rPr>
        <w:t xml:space="preserve"> z wyłączeniem osób wskazanych przez ww. organizacje lub podmioty biorące udział w konkursie; </w:t>
      </w:r>
    </w:p>
    <w:p w14:paraId="06E34CC9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korzystają z pełni praw publicznych oraz są obywatelami Rzeczypospolitej Polskiej; </w:t>
      </w:r>
    </w:p>
    <w:p w14:paraId="590577C9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mają doświadczenie w działalności na rzecz organizacji pozarządowych lub podmiotów wymienionych w art. 3 ust. 3 ustawy o działalności pożytku publicznego i o wolontariacie; </w:t>
      </w:r>
    </w:p>
    <w:p w14:paraId="41D13FC6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przyjmują warunki uczestnictwa w pracach komisji konkursowej na zasadzie nieodpłatności. </w:t>
      </w:r>
    </w:p>
    <w:p w14:paraId="13885C09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Zadaniem członka komisji konkursowej będzie: </w:t>
      </w:r>
    </w:p>
    <w:p w14:paraId="713F7539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opiniowanie ofert realizacji zadania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>publicznego,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>z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>uwzględnieniem kryteriów</w:t>
      </w:r>
      <w:r w:rsidR="001A01BC" w:rsidRPr="00E321ED">
        <w:rPr>
          <w:rFonts w:cstheme="minorHAnsi"/>
          <w:sz w:val="20"/>
          <w:szCs w:val="20"/>
        </w:rPr>
        <w:t xml:space="preserve"> </w:t>
      </w:r>
      <w:r w:rsidRPr="00E321ED">
        <w:rPr>
          <w:rFonts w:cstheme="minorHAnsi"/>
          <w:sz w:val="20"/>
          <w:szCs w:val="20"/>
        </w:rPr>
        <w:t xml:space="preserve">określonych w treści ogłoszenia o konkursie; </w:t>
      </w:r>
    </w:p>
    <w:p w14:paraId="2A80EF23" w14:textId="77777777" w:rsidR="00B41F21" w:rsidRPr="00E321ED" w:rsidRDefault="00B41F21" w:rsidP="00B41F21">
      <w:pPr>
        <w:pStyle w:val="Akapitzlist"/>
        <w:numPr>
          <w:ilvl w:val="0"/>
          <w:numId w:val="1"/>
        </w:numPr>
        <w:spacing w:after="120"/>
        <w:contextualSpacing w:val="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na podstawie dokonanej oceny, sformułowanie rekomendacji odnośnie zlecenia realizacji zadania publicznego. </w:t>
      </w:r>
    </w:p>
    <w:p w14:paraId="2F62ED0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Organizacja pozarządowa lub podmiot wymieniony w art. 3 ust. 3 ustawy o działalności pożytku</w:t>
      </w:r>
      <w:r w:rsidR="001A01BC" w:rsidRPr="00E321ED">
        <w:rPr>
          <w:rFonts w:cstheme="minorHAnsi"/>
          <w:sz w:val="20"/>
          <w:szCs w:val="20"/>
        </w:rPr>
        <w:t xml:space="preserve"> publicznego i o wolontariacie </w:t>
      </w:r>
      <w:r w:rsidRPr="00E321ED">
        <w:rPr>
          <w:rFonts w:cstheme="minorHAnsi"/>
          <w:sz w:val="20"/>
          <w:szCs w:val="20"/>
        </w:rPr>
        <w:t xml:space="preserve">mogą wskazać jednego kandydata do komisji konkursowej. </w:t>
      </w:r>
    </w:p>
    <w:p w14:paraId="012CF5AD" w14:textId="58159854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Komisja konkursowa powołana zostanie w drodze zarządzenia Ministra</w:t>
      </w:r>
      <w:r w:rsidR="004A5574" w:rsidRPr="00E321ED">
        <w:rPr>
          <w:rFonts w:cstheme="minorHAnsi"/>
          <w:sz w:val="20"/>
          <w:szCs w:val="20"/>
        </w:rPr>
        <w:t xml:space="preserve"> Funduszy i Polityki Regionalnej</w:t>
      </w:r>
      <w:r w:rsidRPr="00E321ED">
        <w:rPr>
          <w:rFonts w:cstheme="minorHAnsi"/>
          <w:sz w:val="20"/>
          <w:szCs w:val="20"/>
        </w:rPr>
        <w:t xml:space="preserve">. </w:t>
      </w:r>
    </w:p>
    <w:p w14:paraId="34D99B2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Osoby powołane w skład komisji konkursowej zostaną o tym imiennie poinformowane. </w:t>
      </w:r>
    </w:p>
    <w:p w14:paraId="1B23096F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Do członków komisji konkursowej biorących udział w opiniowaniu ofert stosuje się przepisy kodeksu postępowania administracyjnego dotyczące wyłączenia pracownika. </w:t>
      </w:r>
    </w:p>
    <w:p w14:paraId="2A2D9E83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Zgłoszenie do komisji konkursowej powinno być podpisane przez kandydata oraz osoby upoważnione do reprezentowania organizacji pozarządowej lub podmiotu wymienionego w art. 3 ust. 3 ustawy o działalności </w:t>
      </w:r>
      <w:r w:rsidRPr="00E321ED">
        <w:rPr>
          <w:rFonts w:cstheme="minorHAnsi"/>
          <w:sz w:val="20"/>
          <w:szCs w:val="20"/>
        </w:rPr>
        <w:lastRenderedPageBreak/>
        <w:t xml:space="preserve">pożytku publicznego i o wolontariacie, z ramienia których występuje kandydat. </w:t>
      </w:r>
      <w:r w:rsidR="00466683" w:rsidRPr="00E321ED">
        <w:rPr>
          <w:rFonts w:cstheme="minorHAnsi"/>
          <w:sz w:val="20"/>
          <w:szCs w:val="20"/>
        </w:rPr>
        <w:t>Zgłoszenie może być podpisane podpisem własnoręcznym lub kwalifikowanym podpisem elektronicznym</w:t>
      </w:r>
      <w:r w:rsidR="00466683" w:rsidRPr="00E321ED">
        <w:rPr>
          <w:rStyle w:val="Odwoanieprzypisudolnego"/>
          <w:rFonts w:cstheme="minorHAnsi"/>
          <w:sz w:val="20"/>
          <w:szCs w:val="20"/>
        </w:rPr>
        <w:footnoteReference w:id="1"/>
      </w:r>
      <w:r w:rsidR="00466683" w:rsidRPr="00E321ED">
        <w:rPr>
          <w:rFonts w:cstheme="minorHAnsi"/>
          <w:sz w:val="20"/>
          <w:szCs w:val="20"/>
        </w:rPr>
        <w:t>.</w:t>
      </w:r>
    </w:p>
    <w:p w14:paraId="3326C5B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Wzór formularza określa załącznik do zaproszenia. </w:t>
      </w:r>
    </w:p>
    <w:p w14:paraId="717CEA6A" w14:textId="47170121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197AD3">
        <w:rPr>
          <w:rFonts w:cstheme="minorHAnsi"/>
          <w:b/>
          <w:bCs/>
          <w:sz w:val="20"/>
          <w:szCs w:val="20"/>
        </w:rPr>
        <w:t>Zgłoszenia prosimy składać do dnia</w:t>
      </w:r>
      <w:r w:rsidR="004977E2" w:rsidRPr="00197AD3">
        <w:rPr>
          <w:rFonts w:cstheme="minorHAnsi"/>
          <w:b/>
          <w:bCs/>
          <w:sz w:val="20"/>
          <w:szCs w:val="20"/>
        </w:rPr>
        <w:t xml:space="preserve"> </w:t>
      </w:r>
      <w:r w:rsidR="00197AD3" w:rsidRPr="00197AD3">
        <w:rPr>
          <w:rFonts w:cstheme="minorHAnsi"/>
          <w:b/>
          <w:bCs/>
          <w:sz w:val="20"/>
          <w:szCs w:val="20"/>
        </w:rPr>
        <w:t xml:space="preserve">31 </w:t>
      </w:r>
      <w:r w:rsidR="004977E2" w:rsidRPr="00197AD3">
        <w:rPr>
          <w:rFonts w:cstheme="minorHAnsi"/>
          <w:b/>
          <w:bCs/>
          <w:sz w:val="20"/>
          <w:szCs w:val="20"/>
        </w:rPr>
        <w:t>lipca 2024 r.</w:t>
      </w:r>
      <w:r w:rsidR="001A01BC" w:rsidRPr="00197AD3">
        <w:rPr>
          <w:rFonts w:cstheme="minorHAnsi"/>
          <w:sz w:val="20"/>
          <w:szCs w:val="20"/>
        </w:rPr>
        <w:t xml:space="preserve"> (decyduje data wpływu)</w:t>
      </w:r>
      <w:r w:rsidRPr="00197AD3">
        <w:rPr>
          <w:rFonts w:cstheme="minorHAnsi"/>
          <w:sz w:val="20"/>
          <w:szCs w:val="20"/>
        </w:rPr>
        <w:t xml:space="preserve"> na adres:</w:t>
      </w:r>
      <w:r w:rsidRPr="00E321ED">
        <w:rPr>
          <w:rFonts w:cstheme="minorHAnsi"/>
          <w:sz w:val="20"/>
          <w:szCs w:val="20"/>
        </w:rPr>
        <w:t xml:space="preserve"> </w:t>
      </w:r>
    </w:p>
    <w:p w14:paraId="6039EBA4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Ministerstwo</w:t>
      </w:r>
      <w:r w:rsidR="004A5574" w:rsidRPr="00E321ED">
        <w:rPr>
          <w:rFonts w:cstheme="minorHAnsi"/>
          <w:sz w:val="20"/>
          <w:szCs w:val="20"/>
        </w:rPr>
        <w:t xml:space="preserve"> Funduszy i Polityki Regionalnej</w:t>
      </w:r>
    </w:p>
    <w:p w14:paraId="2911CFDE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Departament Programów Pomocowych</w:t>
      </w:r>
    </w:p>
    <w:p w14:paraId="2B603098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ul. Wspólna 2/4</w:t>
      </w:r>
    </w:p>
    <w:p w14:paraId="243512DC" w14:textId="77777777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00-926 Warszawa</w:t>
      </w:r>
    </w:p>
    <w:p w14:paraId="23213B05" w14:textId="1E29B985" w:rsidR="00B41F21" w:rsidRPr="00E321ED" w:rsidRDefault="00B41F21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z dopiskiem: </w:t>
      </w:r>
      <w:r w:rsidRPr="00E321ED">
        <w:rPr>
          <w:rFonts w:cstheme="minorHAnsi"/>
          <w:b/>
          <w:sz w:val="20"/>
          <w:szCs w:val="20"/>
        </w:rPr>
        <w:t>Zgłoszenie do komisji konkursowej – „</w:t>
      </w:r>
      <w:r w:rsidR="00AF05B5" w:rsidRPr="00E321ED">
        <w:rPr>
          <w:rFonts w:cstheme="minorHAnsi"/>
          <w:b/>
          <w:bCs/>
          <w:sz w:val="20"/>
          <w:szCs w:val="20"/>
        </w:rPr>
        <w:t>Przeprowadzenie działań edukacyjnych, badawczo-rozwojowych oraz szkoleniowo-doradczych w obszarze zielonej i energetycznej transformacji</w:t>
      </w:r>
      <w:r w:rsidRPr="00E321ED">
        <w:rPr>
          <w:rFonts w:cstheme="minorHAnsi"/>
          <w:sz w:val="20"/>
          <w:szCs w:val="20"/>
        </w:rPr>
        <w:t>.</w:t>
      </w:r>
      <w:r w:rsidR="00AF05B5" w:rsidRPr="00E321ED">
        <w:rPr>
          <w:rFonts w:cstheme="minorHAnsi"/>
          <w:b/>
          <w:bCs/>
          <w:sz w:val="20"/>
          <w:szCs w:val="20"/>
        </w:rPr>
        <w:t>”</w:t>
      </w:r>
    </w:p>
    <w:p w14:paraId="4CE1F207" w14:textId="484EFC1C" w:rsidR="00B41F21" w:rsidRPr="00E321ED" w:rsidRDefault="00EF1D2B" w:rsidP="00B41F21">
      <w:pPr>
        <w:spacing w:after="120"/>
        <w:jc w:val="both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 xml:space="preserve">Ofertę można przesłać pocztą lub kurierem w tym samym terminie (decyduje data wpływu). </w:t>
      </w:r>
      <w:r w:rsidR="00E43EAB" w:rsidRPr="00E321ED">
        <w:rPr>
          <w:rFonts w:cstheme="minorHAnsi"/>
          <w:sz w:val="20"/>
          <w:szCs w:val="20"/>
        </w:rPr>
        <w:t>Kancelaria</w:t>
      </w:r>
      <w:r w:rsidRPr="00E321ED">
        <w:rPr>
          <w:rFonts w:cstheme="minorHAnsi"/>
          <w:sz w:val="20"/>
          <w:szCs w:val="20"/>
        </w:rPr>
        <w:t xml:space="preserve"> </w:t>
      </w:r>
      <w:proofErr w:type="spellStart"/>
      <w:r w:rsidRPr="00E321ED">
        <w:rPr>
          <w:rFonts w:cstheme="minorHAnsi"/>
          <w:sz w:val="20"/>
          <w:szCs w:val="20"/>
        </w:rPr>
        <w:t>M</w:t>
      </w:r>
      <w:r w:rsidR="004A5574" w:rsidRPr="00E321ED">
        <w:rPr>
          <w:rFonts w:cstheme="minorHAnsi"/>
          <w:sz w:val="20"/>
          <w:szCs w:val="20"/>
        </w:rPr>
        <w:t>F</w:t>
      </w:r>
      <w:r w:rsidRPr="00E321ED">
        <w:rPr>
          <w:rFonts w:cstheme="minorHAnsi"/>
          <w:sz w:val="20"/>
          <w:szCs w:val="20"/>
        </w:rPr>
        <w:t>i</w:t>
      </w:r>
      <w:r w:rsidR="004A5574" w:rsidRPr="00E321ED">
        <w:rPr>
          <w:rFonts w:cstheme="minorHAnsi"/>
          <w:sz w:val="20"/>
          <w:szCs w:val="20"/>
        </w:rPr>
        <w:t>P</w:t>
      </w:r>
      <w:r w:rsidRPr="00E321ED">
        <w:rPr>
          <w:rFonts w:cstheme="minorHAnsi"/>
          <w:sz w:val="20"/>
          <w:szCs w:val="20"/>
        </w:rPr>
        <w:t>R</w:t>
      </w:r>
      <w:proofErr w:type="spellEnd"/>
      <w:r w:rsidRPr="00E321ED">
        <w:rPr>
          <w:rFonts w:cstheme="minorHAnsi"/>
          <w:sz w:val="20"/>
          <w:szCs w:val="20"/>
        </w:rPr>
        <w:t xml:space="preserve"> pracuje w godz. 8</w:t>
      </w:r>
      <w:r w:rsidR="001D7B42" w:rsidRPr="00E321ED">
        <w:rPr>
          <w:rFonts w:cstheme="minorHAnsi"/>
          <w:sz w:val="20"/>
          <w:szCs w:val="20"/>
        </w:rPr>
        <w:t>:</w:t>
      </w:r>
      <w:r w:rsidRPr="00E321ED">
        <w:rPr>
          <w:rFonts w:cstheme="minorHAnsi"/>
          <w:sz w:val="20"/>
          <w:szCs w:val="20"/>
        </w:rPr>
        <w:t>15 – 16</w:t>
      </w:r>
      <w:r w:rsidR="001D7B42" w:rsidRPr="00E321ED">
        <w:rPr>
          <w:rFonts w:cstheme="minorHAnsi"/>
          <w:sz w:val="20"/>
          <w:szCs w:val="20"/>
        </w:rPr>
        <w:t>:</w:t>
      </w:r>
      <w:r w:rsidRPr="00E321ED">
        <w:rPr>
          <w:rFonts w:cstheme="minorHAnsi"/>
          <w:sz w:val="20"/>
          <w:szCs w:val="20"/>
        </w:rPr>
        <w:t>15 od poniedziałku do piątku.</w:t>
      </w:r>
      <w:r w:rsidR="004A5574" w:rsidRPr="00E321ED">
        <w:rPr>
          <w:rFonts w:cstheme="minorHAnsi"/>
          <w:sz w:val="20"/>
          <w:szCs w:val="20"/>
        </w:rPr>
        <w:t xml:space="preserve"> </w:t>
      </w:r>
      <w:r w:rsidR="00EC35EA" w:rsidRPr="00E321ED">
        <w:rPr>
          <w:rFonts w:cstheme="minorHAnsi"/>
          <w:sz w:val="20"/>
          <w:szCs w:val="20"/>
        </w:rPr>
        <w:t xml:space="preserve">Zgłoszenie </w:t>
      </w:r>
      <w:r w:rsidR="004A5574" w:rsidRPr="00E321ED">
        <w:rPr>
          <w:rFonts w:cstheme="minorHAnsi"/>
          <w:sz w:val="20"/>
          <w:szCs w:val="20"/>
        </w:rPr>
        <w:t xml:space="preserve">(jeżeli wszystkie podpisy zostały złożone jako kwalifikowalne podpisy elektroniczne) można przesłać również na adres skrytki na </w:t>
      </w:r>
      <w:proofErr w:type="spellStart"/>
      <w:r w:rsidR="004A5574" w:rsidRPr="00E321ED">
        <w:rPr>
          <w:rFonts w:cstheme="minorHAnsi"/>
          <w:sz w:val="20"/>
          <w:szCs w:val="20"/>
        </w:rPr>
        <w:t>ePUAP</w:t>
      </w:r>
      <w:proofErr w:type="spellEnd"/>
      <w:r w:rsidR="004A5574" w:rsidRPr="00E321ED">
        <w:rPr>
          <w:rFonts w:cstheme="minorHAnsi"/>
          <w:sz w:val="20"/>
          <w:szCs w:val="20"/>
        </w:rPr>
        <w:t>: /MIR/</w:t>
      </w:r>
      <w:proofErr w:type="spellStart"/>
      <w:r w:rsidR="004A5574" w:rsidRPr="00E321ED">
        <w:rPr>
          <w:rFonts w:cstheme="minorHAnsi"/>
          <w:sz w:val="20"/>
          <w:szCs w:val="20"/>
        </w:rPr>
        <w:t>SkrytkaESP</w:t>
      </w:r>
      <w:proofErr w:type="spellEnd"/>
      <w:r w:rsidR="004A5574" w:rsidRPr="00E321ED">
        <w:rPr>
          <w:rFonts w:cstheme="minorHAnsi"/>
          <w:sz w:val="20"/>
          <w:szCs w:val="20"/>
        </w:rPr>
        <w:t>.</w:t>
      </w:r>
    </w:p>
    <w:p w14:paraId="130ECDC3" w14:textId="77777777" w:rsidR="004A5574" w:rsidRPr="00E321ED" w:rsidRDefault="004A5574" w:rsidP="00B41F21">
      <w:pPr>
        <w:spacing w:after="120"/>
        <w:jc w:val="both"/>
        <w:rPr>
          <w:rFonts w:cstheme="minorHAnsi"/>
          <w:sz w:val="20"/>
          <w:szCs w:val="20"/>
        </w:rPr>
      </w:pPr>
    </w:p>
    <w:p w14:paraId="39F875CD" w14:textId="77777777" w:rsidR="00D90367" w:rsidRPr="00E321ED" w:rsidRDefault="00D90367" w:rsidP="00B41F21">
      <w:pPr>
        <w:spacing w:after="120"/>
        <w:rPr>
          <w:rFonts w:cstheme="minorHAnsi"/>
          <w:sz w:val="20"/>
          <w:szCs w:val="20"/>
        </w:rPr>
      </w:pPr>
    </w:p>
    <w:p w14:paraId="0BCC09A6" w14:textId="77777777" w:rsidR="00380AD6" w:rsidRPr="00E321ED" w:rsidRDefault="00380AD6" w:rsidP="00B41F21">
      <w:pPr>
        <w:spacing w:after="120"/>
        <w:rPr>
          <w:rFonts w:cstheme="minorHAnsi"/>
          <w:sz w:val="20"/>
          <w:szCs w:val="20"/>
        </w:rPr>
      </w:pPr>
      <w:r w:rsidRPr="00E321ED">
        <w:rPr>
          <w:rFonts w:cstheme="minorHAnsi"/>
          <w:sz w:val="20"/>
          <w:szCs w:val="20"/>
        </w:rPr>
        <w:t>Załącznik</w:t>
      </w:r>
      <w:r w:rsidR="00E21327" w:rsidRPr="00E321ED">
        <w:rPr>
          <w:rFonts w:cstheme="minorHAnsi"/>
          <w:sz w:val="20"/>
          <w:szCs w:val="20"/>
        </w:rPr>
        <w:t>i</w:t>
      </w:r>
      <w:r w:rsidRPr="00E321ED">
        <w:rPr>
          <w:rFonts w:cstheme="minorHAnsi"/>
          <w:sz w:val="20"/>
          <w:szCs w:val="20"/>
        </w:rPr>
        <w:t>:</w:t>
      </w:r>
    </w:p>
    <w:p w14:paraId="2D9AE66B" w14:textId="64441FB6" w:rsidR="00380AD6" w:rsidRPr="00C86090" w:rsidRDefault="00C86090" w:rsidP="00C86090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Zał. nr 1 - </w:t>
      </w:r>
      <w:r w:rsidR="00380AD6" w:rsidRPr="00C86090">
        <w:rPr>
          <w:rFonts w:cstheme="minorHAnsi"/>
          <w:sz w:val="20"/>
          <w:szCs w:val="20"/>
        </w:rPr>
        <w:t>Formularz zgłoszenia do komisji konkursowej</w:t>
      </w:r>
      <w:r w:rsidR="00E321ED" w:rsidRPr="00C86090">
        <w:rPr>
          <w:rFonts w:cstheme="minorHAnsi"/>
          <w:sz w:val="20"/>
          <w:szCs w:val="20"/>
        </w:rPr>
        <w:t xml:space="preserve"> </w:t>
      </w:r>
    </w:p>
    <w:p w14:paraId="2A866ACB" w14:textId="3D289FF3" w:rsidR="00E21327" w:rsidRPr="00C86090" w:rsidRDefault="00C86090" w:rsidP="00C86090">
      <w:pPr>
        <w:spacing w:after="12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Zał. nr 2 - </w:t>
      </w:r>
      <w:r w:rsidR="00E21327" w:rsidRPr="00C86090">
        <w:rPr>
          <w:rFonts w:cstheme="minorHAnsi"/>
          <w:sz w:val="20"/>
          <w:szCs w:val="20"/>
        </w:rPr>
        <w:t>Klauzula informacyjna</w:t>
      </w:r>
    </w:p>
    <w:sectPr w:rsidR="00E21327" w:rsidRPr="00C860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FA27" w14:textId="77777777" w:rsidR="006174FC" w:rsidRDefault="006174FC" w:rsidP="006174FC">
      <w:pPr>
        <w:spacing w:after="0" w:line="240" w:lineRule="auto"/>
      </w:pPr>
      <w:r>
        <w:separator/>
      </w:r>
    </w:p>
  </w:endnote>
  <w:endnote w:type="continuationSeparator" w:id="0">
    <w:p w14:paraId="7CD49E59" w14:textId="77777777" w:rsidR="006174FC" w:rsidRDefault="006174FC" w:rsidP="0061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C82F" w14:textId="77777777" w:rsidR="006174FC" w:rsidRDefault="006174FC" w:rsidP="006174FC">
      <w:pPr>
        <w:spacing w:after="0" w:line="240" w:lineRule="auto"/>
      </w:pPr>
      <w:r>
        <w:separator/>
      </w:r>
    </w:p>
  </w:footnote>
  <w:footnote w:type="continuationSeparator" w:id="0">
    <w:p w14:paraId="1F6D67BD" w14:textId="77777777" w:rsidR="006174FC" w:rsidRDefault="006174FC" w:rsidP="006174FC">
      <w:pPr>
        <w:spacing w:after="0" w:line="240" w:lineRule="auto"/>
      </w:pPr>
      <w:r>
        <w:continuationSeparator/>
      </w:r>
    </w:p>
  </w:footnote>
  <w:footnote w:id="1">
    <w:p w14:paraId="79EF9C16" w14:textId="77777777" w:rsidR="00466683" w:rsidRPr="00466683" w:rsidRDefault="00466683">
      <w:pPr>
        <w:pStyle w:val="Tekstprzypisudolnego"/>
        <w:rPr>
          <w:rFonts w:ascii="Arial" w:hAnsi="Arial" w:cs="Arial"/>
        </w:rPr>
      </w:pPr>
      <w:r w:rsidRPr="00466683">
        <w:rPr>
          <w:rStyle w:val="Odwoanieprzypisudolnego"/>
          <w:rFonts w:ascii="Arial" w:hAnsi="Arial" w:cs="Arial"/>
        </w:rPr>
        <w:footnoteRef/>
      </w:r>
      <w:r w:rsidRPr="00466683">
        <w:rPr>
          <w:rFonts w:ascii="Arial" w:hAnsi="Arial" w:cs="Arial"/>
        </w:rPr>
        <w:t xml:space="preserve"> </w:t>
      </w:r>
      <w:r w:rsidRPr="00E321ED">
        <w:rPr>
          <w:rFonts w:cstheme="minorHAnsi"/>
        </w:rPr>
        <w:t xml:space="preserve">Podpis zaufany dostępny w profilu zaufanym na </w:t>
      </w:r>
      <w:proofErr w:type="spellStart"/>
      <w:r w:rsidRPr="00E321ED">
        <w:rPr>
          <w:rFonts w:cstheme="minorHAnsi"/>
        </w:rPr>
        <w:t>ePUAP</w:t>
      </w:r>
      <w:proofErr w:type="spellEnd"/>
      <w:r w:rsidRPr="00E321ED">
        <w:rPr>
          <w:rFonts w:cstheme="minorHAnsi"/>
        </w:rPr>
        <w:t xml:space="preserve"> </w:t>
      </w:r>
      <w:r w:rsidRPr="00E321ED">
        <w:rPr>
          <w:rFonts w:cstheme="minorHAnsi"/>
          <w:b/>
        </w:rPr>
        <w:t>nie jest</w:t>
      </w:r>
      <w:r w:rsidRPr="00E321ED">
        <w:rPr>
          <w:rFonts w:cstheme="minorHAnsi"/>
        </w:rPr>
        <w:t xml:space="preserve">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924A" w14:textId="2BC98216" w:rsidR="006174FC" w:rsidRDefault="00D42C68">
    <w:pPr>
      <w:pStyle w:val="Nagwek"/>
    </w:pPr>
    <w:r>
      <w:rPr>
        <w:noProof/>
      </w:rPr>
      <w:drawing>
        <wp:inline distT="0" distB="0" distL="0" distR="0" wp14:anchorId="6C9042E8" wp14:editId="2FD8DFEE">
          <wp:extent cx="5760720" cy="737789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7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0949"/>
    <w:multiLevelType w:val="hybridMultilevel"/>
    <w:tmpl w:val="D5B061F8"/>
    <w:lvl w:ilvl="0" w:tplc="FAB0E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4008DD"/>
    <w:multiLevelType w:val="hybridMultilevel"/>
    <w:tmpl w:val="740ECE26"/>
    <w:lvl w:ilvl="0" w:tplc="FAB0E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92"/>
    <w:rsid w:val="000F5FAF"/>
    <w:rsid w:val="00163E3A"/>
    <w:rsid w:val="0018270F"/>
    <w:rsid w:val="00197AD3"/>
    <w:rsid w:val="001A01BC"/>
    <w:rsid w:val="001D7B42"/>
    <w:rsid w:val="00380AD6"/>
    <w:rsid w:val="00466683"/>
    <w:rsid w:val="004977E2"/>
    <w:rsid w:val="004A5574"/>
    <w:rsid w:val="006174FC"/>
    <w:rsid w:val="0077035A"/>
    <w:rsid w:val="007B6AF7"/>
    <w:rsid w:val="00856F92"/>
    <w:rsid w:val="009A2C89"/>
    <w:rsid w:val="00A27711"/>
    <w:rsid w:val="00A429B7"/>
    <w:rsid w:val="00AF05B5"/>
    <w:rsid w:val="00B0415B"/>
    <w:rsid w:val="00B41F21"/>
    <w:rsid w:val="00BC60F2"/>
    <w:rsid w:val="00C86090"/>
    <w:rsid w:val="00CC31AF"/>
    <w:rsid w:val="00D42C68"/>
    <w:rsid w:val="00D90367"/>
    <w:rsid w:val="00E21327"/>
    <w:rsid w:val="00E321ED"/>
    <w:rsid w:val="00E43EAB"/>
    <w:rsid w:val="00EB11A5"/>
    <w:rsid w:val="00EC35EA"/>
    <w:rsid w:val="00EF1D2B"/>
    <w:rsid w:val="00F5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51CDC0A"/>
  <w15:docId w15:val="{902186B0-BA3F-4A11-AD70-1B69F3EA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1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41F2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4FC"/>
  </w:style>
  <w:style w:type="paragraph" w:styleId="Stopka">
    <w:name w:val="footer"/>
    <w:basedOn w:val="Normalny"/>
    <w:link w:val="StopkaZnak"/>
    <w:uiPriority w:val="99"/>
    <w:unhideWhenUsed/>
    <w:rsid w:val="0061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4FC"/>
  </w:style>
  <w:style w:type="paragraph" w:styleId="Tekstdymka">
    <w:name w:val="Balloon Text"/>
    <w:basedOn w:val="Normalny"/>
    <w:link w:val="TekstdymkaZnak"/>
    <w:uiPriority w:val="99"/>
    <w:semiHidden/>
    <w:unhideWhenUsed/>
    <w:rsid w:val="0061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4F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5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5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5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66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668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6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6634A-ABB9-4145-A8BC-6B072C36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Lacinski</dc:creator>
  <cp:lastModifiedBy>Postek Monika</cp:lastModifiedBy>
  <cp:revision>6</cp:revision>
  <cp:lastPrinted>2024-06-04T08:52:00Z</cp:lastPrinted>
  <dcterms:created xsi:type="dcterms:W3CDTF">2024-06-24T13:23:00Z</dcterms:created>
  <dcterms:modified xsi:type="dcterms:W3CDTF">2024-07-15T10:40:00Z</dcterms:modified>
</cp:coreProperties>
</file>