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2E" w:rsidRDefault="00A10208">
      <w:pPr>
        <w:pStyle w:val="Tekstpodstawowy"/>
        <w:spacing w:before="37"/>
        <w:ind w:left="893"/>
      </w:pPr>
      <w:bookmarkStart w:id="0" w:name="_GoBack"/>
      <w:r>
        <w:t>Obszary</w:t>
      </w:r>
      <w:r>
        <w:rPr>
          <w:spacing w:val="-5"/>
        </w:rPr>
        <w:t xml:space="preserve"> </w:t>
      </w:r>
      <w:r>
        <w:t>chronionego</w:t>
      </w:r>
      <w:r>
        <w:rPr>
          <w:spacing w:val="-4"/>
        </w:rPr>
        <w:t xml:space="preserve"> </w:t>
      </w:r>
      <w:r>
        <w:t>krajobrazu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Nadleśnictwa</w:t>
      </w:r>
      <w:r>
        <w:rPr>
          <w:spacing w:val="-5"/>
        </w:rPr>
        <w:t xml:space="preserve"> </w:t>
      </w:r>
      <w:r>
        <w:t>Strzałowo</w:t>
      </w:r>
    </w:p>
    <w:bookmarkEnd w:id="0"/>
    <w:p w:rsidR="00E97A2E" w:rsidRDefault="00E97A2E">
      <w:pPr>
        <w:pStyle w:val="Tekstpodstawowy"/>
        <w:spacing w:after="1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10"/>
        <w:gridCol w:w="1734"/>
        <w:gridCol w:w="4157"/>
      </w:tblGrid>
      <w:tr w:rsidR="00E97A2E" w:rsidTr="009D7A3E">
        <w:trPr>
          <w:trHeight w:val="750"/>
        </w:trPr>
        <w:tc>
          <w:tcPr>
            <w:tcW w:w="386" w:type="dxa"/>
            <w:tcBorders>
              <w:left w:val="single" w:sz="12" w:space="0" w:color="EFEFEF"/>
              <w:bottom w:val="single" w:sz="12" w:space="0" w:color="9F9F9F"/>
            </w:tcBorders>
          </w:tcPr>
          <w:p w:rsidR="00E97A2E" w:rsidRDefault="00E97A2E">
            <w:pPr>
              <w:pStyle w:val="TableParagraph"/>
              <w:spacing w:before="8"/>
              <w:jc w:val="left"/>
              <w:rPr>
                <w:rFonts w:ascii="Calibri"/>
                <w:b/>
                <w:sz w:val="19"/>
              </w:rPr>
            </w:pPr>
          </w:p>
          <w:p w:rsidR="00E97A2E" w:rsidRDefault="00A10208">
            <w:pPr>
              <w:pStyle w:val="TableParagraph"/>
              <w:ind w:left="23" w:right="-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Lp.</w:t>
            </w:r>
          </w:p>
        </w:tc>
        <w:tc>
          <w:tcPr>
            <w:tcW w:w="1710" w:type="dxa"/>
            <w:tcBorders>
              <w:bottom w:val="single" w:sz="12" w:space="0" w:color="9F9F9F"/>
              <w:right w:val="single" w:sz="12" w:space="0" w:color="9F9F9F"/>
            </w:tcBorders>
          </w:tcPr>
          <w:p w:rsidR="00E97A2E" w:rsidRDefault="00E97A2E">
            <w:pPr>
              <w:pStyle w:val="TableParagraph"/>
              <w:spacing w:before="8"/>
              <w:jc w:val="left"/>
              <w:rPr>
                <w:rFonts w:ascii="Calibri"/>
                <w:b/>
                <w:sz w:val="19"/>
              </w:rPr>
            </w:pPr>
          </w:p>
          <w:p w:rsidR="00E97A2E" w:rsidRDefault="00A10208">
            <w:pPr>
              <w:pStyle w:val="TableParagraph"/>
              <w:ind w:left="50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Nazwa</w:t>
            </w:r>
          </w:p>
        </w:tc>
        <w:tc>
          <w:tcPr>
            <w:tcW w:w="1734" w:type="dxa"/>
            <w:tcBorders>
              <w:left w:val="single" w:sz="12" w:space="0" w:color="9F9F9F"/>
              <w:bottom w:val="single" w:sz="12" w:space="0" w:color="9F9F9F"/>
            </w:tcBorders>
          </w:tcPr>
          <w:p w:rsidR="00E97A2E" w:rsidRDefault="00A10208">
            <w:pPr>
              <w:pStyle w:val="TableParagraph"/>
              <w:ind w:left="195" w:right="-40" w:hanging="18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Powierzchnia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zasięgu</w:t>
            </w:r>
          </w:p>
          <w:p w:rsidR="00E97A2E" w:rsidRDefault="00A10208">
            <w:pPr>
              <w:pStyle w:val="TableParagraph"/>
              <w:spacing w:line="237" w:lineRule="exact"/>
              <w:ind w:left="25" w:right="-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nadleśnictwa</w:t>
            </w:r>
          </w:p>
        </w:tc>
        <w:tc>
          <w:tcPr>
            <w:tcW w:w="4157" w:type="dxa"/>
            <w:tcBorders>
              <w:bottom w:val="single" w:sz="12" w:space="0" w:color="9F9F9F"/>
              <w:right w:val="single" w:sz="12" w:space="0" w:color="9F9F9F"/>
            </w:tcBorders>
          </w:tcPr>
          <w:p w:rsidR="00E97A2E" w:rsidRDefault="00E97A2E">
            <w:pPr>
              <w:pStyle w:val="TableParagraph"/>
              <w:spacing w:before="8"/>
              <w:jc w:val="left"/>
              <w:rPr>
                <w:rFonts w:ascii="Calibri"/>
                <w:b/>
                <w:sz w:val="19"/>
              </w:rPr>
            </w:pPr>
          </w:p>
          <w:p w:rsidR="00E97A2E" w:rsidRDefault="00A10208">
            <w:pPr>
              <w:pStyle w:val="TableParagraph"/>
              <w:ind w:left="12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Podstawa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prawna</w:t>
            </w:r>
          </w:p>
        </w:tc>
      </w:tr>
      <w:tr w:rsidR="00E97A2E" w:rsidTr="009D7A3E">
        <w:trPr>
          <w:trHeight w:val="992"/>
        </w:trPr>
        <w:tc>
          <w:tcPr>
            <w:tcW w:w="3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97A2E" w:rsidRDefault="00A10208">
            <w:pPr>
              <w:pStyle w:val="TableParagraph"/>
              <w:spacing w:line="248" w:lineRule="exact"/>
              <w:ind w:left="77"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171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7A2E" w:rsidRDefault="00A10208">
            <w:pPr>
              <w:pStyle w:val="TableParagraph"/>
              <w:spacing w:before="127" w:line="244" w:lineRule="auto"/>
              <w:ind w:left="129" w:right="112"/>
            </w:pPr>
            <w:proofErr w:type="spellStart"/>
            <w:r>
              <w:t>O.Ch.K</w:t>
            </w:r>
            <w:proofErr w:type="spellEnd"/>
            <w:r>
              <w:t>. Jezior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Legińsko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Mrągowskich</w:t>
            </w:r>
          </w:p>
        </w:tc>
        <w:tc>
          <w:tcPr>
            <w:tcW w:w="17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97A2E" w:rsidRDefault="00E97A2E">
            <w:pPr>
              <w:pStyle w:val="TableParagraph"/>
              <w:spacing w:before="1"/>
              <w:jc w:val="left"/>
              <w:rPr>
                <w:rFonts w:ascii="Calibri"/>
                <w:b/>
                <w:sz w:val="31"/>
              </w:rPr>
            </w:pPr>
          </w:p>
          <w:p w:rsidR="00E97A2E" w:rsidRDefault="00CA33B0">
            <w:pPr>
              <w:pStyle w:val="TableParagraph"/>
              <w:ind w:left="298" w:right="261"/>
            </w:pPr>
            <w:r>
              <w:t>30,42</w:t>
            </w:r>
            <w:r w:rsidR="00A10208">
              <w:rPr>
                <w:spacing w:val="2"/>
              </w:rPr>
              <w:t xml:space="preserve"> </w:t>
            </w:r>
            <w:r w:rsidR="00A10208">
              <w:t>ha</w:t>
            </w:r>
          </w:p>
        </w:tc>
        <w:tc>
          <w:tcPr>
            <w:tcW w:w="4157" w:type="dxa"/>
            <w:tcBorders>
              <w:top w:val="single" w:sz="12" w:space="0" w:color="9F9F9F"/>
              <w:bottom w:val="thinThickMediumGap" w:sz="9" w:space="0" w:color="9F9F9F"/>
              <w:right w:val="single" w:sz="12" w:space="0" w:color="9F9F9F"/>
            </w:tcBorders>
          </w:tcPr>
          <w:p w:rsidR="00E97A2E" w:rsidRDefault="00A10208">
            <w:pPr>
              <w:pStyle w:val="TableParagraph"/>
              <w:spacing w:line="244" w:lineRule="auto"/>
              <w:ind w:left="132" w:right="112" w:firstLine="4"/>
            </w:pPr>
            <w:r>
              <w:t>Rozporządzenie nr</w:t>
            </w:r>
            <w:r>
              <w:rPr>
                <w:spacing w:val="3"/>
              </w:rPr>
              <w:t xml:space="preserve"> </w:t>
            </w:r>
            <w:r>
              <w:t>159</w:t>
            </w:r>
            <w:r>
              <w:rPr>
                <w:spacing w:val="-3"/>
              </w:rPr>
              <w:t xml:space="preserve"> </w:t>
            </w:r>
            <w:r>
              <w:t>Wojewody</w:t>
            </w:r>
            <w:r>
              <w:rPr>
                <w:spacing w:val="1"/>
              </w:rPr>
              <w:t xml:space="preserve"> </w:t>
            </w:r>
            <w:r>
              <w:t>Warmińsko-Mazurskiego z dnia 19 grudnia</w:t>
            </w:r>
            <w:r>
              <w:rPr>
                <w:spacing w:val="-56"/>
              </w:rPr>
              <w:t xml:space="preserve"> </w:t>
            </w:r>
            <w:r>
              <w:t>2008</w:t>
            </w:r>
            <w:r>
              <w:rPr>
                <w:spacing w:val="2"/>
              </w:rPr>
              <w:t xml:space="preserve"> </w:t>
            </w:r>
            <w:r>
              <w:t>r.</w:t>
            </w:r>
            <w:r>
              <w:rPr>
                <w:spacing w:val="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sprawie</w:t>
            </w:r>
            <w:r>
              <w:rPr>
                <w:spacing w:val="2"/>
              </w:rPr>
              <w:t xml:space="preserve"> </w:t>
            </w:r>
            <w:r w:rsidR="00CA33B0">
              <w:t>O.CH.K.</w:t>
            </w:r>
            <w:r>
              <w:rPr>
                <w:spacing w:val="3"/>
              </w:rPr>
              <w:t xml:space="preserve"> </w:t>
            </w:r>
            <w:r>
              <w:t>Jezior</w:t>
            </w:r>
          </w:p>
          <w:p w:rsidR="00E97A2E" w:rsidRDefault="00A10208">
            <w:pPr>
              <w:pStyle w:val="TableParagraph"/>
              <w:spacing w:line="210" w:lineRule="exact"/>
              <w:ind w:left="1079" w:right="1058"/>
            </w:pPr>
            <w:proofErr w:type="spellStart"/>
            <w:r>
              <w:t>Legińsko</w:t>
            </w:r>
            <w:proofErr w:type="spellEnd"/>
            <w:r>
              <w:t>-Mrągowskich</w:t>
            </w:r>
          </w:p>
        </w:tc>
      </w:tr>
      <w:tr w:rsidR="00E97A2E" w:rsidTr="009D7A3E">
        <w:trPr>
          <w:trHeight w:val="1026"/>
        </w:trPr>
        <w:tc>
          <w:tcPr>
            <w:tcW w:w="3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97A2E" w:rsidRDefault="00A10208">
            <w:pPr>
              <w:pStyle w:val="TableParagraph"/>
              <w:spacing w:line="229" w:lineRule="exact"/>
              <w:ind w:left="77"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171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7A2E" w:rsidRDefault="00A10208">
            <w:pPr>
              <w:pStyle w:val="TableParagraph"/>
              <w:spacing w:before="140" w:line="244" w:lineRule="auto"/>
              <w:ind w:left="109" w:right="92"/>
            </w:pPr>
            <w:proofErr w:type="spellStart"/>
            <w:r>
              <w:t>O.Ch.K</w:t>
            </w:r>
            <w:proofErr w:type="spellEnd"/>
            <w:r>
              <w:t>. Krainy</w:t>
            </w:r>
            <w:r>
              <w:rPr>
                <w:spacing w:val="-56"/>
              </w:rPr>
              <w:t xml:space="preserve"> </w:t>
            </w:r>
            <w:r>
              <w:t>Wielkich Jezior</w:t>
            </w:r>
            <w:r>
              <w:rPr>
                <w:spacing w:val="-57"/>
              </w:rPr>
              <w:t xml:space="preserve"> </w:t>
            </w:r>
            <w:r>
              <w:t>Mazurskich</w:t>
            </w:r>
          </w:p>
        </w:tc>
        <w:tc>
          <w:tcPr>
            <w:tcW w:w="17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thickThinMediumGap" w:sz="9" w:space="0" w:color="9F9F9F"/>
            </w:tcBorders>
          </w:tcPr>
          <w:p w:rsidR="00E97A2E" w:rsidRDefault="00E97A2E">
            <w:pPr>
              <w:pStyle w:val="TableParagraph"/>
              <w:spacing w:before="1"/>
              <w:jc w:val="left"/>
              <w:rPr>
                <w:rFonts w:ascii="Calibri"/>
                <w:b/>
                <w:sz w:val="32"/>
              </w:rPr>
            </w:pPr>
          </w:p>
          <w:p w:rsidR="00E97A2E" w:rsidRDefault="00CA33B0">
            <w:pPr>
              <w:pStyle w:val="TableParagraph"/>
              <w:ind w:left="361" w:right="313"/>
            </w:pPr>
            <w:r>
              <w:t>9,15</w:t>
            </w:r>
            <w:r w:rsidR="00A10208">
              <w:rPr>
                <w:spacing w:val="2"/>
              </w:rPr>
              <w:t xml:space="preserve"> </w:t>
            </w:r>
            <w:r w:rsidR="00A10208">
              <w:t>ha</w:t>
            </w:r>
          </w:p>
        </w:tc>
        <w:tc>
          <w:tcPr>
            <w:tcW w:w="4157" w:type="dxa"/>
            <w:tcBorders>
              <w:top w:val="thickThinMediumGap" w:sz="9" w:space="0" w:color="9F9F9F"/>
              <w:left w:val="thinThickMediumGap" w:sz="9" w:space="0" w:color="9F9F9F"/>
              <w:bottom w:val="thickThinMediumGap" w:sz="9" w:space="0" w:color="9F9F9F"/>
              <w:right w:val="single" w:sz="18" w:space="0" w:color="9F9F9F"/>
            </w:tcBorders>
          </w:tcPr>
          <w:p w:rsidR="00E97A2E" w:rsidRDefault="00A10208">
            <w:pPr>
              <w:pStyle w:val="TableParagraph"/>
              <w:spacing w:before="13" w:line="244" w:lineRule="auto"/>
              <w:ind w:left="20" w:right="1" w:firstLine="2"/>
            </w:pPr>
            <w:r>
              <w:t>Uchwała</w:t>
            </w:r>
            <w:r>
              <w:rPr>
                <w:spacing w:val="1"/>
              </w:rPr>
              <w:t xml:space="preserve"> </w:t>
            </w:r>
            <w:r>
              <w:t>nr</w:t>
            </w:r>
            <w:r>
              <w:rPr>
                <w:spacing w:val="1"/>
              </w:rPr>
              <w:t xml:space="preserve"> </w:t>
            </w:r>
            <w:r>
              <w:t>XXII/430/12 Sejmiku</w:t>
            </w:r>
            <w:r>
              <w:rPr>
                <w:spacing w:val="1"/>
              </w:rPr>
              <w:t xml:space="preserve"> </w:t>
            </w:r>
            <w:r>
              <w:t>Województwa Warmińsko-Mazurskiego z</w:t>
            </w:r>
            <w:r>
              <w:rPr>
                <w:spacing w:val="1"/>
              </w:rPr>
              <w:t xml:space="preserve"> </w:t>
            </w:r>
            <w:r>
              <w:t>dnia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1"/>
              </w:rPr>
              <w:t xml:space="preserve"> </w:t>
            </w:r>
            <w:r>
              <w:t>listopada 2012</w:t>
            </w:r>
            <w:r>
              <w:rPr>
                <w:spacing w:val="-2"/>
              </w:rPr>
              <w:t xml:space="preserve"> </w:t>
            </w:r>
            <w:r>
              <w:t>r. w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spr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wyznaczenia</w:t>
            </w:r>
          </w:p>
          <w:p w:rsidR="00E97A2E" w:rsidRDefault="00A10208">
            <w:pPr>
              <w:pStyle w:val="TableParagraph"/>
              <w:spacing w:line="232" w:lineRule="exact"/>
              <w:ind w:left="90" w:right="75"/>
            </w:pPr>
            <w:r>
              <w:t>O.CH.K. Krainy</w:t>
            </w:r>
            <w:r>
              <w:rPr>
                <w:spacing w:val="-7"/>
              </w:rPr>
              <w:t xml:space="preserve"> </w:t>
            </w:r>
            <w:r>
              <w:t>Wielkich</w:t>
            </w:r>
            <w:r>
              <w:rPr>
                <w:spacing w:val="-2"/>
              </w:rPr>
              <w:t xml:space="preserve"> </w:t>
            </w:r>
            <w:r>
              <w:t>Jezior Mazurskich</w:t>
            </w:r>
          </w:p>
        </w:tc>
      </w:tr>
      <w:tr w:rsidR="00E97A2E" w:rsidTr="009D7A3E">
        <w:trPr>
          <w:trHeight w:val="1191"/>
        </w:trPr>
        <w:tc>
          <w:tcPr>
            <w:tcW w:w="3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97A2E" w:rsidRDefault="00A10208">
            <w:pPr>
              <w:pStyle w:val="TableParagraph"/>
              <w:spacing w:line="240" w:lineRule="exact"/>
              <w:ind w:left="77" w:right="47"/>
            </w:pPr>
            <w:r>
              <w:t>3.</w:t>
            </w:r>
          </w:p>
        </w:tc>
        <w:tc>
          <w:tcPr>
            <w:tcW w:w="171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7A2E" w:rsidRDefault="00A10208">
            <w:pPr>
              <w:pStyle w:val="TableParagraph"/>
              <w:spacing w:line="242" w:lineRule="auto"/>
              <w:ind w:left="11" w:right="-15" w:firstLine="2"/>
            </w:pPr>
            <w:proofErr w:type="spellStart"/>
            <w:r>
              <w:t>O.Ch.K</w:t>
            </w:r>
            <w:proofErr w:type="spellEnd"/>
            <w:r>
              <w:t>. Otuliny</w:t>
            </w:r>
            <w:r>
              <w:rPr>
                <w:spacing w:val="1"/>
              </w:rPr>
              <w:t xml:space="preserve"> </w:t>
            </w:r>
            <w:r>
              <w:t>Mazurskiego</w:t>
            </w:r>
            <w:r>
              <w:rPr>
                <w:spacing w:val="1"/>
              </w:rPr>
              <w:t xml:space="preserve"> </w:t>
            </w:r>
            <w:r>
              <w:t>Parku</w:t>
            </w:r>
          </w:p>
          <w:p w:rsidR="00E97A2E" w:rsidRDefault="00A10208">
            <w:pPr>
              <w:pStyle w:val="TableParagraph"/>
              <w:spacing w:line="250" w:lineRule="atLeast"/>
              <w:ind w:left="11" w:right="-15"/>
            </w:pPr>
            <w:r>
              <w:t>Krajobrazowego-</w:t>
            </w:r>
            <w:r>
              <w:rPr>
                <w:spacing w:val="-56"/>
              </w:rPr>
              <w:t xml:space="preserve"> </w:t>
            </w:r>
            <w:r>
              <w:t>Zachód</w:t>
            </w:r>
          </w:p>
        </w:tc>
        <w:tc>
          <w:tcPr>
            <w:tcW w:w="17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97A2E" w:rsidRDefault="00E97A2E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:rsidR="00E97A2E" w:rsidRDefault="00CA33B0">
            <w:pPr>
              <w:pStyle w:val="TableParagraph"/>
              <w:spacing w:before="203"/>
              <w:ind w:left="298" w:right="263"/>
            </w:pPr>
            <w:r>
              <w:t>645,71</w:t>
            </w:r>
            <w:r w:rsidR="00A10208">
              <w:rPr>
                <w:spacing w:val="3"/>
              </w:rPr>
              <w:t xml:space="preserve"> </w:t>
            </w:r>
            <w:r w:rsidR="00A10208">
              <w:t>ha</w:t>
            </w:r>
          </w:p>
        </w:tc>
        <w:tc>
          <w:tcPr>
            <w:tcW w:w="4157" w:type="dxa"/>
            <w:tcBorders>
              <w:top w:val="thinThickMediumGap" w:sz="9" w:space="0" w:color="9F9F9F"/>
              <w:bottom w:val="thinThickMediumGap" w:sz="9" w:space="0" w:color="9F9F9F"/>
              <w:right w:val="single" w:sz="12" w:space="0" w:color="9F9F9F"/>
            </w:tcBorders>
          </w:tcPr>
          <w:p w:rsidR="00E97A2E" w:rsidRDefault="00A10208">
            <w:pPr>
              <w:pStyle w:val="TableParagraph"/>
              <w:spacing w:before="116" w:line="244" w:lineRule="auto"/>
              <w:ind w:left="48" w:right="21" w:hanging="3"/>
            </w:pPr>
            <w:r>
              <w:t>Rozporządzenie</w:t>
            </w:r>
            <w:r>
              <w:rPr>
                <w:spacing w:val="1"/>
              </w:rPr>
              <w:t xml:space="preserve"> </w:t>
            </w:r>
            <w:r>
              <w:t>nr</w:t>
            </w:r>
            <w:r>
              <w:rPr>
                <w:spacing w:val="3"/>
              </w:rPr>
              <w:t xml:space="preserve"> </w:t>
            </w:r>
            <w:r>
              <w:t>158</w:t>
            </w:r>
            <w:r>
              <w:rPr>
                <w:spacing w:val="-3"/>
              </w:rPr>
              <w:t xml:space="preserve"> </w:t>
            </w:r>
            <w:r>
              <w:t>Wojewody</w:t>
            </w:r>
            <w:r>
              <w:rPr>
                <w:spacing w:val="1"/>
              </w:rPr>
              <w:t xml:space="preserve"> </w:t>
            </w:r>
            <w:r>
              <w:t>Warmińsko-Mazurskiego z dnia 19 grudnia</w:t>
            </w:r>
            <w:r>
              <w:rPr>
                <w:spacing w:val="1"/>
              </w:rPr>
              <w:t xml:space="preserve"> </w:t>
            </w:r>
            <w:r>
              <w:t>2008</w:t>
            </w:r>
            <w:r>
              <w:rPr>
                <w:spacing w:val="2"/>
              </w:rPr>
              <w:t xml:space="preserve"> </w:t>
            </w:r>
            <w:r>
              <w:t>r.</w:t>
            </w:r>
            <w:r>
              <w:rPr>
                <w:spacing w:val="3"/>
              </w:rPr>
              <w:t xml:space="preserve"> </w:t>
            </w:r>
            <w:r>
              <w:t>w sprawie</w:t>
            </w:r>
            <w:r>
              <w:rPr>
                <w:spacing w:val="1"/>
              </w:rPr>
              <w:t xml:space="preserve"> </w:t>
            </w:r>
            <w:r>
              <w:t>O.CH.K.</w:t>
            </w:r>
            <w:r>
              <w:rPr>
                <w:spacing w:val="2"/>
              </w:rPr>
              <w:t xml:space="preserve"> </w:t>
            </w:r>
            <w:r>
              <w:t>Otuliny</w:t>
            </w:r>
            <w:r>
              <w:rPr>
                <w:spacing w:val="1"/>
              </w:rPr>
              <w:t xml:space="preserve"> </w:t>
            </w:r>
            <w:r>
              <w:t>Mazurskiego</w:t>
            </w:r>
            <w:r>
              <w:rPr>
                <w:spacing w:val="-3"/>
              </w:rPr>
              <w:t xml:space="preserve"> </w:t>
            </w:r>
            <w:r>
              <w:t>Parku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Krajobrazowego-Zachód</w:t>
            </w:r>
            <w:proofErr w:type="spellEnd"/>
          </w:p>
        </w:tc>
      </w:tr>
      <w:tr w:rsidR="00CA33B0" w:rsidTr="009D7A3E">
        <w:trPr>
          <w:trHeight w:val="1191"/>
        </w:trPr>
        <w:tc>
          <w:tcPr>
            <w:tcW w:w="386" w:type="dxa"/>
            <w:tcBorders>
              <w:top w:val="single" w:sz="12" w:space="0" w:color="9F9F9F"/>
              <w:left w:val="single" w:sz="12" w:space="0" w:color="EFEFEF"/>
            </w:tcBorders>
          </w:tcPr>
          <w:p w:rsidR="00CA33B0" w:rsidRDefault="00CA33B0">
            <w:pPr>
              <w:pStyle w:val="TableParagraph"/>
              <w:spacing w:line="240" w:lineRule="exact"/>
              <w:ind w:left="77" w:right="47"/>
            </w:pPr>
            <w:r>
              <w:t>4.</w:t>
            </w:r>
          </w:p>
        </w:tc>
        <w:tc>
          <w:tcPr>
            <w:tcW w:w="1710" w:type="dxa"/>
            <w:tcBorders>
              <w:top w:val="single" w:sz="12" w:space="0" w:color="9F9F9F"/>
              <w:right w:val="single" w:sz="12" w:space="0" w:color="9F9F9F"/>
            </w:tcBorders>
          </w:tcPr>
          <w:p w:rsidR="00CA33B0" w:rsidRDefault="00CA33B0">
            <w:pPr>
              <w:pStyle w:val="TableParagraph"/>
              <w:spacing w:line="242" w:lineRule="auto"/>
              <w:ind w:left="11" w:right="-15" w:firstLine="2"/>
            </w:pPr>
            <w:proofErr w:type="spellStart"/>
            <w:r>
              <w:t>O.Ch.K</w:t>
            </w:r>
            <w:proofErr w:type="spellEnd"/>
            <w:r>
              <w:t xml:space="preserve">. Otulina Mazurskiego Parku Krajobrazowego  </w:t>
            </w:r>
            <w:proofErr w:type="spellStart"/>
            <w:r>
              <w:t>Ruciane-Nida</w:t>
            </w:r>
            <w:proofErr w:type="spellEnd"/>
            <w:r>
              <w:t xml:space="preserve"> </w:t>
            </w:r>
          </w:p>
        </w:tc>
        <w:tc>
          <w:tcPr>
            <w:tcW w:w="1734" w:type="dxa"/>
            <w:tcBorders>
              <w:top w:val="single" w:sz="12" w:space="0" w:color="9F9F9F"/>
              <w:left w:val="single" w:sz="12" w:space="0" w:color="9F9F9F"/>
            </w:tcBorders>
          </w:tcPr>
          <w:p w:rsidR="00CA33B0" w:rsidRDefault="00CA33B0" w:rsidP="00CA33B0">
            <w:pPr>
              <w:pStyle w:val="TableParagraph"/>
              <w:rPr>
                <w:rFonts w:ascii="Calibri"/>
              </w:rPr>
            </w:pPr>
          </w:p>
          <w:p w:rsidR="00CA33B0" w:rsidRDefault="00CA33B0" w:rsidP="00CA33B0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 xml:space="preserve">4,43 </w:t>
            </w:r>
          </w:p>
          <w:p w:rsidR="00CA33B0" w:rsidRDefault="00CA33B0" w:rsidP="00CA33B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</w:rPr>
              <w:t>ha</w:t>
            </w:r>
            <w:r>
              <w:rPr>
                <w:rFonts w:ascii="Calibri"/>
                <w:b/>
                <w:sz w:val="24"/>
              </w:rPr>
              <w:t xml:space="preserve">               </w:t>
            </w:r>
          </w:p>
        </w:tc>
        <w:tc>
          <w:tcPr>
            <w:tcW w:w="4157" w:type="dxa"/>
            <w:tcBorders>
              <w:top w:val="thinThickMediumGap" w:sz="9" w:space="0" w:color="9F9F9F"/>
              <w:right w:val="single" w:sz="12" w:space="0" w:color="9F9F9F"/>
            </w:tcBorders>
          </w:tcPr>
          <w:p w:rsidR="00CA33B0" w:rsidRPr="00CA33B0" w:rsidRDefault="00CA33B0" w:rsidP="00CA33B0">
            <w:pPr>
              <w:pStyle w:val="TableParagraph"/>
              <w:spacing w:before="116" w:line="244" w:lineRule="auto"/>
              <w:ind w:left="48" w:right="21" w:hanging="3"/>
            </w:pPr>
            <w:r w:rsidRPr="00CA33B0">
              <w:rPr>
                <w:rFonts w:ascii="Arial" w:hAnsi="Arial" w:cs="Arial"/>
              </w:rPr>
              <w:t>Rozporządzenie Nr 138 Wojewody Warmińsko-Mazurskiego z dnia 12</w:t>
            </w:r>
            <w:r w:rsidRPr="00CA33B0">
              <w:br/>
            </w:r>
            <w:r w:rsidRPr="00CA33B0">
              <w:rPr>
                <w:rFonts w:ascii="Arial" w:hAnsi="Arial" w:cs="Arial"/>
              </w:rPr>
              <w:t xml:space="preserve">listopada 2008 r. w sprawie </w:t>
            </w:r>
            <w:proofErr w:type="spellStart"/>
            <w:r w:rsidRPr="00CA33B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.Ch.K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CA33B0">
              <w:rPr>
                <w:rFonts w:ascii="Arial" w:hAnsi="Arial" w:cs="Arial"/>
              </w:rPr>
              <w:t xml:space="preserve"> Otuliny</w:t>
            </w:r>
            <w:r w:rsidRPr="00CA33B0">
              <w:br/>
            </w:r>
            <w:r w:rsidRPr="00CA33B0">
              <w:rPr>
                <w:rFonts w:ascii="Arial" w:hAnsi="Arial" w:cs="Arial"/>
              </w:rPr>
              <w:t xml:space="preserve">Mazurskiego Parku Krajobrazowego - </w:t>
            </w:r>
            <w:proofErr w:type="spellStart"/>
            <w:r w:rsidRPr="00CA33B0">
              <w:rPr>
                <w:rFonts w:ascii="Arial" w:hAnsi="Arial" w:cs="Arial"/>
              </w:rPr>
              <w:t>Ruciane-Nida</w:t>
            </w:r>
            <w:proofErr w:type="spellEnd"/>
          </w:p>
        </w:tc>
      </w:tr>
    </w:tbl>
    <w:p w:rsidR="00A10208" w:rsidRDefault="00A10208"/>
    <w:sectPr w:rsidR="00A10208">
      <w:type w:val="continuous"/>
      <w:pgSz w:w="11910" w:h="16840"/>
      <w:pgMar w:top="13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7A2E"/>
    <w:rsid w:val="009D7A3E"/>
    <w:rsid w:val="00A10208"/>
    <w:rsid w:val="00CA33B0"/>
    <w:rsid w:val="00E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N.Strzałowo Sandra Wachulik</dc:creator>
  <cp:lastModifiedBy>N.Strzałowo Szymon Nawrocki</cp:lastModifiedBy>
  <cp:revision>2</cp:revision>
  <dcterms:created xsi:type="dcterms:W3CDTF">2022-04-05T06:11:00Z</dcterms:created>
  <dcterms:modified xsi:type="dcterms:W3CDTF">2022-04-05T06:11:00Z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