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B6030" w14:textId="2E25FECD" w:rsidR="00AD36DD" w:rsidRPr="00715483" w:rsidRDefault="003C5564" w:rsidP="0002319A">
      <w:pPr>
        <w:spacing w:line="276" w:lineRule="auto"/>
        <w:jc w:val="right"/>
        <w:rPr>
          <w:sz w:val="22"/>
          <w:szCs w:val="22"/>
        </w:rPr>
      </w:pPr>
      <w:r w:rsidRPr="00715483">
        <w:rPr>
          <w:sz w:val="22"/>
          <w:szCs w:val="22"/>
        </w:rPr>
        <w:t>(jst –funkcjonowanie)</w:t>
      </w:r>
    </w:p>
    <w:p w14:paraId="5F95D984" w14:textId="77777777" w:rsidR="009B7048" w:rsidRPr="00715483" w:rsidRDefault="009B7048" w:rsidP="0002319A">
      <w:pPr>
        <w:pStyle w:val="Tekstpodstawowy3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2C6931E" w14:textId="02ACBD91" w:rsidR="009C58BF" w:rsidRPr="00715483" w:rsidRDefault="009C58BF" w:rsidP="0002319A">
      <w:pPr>
        <w:pStyle w:val="Tekstpodstawowy3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715483">
        <w:rPr>
          <w:rFonts w:ascii="Times New Roman" w:hAnsi="Times New Roman"/>
          <w:b/>
          <w:sz w:val="22"/>
          <w:szCs w:val="22"/>
        </w:rPr>
        <w:t xml:space="preserve">UMOWA NR </w:t>
      </w:r>
      <w:r w:rsidR="00052F70">
        <w:rPr>
          <w:rFonts w:ascii="Times New Roman" w:hAnsi="Times New Roman"/>
          <w:b/>
          <w:sz w:val="22"/>
          <w:szCs w:val="22"/>
        </w:rPr>
        <w:t>JST</w:t>
      </w:r>
      <w:r w:rsidR="008B3CF5">
        <w:rPr>
          <w:rFonts w:ascii="Times New Roman" w:hAnsi="Times New Roman"/>
          <w:b/>
          <w:sz w:val="22"/>
          <w:szCs w:val="22"/>
        </w:rPr>
        <w:t>/</w:t>
      </w:r>
      <w:r w:rsidRPr="00715483">
        <w:rPr>
          <w:rFonts w:ascii="Times New Roman" w:hAnsi="Times New Roman"/>
          <w:b/>
          <w:sz w:val="22"/>
          <w:szCs w:val="22"/>
        </w:rPr>
        <w:t>…</w:t>
      </w:r>
      <w:r w:rsidR="008B3CF5">
        <w:rPr>
          <w:rFonts w:ascii="Times New Roman" w:hAnsi="Times New Roman"/>
          <w:b/>
          <w:sz w:val="22"/>
          <w:szCs w:val="22"/>
        </w:rPr>
        <w:t>/FERS/F/…</w:t>
      </w:r>
    </w:p>
    <w:p w14:paraId="6706AA88" w14:textId="77777777" w:rsidR="00F55770" w:rsidRPr="00715483" w:rsidRDefault="00F55770" w:rsidP="0002319A">
      <w:pPr>
        <w:pStyle w:val="Tekstpodstawowy3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5C90BEF" w14:textId="77777777" w:rsidR="009C58BF" w:rsidRPr="00715483" w:rsidRDefault="009B7048" w:rsidP="0002319A">
      <w:pPr>
        <w:pStyle w:val="Tekstpodstawowy3"/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715483">
        <w:rPr>
          <w:rFonts w:ascii="Times New Roman" w:hAnsi="Times New Roman"/>
          <w:sz w:val="22"/>
          <w:szCs w:val="22"/>
        </w:rPr>
        <w:t>zawarta w dniu …………………</w:t>
      </w:r>
      <w:r w:rsidR="009C58BF" w:rsidRPr="00715483">
        <w:rPr>
          <w:rFonts w:ascii="Times New Roman" w:hAnsi="Times New Roman"/>
          <w:sz w:val="22"/>
          <w:szCs w:val="22"/>
        </w:rPr>
        <w:t xml:space="preserve"> r. w Warszawie pomiędzy:</w:t>
      </w:r>
    </w:p>
    <w:p w14:paraId="6D312962" w14:textId="62382B37" w:rsidR="0066604B" w:rsidRDefault="0066604B" w:rsidP="0002319A">
      <w:pPr>
        <w:pStyle w:val="Tekstpodstawowy3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7E72E6">
        <w:rPr>
          <w:rFonts w:ascii="Times New Roman" w:hAnsi="Times New Roman"/>
          <w:b/>
          <w:sz w:val="22"/>
          <w:szCs w:val="22"/>
        </w:rPr>
        <w:t>Skarbem Państwa - Wojewodą Mazowieckim Panem …….</w:t>
      </w:r>
      <w:r w:rsidRPr="007E72E6">
        <w:rPr>
          <w:rFonts w:ascii="Times New Roman" w:hAnsi="Times New Roman"/>
          <w:sz w:val="22"/>
          <w:szCs w:val="22"/>
        </w:rPr>
        <w:t xml:space="preserve">, z siedzibą w Warszawie </w:t>
      </w:r>
      <w:r w:rsidRPr="007E72E6">
        <w:rPr>
          <w:rFonts w:ascii="Times New Roman" w:hAnsi="Times New Roman"/>
          <w:sz w:val="22"/>
          <w:szCs w:val="22"/>
        </w:rPr>
        <w:br/>
        <w:t>przy pl. Bankowym 3/5, zwanym dalej „Wojewodą”</w:t>
      </w:r>
    </w:p>
    <w:p w14:paraId="5E9FE33E" w14:textId="36C4E51E" w:rsidR="0066604B" w:rsidRPr="007E72E6" w:rsidRDefault="0066604B" w:rsidP="0002319A">
      <w:pPr>
        <w:pStyle w:val="Tekstpodstawowy3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E72E6">
        <w:rPr>
          <w:rFonts w:ascii="Times New Roman" w:hAnsi="Times New Roman"/>
          <w:sz w:val="22"/>
          <w:szCs w:val="22"/>
        </w:rPr>
        <w:t>lub</w:t>
      </w:r>
    </w:p>
    <w:p w14:paraId="0CDB9237" w14:textId="77C1D2DE" w:rsidR="009C58BF" w:rsidRPr="00715483" w:rsidRDefault="00E24D30" w:rsidP="0002319A">
      <w:pPr>
        <w:pStyle w:val="Tekstpodstawowy3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Skarbem Państwa - </w:t>
      </w:r>
      <w:r w:rsidR="009C58BF" w:rsidRPr="00715483">
        <w:rPr>
          <w:rFonts w:ascii="Times New Roman" w:hAnsi="Times New Roman"/>
          <w:b/>
          <w:sz w:val="22"/>
          <w:szCs w:val="22"/>
        </w:rPr>
        <w:t>Wojewodą Mazowieckim</w:t>
      </w:r>
      <w:r w:rsidR="009C58BF" w:rsidRPr="00715483">
        <w:rPr>
          <w:rFonts w:ascii="Times New Roman" w:hAnsi="Times New Roman"/>
          <w:sz w:val="22"/>
          <w:szCs w:val="22"/>
        </w:rPr>
        <w:t>, z siedzibą w Warszawie przy pl. Bankowym 3/5,</w:t>
      </w:r>
      <w:r w:rsidR="009C58BF" w:rsidRPr="00715483">
        <w:rPr>
          <w:rFonts w:ascii="Times New Roman" w:hAnsi="Times New Roman"/>
          <w:b/>
          <w:sz w:val="22"/>
          <w:szCs w:val="22"/>
        </w:rPr>
        <w:t xml:space="preserve"> </w:t>
      </w:r>
    </w:p>
    <w:p w14:paraId="5E84F8E8" w14:textId="556DCD8A" w:rsidR="009C58BF" w:rsidRPr="00715483" w:rsidRDefault="009C58BF" w:rsidP="0002319A">
      <w:pPr>
        <w:pStyle w:val="Tekstpodstawowy3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15483">
        <w:rPr>
          <w:rFonts w:ascii="Times New Roman" w:hAnsi="Times New Roman"/>
          <w:sz w:val="22"/>
          <w:szCs w:val="22"/>
        </w:rPr>
        <w:t>reprezentowanym przez</w:t>
      </w:r>
      <w:r w:rsidR="00D24D69" w:rsidRPr="00715483">
        <w:rPr>
          <w:rFonts w:ascii="Times New Roman" w:hAnsi="Times New Roman"/>
          <w:sz w:val="22"/>
          <w:szCs w:val="22"/>
        </w:rPr>
        <w:t xml:space="preserve"> </w:t>
      </w:r>
      <w:r w:rsidR="006B5151" w:rsidRPr="00715483">
        <w:rPr>
          <w:rFonts w:ascii="Times New Roman" w:hAnsi="Times New Roman"/>
          <w:sz w:val="22"/>
          <w:szCs w:val="22"/>
        </w:rPr>
        <w:t>…………………</w:t>
      </w:r>
      <w:r w:rsidR="003C5564" w:rsidRPr="00715483">
        <w:rPr>
          <w:rFonts w:ascii="Times New Roman" w:hAnsi="Times New Roman"/>
          <w:b/>
          <w:sz w:val="22"/>
          <w:szCs w:val="22"/>
        </w:rPr>
        <w:t xml:space="preserve"> </w:t>
      </w:r>
      <w:r w:rsidRPr="00715483">
        <w:rPr>
          <w:rFonts w:ascii="Times New Roman" w:hAnsi="Times New Roman"/>
          <w:sz w:val="22"/>
          <w:szCs w:val="22"/>
        </w:rPr>
        <w:t>– Dyrektora</w:t>
      </w:r>
      <w:r w:rsidR="006B5151" w:rsidRPr="00715483">
        <w:rPr>
          <w:rFonts w:ascii="Times New Roman" w:hAnsi="Times New Roman"/>
          <w:sz w:val="22"/>
          <w:szCs w:val="22"/>
        </w:rPr>
        <w:t>/Zastępcę Dyrektora</w:t>
      </w:r>
      <w:r w:rsidRPr="00715483">
        <w:rPr>
          <w:rFonts w:ascii="Times New Roman" w:hAnsi="Times New Roman"/>
          <w:sz w:val="22"/>
          <w:szCs w:val="22"/>
        </w:rPr>
        <w:t xml:space="preserve"> Wydziału Rozwoju Regionalnego w Mazowieckim Urzędzie Wojewódzkim w Warszawie, na podstawie upoważnienia nr </w:t>
      </w:r>
      <w:r w:rsidR="006B5151" w:rsidRPr="00715483">
        <w:rPr>
          <w:rFonts w:ascii="Times New Roman" w:hAnsi="Times New Roman"/>
          <w:sz w:val="22"/>
          <w:szCs w:val="22"/>
        </w:rPr>
        <w:t>…………………</w:t>
      </w:r>
      <w:r w:rsidRPr="00715483">
        <w:rPr>
          <w:rFonts w:ascii="Times New Roman" w:hAnsi="Times New Roman"/>
          <w:sz w:val="22"/>
          <w:szCs w:val="22"/>
        </w:rPr>
        <w:t>. z dnia</w:t>
      </w:r>
      <w:r w:rsidR="006B5151" w:rsidRPr="00715483">
        <w:rPr>
          <w:rFonts w:ascii="Times New Roman" w:hAnsi="Times New Roman"/>
          <w:sz w:val="22"/>
          <w:szCs w:val="22"/>
        </w:rPr>
        <w:t xml:space="preserve"> ………  202 … </w:t>
      </w:r>
      <w:r w:rsidRPr="00715483">
        <w:rPr>
          <w:rFonts w:ascii="Times New Roman" w:hAnsi="Times New Roman"/>
          <w:sz w:val="22"/>
          <w:szCs w:val="22"/>
        </w:rPr>
        <w:t>r., (zwanym dalej „</w:t>
      </w:r>
      <w:r w:rsidR="006B5151" w:rsidRPr="00715483">
        <w:rPr>
          <w:rFonts w:ascii="Times New Roman" w:hAnsi="Times New Roman"/>
          <w:sz w:val="22"/>
          <w:szCs w:val="22"/>
        </w:rPr>
        <w:t>w</w:t>
      </w:r>
      <w:r w:rsidRPr="00715483">
        <w:rPr>
          <w:rFonts w:ascii="Times New Roman" w:hAnsi="Times New Roman"/>
          <w:sz w:val="22"/>
          <w:szCs w:val="22"/>
        </w:rPr>
        <w:t>ojewodą”)</w:t>
      </w:r>
      <w:r w:rsidR="0066604B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</w:p>
    <w:p w14:paraId="2E4DCD93" w14:textId="32546D97" w:rsidR="009C58BF" w:rsidRDefault="009C58BF" w:rsidP="0002319A">
      <w:pPr>
        <w:pStyle w:val="Tekstpodstawowy3"/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715483">
        <w:rPr>
          <w:rFonts w:ascii="Times New Roman" w:hAnsi="Times New Roman"/>
          <w:sz w:val="22"/>
          <w:szCs w:val="22"/>
        </w:rPr>
        <w:t>a</w:t>
      </w:r>
    </w:p>
    <w:p w14:paraId="51A4A712" w14:textId="4DC36107" w:rsidR="00052F70" w:rsidRDefault="00052F70" w:rsidP="00052F70">
      <w:pPr>
        <w:pStyle w:val="zwykytekst"/>
        <w:spacing w:after="0"/>
      </w:pPr>
      <w:r w:rsidRPr="00663C79">
        <w:rPr>
          <w:b/>
        </w:rPr>
        <w:t>Gminą/Miastem …………………….</w:t>
      </w:r>
      <w:r w:rsidRPr="00663C79">
        <w:t xml:space="preserve"> ,</w:t>
      </w:r>
      <w:r w:rsidR="00BA7744">
        <w:t xml:space="preserve"> NIP:………………….</w:t>
      </w:r>
      <w:r w:rsidRPr="00663C79">
        <w:t xml:space="preserve"> w imieniu której/-go działa Wójt Gminy/Burmistrz Miasta i</w:t>
      </w:r>
      <w:r>
        <w:t> </w:t>
      </w:r>
      <w:r w:rsidRPr="00663C79">
        <w:t>Gminy /Burmistrz Miasta/Prezydent</w:t>
      </w:r>
      <w:r>
        <w:t xml:space="preserve"> </w:t>
      </w:r>
      <w:r>
        <w:rPr>
          <w:i/>
        </w:rPr>
        <w:t xml:space="preserve">– </w:t>
      </w:r>
      <w:r w:rsidRPr="00663C79">
        <w:t>Pan/Pani</w:t>
      </w:r>
      <w:r w:rsidRPr="00663C79">
        <w:rPr>
          <w:b/>
        </w:rPr>
        <w:t xml:space="preserve"> </w:t>
      </w:r>
      <w:r w:rsidRPr="00663C79">
        <w:t xml:space="preserve">………………………, </w:t>
      </w:r>
    </w:p>
    <w:p w14:paraId="34AA4684" w14:textId="77777777" w:rsidR="00052F70" w:rsidRDefault="00052F70" w:rsidP="00052F70">
      <w:pPr>
        <w:pStyle w:val="zwykytekst"/>
      </w:pPr>
      <w:r w:rsidRPr="00663C79">
        <w:t xml:space="preserve">z kontrasygnatą Skarbnika Gminy/Miasta i Gminy/Miasta </w:t>
      </w:r>
      <w:r>
        <w:softHyphen/>
        <w:t xml:space="preserve"> </w:t>
      </w:r>
      <w:r w:rsidRPr="00663C79">
        <w:t>Pana/Pani</w:t>
      </w:r>
      <w:r w:rsidRPr="00663C79">
        <w:rPr>
          <w:b/>
        </w:rPr>
        <w:t xml:space="preserve"> </w:t>
      </w:r>
      <w:r w:rsidRPr="00663C79">
        <w:t>…………………….</w:t>
      </w:r>
    </w:p>
    <w:p w14:paraId="035FFBCA" w14:textId="77777777" w:rsidR="00052F70" w:rsidRPr="002A5360" w:rsidRDefault="00052F70" w:rsidP="00052F70">
      <w:pPr>
        <w:pStyle w:val="zwykytekst"/>
      </w:pPr>
      <w:r>
        <w:t>– tj. ostatecznym odbiorcą wsparcia, zwaną/-ym dalej „</w:t>
      </w:r>
      <w:r w:rsidRPr="00663C79">
        <w:t>OOW</w:t>
      </w:r>
      <w:r>
        <w:t>”, o następującej treści:</w:t>
      </w:r>
    </w:p>
    <w:p w14:paraId="2083A1E8" w14:textId="77777777" w:rsidR="006B5151" w:rsidRPr="00715483" w:rsidRDefault="006B5151" w:rsidP="0002319A">
      <w:pPr>
        <w:spacing w:afterLines="20" w:after="48"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— zwanymi także łącznie „stronami”.</w:t>
      </w:r>
    </w:p>
    <w:p w14:paraId="74E70876" w14:textId="77777777" w:rsidR="006B5151" w:rsidRPr="00715483" w:rsidRDefault="006B5151" w:rsidP="0002319A">
      <w:pPr>
        <w:pStyle w:val="Tekstpodstawowy3"/>
        <w:spacing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14:paraId="7435A865" w14:textId="498A1A69" w:rsidR="007A2F18" w:rsidRPr="00715483" w:rsidRDefault="005416DD" w:rsidP="0002319A">
      <w:pPr>
        <w:pStyle w:val="zwykytekst"/>
        <w:spacing w:line="276" w:lineRule="auto"/>
        <w:rPr>
          <w:szCs w:val="22"/>
        </w:rPr>
      </w:pPr>
      <w:r w:rsidRPr="00715483">
        <w:rPr>
          <w:color w:val="000000"/>
          <w:szCs w:val="22"/>
        </w:rPr>
        <w:t xml:space="preserve">Na podstawie art. 62 </w:t>
      </w:r>
      <w:r w:rsidR="009832D7">
        <w:rPr>
          <w:color w:val="000000"/>
          <w:szCs w:val="22"/>
        </w:rPr>
        <w:t xml:space="preserve">ust. 4 i 6 </w:t>
      </w:r>
      <w:r w:rsidRPr="00715483">
        <w:rPr>
          <w:color w:val="000000"/>
          <w:szCs w:val="22"/>
        </w:rPr>
        <w:t xml:space="preserve">ustawy z dnia 4 lutego 2011 r. </w:t>
      </w:r>
      <w:r w:rsidRPr="00715483">
        <w:rPr>
          <w:i/>
          <w:color w:val="000000"/>
          <w:szCs w:val="22"/>
        </w:rPr>
        <w:t>o opiece nad dziećmi w wieku do lat 3</w:t>
      </w:r>
      <w:r w:rsidRPr="00715483">
        <w:rPr>
          <w:color w:val="000000"/>
          <w:szCs w:val="22"/>
        </w:rPr>
        <w:t xml:space="preserve"> (</w:t>
      </w:r>
      <w:r w:rsidR="00A251C3">
        <w:rPr>
          <w:color w:val="000000"/>
          <w:szCs w:val="22"/>
        </w:rPr>
        <w:t xml:space="preserve">tj. </w:t>
      </w:r>
      <w:r w:rsidR="00A251C3" w:rsidRPr="00016B40">
        <w:rPr>
          <w:iCs/>
        </w:rPr>
        <w:t>Dz. U. z 2025 r. poz. 798</w:t>
      </w:r>
      <w:r w:rsidRPr="00715483">
        <w:rPr>
          <w:color w:val="000000"/>
          <w:szCs w:val="22"/>
        </w:rPr>
        <w:t xml:space="preserve">), w związku z uczestniczeniem w realizacji projektu FERS: </w:t>
      </w:r>
      <w:r w:rsidRPr="00715483">
        <w:rPr>
          <w:i/>
          <w:color w:val="000000"/>
          <w:szCs w:val="22"/>
        </w:rPr>
        <w:t>Opieka nad dziećmi do</w:t>
      </w:r>
      <w:r w:rsidR="007E72E6">
        <w:rPr>
          <w:i/>
          <w:color w:val="000000"/>
          <w:szCs w:val="22"/>
        </w:rPr>
        <w:t> </w:t>
      </w:r>
      <w:r w:rsidRPr="00715483">
        <w:rPr>
          <w:i/>
          <w:color w:val="000000"/>
          <w:szCs w:val="22"/>
        </w:rPr>
        <w:t xml:space="preserve">lat 3 – program Maluch+, </w:t>
      </w:r>
      <w:r w:rsidRPr="00715483">
        <w:rPr>
          <w:color w:val="000000"/>
          <w:szCs w:val="22"/>
        </w:rPr>
        <w:t>współfinansowanego z Europejskiego Funduszu Społecznego Plus w</w:t>
      </w:r>
      <w:r w:rsidR="007E72E6">
        <w:rPr>
          <w:color w:val="000000"/>
          <w:szCs w:val="22"/>
        </w:rPr>
        <w:t> </w:t>
      </w:r>
      <w:r w:rsidRPr="00715483">
        <w:rPr>
          <w:color w:val="000000"/>
          <w:szCs w:val="22"/>
        </w:rPr>
        <w:t>ramach priorytetu FERS.02, działania FERS.02.01 programu Fundusze Europejskie dla Rozwoju Społecznego 2021–2027 (FERS) oraz na podstawie art. 127 ust. 2 pkt 5</w:t>
      </w:r>
      <w:r w:rsidRPr="00715483">
        <w:rPr>
          <w:szCs w:val="22"/>
        </w:rPr>
        <w:t xml:space="preserve"> u</w:t>
      </w:r>
      <w:r w:rsidRPr="00715483">
        <w:rPr>
          <w:color w:val="000000"/>
          <w:szCs w:val="22"/>
        </w:rPr>
        <w:t>stawy z dnia 27 sierpnia 2009 r. o finansach publicznych (</w:t>
      </w:r>
      <w:r w:rsidR="00A251C3" w:rsidRPr="00A251C3">
        <w:rPr>
          <w:color w:val="000000"/>
          <w:szCs w:val="22"/>
        </w:rPr>
        <w:t>Dz. U. z 2024 r. poz. 1530 z późn. zm</w:t>
      </w:r>
      <w:r w:rsidR="0090012A">
        <w:rPr>
          <w:color w:val="000000"/>
          <w:szCs w:val="22"/>
        </w:rPr>
        <w:t>.</w:t>
      </w:r>
      <w:r w:rsidRPr="00715483">
        <w:rPr>
          <w:color w:val="000000"/>
          <w:szCs w:val="22"/>
        </w:rPr>
        <w:t xml:space="preserve">), realizując </w:t>
      </w:r>
      <w:r w:rsidRPr="00715483">
        <w:rPr>
          <w:i/>
          <w:color w:val="000000"/>
          <w:szCs w:val="22"/>
        </w:rPr>
        <w:t>Program rozwoju instytucji opieki nad dziećmi w wieku do lat 3</w:t>
      </w:r>
      <w:r w:rsidRPr="00715483">
        <w:rPr>
          <w:color w:val="000000"/>
          <w:szCs w:val="22"/>
        </w:rPr>
        <w:t xml:space="preserve"> Aktywny Maluch 2022–2029 (zwany dalej „programem”), w związku z decyzją Ministra Rodziny i Polityki Społecznej, pełniącego funkcję Instytucji Pośredniczącej programu Fundusze Europejskie dla Rozwoju Społecznego 2021–2027, z dnia 20</w:t>
      </w:r>
      <w:r w:rsidR="007E72E6">
        <w:rPr>
          <w:color w:val="000000"/>
          <w:szCs w:val="22"/>
        </w:rPr>
        <w:t> </w:t>
      </w:r>
      <w:r w:rsidRPr="00715483">
        <w:rPr>
          <w:color w:val="000000"/>
          <w:szCs w:val="22"/>
        </w:rPr>
        <w:t xml:space="preserve">czerwca 2023 r., nr FERS.02.01-IP.06-0001/23-00 </w:t>
      </w:r>
      <w:r w:rsidRPr="00715483">
        <w:rPr>
          <w:i/>
          <w:color w:val="000000"/>
          <w:szCs w:val="22"/>
        </w:rPr>
        <w:t>o dofinansowanie Projektu niekonkurencyjnego nr FERS.02.01-IP.06-0001/23 pt. Opieka nad dziećmi do lat 3 - program Maluch+ w ramach Działania 02.01 Opieka nad dziećmi do lat 3 – program Maluch+ w ramach programu Fundusze Europejskie dla Rozwoju Społecznego 2021–2027 współfinansowanego ze środków Europejskiego Funduszu Społecznego Plus</w:t>
      </w:r>
      <w:r w:rsidRPr="00715483">
        <w:rPr>
          <w:color w:val="000000"/>
          <w:szCs w:val="22"/>
        </w:rPr>
        <w:t xml:space="preserve">, </w:t>
      </w:r>
      <w:r w:rsidR="00EF228E" w:rsidRPr="00715483">
        <w:rPr>
          <w:szCs w:val="22"/>
        </w:rPr>
        <w:t>strony</w:t>
      </w:r>
      <w:r w:rsidR="001563E6" w:rsidRPr="00715483">
        <w:rPr>
          <w:szCs w:val="22"/>
        </w:rPr>
        <w:t xml:space="preserve"> postanawiają zawrzeć umowę w sprawie przekazania dofinansowania na</w:t>
      </w:r>
      <w:r w:rsidR="007E72E6">
        <w:rPr>
          <w:szCs w:val="22"/>
        </w:rPr>
        <w:t> </w:t>
      </w:r>
      <w:r w:rsidR="001563E6" w:rsidRPr="00715483">
        <w:rPr>
          <w:szCs w:val="22"/>
        </w:rPr>
        <w:t>zapewnienie funkcjonowania miejsc opieki i</w:t>
      </w:r>
      <w:r w:rsidR="00EF228E" w:rsidRPr="00715483">
        <w:rPr>
          <w:szCs w:val="22"/>
        </w:rPr>
        <w:t xml:space="preserve"> postanawiają, co następuje</w:t>
      </w:r>
      <w:r w:rsidR="00D97C9B" w:rsidRPr="00715483">
        <w:rPr>
          <w:szCs w:val="22"/>
        </w:rPr>
        <w:t>:</w:t>
      </w:r>
    </w:p>
    <w:p w14:paraId="52F2BC83" w14:textId="77777777" w:rsidR="009C58BF" w:rsidRPr="00715483" w:rsidRDefault="009C58BF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 1</w:t>
      </w:r>
      <w:r w:rsidR="00EF228E" w:rsidRPr="00715483">
        <w:rPr>
          <w:sz w:val="22"/>
          <w:szCs w:val="22"/>
        </w:rPr>
        <w:t>.</w:t>
      </w:r>
    </w:p>
    <w:p w14:paraId="4536D896" w14:textId="77777777" w:rsidR="009C58BF" w:rsidRPr="00715483" w:rsidRDefault="009C58BF" w:rsidP="0002319A">
      <w:pPr>
        <w:spacing w:after="120" w:line="276" w:lineRule="auto"/>
        <w:jc w:val="center"/>
        <w:rPr>
          <w:sz w:val="22"/>
          <w:szCs w:val="22"/>
        </w:rPr>
      </w:pPr>
      <w:r w:rsidRPr="00715483">
        <w:rPr>
          <w:b/>
          <w:sz w:val="22"/>
          <w:szCs w:val="22"/>
        </w:rPr>
        <w:t>Przedmiot umowy i wysokość dofinansowania</w:t>
      </w:r>
    </w:p>
    <w:p w14:paraId="641FDB04" w14:textId="21A19941" w:rsidR="009C58BF" w:rsidRPr="00715483" w:rsidRDefault="009C58BF" w:rsidP="0002319A">
      <w:pPr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Wojewoda zobowiązuje się do przekazania </w:t>
      </w:r>
      <w:r w:rsidR="007B4E68">
        <w:rPr>
          <w:sz w:val="22"/>
          <w:szCs w:val="22"/>
        </w:rPr>
        <w:t>OOW</w:t>
      </w:r>
      <w:r w:rsidR="00314392">
        <w:rPr>
          <w:sz w:val="22"/>
          <w:szCs w:val="22"/>
        </w:rPr>
        <w:t xml:space="preserve"> </w:t>
      </w:r>
      <w:r w:rsidRPr="00715483">
        <w:rPr>
          <w:sz w:val="22"/>
          <w:szCs w:val="22"/>
        </w:rPr>
        <w:t>na warunkach określonych w umowi</w:t>
      </w:r>
      <w:r w:rsidR="00080DD5" w:rsidRPr="00715483">
        <w:rPr>
          <w:sz w:val="22"/>
          <w:szCs w:val="22"/>
        </w:rPr>
        <w:t>e</w:t>
      </w:r>
      <w:r w:rsidR="009832D7">
        <w:rPr>
          <w:sz w:val="22"/>
          <w:szCs w:val="22"/>
        </w:rPr>
        <w:t>,</w:t>
      </w:r>
      <w:r w:rsidR="00080DD5" w:rsidRPr="00715483">
        <w:rPr>
          <w:sz w:val="22"/>
          <w:szCs w:val="22"/>
        </w:rPr>
        <w:t xml:space="preserve"> środków </w:t>
      </w:r>
      <w:r w:rsidR="00520FAC" w:rsidRPr="00715483">
        <w:rPr>
          <w:sz w:val="22"/>
          <w:szCs w:val="22"/>
        </w:rPr>
        <w:t>finansowych</w:t>
      </w:r>
      <w:r w:rsidR="009832D7">
        <w:rPr>
          <w:sz w:val="22"/>
          <w:szCs w:val="22"/>
        </w:rPr>
        <w:t xml:space="preserve"> w kwocie nie wyższej niż</w:t>
      </w:r>
      <w:r w:rsidR="00520FAC" w:rsidRPr="00715483">
        <w:rPr>
          <w:sz w:val="22"/>
          <w:szCs w:val="22"/>
        </w:rPr>
        <w:t xml:space="preserve"> </w:t>
      </w:r>
      <w:r w:rsidR="00DC2D28" w:rsidRPr="00715483">
        <w:rPr>
          <w:sz w:val="22"/>
          <w:szCs w:val="22"/>
        </w:rPr>
        <w:t>… (słownie złotych: ….. xx/100)</w:t>
      </w:r>
      <w:r w:rsidR="00080DD5" w:rsidRPr="00715483">
        <w:rPr>
          <w:sz w:val="22"/>
          <w:szCs w:val="22"/>
        </w:rPr>
        <w:t xml:space="preserve">, </w:t>
      </w:r>
      <w:r w:rsidRPr="00715483">
        <w:rPr>
          <w:sz w:val="22"/>
          <w:szCs w:val="22"/>
        </w:rPr>
        <w:t xml:space="preserve">z przeznaczeniem na </w:t>
      </w:r>
      <w:r w:rsidRPr="00715483">
        <w:rPr>
          <w:sz w:val="22"/>
          <w:szCs w:val="22"/>
        </w:rPr>
        <w:lastRenderedPageBreak/>
        <w:t xml:space="preserve">dofinansowanie funkcjonowania przez łącznie 36 miesięcy ….... (liczba) miejsc opieki nad dziećmi w wieku do lat 3 w prowadzonym przez </w:t>
      </w:r>
      <w:r w:rsidR="007B4E68">
        <w:rPr>
          <w:sz w:val="22"/>
          <w:szCs w:val="22"/>
        </w:rPr>
        <w:t>OOW</w:t>
      </w:r>
      <w:r w:rsidR="00314392">
        <w:rPr>
          <w:sz w:val="22"/>
          <w:szCs w:val="22"/>
        </w:rPr>
        <w:t xml:space="preserve"> </w:t>
      </w:r>
      <w:r w:rsidRPr="00715483">
        <w:rPr>
          <w:sz w:val="22"/>
          <w:szCs w:val="22"/>
        </w:rPr>
        <w:t>żłobku/klubie dziecięcym/u dziennego opiekuna</w:t>
      </w:r>
      <w:r w:rsidR="009151E1" w:rsidRPr="00715483">
        <w:rPr>
          <w:sz w:val="22"/>
          <w:szCs w:val="22"/>
        </w:rPr>
        <w:t xml:space="preserve"> </w:t>
      </w:r>
      <w:r w:rsidR="00E57C1E">
        <w:rPr>
          <w:sz w:val="22"/>
          <w:szCs w:val="22"/>
        </w:rPr>
        <w:t>….</w:t>
      </w:r>
      <w:r w:rsidRPr="00715483">
        <w:rPr>
          <w:sz w:val="22"/>
          <w:szCs w:val="22"/>
        </w:rPr>
        <w:t xml:space="preserve">…………….. (nazwa instytucji), </w:t>
      </w:r>
      <w:r w:rsidR="008D1D59" w:rsidRPr="00715483">
        <w:rPr>
          <w:sz w:val="22"/>
          <w:szCs w:val="22"/>
        </w:rPr>
        <w:t xml:space="preserve">wpisanym do </w:t>
      </w:r>
      <w:r w:rsidR="008D1D59" w:rsidRPr="00715483">
        <w:rPr>
          <w:noProof/>
          <w:sz w:val="22"/>
          <w:szCs w:val="22"/>
        </w:rPr>
        <w:t>rejestru żłobków i klubów dziecięcych/wykazu dziennych opiekunów pod poz. ……</w:t>
      </w:r>
      <w:r w:rsidR="008D1D59" w:rsidRPr="00715483">
        <w:rPr>
          <w:sz w:val="22"/>
          <w:szCs w:val="22"/>
        </w:rPr>
        <w:t xml:space="preserve">. </w:t>
      </w:r>
      <w:r w:rsidR="00C06AD4" w:rsidRPr="00715483">
        <w:rPr>
          <w:sz w:val="22"/>
          <w:szCs w:val="22"/>
        </w:rPr>
        <w:t>(</w:t>
      </w:r>
      <w:r w:rsidRPr="00715483">
        <w:rPr>
          <w:sz w:val="22"/>
          <w:szCs w:val="22"/>
        </w:rPr>
        <w:t>zwane dalej „zadaniem”</w:t>
      </w:r>
      <w:r w:rsidR="00C06AD4" w:rsidRPr="00715483">
        <w:rPr>
          <w:sz w:val="22"/>
          <w:szCs w:val="22"/>
        </w:rPr>
        <w:t>)</w:t>
      </w:r>
      <w:r w:rsidRPr="00715483">
        <w:rPr>
          <w:sz w:val="22"/>
          <w:szCs w:val="22"/>
        </w:rPr>
        <w:t>, utworzo</w:t>
      </w:r>
      <w:r w:rsidR="008D1D59" w:rsidRPr="00715483">
        <w:rPr>
          <w:sz w:val="22"/>
          <w:szCs w:val="22"/>
        </w:rPr>
        <w:t>nych w ramach umowy nr</w:t>
      </w:r>
      <w:r w:rsidR="00E57C1E">
        <w:rPr>
          <w:sz w:val="22"/>
          <w:szCs w:val="22"/>
        </w:rPr>
        <w:t>…….</w:t>
      </w:r>
      <w:r w:rsidR="008D1D59" w:rsidRPr="00715483">
        <w:rPr>
          <w:sz w:val="22"/>
          <w:szCs w:val="22"/>
        </w:rPr>
        <w:t>…</w:t>
      </w:r>
      <w:r w:rsidR="00FA699F" w:rsidRPr="00715483">
        <w:rPr>
          <w:sz w:val="22"/>
          <w:szCs w:val="22"/>
        </w:rPr>
        <w:t>…</w:t>
      </w:r>
      <w:r w:rsidR="008D1D59" w:rsidRPr="00715483">
        <w:rPr>
          <w:sz w:val="22"/>
          <w:szCs w:val="22"/>
        </w:rPr>
        <w:t xml:space="preserve"> z dnia</w:t>
      </w:r>
      <w:r w:rsidR="009151E1" w:rsidRPr="00715483">
        <w:rPr>
          <w:sz w:val="22"/>
          <w:szCs w:val="22"/>
        </w:rPr>
        <w:t xml:space="preserve"> </w:t>
      </w:r>
      <w:r w:rsidR="008D1D59" w:rsidRPr="00715483">
        <w:rPr>
          <w:sz w:val="22"/>
          <w:szCs w:val="22"/>
        </w:rPr>
        <w:t>…</w:t>
      </w:r>
      <w:r w:rsidR="00E57C1E">
        <w:rPr>
          <w:sz w:val="22"/>
          <w:szCs w:val="22"/>
        </w:rPr>
        <w:t>…………</w:t>
      </w:r>
      <w:r w:rsidRPr="00715483">
        <w:rPr>
          <w:sz w:val="22"/>
          <w:szCs w:val="22"/>
        </w:rPr>
        <w:t>.</w:t>
      </w:r>
      <w:r w:rsidR="00803946" w:rsidRPr="00715483">
        <w:rPr>
          <w:sz w:val="22"/>
          <w:szCs w:val="22"/>
        </w:rPr>
        <w:t xml:space="preserve"> ze środków FERS lub Krajowego Programu Odbudowy (KPO).</w:t>
      </w:r>
      <w:r w:rsidR="00861744" w:rsidRPr="00715483">
        <w:rPr>
          <w:sz w:val="22"/>
          <w:szCs w:val="22"/>
        </w:rPr>
        <w:t xml:space="preserve"> Kwota dofinansowania jednego miejsca opieki wynosi nie więcej niż </w:t>
      </w:r>
      <w:r w:rsidR="00E57C1E">
        <w:rPr>
          <w:sz w:val="22"/>
          <w:szCs w:val="22"/>
        </w:rPr>
        <w:t>………</w:t>
      </w:r>
      <w:r w:rsidR="00C62B96" w:rsidRPr="00715483">
        <w:rPr>
          <w:sz w:val="22"/>
          <w:szCs w:val="22"/>
        </w:rPr>
        <w:t>…</w:t>
      </w:r>
      <w:r w:rsidR="00861744" w:rsidRPr="00715483">
        <w:rPr>
          <w:sz w:val="22"/>
          <w:szCs w:val="22"/>
        </w:rPr>
        <w:t xml:space="preserve"> zł (słownie: </w:t>
      </w:r>
      <w:r w:rsidR="00C62B96" w:rsidRPr="00715483">
        <w:rPr>
          <w:sz w:val="22"/>
          <w:szCs w:val="22"/>
        </w:rPr>
        <w:t>…</w:t>
      </w:r>
      <w:r w:rsidR="00861744" w:rsidRPr="00715483">
        <w:rPr>
          <w:sz w:val="22"/>
          <w:szCs w:val="22"/>
        </w:rPr>
        <w:t>) miesięcznie.</w:t>
      </w:r>
    </w:p>
    <w:p w14:paraId="35221134" w14:textId="112E29EC" w:rsidR="00CC2E23" w:rsidRPr="00715483" w:rsidRDefault="009C58BF" w:rsidP="0002319A">
      <w:pPr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Środki, o których mowa w ust. 1 </w:t>
      </w:r>
      <w:r w:rsidR="00520FAC" w:rsidRPr="00715483">
        <w:rPr>
          <w:sz w:val="22"/>
          <w:szCs w:val="22"/>
        </w:rPr>
        <w:t>finansowane są z następujących źródeł:</w:t>
      </w:r>
      <w:r w:rsidR="00080DD5" w:rsidRPr="00715483">
        <w:rPr>
          <w:sz w:val="22"/>
          <w:szCs w:val="22"/>
        </w:rPr>
        <w:t>:</w:t>
      </w:r>
    </w:p>
    <w:p w14:paraId="76FACF2E" w14:textId="08928130" w:rsidR="009C58BF" w:rsidRPr="00715483" w:rsidRDefault="009C58BF" w:rsidP="00147703">
      <w:pPr>
        <w:pStyle w:val="Akapitzlist"/>
        <w:numPr>
          <w:ilvl w:val="1"/>
          <w:numId w:val="58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środków europejskich </w:t>
      </w:r>
      <w:r w:rsidR="008D4BAA" w:rsidRPr="00715483">
        <w:rPr>
          <w:rFonts w:ascii="Times New Roman" w:hAnsi="Times New Roman" w:cs="Times New Roman"/>
        </w:rPr>
        <w:t>FERS</w:t>
      </w:r>
      <w:r w:rsidRPr="00715483">
        <w:rPr>
          <w:rFonts w:ascii="Times New Roman" w:hAnsi="Times New Roman" w:cs="Times New Roman"/>
        </w:rPr>
        <w:t xml:space="preserve"> w kwocie </w:t>
      </w:r>
      <w:r w:rsidR="00F342F9" w:rsidRPr="00715483">
        <w:rPr>
          <w:rFonts w:ascii="Times New Roman" w:hAnsi="Times New Roman" w:cs="Times New Roman"/>
        </w:rPr>
        <w:t>…</w:t>
      </w:r>
      <w:r w:rsidR="00E57C1E">
        <w:rPr>
          <w:rFonts w:ascii="Times New Roman" w:hAnsi="Times New Roman" w:cs="Times New Roman"/>
        </w:rPr>
        <w:t>……</w:t>
      </w:r>
      <w:r w:rsidR="00F342F9" w:rsidRPr="00715483">
        <w:rPr>
          <w:rFonts w:ascii="Times New Roman" w:hAnsi="Times New Roman" w:cs="Times New Roman"/>
        </w:rPr>
        <w:t>..</w:t>
      </w:r>
      <w:r w:rsidR="00E57C1E">
        <w:rPr>
          <w:rFonts w:ascii="Times New Roman" w:hAnsi="Times New Roman" w:cs="Times New Roman"/>
        </w:rPr>
        <w:t>zł</w:t>
      </w:r>
      <w:r w:rsidRPr="00715483">
        <w:rPr>
          <w:rFonts w:ascii="Times New Roman" w:hAnsi="Times New Roman" w:cs="Times New Roman"/>
        </w:rPr>
        <w:t xml:space="preserve"> (słownie złotych</w:t>
      </w:r>
      <w:r w:rsidR="00080DD5" w:rsidRPr="00715483">
        <w:rPr>
          <w:rFonts w:ascii="Times New Roman" w:hAnsi="Times New Roman" w:cs="Times New Roman"/>
        </w:rPr>
        <w:t>:</w:t>
      </w:r>
      <w:r w:rsidR="009151E1" w:rsidRPr="00715483">
        <w:rPr>
          <w:rFonts w:ascii="Times New Roman" w:hAnsi="Times New Roman" w:cs="Times New Roman"/>
        </w:rPr>
        <w:t xml:space="preserve"> </w:t>
      </w:r>
      <w:r w:rsidR="00080DD5" w:rsidRPr="00715483">
        <w:rPr>
          <w:rFonts w:ascii="Times New Roman" w:hAnsi="Times New Roman" w:cs="Times New Roman"/>
        </w:rPr>
        <w:t>…………...….</w:t>
      </w:r>
      <w:r w:rsidR="009151E1" w:rsidRPr="00715483">
        <w:rPr>
          <w:rFonts w:ascii="Times New Roman" w:hAnsi="Times New Roman" w:cs="Times New Roman"/>
        </w:rPr>
        <w:t xml:space="preserve"> </w:t>
      </w:r>
      <w:r w:rsidR="00080DD5" w:rsidRPr="00715483">
        <w:rPr>
          <w:rFonts w:ascii="Times New Roman" w:hAnsi="Times New Roman" w:cs="Times New Roman"/>
        </w:rPr>
        <w:t>xx/100),</w:t>
      </w:r>
      <w:r w:rsidR="005E4DDF">
        <w:rPr>
          <w:rFonts w:ascii="Times New Roman" w:hAnsi="Times New Roman" w:cs="Times New Roman"/>
        </w:rPr>
        <w:t xml:space="preserve"> zgodnie z klasyfikacją budżetową: dział: 855, rozdział: 85516 §2057,</w:t>
      </w:r>
      <w:r w:rsidR="00080DD5" w:rsidRPr="00715483">
        <w:rPr>
          <w:rFonts w:ascii="Times New Roman" w:hAnsi="Times New Roman" w:cs="Times New Roman"/>
        </w:rPr>
        <w:t xml:space="preserve"> co stanowi 82,52% dofinansowania</w:t>
      </w:r>
      <w:r w:rsidR="00C06AD4" w:rsidRPr="00715483">
        <w:rPr>
          <w:rFonts w:ascii="Times New Roman" w:hAnsi="Times New Roman" w:cs="Times New Roman"/>
        </w:rPr>
        <w:t>;</w:t>
      </w:r>
    </w:p>
    <w:p w14:paraId="0EEB0901" w14:textId="69390DDA" w:rsidR="00CC2E23" w:rsidRPr="00715483" w:rsidRDefault="00CB0B53" w:rsidP="00147703">
      <w:pPr>
        <w:pStyle w:val="Akapitzlist"/>
        <w:numPr>
          <w:ilvl w:val="1"/>
          <w:numId w:val="58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środków dofinansowania w formie </w:t>
      </w:r>
      <w:r w:rsidR="009C58BF" w:rsidRPr="00715483">
        <w:rPr>
          <w:rFonts w:ascii="Times New Roman" w:hAnsi="Times New Roman" w:cs="Times New Roman"/>
        </w:rPr>
        <w:t xml:space="preserve">współfinansowania krajowego </w:t>
      </w:r>
      <w:r w:rsidR="008D4BAA" w:rsidRPr="00715483">
        <w:rPr>
          <w:rFonts w:ascii="Times New Roman" w:hAnsi="Times New Roman" w:cs="Times New Roman"/>
        </w:rPr>
        <w:t>zadań realizowanych ze</w:t>
      </w:r>
      <w:r w:rsidR="00E57C1E">
        <w:rPr>
          <w:rFonts w:ascii="Times New Roman" w:hAnsi="Times New Roman" w:cs="Times New Roman"/>
        </w:rPr>
        <w:t> </w:t>
      </w:r>
      <w:r w:rsidR="009C58BF" w:rsidRPr="00715483">
        <w:rPr>
          <w:rFonts w:ascii="Times New Roman" w:hAnsi="Times New Roman" w:cs="Times New Roman"/>
        </w:rPr>
        <w:t xml:space="preserve">środków europejskich w kwocie </w:t>
      </w:r>
      <w:r w:rsidR="008D1D59" w:rsidRPr="00715483">
        <w:rPr>
          <w:rFonts w:ascii="Times New Roman" w:hAnsi="Times New Roman" w:cs="Times New Roman"/>
        </w:rPr>
        <w:t>……</w:t>
      </w:r>
      <w:r w:rsidR="00E57C1E">
        <w:rPr>
          <w:rFonts w:ascii="Times New Roman" w:hAnsi="Times New Roman" w:cs="Times New Roman"/>
        </w:rPr>
        <w:t>….. zł</w:t>
      </w:r>
      <w:r w:rsidR="009C58BF" w:rsidRPr="00715483">
        <w:rPr>
          <w:rFonts w:ascii="Times New Roman" w:hAnsi="Times New Roman" w:cs="Times New Roman"/>
        </w:rPr>
        <w:t xml:space="preserve"> (słownie złotych</w:t>
      </w:r>
      <w:r w:rsidR="00080DD5" w:rsidRPr="00715483">
        <w:rPr>
          <w:rFonts w:ascii="Times New Roman" w:hAnsi="Times New Roman" w:cs="Times New Roman"/>
        </w:rPr>
        <w:t>:</w:t>
      </w:r>
      <w:r w:rsidR="009151E1" w:rsidRPr="00715483">
        <w:rPr>
          <w:rFonts w:ascii="Times New Roman" w:hAnsi="Times New Roman" w:cs="Times New Roman"/>
        </w:rPr>
        <w:t xml:space="preserve"> </w:t>
      </w:r>
      <w:r w:rsidR="00080DD5" w:rsidRPr="00715483">
        <w:rPr>
          <w:rFonts w:ascii="Times New Roman" w:hAnsi="Times New Roman" w:cs="Times New Roman"/>
        </w:rPr>
        <w:t xml:space="preserve">…………...….xx/100), </w:t>
      </w:r>
      <w:r w:rsidR="005E4DDF">
        <w:rPr>
          <w:rFonts w:ascii="Times New Roman" w:hAnsi="Times New Roman" w:cs="Times New Roman"/>
        </w:rPr>
        <w:t>zgodnie z klasyfikacją budżetową: dział: 855, rozdział: 85516 §2059,</w:t>
      </w:r>
      <w:r w:rsidR="005E4DDF" w:rsidRPr="00715483">
        <w:rPr>
          <w:rFonts w:ascii="Times New Roman" w:hAnsi="Times New Roman" w:cs="Times New Roman"/>
        </w:rPr>
        <w:t xml:space="preserve"> </w:t>
      </w:r>
      <w:r w:rsidR="00080DD5" w:rsidRPr="00715483">
        <w:rPr>
          <w:rFonts w:ascii="Times New Roman" w:hAnsi="Times New Roman" w:cs="Times New Roman"/>
        </w:rPr>
        <w:t>co stanowi 17,48</w:t>
      </w:r>
      <w:r w:rsidR="009C58BF" w:rsidRPr="00715483">
        <w:rPr>
          <w:rFonts w:ascii="Times New Roman" w:hAnsi="Times New Roman" w:cs="Times New Roman"/>
        </w:rPr>
        <w:t xml:space="preserve">% dofinansowania. </w:t>
      </w:r>
    </w:p>
    <w:p w14:paraId="69C5376A" w14:textId="1266AD90" w:rsidR="00CC2E23" w:rsidRPr="00715483" w:rsidRDefault="008D2602" w:rsidP="0002319A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B4E68">
        <w:rPr>
          <w:rFonts w:ascii="Times New Roman" w:hAnsi="Times New Roman" w:cs="Times New Roman"/>
        </w:rPr>
        <w:t>OOW</w:t>
      </w:r>
      <w:r w:rsidR="003143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zobowiązany jest</w:t>
      </w:r>
      <w:r w:rsidR="00BE6CB1" w:rsidRPr="00715483">
        <w:rPr>
          <w:rFonts w:ascii="Times New Roman" w:hAnsi="Times New Roman" w:cs="Times New Roman"/>
        </w:rPr>
        <w:t xml:space="preserve"> zachować procentowy udział środków wskazany w ust. 2 podczas realizacji zadania finansowanego z FERS, w tym w ramach rozliczenia </w:t>
      </w:r>
      <w:r w:rsidR="007370CD" w:rsidRPr="00715483">
        <w:rPr>
          <w:rFonts w:ascii="Times New Roman" w:hAnsi="Times New Roman" w:cs="Times New Roman"/>
        </w:rPr>
        <w:t xml:space="preserve">okresu 12 </w:t>
      </w:r>
      <w:r w:rsidR="00164A57">
        <w:rPr>
          <w:rFonts w:ascii="Times New Roman" w:hAnsi="Times New Roman" w:cs="Times New Roman"/>
        </w:rPr>
        <w:t>oraz</w:t>
      </w:r>
      <w:r w:rsidR="007370CD" w:rsidRPr="00715483">
        <w:rPr>
          <w:rFonts w:ascii="Times New Roman" w:hAnsi="Times New Roman" w:cs="Times New Roman"/>
        </w:rPr>
        <w:t xml:space="preserve"> 24 miesięcy funkcjonowania miejsc opieki</w:t>
      </w:r>
      <w:r w:rsidR="00BE6CB1" w:rsidRPr="00715483">
        <w:rPr>
          <w:rFonts w:ascii="Times New Roman" w:hAnsi="Times New Roman" w:cs="Times New Roman"/>
        </w:rPr>
        <w:t xml:space="preserve">, z dokładnością do dwóch miejsc po przecinku, a w szczególności </w:t>
      </w:r>
      <w:r>
        <w:rPr>
          <w:rFonts w:ascii="Times New Roman" w:hAnsi="Times New Roman" w:cs="Times New Roman"/>
        </w:rPr>
        <w:t xml:space="preserve">zobowiązany jest zachować procentowy udział  </w:t>
      </w:r>
      <w:r w:rsidR="00BE6CB1" w:rsidRPr="00715483">
        <w:rPr>
          <w:rFonts w:ascii="Times New Roman" w:hAnsi="Times New Roman" w:cs="Times New Roman"/>
        </w:rPr>
        <w:t xml:space="preserve">w ostatecznej kwocie </w:t>
      </w:r>
      <w:r w:rsidR="009A7506">
        <w:rPr>
          <w:rFonts w:ascii="Times New Roman" w:hAnsi="Times New Roman" w:cs="Times New Roman"/>
        </w:rPr>
        <w:t>wydatków</w:t>
      </w:r>
      <w:r w:rsidR="00BE6CB1" w:rsidRPr="00715483">
        <w:rPr>
          <w:rFonts w:ascii="Times New Roman" w:hAnsi="Times New Roman" w:cs="Times New Roman"/>
        </w:rPr>
        <w:t xml:space="preserve"> kwalifikowalnych zadania.</w:t>
      </w:r>
    </w:p>
    <w:p w14:paraId="34BA6E9C" w14:textId="74AF299D" w:rsidR="009B70EE" w:rsidRPr="00715483" w:rsidRDefault="009B70EE" w:rsidP="0002319A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Środki na dofinansowanie funkcjonowania miejsc opieki w ramach FERS będą przekazywane</w:t>
      </w:r>
      <w:r w:rsidR="00CA28C8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przez wojewodę na konto bankowe </w:t>
      </w:r>
      <w:r w:rsidR="007B4E68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</w:t>
      </w:r>
      <w:r w:rsidR="00421812" w:rsidRPr="00715483">
        <w:rPr>
          <w:rFonts w:ascii="Times New Roman" w:hAnsi="Times New Roman" w:cs="Times New Roman"/>
        </w:rPr>
        <w:t xml:space="preserve">o którym mowa w ust. </w:t>
      </w:r>
      <w:r w:rsidR="0049385D" w:rsidRPr="00715483">
        <w:rPr>
          <w:rFonts w:ascii="Times New Roman" w:hAnsi="Times New Roman" w:cs="Times New Roman"/>
        </w:rPr>
        <w:t>5</w:t>
      </w:r>
      <w:r w:rsidR="00421812" w:rsidRPr="00715483">
        <w:rPr>
          <w:rFonts w:ascii="Times New Roman" w:hAnsi="Times New Roman" w:cs="Times New Roman"/>
        </w:rPr>
        <w:t>,</w:t>
      </w:r>
      <w:r w:rsidRPr="00715483">
        <w:rPr>
          <w:rFonts w:ascii="Times New Roman" w:hAnsi="Times New Roman" w:cs="Times New Roman"/>
        </w:rPr>
        <w:t xml:space="preserve"> </w:t>
      </w:r>
      <w:r w:rsidR="003C494F" w:rsidRPr="00715483">
        <w:rPr>
          <w:rFonts w:ascii="Times New Roman" w:hAnsi="Times New Roman" w:cs="Times New Roman"/>
        </w:rPr>
        <w:t xml:space="preserve">na podstawie poprawnego wniosku o wypłatę dofinansowania </w:t>
      </w:r>
      <w:r w:rsidR="004A45E8" w:rsidRPr="00715483">
        <w:rPr>
          <w:rFonts w:ascii="Times New Roman" w:hAnsi="Times New Roman" w:cs="Times New Roman"/>
        </w:rPr>
        <w:t>zawierającego harmonogram wypłat</w:t>
      </w:r>
      <w:r w:rsidR="009832AE" w:rsidRPr="00715483">
        <w:rPr>
          <w:rFonts w:ascii="Times New Roman" w:hAnsi="Times New Roman" w:cs="Times New Roman"/>
        </w:rPr>
        <w:t>y</w:t>
      </w:r>
      <w:r w:rsidR="004A45E8" w:rsidRPr="00715483">
        <w:rPr>
          <w:rFonts w:ascii="Times New Roman" w:hAnsi="Times New Roman" w:cs="Times New Roman"/>
        </w:rPr>
        <w:t xml:space="preserve"> transz środków,</w:t>
      </w:r>
      <w:r w:rsidR="009832AE" w:rsidRPr="00715483">
        <w:rPr>
          <w:rFonts w:ascii="Times New Roman" w:hAnsi="Times New Roman" w:cs="Times New Roman"/>
        </w:rPr>
        <w:t xml:space="preserve"> według wzoru</w:t>
      </w:r>
      <w:r w:rsidR="004A45E8" w:rsidRPr="00715483">
        <w:rPr>
          <w:rFonts w:ascii="Times New Roman" w:hAnsi="Times New Roman" w:cs="Times New Roman"/>
        </w:rPr>
        <w:t xml:space="preserve"> stanowiącego załącznik nr 1, </w:t>
      </w:r>
      <w:r w:rsidR="003C494F" w:rsidRPr="00715483">
        <w:rPr>
          <w:rFonts w:ascii="Times New Roman" w:hAnsi="Times New Roman" w:cs="Times New Roman"/>
        </w:rPr>
        <w:t xml:space="preserve">złożonego przez </w:t>
      </w:r>
      <w:r w:rsidR="007B4E68">
        <w:rPr>
          <w:rFonts w:ascii="Times New Roman" w:hAnsi="Times New Roman" w:cs="Times New Roman"/>
        </w:rPr>
        <w:t>OOW</w:t>
      </w:r>
      <w:r w:rsidR="003C494F" w:rsidRPr="00715483">
        <w:rPr>
          <w:rFonts w:ascii="Times New Roman" w:hAnsi="Times New Roman" w:cs="Times New Roman"/>
        </w:rPr>
        <w:t xml:space="preserve"> </w:t>
      </w:r>
      <w:r w:rsidR="004A45E8" w:rsidRPr="00715483">
        <w:rPr>
          <w:rFonts w:ascii="Times New Roman" w:hAnsi="Times New Roman" w:cs="Times New Roman"/>
        </w:rPr>
        <w:t>oddzielnie dla okresu 12 i 24 miesięcy funkcjonowania miejsc opieki</w:t>
      </w:r>
      <w:r w:rsidR="00861744" w:rsidRPr="00715483">
        <w:rPr>
          <w:rFonts w:ascii="Times New Roman" w:hAnsi="Times New Roman" w:cs="Times New Roman"/>
        </w:rPr>
        <w:t>,</w:t>
      </w:r>
      <w:r w:rsidR="004A45E8" w:rsidRPr="00715483">
        <w:rPr>
          <w:rFonts w:ascii="Times New Roman" w:hAnsi="Times New Roman" w:cs="Times New Roman"/>
        </w:rPr>
        <w:t xml:space="preserve"> </w:t>
      </w:r>
      <w:r w:rsidR="009832AE" w:rsidRPr="00715483">
        <w:rPr>
          <w:rFonts w:ascii="Times New Roman" w:hAnsi="Times New Roman" w:cs="Times New Roman"/>
        </w:rPr>
        <w:t>oraz</w:t>
      </w:r>
      <w:r w:rsidR="003C494F" w:rsidRPr="00715483">
        <w:rPr>
          <w:rFonts w:ascii="Times New Roman" w:hAnsi="Times New Roman" w:cs="Times New Roman"/>
        </w:rPr>
        <w:t xml:space="preserve"> zaakceptowanego przez wojewodę</w:t>
      </w:r>
      <w:r w:rsidR="00861744" w:rsidRPr="00715483">
        <w:rPr>
          <w:rFonts w:ascii="Times New Roman" w:hAnsi="Times New Roman" w:cs="Times New Roman"/>
        </w:rPr>
        <w:t xml:space="preserve">. </w:t>
      </w:r>
      <w:r w:rsidR="00CA6F14" w:rsidRPr="00715483">
        <w:rPr>
          <w:rFonts w:ascii="Times New Roman" w:hAnsi="Times New Roman" w:cs="Times New Roman"/>
        </w:rPr>
        <w:t xml:space="preserve">Wniosek </w:t>
      </w:r>
      <w:r w:rsidR="00861744" w:rsidRPr="00715483">
        <w:rPr>
          <w:rFonts w:ascii="Times New Roman" w:hAnsi="Times New Roman" w:cs="Times New Roman"/>
        </w:rPr>
        <w:t xml:space="preserve">o wypłatę dofinansowania </w:t>
      </w:r>
      <w:r w:rsidR="00007CD4" w:rsidRPr="00715483">
        <w:rPr>
          <w:rFonts w:ascii="Times New Roman" w:hAnsi="Times New Roman" w:cs="Times New Roman"/>
        </w:rPr>
        <w:t>obejmujący</w:t>
      </w:r>
      <w:r w:rsidR="009E04BC" w:rsidRPr="00715483">
        <w:rPr>
          <w:rFonts w:ascii="Times New Roman" w:hAnsi="Times New Roman" w:cs="Times New Roman"/>
        </w:rPr>
        <w:t xml:space="preserve"> pierwsz</w:t>
      </w:r>
      <w:r w:rsidR="009A03D6" w:rsidRPr="00715483">
        <w:rPr>
          <w:rFonts w:ascii="Times New Roman" w:hAnsi="Times New Roman" w:cs="Times New Roman"/>
        </w:rPr>
        <w:t>e 12 miesięcy</w:t>
      </w:r>
      <w:r w:rsidR="009E04BC" w:rsidRPr="00715483">
        <w:rPr>
          <w:rFonts w:ascii="Times New Roman" w:hAnsi="Times New Roman" w:cs="Times New Roman"/>
        </w:rPr>
        <w:t xml:space="preserve"> funkcjonowania nowoutworzonych miejsc, o którym mowa w </w:t>
      </w:r>
      <w:r w:rsidR="00007CD4" w:rsidRPr="00715483">
        <w:rPr>
          <w:rFonts w:ascii="Times New Roman" w:hAnsi="Times New Roman" w:cs="Times New Roman"/>
        </w:rPr>
        <w:t xml:space="preserve">§ 3 </w:t>
      </w:r>
      <w:r w:rsidR="009E04BC" w:rsidRPr="00715483">
        <w:rPr>
          <w:rFonts w:ascii="Times New Roman" w:hAnsi="Times New Roman" w:cs="Times New Roman"/>
        </w:rPr>
        <w:t>ust</w:t>
      </w:r>
      <w:r w:rsidR="00745F92" w:rsidRPr="00715483">
        <w:rPr>
          <w:rFonts w:ascii="Times New Roman" w:hAnsi="Times New Roman" w:cs="Times New Roman"/>
        </w:rPr>
        <w:t>.</w:t>
      </w:r>
      <w:r w:rsidR="009E04BC" w:rsidRPr="00715483">
        <w:rPr>
          <w:rFonts w:ascii="Times New Roman" w:hAnsi="Times New Roman" w:cs="Times New Roman"/>
        </w:rPr>
        <w:t xml:space="preserve"> </w:t>
      </w:r>
      <w:r w:rsidR="00007CD4" w:rsidRPr="00715483">
        <w:rPr>
          <w:rFonts w:ascii="Times New Roman" w:hAnsi="Times New Roman" w:cs="Times New Roman"/>
        </w:rPr>
        <w:t>3 pkt 1,</w:t>
      </w:r>
      <w:r w:rsidR="009E04BC" w:rsidRPr="00715483">
        <w:rPr>
          <w:rFonts w:ascii="Times New Roman" w:hAnsi="Times New Roman" w:cs="Times New Roman"/>
        </w:rPr>
        <w:t xml:space="preserve"> </w:t>
      </w:r>
      <w:r w:rsidR="00CA6F14" w:rsidRPr="00715483">
        <w:rPr>
          <w:rFonts w:ascii="Times New Roman" w:hAnsi="Times New Roman" w:cs="Times New Roman"/>
        </w:rPr>
        <w:t xml:space="preserve">należy złożyć </w:t>
      </w:r>
      <w:r w:rsidR="009E04BC" w:rsidRPr="00715483">
        <w:rPr>
          <w:rFonts w:ascii="Times New Roman" w:hAnsi="Times New Roman" w:cs="Times New Roman"/>
        </w:rPr>
        <w:t xml:space="preserve">niezwłocznie po podpisaniu umowy, jednak </w:t>
      </w:r>
      <w:r w:rsidR="00CA6F14" w:rsidRPr="00715483">
        <w:rPr>
          <w:rFonts w:ascii="Times New Roman" w:hAnsi="Times New Roman" w:cs="Times New Roman"/>
        </w:rPr>
        <w:t xml:space="preserve">nie później niż </w:t>
      </w:r>
      <w:r w:rsidR="009E04BC" w:rsidRPr="00715483">
        <w:rPr>
          <w:rFonts w:ascii="Times New Roman" w:hAnsi="Times New Roman" w:cs="Times New Roman"/>
        </w:rPr>
        <w:t>do 5 dnia miesiąca następującego po miesiącu, w którym podpisano umowę.</w:t>
      </w:r>
      <w:r w:rsidR="00CA6F14" w:rsidRPr="00715483">
        <w:rPr>
          <w:rFonts w:ascii="Times New Roman" w:hAnsi="Times New Roman" w:cs="Times New Roman"/>
        </w:rPr>
        <w:t xml:space="preserve"> </w:t>
      </w:r>
      <w:r w:rsidR="009E04BC" w:rsidRPr="00715483">
        <w:rPr>
          <w:rFonts w:ascii="Times New Roman" w:hAnsi="Times New Roman" w:cs="Times New Roman"/>
        </w:rPr>
        <w:t xml:space="preserve">Wniosek </w:t>
      </w:r>
      <w:r w:rsidR="00861744" w:rsidRPr="00715483">
        <w:rPr>
          <w:rFonts w:ascii="Times New Roman" w:hAnsi="Times New Roman" w:cs="Times New Roman"/>
        </w:rPr>
        <w:t xml:space="preserve">o wypłatę dofinansowania </w:t>
      </w:r>
      <w:r w:rsidR="000F68EA" w:rsidRPr="00715483">
        <w:rPr>
          <w:rFonts w:ascii="Times New Roman" w:hAnsi="Times New Roman" w:cs="Times New Roman"/>
        </w:rPr>
        <w:t xml:space="preserve">obejmujący kolejne </w:t>
      </w:r>
      <w:r w:rsidR="009A03D6" w:rsidRPr="00715483">
        <w:rPr>
          <w:rFonts w:ascii="Times New Roman" w:hAnsi="Times New Roman" w:cs="Times New Roman"/>
        </w:rPr>
        <w:t xml:space="preserve">24 </w:t>
      </w:r>
      <w:r w:rsidR="000F68EA" w:rsidRPr="00715483">
        <w:rPr>
          <w:rFonts w:ascii="Times New Roman" w:hAnsi="Times New Roman" w:cs="Times New Roman"/>
        </w:rPr>
        <w:t>miesiące</w:t>
      </w:r>
      <w:r w:rsidR="009E04BC" w:rsidRPr="00715483">
        <w:rPr>
          <w:rFonts w:ascii="Times New Roman" w:hAnsi="Times New Roman" w:cs="Times New Roman"/>
        </w:rPr>
        <w:t xml:space="preserve"> funkcjonowania nowoutworzonych miejsc, o którym mowa w </w:t>
      </w:r>
      <w:r w:rsidR="00007CD4" w:rsidRPr="00715483">
        <w:rPr>
          <w:rFonts w:ascii="Times New Roman" w:hAnsi="Times New Roman" w:cs="Times New Roman"/>
        </w:rPr>
        <w:t>§ 3 ust</w:t>
      </w:r>
      <w:r w:rsidR="00745F92" w:rsidRPr="00715483">
        <w:rPr>
          <w:rFonts w:ascii="Times New Roman" w:hAnsi="Times New Roman" w:cs="Times New Roman"/>
        </w:rPr>
        <w:t>.</w:t>
      </w:r>
      <w:r w:rsidR="00007CD4" w:rsidRPr="00715483">
        <w:rPr>
          <w:rFonts w:ascii="Times New Roman" w:hAnsi="Times New Roman" w:cs="Times New Roman"/>
        </w:rPr>
        <w:t xml:space="preserve"> 3 pkt 2</w:t>
      </w:r>
      <w:r w:rsidR="000F68EA" w:rsidRPr="0090012A">
        <w:rPr>
          <w:rFonts w:ascii="Times New Roman" w:hAnsi="Times New Roman" w:cs="Times New Roman"/>
        </w:rPr>
        <w:t>,</w:t>
      </w:r>
      <w:r w:rsidR="009E04BC" w:rsidRPr="0090012A">
        <w:rPr>
          <w:rFonts w:ascii="Times New Roman" w:hAnsi="Times New Roman" w:cs="Times New Roman"/>
        </w:rPr>
        <w:t xml:space="preserve"> należy złożyć </w:t>
      </w:r>
      <w:r w:rsidR="00285D0C" w:rsidRPr="0090012A">
        <w:rPr>
          <w:rFonts w:ascii="Times New Roman" w:hAnsi="Times New Roman" w:cs="Times New Roman"/>
        </w:rPr>
        <w:t>wraz z rozliczeniem zadania określonym w § 5 ust. 2 pkt 1</w:t>
      </w:r>
      <w:r w:rsidR="00335B1F" w:rsidRPr="0090012A">
        <w:rPr>
          <w:rFonts w:ascii="Times New Roman" w:hAnsi="Times New Roman" w:cs="Times New Roman"/>
        </w:rPr>
        <w:t xml:space="preserve"> lub jeśli data podpisania umowy następuje po upływie pierwszego okresu funkcjonowania, niezwłocznie po podpisaniu umowy, jednak nie później niż do 5 dnia miesiąca następującego po miesiącu, w którym podpisano umowę</w:t>
      </w:r>
      <w:r w:rsidR="003C494F" w:rsidRPr="0090012A">
        <w:t xml:space="preserve"> </w:t>
      </w:r>
      <w:r w:rsidR="003C494F" w:rsidRPr="0090012A">
        <w:rPr>
          <w:rFonts w:ascii="Times New Roman" w:hAnsi="Times New Roman" w:cs="Times New Roman"/>
        </w:rPr>
        <w:t>wraz z rozliczeniem zadania,</w:t>
      </w:r>
      <w:r w:rsidR="003C494F" w:rsidRPr="00715483">
        <w:rPr>
          <w:rFonts w:ascii="Times New Roman" w:hAnsi="Times New Roman" w:cs="Times New Roman"/>
        </w:rPr>
        <w:t xml:space="preserve"> określonym w § 5 ust. 2 pkt 1</w:t>
      </w:r>
      <w:r w:rsidR="00335B1F" w:rsidRPr="00715483">
        <w:rPr>
          <w:rFonts w:ascii="Times New Roman" w:hAnsi="Times New Roman" w:cs="Times New Roman"/>
        </w:rPr>
        <w:t>.</w:t>
      </w:r>
      <w:r w:rsidR="009E04BC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Rozpoczęcie przekazywani</w:t>
      </w:r>
      <w:r w:rsidR="005E65D6" w:rsidRPr="00715483">
        <w:rPr>
          <w:rFonts w:ascii="Times New Roman" w:hAnsi="Times New Roman" w:cs="Times New Roman"/>
        </w:rPr>
        <w:t>a</w:t>
      </w:r>
      <w:r w:rsidRPr="00715483">
        <w:rPr>
          <w:rFonts w:ascii="Times New Roman" w:hAnsi="Times New Roman" w:cs="Times New Roman"/>
        </w:rPr>
        <w:t xml:space="preserve"> środków na dofinansowanie funkcjonowania miejsc </w:t>
      </w:r>
      <w:r w:rsidR="000F2DD8">
        <w:rPr>
          <w:rFonts w:ascii="Times New Roman" w:hAnsi="Times New Roman" w:cs="Times New Roman"/>
        </w:rPr>
        <w:t xml:space="preserve">co do zasady </w:t>
      </w:r>
      <w:r w:rsidRPr="00715483">
        <w:rPr>
          <w:rFonts w:ascii="Times New Roman" w:hAnsi="Times New Roman" w:cs="Times New Roman"/>
        </w:rPr>
        <w:t xml:space="preserve">będzie uzależnione od uzupełnienia </w:t>
      </w:r>
      <w:r w:rsidR="002621AE" w:rsidRPr="00715483">
        <w:rPr>
          <w:rFonts w:ascii="Times New Roman" w:hAnsi="Times New Roman" w:cs="Times New Roman"/>
        </w:rPr>
        <w:t xml:space="preserve">przez </w:t>
      </w:r>
      <w:r w:rsidR="00990F06">
        <w:rPr>
          <w:rFonts w:ascii="Times New Roman" w:hAnsi="Times New Roman" w:cs="Times New Roman"/>
        </w:rPr>
        <w:t>OOW</w:t>
      </w:r>
      <w:r w:rsidR="002621AE" w:rsidRPr="00715483">
        <w:rPr>
          <w:rFonts w:ascii="Times New Roman" w:hAnsi="Times New Roman" w:cs="Times New Roman"/>
        </w:rPr>
        <w:t xml:space="preserve"> </w:t>
      </w:r>
      <w:r w:rsidR="008B02FE" w:rsidRPr="00715483">
        <w:rPr>
          <w:rFonts w:ascii="Times New Roman" w:hAnsi="Times New Roman" w:cs="Times New Roman"/>
        </w:rPr>
        <w:t xml:space="preserve">w </w:t>
      </w:r>
      <w:r w:rsidR="005E0B33" w:rsidRPr="00715483">
        <w:rPr>
          <w:rFonts w:ascii="Times New Roman" w:hAnsi="Times New Roman" w:cs="Times New Roman"/>
        </w:rPr>
        <w:t>Rejestrze żłobków i klubów dziecięcych albo w</w:t>
      </w:r>
      <w:r w:rsidR="007E72E6">
        <w:rPr>
          <w:rFonts w:ascii="Times New Roman" w:hAnsi="Times New Roman" w:cs="Times New Roman"/>
        </w:rPr>
        <w:t> </w:t>
      </w:r>
      <w:r w:rsidR="005E0B33" w:rsidRPr="00715483">
        <w:rPr>
          <w:rFonts w:ascii="Times New Roman" w:hAnsi="Times New Roman" w:cs="Times New Roman"/>
        </w:rPr>
        <w:t>wykazie dziennych opiekunów (zwanym dalej „</w:t>
      </w:r>
      <w:r w:rsidR="008B02FE" w:rsidRPr="00715483">
        <w:rPr>
          <w:rFonts w:ascii="Times New Roman" w:hAnsi="Times New Roman" w:cs="Times New Roman"/>
        </w:rPr>
        <w:t>Rejestr</w:t>
      </w:r>
      <w:r w:rsidR="00702078" w:rsidRPr="00715483">
        <w:rPr>
          <w:rFonts w:ascii="Times New Roman" w:hAnsi="Times New Roman" w:cs="Times New Roman"/>
        </w:rPr>
        <w:t>em</w:t>
      </w:r>
      <w:r w:rsidR="008B02FE" w:rsidRPr="00715483">
        <w:rPr>
          <w:rFonts w:ascii="Times New Roman" w:hAnsi="Times New Roman" w:cs="Times New Roman"/>
        </w:rPr>
        <w:t xml:space="preserve"> żłobków</w:t>
      </w:r>
      <w:r w:rsidR="005E0B33" w:rsidRPr="00715483">
        <w:rPr>
          <w:rFonts w:ascii="Times New Roman" w:hAnsi="Times New Roman" w:cs="Times New Roman"/>
        </w:rPr>
        <w:t>”)</w:t>
      </w:r>
      <w:r w:rsidR="008B02FE" w:rsidRPr="00715483">
        <w:rPr>
          <w:rFonts w:ascii="Times New Roman" w:hAnsi="Times New Roman" w:cs="Times New Roman"/>
        </w:rPr>
        <w:t xml:space="preserve"> </w:t>
      </w:r>
      <w:r w:rsidR="00D1343F" w:rsidRPr="00715483">
        <w:rPr>
          <w:rFonts w:ascii="Times New Roman" w:hAnsi="Times New Roman" w:cs="Times New Roman"/>
        </w:rPr>
        <w:t>właściwych</w:t>
      </w:r>
      <w:r w:rsidRPr="00715483">
        <w:rPr>
          <w:rFonts w:ascii="Times New Roman" w:hAnsi="Times New Roman" w:cs="Times New Roman"/>
        </w:rPr>
        <w:t xml:space="preserve"> informacji o</w:t>
      </w:r>
      <w:r w:rsidR="007E72E6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 xml:space="preserve">liczbie obsadzonych miejsc opieki </w:t>
      </w:r>
      <w:r w:rsidR="006129F5" w:rsidRPr="00715483">
        <w:rPr>
          <w:rFonts w:ascii="Times New Roman" w:hAnsi="Times New Roman" w:cs="Times New Roman"/>
        </w:rPr>
        <w:t xml:space="preserve">dla każdego miesiąca funkcjonowania </w:t>
      </w:r>
      <w:r w:rsidRPr="00715483">
        <w:rPr>
          <w:rFonts w:ascii="Times New Roman" w:hAnsi="Times New Roman" w:cs="Times New Roman"/>
        </w:rPr>
        <w:t xml:space="preserve">poprzez </w:t>
      </w:r>
      <w:r w:rsidR="00760EB5">
        <w:rPr>
          <w:rFonts w:ascii="Times New Roman" w:hAnsi="Times New Roman" w:cs="Times New Roman"/>
        </w:rPr>
        <w:t xml:space="preserve"> uzupełnienie informacji bezpośrednio w systemie Rejestru Żłobków</w:t>
      </w:r>
      <w:r w:rsidR="00E37C42" w:rsidRPr="00715483">
        <w:rPr>
          <w:rFonts w:ascii="Times New Roman" w:hAnsi="Times New Roman" w:cs="Times New Roman"/>
        </w:rPr>
        <w:t xml:space="preserve">, zgodnie z </w:t>
      </w:r>
      <w:r w:rsidR="00E37C42" w:rsidRPr="00164A57">
        <w:rPr>
          <w:rFonts w:ascii="Times New Roman" w:hAnsi="Times New Roman" w:cs="Times New Roman"/>
          <w:i/>
          <w:iCs/>
        </w:rPr>
        <w:t xml:space="preserve">wytycznymi metodologicznymi zamieszczonymi na stronie internetowej </w:t>
      </w:r>
      <w:r w:rsidR="004A7774" w:rsidRPr="00164A57">
        <w:rPr>
          <w:rFonts w:ascii="Times New Roman" w:hAnsi="Times New Roman" w:cs="Times New Roman"/>
          <w:i/>
          <w:iCs/>
        </w:rPr>
        <w:t xml:space="preserve">Ministra właściwego do spraw </w:t>
      </w:r>
      <w:r w:rsidR="00BF3C84" w:rsidRPr="00164A57">
        <w:rPr>
          <w:rFonts w:ascii="Times New Roman" w:hAnsi="Times New Roman" w:cs="Times New Roman"/>
          <w:i/>
          <w:iCs/>
        </w:rPr>
        <w:t>rodziny</w:t>
      </w:r>
      <w:r w:rsidR="004A7774" w:rsidRPr="00164A57">
        <w:rPr>
          <w:rFonts w:ascii="Times New Roman" w:hAnsi="Times New Roman" w:cs="Times New Roman"/>
          <w:i/>
          <w:iCs/>
        </w:rPr>
        <w:t xml:space="preserve"> </w:t>
      </w:r>
      <w:r w:rsidR="00E37C42" w:rsidRPr="00164A57">
        <w:rPr>
          <w:rFonts w:ascii="Times New Roman" w:hAnsi="Times New Roman" w:cs="Times New Roman"/>
          <w:i/>
          <w:iCs/>
        </w:rPr>
        <w:t>w zakładce Aktywny Maluch 2022-2029</w:t>
      </w:r>
      <w:r w:rsidR="00D1343F" w:rsidRPr="00715483">
        <w:rPr>
          <w:rFonts w:ascii="Times New Roman" w:hAnsi="Times New Roman" w:cs="Times New Roman"/>
        </w:rPr>
        <w:t>,</w:t>
      </w:r>
      <w:r w:rsidR="0043025D" w:rsidRPr="00715483">
        <w:rPr>
          <w:rFonts w:ascii="Times New Roman" w:hAnsi="Times New Roman" w:cs="Times New Roman"/>
        </w:rPr>
        <w:t xml:space="preserve"> oraz wypełnienia wymogów informacyjnych, o których mowa w </w:t>
      </w:r>
      <w:r w:rsidR="0049385D" w:rsidRPr="00715483">
        <w:rPr>
          <w:rFonts w:ascii="Times New Roman" w:hAnsi="Times New Roman" w:cs="Times New Roman"/>
        </w:rPr>
        <w:t xml:space="preserve">§ </w:t>
      </w:r>
      <w:r w:rsidR="004E0ABF" w:rsidRPr="00715483">
        <w:rPr>
          <w:rFonts w:ascii="Times New Roman" w:hAnsi="Times New Roman" w:cs="Times New Roman"/>
        </w:rPr>
        <w:t xml:space="preserve">10 </w:t>
      </w:r>
      <w:r w:rsidR="0043025D" w:rsidRPr="00715483">
        <w:rPr>
          <w:rFonts w:ascii="Times New Roman" w:hAnsi="Times New Roman" w:cs="Times New Roman"/>
        </w:rPr>
        <w:t>umowy.</w:t>
      </w:r>
      <w:r w:rsidR="00745F92" w:rsidRPr="00715483">
        <w:rPr>
          <w:rFonts w:ascii="Times New Roman" w:hAnsi="Times New Roman" w:cs="Times New Roman"/>
        </w:rPr>
        <w:t xml:space="preserve"> </w:t>
      </w:r>
    </w:p>
    <w:p w14:paraId="361EEE42" w14:textId="66D0EDF7" w:rsidR="006C7D29" w:rsidRPr="00715483" w:rsidRDefault="009B70EE" w:rsidP="0002319A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Ś</w:t>
      </w:r>
      <w:r w:rsidR="006C7D29" w:rsidRPr="00715483">
        <w:rPr>
          <w:rFonts w:ascii="Times New Roman" w:hAnsi="Times New Roman" w:cs="Times New Roman"/>
        </w:rPr>
        <w:t>rodki finansowe, o których mowa w ust. 1, zostaną przekazane na wyodrębnio</w:t>
      </w:r>
      <w:r w:rsidR="004602BA" w:rsidRPr="00715483">
        <w:rPr>
          <w:rFonts w:ascii="Times New Roman" w:hAnsi="Times New Roman" w:cs="Times New Roman"/>
        </w:rPr>
        <w:t xml:space="preserve">ny rachunek bankowy </w:t>
      </w:r>
      <w:r w:rsidR="00990F06">
        <w:rPr>
          <w:rFonts w:ascii="Times New Roman" w:hAnsi="Times New Roman" w:cs="Times New Roman"/>
        </w:rPr>
        <w:t>OOW</w:t>
      </w:r>
      <w:r w:rsidR="00305CA7" w:rsidRPr="00715483">
        <w:rPr>
          <w:rFonts w:ascii="Times New Roman" w:hAnsi="Times New Roman" w:cs="Times New Roman"/>
        </w:rPr>
        <w:t xml:space="preserve"> </w:t>
      </w:r>
      <w:r w:rsidR="006C7D29" w:rsidRPr="00715483">
        <w:rPr>
          <w:rFonts w:ascii="Times New Roman" w:hAnsi="Times New Roman" w:cs="Times New Roman"/>
        </w:rPr>
        <w:t xml:space="preserve">nr </w:t>
      </w:r>
      <w:r w:rsidR="00E866B5" w:rsidRPr="00715483">
        <w:rPr>
          <w:rFonts w:ascii="Times New Roman" w:hAnsi="Times New Roman" w:cs="Times New Roman"/>
        </w:rPr>
        <w:t>………………</w:t>
      </w:r>
      <w:r w:rsidR="00E57C1E">
        <w:rPr>
          <w:rFonts w:ascii="Times New Roman" w:hAnsi="Times New Roman" w:cs="Times New Roman"/>
        </w:rPr>
        <w:t>…………</w:t>
      </w:r>
      <w:r w:rsidR="00D36D89" w:rsidRPr="00715483">
        <w:rPr>
          <w:rFonts w:ascii="Times New Roman" w:hAnsi="Times New Roman" w:cs="Times New Roman"/>
        </w:rPr>
        <w:t>,</w:t>
      </w:r>
      <w:r w:rsidR="006C7D29" w:rsidRPr="00715483">
        <w:rPr>
          <w:rFonts w:ascii="Times New Roman" w:hAnsi="Times New Roman" w:cs="Times New Roman"/>
        </w:rPr>
        <w:t xml:space="preserve"> prowadzony przez</w:t>
      </w:r>
      <w:r w:rsidR="00392968" w:rsidRPr="00715483">
        <w:rPr>
          <w:rFonts w:ascii="Times New Roman" w:hAnsi="Times New Roman" w:cs="Times New Roman"/>
        </w:rPr>
        <w:t xml:space="preserve"> bank</w:t>
      </w:r>
      <w:r w:rsidR="006C7D29" w:rsidRPr="00715483">
        <w:rPr>
          <w:rFonts w:ascii="Times New Roman" w:hAnsi="Times New Roman" w:cs="Times New Roman"/>
        </w:rPr>
        <w:t xml:space="preserve"> </w:t>
      </w:r>
      <w:r w:rsidR="00E57C1E">
        <w:rPr>
          <w:rFonts w:ascii="Times New Roman" w:hAnsi="Times New Roman" w:cs="Times New Roman"/>
        </w:rPr>
        <w:t>………..</w:t>
      </w:r>
      <w:r w:rsidR="00E866B5" w:rsidRPr="00715483">
        <w:rPr>
          <w:rFonts w:ascii="Times New Roman" w:hAnsi="Times New Roman" w:cs="Times New Roman"/>
        </w:rPr>
        <w:t>………………</w:t>
      </w:r>
      <w:r w:rsidR="006C7D29" w:rsidRPr="00715483">
        <w:rPr>
          <w:rFonts w:ascii="Times New Roman" w:hAnsi="Times New Roman" w:cs="Times New Roman"/>
        </w:rPr>
        <w:t>,</w:t>
      </w:r>
      <w:r w:rsidR="00A734EB" w:rsidRPr="00715483">
        <w:rPr>
          <w:rFonts w:ascii="Times New Roman" w:hAnsi="Times New Roman" w:cs="Times New Roman"/>
        </w:rPr>
        <w:t xml:space="preserve"> przeznaczony wyłącznie dla środków</w:t>
      </w:r>
      <w:r w:rsidR="00D1343F" w:rsidRPr="00715483">
        <w:rPr>
          <w:rFonts w:ascii="Times New Roman" w:hAnsi="Times New Roman" w:cs="Times New Roman"/>
        </w:rPr>
        <w:t xml:space="preserve"> </w:t>
      </w:r>
      <w:r w:rsidR="00392968" w:rsidRPr="00715483">
        <w:rPr>
          <w:rFonts w:ascii="Times New Roman" w:hAnsi="Times New Roman" w:cs="Times New Roman"/>
        </w:rPr>
        <w:t xml:space="preserve">przyznanych </w:t>
      </w:r>
      <w:r w:rsidR="00D3412A" w:rsidRPr="00715483">
        <w:rPr>
          <w:rFonts w:ascii="Times New Roman" w:hAnsi="Times New Roman" w:cs="Times New Roman"/>
        </w:rPr>
        <w:t>na realizację zadania</w:t>
      </w:r>
      <w:r w:rsidR="00D1343F" w:rsidRPr="00715483">
        <w:rPr>
          <w:rFonts w:ascii="Times New Roman" w:hAnsi="Times New Roman" w:cs="Times New Roman"/>
        </w:rPr>
        <w:t xml:space="preserve"> polegającego na dofinansowaniu funkcjonowania miejsc opieki</w:t>
      </w:r>
      <w:r w:rsidR="00895F18" w:rsidRPr="00715483">
        <w:rPr>
          <w:rFonts w:ascii="Times New Roman" w:hAnsi="Times New Roman" w:cs="Times New Roman"/>
        </w:rPr>
        <w:t>.</w:t>
      </w:r>
    </w:p>
    <w:p w14:paraId="21624975" w14:textId="5FABFBE4" w:rsidR="0043025D" w:rsidRPr="00715483" w:rsidRDefault="0043025D" w:rsidP="0098740B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Środki na dofinansowanie, o których mowa w § 1 ust. 1, są przekazywane </w:t>
      </w:r>
      <w:r w:rsidR="00990F06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</w:t>
      </w:r>
      <w:r w:rsidR="004A45E8" w:rsidRPr="00715483">
        <w:rPr>
          <w:rFonts w:ascii="Times New Roman" w:hAnsi="Times New Roman" w:cs="Times New Roman"/>
        </w:rPr>
        <w:t>miesięcznie w</w:t>
      </w:r>
      <w:r w:rsidR="007E72E6">
        <w:rPr>
          <w:rFonts w:ascii="Times New Roman" w:hAnsi="Times New Roman" w:cs="Times New Roman"/>
        </w:rPr>
        <w:t> </w:t>
      </w:r>
      <w:r w:rsidR="004A45E8" w:rsidRPr="00715483">
        <w:rPr>
          <w:rFonts w:ascii="Times New Roman" w:hAnsi="Times New Roman" w:cs="Times New Roman"/>
        </w:rPr>
        <w:t xml:space="preserve">formie zaliczki, </w:t>
      </w:r>
      <w:r w:rsidR="001F5B90" w:rsidRPr="00715483">
        <w:rPr>
          <w:rFonts w:ascii="Times New Roman" w:hAnsi="Times New Roman" w:cs="Times New Roman"/>
        </w:rPr>
        <w:t xml:space="preserve">zgodnie z harmonogramem wypłat transz środków </w:t>
      </w:r>
      <w:r w:rsidR="004A45E8" w:rsidRPr="00715483">
        <w:rPr>
          <w:rFonts w:ascii="Times New Roman" w:hAnsi="Times New Roman" w:cs="Times New Roman"/>
        </w:rPr>
        <w:t>zawartym we wniosku o</w:t>
      </w:r>
      <w:r w:rsidR="007E72E6">
        <w:rPr>
          <w:rFonts w:ascii="Times New Roman" w:hAnsi="Times New Roman" w:cs="Times New Roman"/>
        </w:rPr>
        <w:t> </w:t>
      </w:r>
      <w:r w:rsidR="004A45E8" w:rsidRPr="00715483">
        <w:rPr>
          <w:rFonts w:ascii="Times New Roman" w:hAnsi="Times New Roman" w:cs="Times New Roman"/>
        </w:rPr>
        <w:t xml:space="preserve">wypłatę dofinansowania, o którym mowa w ust. 4, </w:t>
      </w:r>
      <w:r w:rsidRPr="00715483">
        <w:rPr>
          <w:rFonts w:ascii="Times New Roman" w:hAnsi="Times New Roman" w:cs="Times New Roman"/>
        </w:rPr>
        <w:t xml:space="preserve">nie później niż do 20 dnia miesiąca </w:t>
      </w:r>
      <w:r w:rsidRPr="00715483">
        <w:rPr>
          <w:rFonts w:ascii="Times New Roman" w:hAnsi="Times New Roman" w:cs="Times New Roman"/>
        </w:rPr>
        <w:lastRenderedPageBreak/>
        <w:t xml:space="preserve">poprzedzającego </w:t>
      </w:r>
      <w:r w:rsidR="00AF51B0" w:rsidRPr="00715483">
        <w:rPr>
          <w:rFonts w:ascii="Times New Roman" w:hAnsi="Times New Roman" w:cs="Times New Roman"/>
        </w:rPr>
        <w:t>miesiąc</w:t>
      </w:r>
      <w:r w:rsidRPr="00715483">
        <w:rPr>
          <w:rFonts w:ascii="Times New Roman" w:hAnsi="Times New Roman" w:cs="Times New Roman"/>
        </w:rPr>
        <w:t>, którego dotyczy zaliczka</w:t>
      </w:r>
      <w:r w:rsidR="005D7264" w:rsidRPr="00715483">
        <w:rPr>
          <w:rFonts w:ascii="Times New Roman" w:hAnsi="Times New Roman" w:cs="Times New Roman"/>
        </w:rPr>
        <w:t>,</w:t>
      </w:r>
      <w:r w:rsidR="004A45E8" w:rsidRPr="00715483">
        <w:rPr>
          <w:rFonts w:ascii="Times New Roman" w:hAnsi="Times New Roman" w:cs="Times New Roman"/>
        </w:rPr>
        <w:t xml:space="preserve"> </w:t>
      </w:r>
      <w:r w:rsidR="001C6CD7" w:rsidRPr="00715483">
        <w:rPr>
          <w:rFonts w:ascii="Times New Roman" w:hAnsi="Times New Roman" w:cs="Times New Roman"/>
        </w:rPr>
        <w:t xml:space="preserve">poza </w:t>
      </w:r>
      <w:r w:rsidR="004A45E8" w:rsidRPr="00715483">
        <w:rPr>
          <w:rFonts w:ascii="Times New Roman" w:hAnsi="Times New Roman" w:cs="Times New Roman"/>
        </w:rPr>
        <w:t>p</w:t>
      </w:r>
      <w:r w:rsidR="002621AE" w:rsidRPr="00715483">
        <w:rPr>
          <w:rFonts w:ascii="Times New Roman" w:hAnsi="Times New Roman" w:cs="Times New Roman"/>
        </w:rPr>
        <w:t>ierwsz</w:t>
      </w:r>
      <w:r w:rsidR="001C6CD7" w:rsidRPr="00715483">
        <w:rPr>
          <w:rFonts w:ascii="Times New Roman" w:hAnsi="Times New Roman" w:cs="Times New Roman"/>
        </w:rPr>
        <w:t>ą</w:t>
      </w:r>
      <w:r w:rsidR="002621AE" w:rsidRPr="00715483">
        <w:rPr>
          <w:rFonts w:ascii="Times New Roman" w:hAnsi="Times New Roman" w:cs="Times New Roman"/>
        </w:rPr>
        <w:t xml:space="preserve"> transz</w:t>
      </w:r>
      <w:r w:rsidR="001C6CD7" w:rsidRPr="00715483">
        <w:rPr>
          <w:rFonts w:ascii="Times New Roman" w:hAnsi="Times New Roman" w:cs="Times New Roman"/>
        </w:rPr>
        <w:t>ą</w:t>
      </w:r>
      <w:r w:rsidR="002621AE" w:rsidRPr="00715483">
        <w:rPr>
          <w:rFonts w:ascii="Times New Roman" w:hAnsi="Times New Roman" w:cs="Times New Roman"/>
        </w:rPr>
        <w:t xml:space="preserve"> środków</w:t>
      </w:r>
      <w:r w:rsidR="0022162C" w:rsidRPr="00715483">
        <w:rPr>
          <w:rFonts w:ascii="Times New Roman" w:hAnsi="Times New Roman" w:cs="Times New Roman"/>
        </w:rPr>
        <w:t xml:space="preserve">. </w:t>
      </w:r>
      <w:r w:rsidR="00164A57">
        <w:rPr>
          <w:rFonts w:ascii="Times New Roman" w:hAnsi="Times New Roman" w:cs="Times New Roman"/>
        </w:rPr>
        <w:br/>
      </w:r>
      <w:r w:rsidR="0022162C" w:rsidRPr="00715483">
        <w:rPr>
          <w:rFonts w:ascii="Times New Roman" w:hAnsi="Times New Roman" w:cs="Times New Roman"/>
        </w:rPr>
        <w:t>Pierwsza transza środków</w:t>
      </w:r>
      <w:r w:rsidR="002621AE" w:rsidRPr="00715483">
        <w:rPr>
          <w:rFonts w:ascii="Times New Roman" w:hAnsi="Times New Roman" w:cs="Times New Roman"/>
        </w:rPr>
        <w:t xml:space="preserve"> stanowić będzie sumę kwot ujętych w harmonogramie</w:t>
      </w:r>
      <w:r w:rsidR="004A45E8" w:rsidRPr="00715483">
        <w:rPr>
          <w:rFonts w:ascii="Times New Roman" w:hAnsi="Times New Roman" w:cs="Times New Roman"/>
        </w:rPr>
        <w:t xml:space="preserve"> wypłat transz środków zawartym we </w:t>
      </w:r>
      <w:r w:rsidR="002621AE" w:rsidRPr="00715483">
        <w:rPr>
          <w:rFonts w:ascii="Times New Roman" w:hAnsi="Times New Roman" w:cs="Times New Roman"/>
        </w:rPr>
        <w:t xml:space="preserve">wniosku o wypłatę dofinansowania za okres od rozpoczęcia </w:t>
      </w:r>
      <w:r w:rsidR="007B143C" w:rsidRPr="00715483">
        <w:rPr>
          <w:rFonts w:ascii="Times New Roman" w:hAnsi="Times New Roman" w:cs="Times New Roman"/>
        </w:rPr>
        <w:t>funkcjonowania</w:t>
      </w:r>
      <w:r w:rsidR="001D2E99" w:rsidRPr="00715483">
        <w:rPr>
          <w:rFonts w:ascii="Times New Roman" w:hAnsi="Times New Roman" w:cs="Times New Roman"/>
        </w:rPr>
        <w:t xml:space="preserve"> miejsc opieki</w:t>
      </w:r>
      <w:r w:rsidR="001E55F4" w:rsidRPr="00715483">
        <w:rPr>
          <w:rFonts w:ascii="Times New Roman" w:hAnsi="Times New Roman" w:cs="Times New Roman"/>
        </w:rPr>
        <w:t>, o którym mowa § 3 ust. 2</w:t>
      </w:r>
      <w:r w:rsidR="006B18D3" w:rsidRPr="00715483">
        <w:rPr>
          <w:rFonts w:ascii="Times New Roman" w:hAnsi="Times New Roman" w:cs="Times New Roman"/>
        </w:rPr>
        <w:t xml:space="preserve">, </w:t>
      </w:r>
      <w:r w:rsidR="001F5B90" w:rsidRPr="00715483">
        <w:rPr>
          <w:rFonts w:ascii="Times New Roman" w:hAnsi="Times New Roman" w:cs="Times New Roman"/>
        </w:rPr>
        <w:t>do końca miesiąca, w którym następuje wypłata</w:t>
      </w:r>
      <w:r w:rsidR="00BB71B9" w:rsidRPr="00715483">
        <w:rPr>
          <w:rFonts w:ascii="Times New Roman" w:hAnsi="Times New Roman" w:cs="Times New Roman"/>
        </w:rPr>
        <w:t xml:space="preserve"> pierwszej transzy</w:t>
      </w:r>
      <w:r w:rsidR="001F5B90" w:rsidRPr="00715483">
        <w:rPr>
          <w:rFonts w:ascii="Times New Roman" w:hAnsi="Times New Roman" w:cs="Times New Roman"/>
        </w:rPr>
        <w:t xml:space="preserve"> środków</w:t>
      </w:r>
      <w:r w:rsidR="001C6CD7" w:rsidRPr="00715483">
        <w:rPr>
          <w:rFonts w:ascii="Times New Roman" w:hAnsi="Times New Roman" w:cs="Times New Roman"/>
        </w:rPr>
        <w:t>, z zastrzeżeniem ust. 7 i 13</w:t>
      </w:r>
      <w:r w:rsidR="00BE740C">
        <w:rPr>
          <w:rFonts w:ascii="Times New Roman" w:hAnsi="Times New Roman" w:cs="Times New Roman"/>
        </w:rPr>
        <w:t>.</w:t>
      </w:r>
      <w:r w:rsidR="001C6CD7" w:rsidRPr="00715483">
        <w:rPr>
          <w:rFonts w:ascii="Times New Roman" w:hAnsi="Times New Roman" w:cs="Times New Roman"/>
        </w:rPr>
        <w:t xml:space="preserve"> Wypłata pierwszej transzy środków nastąpi w terminie 14 dni od daty złożenia poprawnego wniosku o wypłatę dofinansowania, o którym mowa w ust. 4</w:t>
      </w:r>
      <w:r w:rsidR="00D1281B">
        <w:rPr>
          <w:rFonts w:ascii="Times New Roman" w:hAnsi="Times New Roman" w:cs="Times New Roman"/>
        </w:rPr>
        <w:t>,</w:t>
      </w:r>
      <w:r w:rsidR="00D1281B" w:rsidRPr="00D1281B">
        <w:rPr>
          <w:rFonts w:ascii="Times New Roman" w:hAnsi="Times New Roman" w:cs="Times New Roman"/>
        </w:rPr>
        <w:t xml:space="preserve"> każdorazowo jednak data płatności będzie wynikała z terminarza płatności środków europejskich dla perspektywy finansowej 2021–2027, zamieszczonego na stronie Banku Gospodarstwa Krajowego w zakładce „Obsługa płatności ze środków europejskich i krajowego współfinansowania”.</w:t>
      </w:r>
      <w:r w:rsidR="001F5B90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Złożenie wniosku po terminie</w:t>
      </w:r>
      <w:r w:rsidR="002739FD" w:rsidRPr="00715483">
        <w:rPr>
          <w:rFonts w:ascii="Times New Roman" w:hAnsi="Times New Roman" w:cs="Times New Roman"/>
        </w:rPr>
        <w:t xml:space="preserve"> określonym w ust. 4 </w:t>
      </w:r>
      <w:r w:rsidRPr="00715483">
        <w:rPr>
          <w:rFonts w:ascii="Times New Roman" w:hAnsi="Times New Roman" w:cs="Times New Roman"/>
        </w:rPr>
        <w:t xml:space="preserve">będzie skutkować przekazaniem środków w następnym </w:t>
      </w:r>
      <w:r w:rsidR="002739FD" w:rsidRPr="00715483">
        <w:rPr>
          <w:rFonts w:ascii="Times New Roman" w:hAnsi="Times New Roman" w:cs="Times New Roman"/>
        </w:rPr>
        <w:t>m</w:t>
      </w:r>
      <w:r w:rsidR="00CF4E61" w:rsidRPr="00715483">
        <w:rPr>
          <w:rFonts w:ascii="Times New Roman" w:hAnsi="Times New Roman" w:cs="Times New Roman"/>
        </w:rPr>
        <w:t xml:space="preserve">iesiącu. </w:t>
      </w:r>
      <w:r w:rsidRPr="00715483">
        <w:rPr>
          <w:rFonts w:ascii="Times New Roman" w:hAnsi="Times New Roman" w:cs="Times New Roman"/>
        </w:rPr>
        <w:t xml:space="preserve">Niezłożenie wniosku może skutkować rozwiązaniem umowy zgodnie z </w:t>
      </w:r>
      <w:r w:rsidR="008D2602">
        <w:rPr>
          <w:rFonts w:ascii="Times New Roman" w:hAnsi="Times New Roman" w:cs="Times New Roman"/>
        </w:rPr>
        <w:t>postanowieniami</w:t>
      </w:r>
      <w:r w:rsidRPr="00715483">
        <w:rPr>
          <w:rFonts w:ascii="Times New Roman" w:hAnsi="Times New Roman" w:cs="Times New Roman"/>
        </w:rPr>
        <w:t xml:space="preserve"> § 1</w:t>
      </w:r>
      <w:r w:rsidR="00C202CF" w:rsidRPr="00715483">
        <w:rPr>
          <w:rFonts w:ascii="Times New Roman" w:hAnsi="Times New Roman" w:cs="Times New Roman"/>
        </w:rPr>
        <w:t>1</w:t>
      </w:r>
      <w:r w:rsidRPr="00715483">
        <w:rPr>
          <w:rFonts w:ascii="Times New Roman" w:hAnsi="Times New Roman" w:cs="Times New Roman"/>
        </w:rPr>
        <w:t>.</w:t>
      </w:r>
    </w:p>
    <w:p w14:paraId="4AB37AE7" w14:textId="76538F09" w:rsidR="00E37C42" w:rsidRPr="00715483" w:rsidRDefault="00012F0C" w:rsidP="0037338F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 przypadku podpisania umowy po rozpoczęciu funkcjonowania miejsc opieki przekazanie </w:t>
      </w:r>
      <w:r w:rsidR="00526515" w:rsidRPr="00715483">
        <w:rPr>
          <w:rFonts w:ascii="Times New Roman" w:hAnsi="Times New Roman" w:cs="Times New Roman"/>
        </w:rPr>
        <w:t>środków za okres funkcjonowania poprzedzający dzień podpisania umowy, a także</w:t>
      </w:r>
      <w:r w:rsidR="00274CD2" w:rsidRPr="00715483">
        <w:rPr>
          <w:rFonts w:ascii="Times New Roman" w:hAnsi="Times New Roman" w:cs="Times New Roman"/>
        </w:rPr>
        <w:t xml:space="preserve"> za</w:t>
      </w:r>
      <w:r w:rsidR="00526515" w:rsidRPr="00715483">
        <w:rPr>
          <w:rFonts w:ascii="Times New Roman" w:hAnsi="Times New Roman" w:cs="Times New Roman"/>
        </w:rPr>
        <w:t xml:space="preserve"> okres</w:t>
      </w:r>
      <w:r w:rsidRPr="00715483">
        <w:rPr>
          <w:rFonts w:ascii="Times New Roman" w:hAnsi="Times New Roman" w:cs="Times New Roman"/>
        </w:rPr>
        <w:t xml:space="preserve"> do miesiąca rozpoczęcia przekazywania śr</w:t>
      </w:r>
      <w:r w:rsidR="00530355" w:rsidRPr="00715483">
        <w:rPr>
          <w:rFonts w:ascii="Times New Roman" w:hAnsi="Times New Roman" w:cs="Times New Roman"/>
        </w:rPr>
        <w:t>odków</w:t>
      </w:r>
      <w:r w:rsidR="00526515" w:rsidRPr="00715483">
        <w:rPr>
          <w:rFonts w:ascii="Times New Roman" w:hAnsi="Times New Roman" w:cs="Times New Roman"/>
        </w:rPr>
        <w:t>, nastąpi w formie refundacji</w:t>
      </w:r>
      <w:r w:rsidR="00530355" w:rsidRPr="00715483">
        <w:rPr>
          <w:rFonts w:ascii="Times New Roman" w:hAnsi="Times New Roman" w:cs="Times New Roman"/>
        </w:rPr>
        <w:t xml:space="preserve"> na </w:t>
      </w:r>
      <w:r w:rsidR="0014498A" w:rsidRPr="00715483">
        <w:rPr>
          <w:rFonts w:ascii="Times New Roman" w:hAnsi="Times New Roman" w:cs="Times New Roman"/>
        </w:rPr>
        <w:t xml:space="preserve">rachunek bankowy </w:t>
      </w:r>
      <w:r w:rsidR="00990F06">
        <w:rPr>
          <w:rFonts w:ascii="Times New Roman" w:hAnsi="Times New Roman" w:cs="Times New Roman"/>
        </w:rPr>
        <w:t>OOW</w:t>
      </w:r>
      <w:r w:rsidR="0014498A" w:rsidRPr="00715483">
        <w:rPr>
          <w:rFonts w:ascii="Times New Roman" w:hAnsi="Times New Roman" w:cs="Times New Roman"/>
        </w:rPr>
        <w:t>, o którym mowa w ust. 5.</w:t>
      </w:r>
      <w:r w:rsidR="00443397" w:rsidRPr="00715483">
        <w:rPr>
          <w:rFonts w:ascii="Times New Roman" w:hAnsi="Times New Roman" w:cs="Times New Roman"/>
        </w:rPr>
        <w:t xml:space="preserve"> </w:t>
      </w:r>
    </w:p>
    <w:p w14:paraId="62359CD2" w14:textId="61264FC4" w:rsidR="00B12268" w:rsidRPr="00715483" w:rsidRDefault="004602BA" w:rsidP="0098740B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Środki na dofinansowanie funkcjonowania miejsc opieki w </w:t>
      </w:r>
      <w:r w:rsidR="00A621E9" w:rsidRPr="00715483">
        <w:rPr>
          <w:rFonts w:ascii="Times New Roman" w:hAnsi="Times New Roman" w:cs="Times New Roman"/>
        </w:rPr>
        <w:t xml:space="preserve">pierwszym i drugim okresie </w:t>
      </w:r>
      <w:r w:rsidR="00792A3E" w:rsidRPr="00715483">
        <w:rPr>
          <w:rFonts w:ascii="Times New Roman" w:hAnsi="Times New Roman" w:cs="Times New Roman"/>
        </w:rPr>
        <w:t>funkcjonowania</w:t>
      </w:r>
      <w:r w:rsidR="00A621E9" w:rsidRPr="00715483">
        <w:rPr>
          <w:rFonts w:ascii="Times New Roman" w:hAnsi="Times New Roman" w:cs="Times New Roman"/>
        </w:rPr>
        <w:t>, o których mowa w</w:t>
      </w:r>
      <w:r w:rsidR="002973C6" w:rsidRPr="00715483">
        <w:rPr>
          <w:rFonts w:ascii="Times New Roman" w:hAnsi="Times New Roman" w:cs="Times New Roman"/>
        </w:rPr>
        <w:t xml:space="preserve"> § 3</w:t>
      </w:r>
      <w:r w:rsidR="00A621E9" w:rsidRPr="00715483">
        <w:rPr>
          <w:rFonts w:ascii="Times New Roman" w:hAnsi="Times New Roman" w:cs="Times New Roman"/>
        </w:rPr>
        <w:t xml:space="preserve"> ust. </w:t>
      </w:r>
      <w:r w:rsidR="002973C6" w:rsidRPr="00715483">
        <w:rPr>
          <w:rFonts w:ascii="Times New Roman" w:hAnsi="Times New Roman" w:cs="Times New Roman"/>
        </w:rPr>
        <w:t>3 pkt 1) i 2)</w:t>
      </w:r>
      <w:r w:rsidR="00A621E9" w:rsidRPr="00715483">
        <w:rPr>
          <w:rFonts w:ascii="Times New Roman" w:hAnsi="Times New Roman" w:cs="Times New Roman"/>
        </w:rPr>
        <w:t>,</w:t>
      </w:r>
      <w:r w:rsidRPr="00715483">
        <w:rPr>
          <w:rFonts w:ascii="Times New Roman" w:hAnsi="Times New Roman" w:cs="Times New Roman"/>
        </w:rPr>
        <w:t xml:space="preserve"> są przek</w:t>
      </w:r>
      <w:r w:rsidR="007E7EA7" w:rsidRPr="00715483">
        <w:rPr>
          <w:rFonts w:ascii="Times New Roman" w:hAnsi="Times New Roman" w:cs="Times New Roman"/>
        </w:rPr>
        <w:t>azywane w trybie ciągłym</w:t>
      </w:r>
      <w:r w:rsidR="002973C6" w:rsidRPr="00715483">
        <w:rPr>
          <w:rFonts w:ascii="Times New Roman" w:hAnsi="Times New Roman" w:cs="Times New Roman"/>
        </w:rPr>
        <w:t>,</w:t>
      </w:r>
      <w:r w:rsidR="008D1D59" w:rsidRPr="00715483">
        <w:rPr>
          <w:rFonts w:ascii="Times New Roman" w:hAnsi="Times New Roman" w:cs="Times New Roman"/>
        </w:rPr>
        <w:t xml:space="preserve"> z</w:t>
      </w:r>
      <w:r w:rsidR="007E72E6">
        <w:rPr>
          <w:rFonts w:ascii="Times New Roman" w:hAnsi="Times New Roman" w:cs="Times New Roman"/>
        </w:rPr>
        <w:t> </w:t>
      </w:r>
      <w:r w:rsidR="008D1D59" w:rsidRPr="00715483">
        <w:rPr>
          <w:rFonts w:ascii="Times New Roman" w:hAnsi="Times New Roman" w:cs="Times New Roman"/>
        </w:rPr>
        <w:t xml:space="preserve">zastrzeżeniem ust. </w:t>
      </w:r>
      <w:r w:rsidR="00091CEE" w:rsidRPr="00715483">
        <w:rPr>
          <w:rFonts w:ascii="Times New Roman" w:hAnsi="Times New Roman" w:cs="Times New Roman"/>
        </w:rPr>
        <w:t xml:space="preserve">6, 7, </w:t>
      </w:r>
      <w:r w:rsidR="00580AB3" w:rsidRPr="00715483">
        <w:rPr>
          <w:rFonts w:ascii="Times New Roman" w:hAnsi="Times New Roman" w:cs="Times New Roman"/>
        </w:rPr>
        <w:t>1</w:t>
      </w:r>
      <w:r w:rsidR="0049385D" w:rsidRPr="00715483">
        <w:rPr>
          <w:rFonts w:ascii="Times New Roman" w:hAnsi="Times New Roman" w:cs="Times New Roman"/>
        </w:rPr>
        <w:t>3</w:t>
      </w:r>
      <w:r w:rsidR="004D012D" w:rsidRPr="00715483">
        <w:rPr>
          <w:rFonts w:ascii="Times New Roman" w:hAnsi="Times New Roman" w:cs="Times New Roman"/>
        </w:rPr>
        <w:t xml:space="preserve">, </w:t>
      </w:r>
      <w:r w:rsidR="00091CEE" w:rsidRPr="00715483">
        <w:rPr>
          <w:rFonts w:ascii="Times New Roman" w:hAnsi="Times New Roman" w:cs="Times New Roman"/>
        </w:rPr>
        <w:t>15</w:t>
      </w:r>
      <w:r w:rsidR="004D012D" w:rsidRPr="00715483">
        <w:rPr>
          <w:rFonts w:ascii="Times New Roman" w:hAnsi="Times New Roman" w:cs="Times New Roman"/>
        </w:rPr>
        <w:t xml:space="preserve"> oraz 16</w:t>
      </w:r>
      <w:r w:rsidR="00580AB3" w:rsidRPr="00715483">
        <w:rPr>
          <w:rFonts w:ascii="Times New Roman" w:hAnsi="Times New Roman" w:cs="Times New Roman"/>
        </w:rPr>
        <w:t xml:space="preserve"> </w:t>
      </w:r>
      <w:r w:rsidR="008D1D59" w:rsidRPr="00715483">
        <w:rPr>
          <w:rFonts w:ascii="Times New Roman" w:hAnsi="Times New Roman" w:cs="Times New Roman"/>
        </w:rPr>
        <w:t>i §</w:t>
      </w:r>
      <w:r w:rsidR="0072798C" w:rsidRPr="00715483">
        <w:rPr>
          <w:rFonts w:ascii="Times New Roman" w:hAnsi="Times New Roman" w:cs="Times New Roman"/>
        </w:rPr>
        <w:t xml:space="preserve"> 5 ust. 5</w:t>
      </w:r>
      <w:r w:rsidR="00DB1819" w:rsidRPr="00715483">
        <w:rPr>
          <w:rFonts w:ascii="Times New Roman" w:hAnsi="Times New Roman" w:cs="Times New Roman"/>
        </w:rPr>
        <w:t xml:space="preserve"> umowy</w:t>
      </w:r>
      <w:r w:rsidR="007E7EA7" w:rsidRPr="00715483">
        <w:rPr>
          <w:rFonts w:ascii="Times New Roman" w:hAnsi="Times New Roman" w:cs="Times New Roman"/>
        </w:rPr>
        <w:t xml:space="preserve">. </w:t>
      </w:r>
      <w:r w:rsidR="00E925B2" w:rsidRPr="000F2DD8">
        <w:rPr>
          <w:rFonts w:ascii="Times New Roman" w:hAnsi="Times New Roman" w:cs="Times New Roman"/>
        </w:rPr>
        <w:t xml:space="preserve">Jeśli </w:t>
      </w:r>
      <w:r w:rsidRPr="000F2DD8">
        <w:rPr>
          <w:rFonts w:ascii="Times New Roman" w:hAnsi="Times New Roman" w:cs="Times New Roman"/>
        </w:rPr>
        <w:t xml:space="preserve">w wyniku rozliczenia obsadzenia miejsc opieki w </w:t>
      </w:r>
      <w:r w:rsidR="00A621E9" w:rsidRPr="000F2DD8">
        <w:rPr>
          <w:rFonts w:ascii="Times New Roman" w:hAnsi="Times New Roman" w:cs="Times New Roman"/>
        </w:rPr>
        <w:t xml:space="preserve">pierwszym </w:t>
      </w:r>
      <w:r w:rsidRPr="000F2DD8">
        <w:rPr>
          <w:rFonts w:ascii="Times New Roman" w:hAnsi="Times New Roman" w:cs="Times New Roman"/>
        </w:rPr>
        <w:t xml:space="preserve">okresie </w:t>
      </w:r>
      <w:r w:rsidR="00A621E9" w:rsidRPr="000F2DD8">
        <w:rPr>
          <w:rFonts w:ascii="Times New Roman" w:hAnsi="Times New Roman" w:cs="Times New Roman"/>
        </w:rPr>
        <w:t>rozliczeniowym</w:t>
      </w:r>
      <w:r w:rsidR="002973C6" w:rsidRPr="000F2DD8">
        <w:rPr>
          <w:rFonts w:ascii="Times New Roman" w:hAnsi="Times New Roman" w:cs="Times New Roman"/>
        </w:rPr>
        <w:t xml:space="preserve"> 12 miesięcy funkcjonowania</w:t>
      </w:r>
      <w:r w:rsidRPr="000F2DD8">
        <w:rPr>
          <w:rFonts w:ascii="Times New Roman" w:hAnsi="Times New Roman" w:cs="Times New Roman"/>
        </w:rPr>
        <w:t xml:space="preserve"> nie wszystkie miejsca opieki utworzone ze środków </w:t>
      </w:r>
      <w:r w:rsidR="00E925B2" w:rsidRPr="000F2DD8">
        <w:rPr>
          <w:rFonts w:ascii="Times New Roman" w:hAnsi="Times New Roman" w:cs="Times New Roman"/>
        </w:rPr>
        <w:t>KPO/</w:t>
      </w:r>
      <w:r w:rsidRPr="000F2DD8">
        <w:rPr>
          <w:rFonts w:ascii="Times New Roman" w:hAnsi="Times New Roman" w:cs="Times New Roman"/>
        </w:rPr>
        <w:t xml:space="preserve">FERS spełniły warunki opisane w </w:t>
      </w:r>
      <w:r w:rsidR="0049385D" w:rsidRPr="000F2DD8">
        <w:rPr>
          <w:rFonts w:ascii="Times New Roman" w:hAnsi="Times New Roman" w:cs="Times New Roman"/>
        </w:rPr>
        <w:t>§</w:t>
      </w:r>
      <w:r w:rsidR="005D7264" w:rsidRPr="000F2DD8">
        <w:rPr>
          <w:rFonts w:ascii="Times New Roman" w:hAnsi="Times New Roman" w:cs="Times New Roman"/>
        </w:rPr>
        <w:t xml:space="preserve"> </w:t>
      </w:r>
      <w:r w:rsidR="005F50AF" w:rsidRPr="000F2DD8">
        <w:rPr>
          <w:rFonts w:ascii="Times New Roman" w:hAnsi="Times New Roman" w:cs="Times New Roman"/>
        </w:rPr>
        <w:t>2</w:t>
      </w:r>
      <w:r w:rsidR="005D7264" w:rsidRPr="000F2DD8">
        <w:rPr>
          <w:rFonts w:ascii="Times New Roman" w:hAnsi="Times New Roman" w:cs="Times New Roman"/>
        </w:rPr>
        <w:t xml:space="preserve"> ust. </w:t>
      </w:r>
      <w:r w:rsidR="005F50AF" w:rsidRPr="000F2DD8">
        <w:rPr>
          <w:rFonts w:ascii="Times New Roman" w:hAnsi="Times New Roman" w:cs="Times New Roman"/>
        </w:rPr>
        <w:t>1</w:t>
      </w:r>
      <w:r w:rsidR="00510FD1" w:rsidRPr="000F2DD8">
        <w:rPr>
          <w:rFonts w:ascii="Times New Roman" w:hAnsi="Times New Roman" w:cs="Times New Roman"/>
        </w:rPr>
        <w:t>0</w:t>
      </w:r>
      <w:r w:rsidR="005D7264" w:rsidRPr="000F2DD8">
        <w:rPr>
          <w:rFonts w:ascii="Times New Roman" w:hAnsi="Times New Roman" w:cs="Times New Roman"/>
        </w:rPr>
        <w:t xml:space="preserve"> umowy</w:t>
      </w:r>
      <w:r w:rsidRPr="000F2DD8">
        <w:rPr>
          <w:rFonts w:ascii="Times New Roman" w:hAnsi="Times New Roman" w:cs="Times New Roman"/>
        </w:rPr>
        <w:t xml:space="preserve">, to kolejne transze środków na dofinansowanie funkcjonowania miejsc opieki w </w:t>
      </w:r>
      <w:r w:rsidR="00A621E9" w:rsidRPr="000F2DD8">
        <w:rPr>
          <w:rFonts w:ascii="Times New Roman" w:hAnsi="Times New Roman" w:cs="Times New Roman"/>
        </w:rPr>
        <w:t xml:space="preserve">drugim </w:t>
      </w:r>
      <w:r w:rsidRPr="000F2DD8">
        <w:rPr>
          <w:rFonts w:ascii="Times New Roman" w:hAnsi="Times New Roman" w:cs="Times New Roman"/>
        </w:rPr>
        <w:t xml:space="preserve">okresie </w:t>
      </w:r>
      <w:r w:rsidR="00A621E9" w:rsidRPr="000F2DD8">
        <w:rPr>
          <w:rFonts w:ascii="Times New Roman" w:hAnsi="Times New Roman" w:cs="Times New Roman"/>
        </w:rPr>
        <w:t>rozliczeniowym</w:t>
      </w:r>
      <w:r w:rsidR="002973C6" w:rsidRPr="000F2DD8">
        <w:rPr>
          <w:rFonts w:ascii="Times New Roman" w:hAnsi="Times New Roman" w:cs="Times New Roman"/>
        </w:rPr>
        <w:t xml:space="preserve"> 24 miesięcy funkcjonowania</w:t>
      </w:r>
      <w:r w:rsidRPr="000F2DD8">
        <w:rPr>
          <w:rFonts w:ascii="Times New Roman" w:hAnsi="Times New Roman" w:cs="Times New Roman"/>
        </w:rPr>
        <w:t xml:space="preserve"> będą odpowiednio pomniejszane.</w:t>
      </w:r>
    </w:p>
    <w:p w14:paraId="6D049483" w14:textId="1217C48F" w:rsidR="0098740B" w:rsidRPr="00715483" w:rsidRDefault="005D7264" w:rsidP="0098740B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Wojewoda będzie przekazywał środki na rachunek </w:t>
      </w:r>
      <w:r w:rsidR="00990F06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do wysokości określonej w § 1 ust. 2 umowy.</w:t>
      </w:r>
    </w:p>
    <w:p w14:paraId="3DCE938E" w14:textId="48A37D3C" w:rsidR="005D7264" w:rsidRPr="00715483" w:rsidRDefault="005D7264" w:rsidP="0098740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Wojewoda ma prawo żądać, aby </w:t>
      </w:r>
      <w:r w:rsidR="00990F06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w wyznaczonym terminie usunął nieprawidłowości w</w:t>
      </w:r>
      <w:r w:rsidR="007E72E6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 xml:space="preserve">złożonych dokumentach, przedstawił dodatkowe informacje i wyjaśnienia do wniosku, o którym mowa w ust. </w:t>
      </w:r>
      <w:r w:rsidR="00BD54EC" w:rsidRPr="00715483">
        <w:rPr>
          <w:rFonts w:ascii="Times New Roman" w:hAnsi="Times New Roman" w:cs="Times New Roman"/>
        </w:rPr>
        <w:t>4</w:t>
      </w:r>
      <w:r w:rsidR="00302A76" w:rsidRPr="00715483">
        <w:rPr>
          <w:rFonts w:ascii="Times New Roman" w:hAnsi="Times New Roman" w:cs="Times New Roman"/>
        </w:rPr>
        <w:t>, a także dokonał korekty bądź aktualizacji wniosku w zakresie harmonogramu wypłat transz środków</w:t>
      </w:r>
      <w:r w:rsidRPr="00715483">
        <w:rPr>
          <w:rFonts w:ascii="Times New Roman" w:hAnsi="Times New Roman" w:cs="Times New Roman"/>
        </w:rPr>
        <w:t xml:space="preserve">. </w:t>
      </w:r>
      <w:r w:rsidR="002973C6" w:rsidRPr="00715483">
        <w:rPr>
          <w:rFonts w:ascii="Times New Roman" w:hAnsi="Times New Roman" w:cs="Times New Roman"/>
        </w:rPr>
        <w:t>W razie wątpliwości co do prawidłowości realizacji zadania, do czasu ich wyjaśnienia przekazywanie środków może zostać wstrzymane</w:t>
      </w:r>
      <w:r w:rsidRPr="00715483">
        <w:rPr>
          <w:rFonts w:ascii="Times New Roman" w:hAnsi="Times New Roman" w:cs="Times New Roman"/>
        </w:rPr>
        <w:t>.</w:t>
      </w:r>
    </w:p>
    <w:p w14:paraId="38FF7C10" w14:textId="7C3C9CEA" w:rsidR="005D7264" w:rsidRPr="00715483" w:rsidRDefault="005D7264" w:rsidP="0002319A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 dzień udzielenia dofinansowania uznaje się dzień obciążenia rachunku Mazowieckiego Urzędu Wojewódzkiego w Warszawie. </w:t>
      </w:r>
    </w:p>
    <w:p w14:paraId="17BED146" w14:textId="06A5E72A" w:rsidR="005D7264" w:rsidRPr="00715483" w:rsidRDefault="005D7264" w:rsidP="0002319A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Warunkiem przekazania środków, o których mowa w ust. </w:t>
      </w:r>
      <w:r w:rsidR="002973C6" w:rsidRPr="00715483">
        <w:rPr>
          <w:rFonts w:ascii="Times New Roman" w:hAnsi="Times New Roman" w:cs="Times New Roman"/>
        </w:rPr>
        <w:t>1</w:t>
      </w:r>
      <w:r w:rsidR="00672F81">
        <w:rPr>
          <w:rFonts w:ascii="Times New Roman" w:hAnsi="Times New Roman" w:cs="Times New Roman"/>
        </w:rPr>
        <w:t>,</w:t>
      </w:r>
      <w:r w:rsidR="002973C6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na rachunek </w:t>
      </w:r>
      <w:r w:rsidR="00990F06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jest dostępność środków</w:t>
      </w:r>
      <w:r w:rsidR="002973C6" w:rsidRPr="00715483">
        <w:rPr>
          <w:rFonts w:ascii="Times New Roman" w:hAnsi="Times New Roman" w:cs="Times New Roman"/>
        </w:rPr>
        <w:t>.</w:t>
      </w:r>
    </w:p>
    <w:p w14:paraId="03675C47" w14:textId="56E48493" w:rsidR="005D7264" w:rsidRPr="00715483" w:rsidRDefault="005D7264" w:rsidP="0002319A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Wojewoda nie ponosi odpowiedzialności za szkodę wynikającą z opóźnienia lub niedokonania wypłaty dofinansowania, będącą rezultatem w szczególności:</w:t>
      </w:r>
    </w:p>
    <w:p w14:paraId="2F4BBACE" w14:textId="3A4568AC" w:rsidR="005D7264" w:rsidRPr="00715483" w:rsidRDefault="005D7264" w:rsidP="001454DA">
      <w:pPr>
        <w:pStyle w:val="Akapitzlist"/>
        <w:numPr>
          <w:ilvl w:val="0"/>
          <w:numId w:val="65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braku dostępności środków do wypłaty;</w:t>
      </w:r>
    </w:p>
    <w:p w14:paraId="78BCDF4B" w14:textId="31E731CD" w:rsidR="005D7264" w:rsidRPr="00715483" w:rsidRDefault="005D7264" w:rsidP="001454DA">
      <w:pPr>
        <w:pStyle w:val="Akapitzlist"/>
        <w:numPr>
          <w:ilvl w:val="0"/>
          <w:numId w:val="65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niewykonania lub nienależytego wykonania przez </w:t>
      </w:r>
      <w:r w:rsidR="00990F06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obowiązków wynikających z</w:t>
      </w:r>
      <w:r w:rsidR="00E57C1E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niniejszej umowy.</w:t>
      </w:r>
    </w:p>
    <w:p w14:paraId="5748921E" w14:textId="7A7D8952" w:rsidR="004428CC" w:rsidRPr="00715483" w:rsidRDefault="009F57E4" w:rsidP="00035D4B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 </w:t>
      </w:r>
      <w:r w:rsidR="000938C8" w:rsidRPr="00715483">
        <w:rPr>
          <w:rFonts w:ascii="Times New Roman" w:hAnsi="Times New Roman" w:cs="Times New Roman"/>
        </w:rPr>
        <w:t xml:space="preserve">Weryfikacja </w:t>
      </w:r>
      <w:r w:rsidR="004428CC" w:rsidRPr="00715483">
        <w:rPr>
          <w:rFonts w:ascii="Times New Roman" w:hAnsi="Times New Roman" w:cs="Times New Roman"/>
        </w:rPr>
        <w:t>przez wojewodę</w:t>
      </w:r>
      <w:r w:rsidR="000938C8" w:rsidRPr="00715483">
        <w:rPr>
          <w:rFonts w:ascii="Times New Roman" w:hAnsi="Times New Roman" w:cs="Times New Roman"/>
        </w:rPr>
        <w:t xml:space="preserve"> spełnienia</w:t>
      </w:r>
      <w:r w:rsidR="004428CC" w:rsidRPr="00715483">
        <w:rPr>
          <w:rFonts w:ascii="Times New Roman" w:hAnsi="Times New Roman" w:cs="Times New Roman"/>
        </w:rPr>
        <w:t xml:space="preserve"> warunków wskazanych w </w:t>
      </w:r>
      <w:r w:rsidR="005F50AF" w:rsidRPr="00715483">
        <w:rPr>
          <w:rFonts w:ascii="Times New Roman" w:hAnsi="Times New Roman" w:cs="Times New Roman"/>
        </w:rPr>
        <w:t>§</w:t>
      </w:r>
      <w:r w:rsidRPr="00715483">
        <w:rPr>
          <w:rFonts w:ascii="Times New Roman" w:hAnsi="Times New Roman" w:cs="Times New Roman"/>
        </w:rPr>
        <w:t xml:space="preserve"> </w:t>
      </w:r>
      <w:r w:rsidR="005F50AF" w:rsidRPr="00715483">
        <w:rPr>
          <w:rFonts w:ascii="Times New Roman" w:hAnsi="Times New Roman" w:cs="Times New Roman"/>
        </w:rPr>
        <w:t>2</w:t>
      </w:r>
      <w:r w:rsidRPr="00715483">
        <w:rPr>
          <w:rFonts w:ascii="Times New Roman" w:hAnsi="Times New Roman" w:cs="Times New Roman"/>
        </w:rPr>
        <w:t xml:space="preserve"> ust. </w:t>
      </w:r>
      <w:r w:rsidR="005F50AF" w:rsidRPr="00715483">
        <w:rPr>
          <w:rFonts w:ascii="Times New Roman" w:hAnsi="Times New Roman" w:cs="Times New Roman"/>
        </w:rPr>
        <w:t>1</w:t>
      </w:r>
      <w:r w:rsidR="00510FD1">
        <w:rPr>
          <w:rFonts w:ascii="Times New Roman" w:hAnsi="Times New Roman" w:cs="Times New Roman"/>
        </w:rPr>
        <w:t>0</w:t>
      </w:r>
      <w:r w:rsidR="002973C6" w:rsidRPr="00715483">
        <w:rPr>
          <w:rFonts w:ascii="Times New Roman" w:hAnsi="Times New Roman" w:cs="Times New Roman"/>
        </w:rPr>
        <w:t xml:space="preserve"> i ust. </w:t>
      </w:r>
      <w:r w:rsidR="005F50AF" w:rsidRPr="00715483">
        <w:rPr>
          <w:rFonts w:ascii="Times New Roman" w:hAnsi="Times New Roman" w:cs="Times New Roman"/>
        </w:rPr>
        <w:t>1</w:t>
      </w:r>
      <w:r w:rsidR="00510FD1">
        <w:rPr>
          <w:rFonts w:ascii="Times New Roman" w:hAnsi="Times New Roman" w:cs="Times New Roman"/>
        </w:rPr>
        <w:t>1</w:t>
      </w:r>
      <w:r w:rsidRPr="00715483">
        <w:rPr>
          <w:rFonts w:ascii="Times New Roman" w:hAnsi="Times New Roman" w:cs="Times New Roman"/>
        </w:rPr>
        <w:t xml:space="preserve"> umowy</w:t>
      </w:r>
      <w:r w:rsidR="004428CC" w:rsidRPr="00715483">
        <w:rPr>
          <w:rFonts w:ascii="Times New Roman" w:hAnsi="Times New Roman" w:cs="Times New Roman"/>
        </w:rPr>
        <w:t xml:space="preserve"> następuje poprzez sprawdzenie średniorocznego wskaźnika obsadzonych miejsc w instytucji opieki na koniec pierwszego okresu</w:t>
      </w:r>
      <w:r w:rsidR="002973C6" w:rsidRPr="00715483">
        <w:rPr>
          <w:rFonts w:ascii="Times New Roman" w:hAnsi="Times New Roman" w:cs="Times New Roman"/>
        </w:rPr>
        <w:t xml:space="preserve"> rozliczeniowego</w:t>
      </w:r>
      <w:r w:rsidR="004428CC" w:rsidRPr="00715483">
        <w:rPr>
          <w:rFonts w:ascii="Times New Roman" w:hAnsi="Times New Roman" w:cs="Times New Roman"/>
        </w:rPr>
        <w:t xml:space="preserve"> </w:t>
      </w:r>
      <w:r w:rsidR="00A32E4F" w:rsidRPr="00715483">
        <w:rPr>
          <w:rFonts w:ascii="Times New Roman" w:hAnsi="Times New Roman" w:cs="Times New Roman"/>
        </w:rPr>
        <w:t xml:space="preserve">12 miesięcy </w:t>
      </w:r>
      <w:bookmarkStart w:id="0" w:name="_Hlk171929928"/>
      <w:r w:rsidR="00A32E4F" w:rsidRPr="00715483">
        <w:rPr>
          <w:rFonts w:ascii="Times New Roman" w:hAnsi="Times New Roman" w:cs="Times New Roman"/>
        </w:rPr>
        <w:t>funkcjonowania miejsc opieki</w:t>
      </w:r>
      <w:bookmarkEnd w:id="0"/>
      <w:r w:rsidR="004428CC" w:rsidRPr="00715483">
        <w:rPr>
          <w:rFonts w:ascii="Times New Roman" w:hAnsi="Times New Roman" w:cs="Times New Roman"/>
        </w:rPr>
        <w:t>, a</w:t>
      </w:r>
      <w:r w:rsidR="007E72E6">
        <w:rPr>
          <w:rFonts w:ascii="Times New Roman" w:hAnsi="Times New Roman" w:cs="Times New Roman"/>
        </w:rPr>
        <w:t> </w:t>
      </w:r>
      <w:r w:rsidR="004428CC" w:rsidRPr="00715483">
        <w:rPr>
          <w:rFonts w:ascii="Times New Roman" w:hAnsi="Times New Roman" w:cs="Times New Roman"/>
        </w:rPr>
        <w:t xml:space="preserve">następnie na koniec </w:t>
      </w:r>
      <w:r w:rsidR="00A621E9" w:rsidRPr="00715483">
        <w:rPr>
          <w:rFonts w:ascii="Times New Roman" w:hAnsi="Times New Roman" w:cs="Times New Roman"/>
        </w:rPr>
        <w:t xml:space="preserve">drugiego </w:t>
      </w:r>
      <w:r w:rsidR="004428CC" w:rsidRPr="00715483">
        <w:rPr>
          <w:rFonts w:ascii="Times New Roman" w:hAnsi="Times New Roman" w:cs="Times New Roman"/>
        </w:rPr>
        <w:t xml:space="preserve">okresu </w:t>
      </w:r>
      <w:r w:rsidR="002973C6" w:rsidRPr="00715483">
        <w:rPr>
          <w:rFonts w:ascii="Times New Roman" w:hAnsi="Times New Roman" w:cs="Times New Roman"/>
        </w:rPr>
        <w:t xml:space="preserve">rozliczeniowego, tj. </w:t>
      </w:r>
      <w:r w:rsidR="00A32E4F" w:rsidRPr="00715483">
        <w:rPr>
          <w:rFonts w:ascii="Times New Roman" w:hAnsi="Times New Roman" w:cs="Times New Roman"/>
        </w:rPr>
        <w:t>24 miesięcy</w:t>
      </w:r>
      <w:r w:rsidR="00AD2F9D" w:rsidRPr="00715483">
        <w:rPr>
          <w:rFonts w:ascii="Times New Roman" w:hAnsi="Times New Roman" w:cs="Times New Roman"/>
        </w:rPr>
        <w:t xml:space="preserve"> funkcjonowania miejsc opieki</w:t>
      </w:r>
      <w:r w:rsidRPr="00715483">
        <w:rPr>
          <w:rFonts w:ascii="Times New Roman" w:hAnsi="Times New Roman" w:cs="Times New Roman"/>
        </w:rPr>
        <w:t>.</w:t>
      </w:r>
    </w:p>
    <w:p w14:paraId="684F5785" w14:textId="698CBEA9" w:rsidR="005B5AB2" w:rsidRPr="00715483" w:rsidRDefault="00285D0C" w:rsidP="005B5AB2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Jeżeli data podpisania umowy następuje po upływie pierwszego okresu funkcjonowania wskazanego w § 3 ust. 3 pkt 1, wraz z wnioskiem o wypłatę dofinansowania za ten okres</w:t>
      </w:r>
      <w:r w:rsidR="007E47FE" w:rsidRPr="00715483">
        <w:rPr>
          <w:rFonts w:ascii="Times New Roman" w:hAnsi="Times New Roman" w:cs="Times New Roman"/>
        </w:rPr>
        <w:t xml:space="preserve"> </w:t>
      </w:r>
      <w:r w:rsidR="00990F06">
        <w:rPr>
          <w:rFonts w:ascii="Times New Roman" w:hAnsi="Times New Roman" w:cs="Times New Roman"/>
        </w:rPr>
        <w:t>OOW</w:t>
      </w:r>
      <w:r w:rsidR="007E47FE" w:rsidRPr="00715483">
        <w:rPr>
          <w:rFonts w:ascii="Times New Roman" w:hAnsi="Times New Roman" w:cs="Times New Roman"/>
        </w:rPr>
        <w:t xml:space="preserve"> zobowiązany jest </w:t>
      </w:r>
      <w:r w:rsidRPr="00715483">
        <w:rPr>
          <w:rFonts w:ascii="Times New Roman" w:hAnsi="Times New Roman" w:cs="Times New Roman"/>
        </w:rPr>
        <w:t xml:space="preserve">złożyć rozliczenie zadania, o którym mowa w § 5 ust. 2 pkt 1. </w:t>
      </w:r>
      <w:r w:rsidR="007E47FE" w:rsidRPr="00715483">
        <w:rPr>
          <w:rFonts w:ascii="Times New Roman" w:hAnsi="Times New Roman" w:cs="Times New Roman"/>
        </w:rPr>
        <w:br/>
      </w:r>
      <w:r w:rsidRPr="000F2DD8">
        <w:rPr>
          <w:rFonts w:ascii="Times New Roman" w:hAnsi="Times New Roman" w:cs="Times New Roman"/>
        </w:rPr>
        <w:t xml:space="preserve">W takiej sytuacji wniosek o wypłatę dofinansowania musi zawierać dane zgodne ze złożonym </w:t>
      </w:r>
      <w:r w:rsidRPr="000F2DD8">
        <w:rPr>
          <w:rFonts w:ascii="Times New Roman" w:hAnsi="Times New Roman" w:cs="Times New Roman"/>
        </w:rPr>
        <w:lastRenderedPageBreak/>
        <w:t>sprawozdaniem</w:t>
      </w:r>
      <w:r w:rsidRPr="00715483">
        <w:rPr>
          <w:rFonts w:ascii="Times New Roman" w:hAnsi="Times New Roman" w:cs="Times New Roman"/>
        </w:rPr>
        <w:t xml:space="preserve">, zaś wypłata środków następuje po zweryfikowaniu </w:t>
      </w:r>
      <w:r w:rsidR="007E47FE" w:rsidRPr="00715483">
        <w:rPr>
          <w:rFonts w:ascii="Times New Roman" w:hAnsi="Times New Roman" w:cs="Times New Roman"/>
        </w:rPr>
        <w:t xml:space="preserve">przez wojewodę </w:t>
      </w:r>
      <w:r w:rsidRPr="00715483">
        <w:rPr>
          <w:rFonts w:ascii="Times New Roman" w:hAnsi="Times New Roman" w:cs="Times New Roman"/>
        </w:rPr>
        <w:t>poprawności złożonych</w:t>
      </w:r>
      <w:r w:rsidR="007E47FE" w:rsidRPr="00715483">
        <w:rPr>
          <w:rFonts w:ascii="Times New Roman" w:hAnsi="Times New Roman" w:cs="Times New Roman"/>
        </w:rPr>
        <w:t xml:space="preserve"> przez </w:t>
      </w:r>
      <w:r w:rsidR="00990F06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dokumentów oraz na zasadach określonych w ust. 7 i dotyczy miejsc obsadzonych zgodnie z zasadami programu i </w:t>
      </w:r>
      <w:r w:rsidR="0049426D">
        <w:rPr>
          <w:rFonts w:ascii="Times New Roman" w:hAnsi="Times New Roman" w:cs="Times New Roman"/>
        </w:rPr>
        <w:t xml:space="preserve">postanowieniami </w:t>
      </w:r>
      <w:r w:rsidRPr="00715483">
        <w:rPr>
          <w:rFonts w:ascii="Times New Roman" w:hAnsi="Times New Roman" w:cs="Times New Roman"/>
        </w:rPr>
        <w:t>§ 2 ust. 1</w:t>
      </w:r>
      <w:r w:rsidR="00510FD1">
        <w:rPr>
          <w:rFonts w:ascii="Times New Roman" w:hAnsi="Times New Roman" w:cs="Times New Roman"/>
        </w:rPr>
        <w:t>0</w:t>
      </w:r>
      <w:r w:rsidR="00672F81">
        <w:rPr>
          <w:rFonts w:ascii="Times New Roman" w:hAnsi="Times New Roman" w:cs="Times New Roman"/>
        </w:rPr>
        <w:t>.</w:t>
      </w:r>
    </w:p>
    <w:p w14:paraId="7EE72348" w14:textId="577B4238" w:rsidR="000F68EA" w:rsidRPr="00715483" w:rsidRDefault="00A34CD4" w:rsidP="005B5AB2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Każdorazowo</w:t>
      </w:r>
      <w:r w:rsidR="000F68EA" w:rsidRPr="00715483">
        <w:rPr>
          <w:rFonts w:ascii="Times New Roman" w:hAnsi="Times New Roman" w:cs="Times New Roman"/>
        </w:rPr>
        <w:t xml:space="preserve"> rozpoczęcie wypłaty środków na kolejne 24 miesiące funkcjonowania nowoutworzonych miejsc opieki będzie możliwe po </w:t>
      </w:r>
      <w:r w:rsidR="00107057" w:rsidRPr="00715483">
        <w:rPr>
          <w:rFonts w:ascii="Times New Roman" w:hAnsi="Times New Roman" w:cs="Times New Roman"/>
        </w:rPr>
        <w:t xml:space="preserve">uprzednim </w:t>
      </w:r>
      <w:r w:rsidR="000F68EA" w:rsidRPr="00715483">
        <w:rPr>
          <w:rFonts w:ascii="Times New Roman" w:hAnsi="Times New Roman" w:cs="Times New Roman"/>
        </w:rPr>
        <w:t xml:space="preserve">zweryfikowaniu </w:t>
      </w:r>
      <w:r w:rsidR="006135A2" w:rsidRPr="00715483">
        <w:rPr>
          <w:rFonts w:ascii="Times New Roman" w:hAnsi="Times New Roman" w:cs="Times New Roman"/>
        </w:rPr>
        <w:t xml:space="preserve">przez wojewodę </w:t>
      </w:r>
      <w:r w:rsidRPr="00715483">
        <w:rPr>
          <w:rFonts w:ascii="Times New Roman" w:hAnsi="Times New Roman" w:cs="Times New Roman"/>
        </w:rPr>
        <w:t xml:space="preserve">poprawności </w:t>
      </w:r>
      <w:r w:rsidR="006135A2" w:rsidRPr="00715483">
        <w:rPr>
          <w:rFonts w:ascii="Times New Roman" w:hAnsi="Times New Roman" w:cs="Times New Roman"/>
        </w:rPr>
        <w:t xml:space="preserve">złożonych przez </w:t>
      </w:r>
      <w:r w:rsidR="00990F06">
        <w:rPr>
          <w:rFonts w:ascii="Times New Roman" w:hAnsi="Times New Roman" w:cs="Times New Roman"/>
        </w:rPr>
        <w:t>OOW</w:t>
      </w:r>
      <w:r w:rsidR="006135A2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dokumentów wskazanych w ust. 15</w:t>
      </w:r>
      <w:r w:rsidR="00107057" w:rsidRPr="00715483">
        <w:rPr>
          <w:rFonts w:ascii="Times New Roman" w:hAnsi="Times New Roman" w:cs="Times New Roman"/>
        </w:rPr>
        <w:t xml:space="preserve"> lub § 5 ust. 2 pkt 1</w:t>
      </w:r>
      <w:r w:rsidRPr="00715483">
        <w:rPr>
          <w:rFonts w:ascii="Times New Roman" w:hAnsi="Times New Roman" w:cs="Times New Roman"/>
        </w:rPr>
        <w:t xml:space="preserve"> oraz</w:t>
      </w:r>
      <w:r w:rsidR="00107057" w:rsidRPr="00715483">
        <w:rPr>
          <w:rFonts w:ascii="Times New Roman" w:hAnsi="Times New Roman" w:cs="Times New Roman"/>
        </w:rPr>
        <w:t xml:space="preserve"> odbywać się będzie</w:t>
      </w:r>
      <w:r w:rsidRPr="00715483">
        <w:rPr>
          <w:rFonts w:ascii="Times New Roman" w:hAnsi="Times New Roman" w:cs="Times New Roman"/>
        </w:rPr>
        <w:t xml:space="preserve"> na zasadach </w:t>
      </w:r>
      <w:r w:rsidR="00107057" w:rsidRPr="00715483">
        <w:rPr>
          <w:rFonts w:ascii="Times New Roman" w:hAnsi="Times New Roman" w:cs="Times New Roman"/>
        </w:rPr>
        <w:t>określonych w ust. 6 i 7</w:t>
      </w:r>
      <w:r w:rsidR="004D012D" w:rsidRPr="00715483">
        <w:rPr>
          <w:rFonts w:ascii="Times New Roman" w:hAnsi="Times New Roman" w:cs="Times New Roman"/>
        </w:rPr>
        <w:t xml:space="preserve">, z uwzględnieniem </w:t>
      </w:r>
      <w:r w:rsidR="00BA098D">
        <w:rPr>
          <w:rFonts w:ascii="Times New Roman" w:hAnsi="Times New Roman" w:cs="Times New Roman"/>
        </w:rPr>
        <w:t xml:space="preserve">postanowień </w:t>
      </w:r>
      <w:r w:rsidR="0064553B" w:rsidRPr="00715483">
        <w:rPr>
          <w:rFonts w:ascii="Times New Roman" w:hAnsi="Times New Roman" w:cs="Times New Roman"/>
        </w:rPr>
        <w:t xml:space="preserve"> ust. 8.</w:t>
      </w:r>
    </w:p>
    <w:p w14:paraId="22C90798" w14:textId="77777777" w:rsidR="004560F8" w:rsidRPr="00715483" w:rsidRDefault="004560F8" w:rsidP="0002319A">
      <w:pPr>
        <w:spacing w:line="276" w:lineRule="auto"/>
        <w:ind w:left="-141"/>
        <w:rPr>
          <w:sz w:val="22"/>
          <w:szCs w:val="22"/>
        </w:rPr>
      </w:pPr>
    </w:p>
    <w:p w14:paraId="1535100A" w14:textId="622B9797" w:rsidR="00BF52ED" w:rsidRPr="00715483" w:rsidRDefault="00BF52ED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 xml:space="preserve">§ </w:t>
      </w:r>
      <w:r w:rsidR="00C45EAC" w:rsidRPr="00715483">
        <w:rPr>
          <w:sz w:val="22"/>
          <w:szCs w:val="22"/>
        </w:rPr>
        <w:t>2</w:t>
      </w:r>
      <w:r w:rsidR="00D1023D" w:rsidRPr="00715483">
        <w:rPr>
          <w:sz w:val="22"/>
          <w:szCs w:val="22"/>
        </w:rPr>
        <w:t>.</w:t>
      </w:r>
    </w:p>
    <w:p w14:paraId="2FB4FD7E" w14:textId="77777777" w:rsidR="008176B0" w:rsidRPr="00715483" w:rsidRDefault="006A0BDF" w:rsidP="0002319A">
      <w:pPr>
        <w:spacing w:line="276" w:lineRule="auto"/>
        <w:jc w:val="center"/>
        <w:rPr>
          <w:sz w:val="22"/>
          <w:szCs w:val="22"/>
        </w:rPr>
      </w:pPr>
      <w:r w:rsidRPr="00715483">
        <w:rPr>
          <w:b/>
          <w:sz w:val="22"/>
          <w:szCs w:val="22"/>
        </w:rPr>
        <w:t>Postanowienia ogólne</w:t>
      </w:r>
    </w:p>
    <w:p w14:paraId="4D6D848B" w14:textId="69AEC453" w:rsidR="008E665F" w:rsidRPr="00715483" w:rsidRDefault="00990F06" w:rsidP="0002319A">
      <w:pPr>
        <w:pStyle w:val="Akapitzlist"/>
        <w:numPr>
          <w:ilvl w:val="0"/>
          <w:numId w:val="6"/>
        </w:numPr>
        <w:spacing w:line="276" w:lineRule="auto"/>
        <w:ind w:left="284" w:right="0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696715" w:rsidRPr="00715483">
        <w:rPr>
          <w:rFonts w:ascii="Times New Roman" w:hAnsi="Times New Roman" w:cs="Times New Roman"/>
        </w:rPr>
        <w:t xml:space="preserve"> zobowiązuje się do wykorzystania przekazanych środków </w:t>
      </w:r>
      <w:r w:rsidR="006937F2" w:rsidRPr="00715483">
        <w:rPr>
          <w:rFonts w:ascii="Times New Roman" w:hAnsi="Times New Roman" w:cs="Times New Roman"/>
        </w:rPr>
        <w:t>finansowych</w:t>
      </w:r>
      <w:r w:rsidR="00696715" w:rsidRPr="00715483">
        <w:rPr>
          <w:rFonts w:ascii="Times New Roman" w:hAnsi="Times New Roman" w:cs="Times New Roman"/>
        </w:rPr>
        <w:t xml:space="preserve"> zgodnie </w:t>
      </w:r>
      <w:r w:rsidR="00053555" w:rsidRPr="00715483">
        <w:rPr>
          <w:rFonts w:ascii="Times New Roman" w:hAnsi="Times New Roman" w:cs="Times New Roman"/>
        </w:rPr>
        <w:t>z</w:t>
      </w:r>
      <w:r w:rsidR="00761F16">
        <w:rPr>
          <w:rFonts w:ascii="Times New Roman" w:hAnsi="Times New Roman" w:cs="Times New Roman"/>
        </w:rPr>
        <w:t xml:space="preserve"> </w:t>
      </w:r>
      <w:r w:rsidR="00696715" w:rsidRPr="00715483">
        <w:rPr>
          <w:rFonts w:ascii="Times New Roman" w:hAnsi="Times New Roman" w:cs="Times New Roman"/>
        </w:rPr>
        <w:t xml:space="preserve">celem, na </w:t>
      </w:r>
      <w:r w:rsidR="00B9590F" w:rsidRPr="00715483">
        <w:rPr>
          <w:rFonts w:ascii="Times New Roman" w:hAnsi="Times New Roman" w:cs="Times New Roman"/>
        </w:rPr>
        <w:t xml:space="preserve">który </w:t>
      </w:r>
      <w:r w:rsidR="00696715" w:rsidRPr="00715483">
        <w:rPr>
          <w:rFonts w:ascii="Times New Roman" w:hAnsi="Times New Roman" w:cs="Times New Roman"/>
        </w:rPr>
        <w:t>uzyskał dofinansowanie i na warunkach określonych niniejszą umow</w:t>
      </w:r>
      <w:r w:rsidR="006937F2" w:rsidRPr="00715483">
        <w:rPr>
          <w:rFonts w:ascii="Times New Roman" w:hAnsi="Times New Roman" w:cs="Times New Roman"/>
        </w:rPr>
        <w:t>ą o</w:t>
      </w:r>
      <w:r w:rsidR="00696715" w:rsidRPr="00715483">
        <w:rPr>
          <w:rFonts w:ascii="Times New Roman" w:hAnsi="Times New Roman" w:cs="Times New Roman"/>
        </w:rPr>
        <w:t xml:space="preserve">raz </w:t>
      </w:r>
      <w:r w:rsidR="001F2D48" w:rsidRPr="00715483">
        <w:rPr>
          <w:rFonts w:ascii="Times New Roman" w:hAnsi="Times New Roman" w:cs="Times New Roman"/>
        </w:rPr>
        <w:t>programem</w:t>
      </w:r>
      <w:r w:rsidR="00696715" w:rsidRPr="00715483">
        <w:rPr>
          <w:rFonts w:ascii="Times New Roman" w:hAnsi="Times New Roman" w:cs="Times New Roman"/>
        </w:rPr>
        <w:t>.</w:t>
      </w:r>
    </w:p>
    <w:p w14:paraId="7D82A40E" w14:textId="6B110E21" w:rsidR="008E665F" w:rsidRPr="0008298D" w:rsidRDefault="00990F06" w:rsidP="0008298D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8E665F" w:rsidRPr="00715483">
        <w:rPr>
          <w:rFonts w:ascii="Times New Roman" w:hAnsi="Times New Roman" w:cs="Times New Roman"/>
        </w:rPr>
        <w:t xml:space="preserve"> zobowiązuje się do wykorzystania </w:t>
      </w:r>
      <w:r w:rsidR="00100880" w:rsidRPr="00715483">
        <w:rPr>
          <w:rFonts w:ascii="Times New Roman" w:hAnsi="Times New Roman" w:cs="Times New Roman"/>
        </w:rPr>
        <w:t>środków finansowych</w:t>
      </w:r>
      <w:r w:rsidR="008E665F" w:rsidRPr="00715483">
        <w:rPr>
          <w:rFonts w:ascii="Times New Roman" w:hAnsi="Times New Roman" w:cs="Times New Roman"/>
        </w:rPr>
        <w:t xml:space="preserve">, o </w:t>
      </w:r>
      <w:r w:rsidR="00100880" w:rsidRPr="00715483">
        <w:rPr>
          <w:rFonts w:ascii="Times New Roman" w:hAnsi="Times New Roman" w:cs="Times New Roman"/>
        </w:rPr>
        <w:t xml:space="preserve">których </w:t>
      </w:r>
      <w:r w:rsidR="008E665F" w:rsidRPr="00715483">
        <w:rPr>
          <w:rFonts w:ascii="Times New Roman" w:hAnsi="Times New Roman" w:cs="Times New Roman"/>
        </w:rPr>
        <w:t>mowa w § 1 ust. 1,</w:t>
      </w:r>
      <w:r w:rsidR="00100880" w:rsidRPr="00715483">
        <w:rPr>
          <w:rFonts w:ascii="Times New Roman" w:hAnsi="Times New Roman" w:cs="Times New Roman"/>
        </w:rPr>
        <w:t xml:space="preserve"> najpóźniej do dnia zakończenia realizacji zadania określonego w § 3 ust. 1. Przez wykorzystanie środków dofinansowania do funkcjonowania miejsc opieki rozumie się </w:t>
      </w:r>
      <w:r w:rsidR="00314392" w:rsidRPr="0008298D">
        <w:rPr>
          <w:rFonts w:ascii="Times New Roman" w:hAnsi="Times New Roman" w:cs="Times New Roman"/>
        </w:rPr>
        <w:t>zapłatę za zrealizowane zadanie, w tym opłacenie dokumentów księgowych dotyczących funkcjonowania instytucji opieki. W przypadku wykorzystania środków dotacji w drodze refundacji</w:t>
      </w:r>
      <w:r w:rsidR="00314392">
        <w:rPr>
          <w:rFonts w:ascii="Times New Roman" w:hAnsi="Times New Roman" w:cs="Times New Roman"/>
        </w:rPr>
        <w:t xml:space="preserve">, </w:t>
      </w:r>
      <w:r w:rsidR="00314392" w:rsidRPr="0008298D">
        <w:rPr>
          <w:rFonts w:ascii="Times New Roman" w:hAnsi="Times New Roman" w:cs="Times New Roman"/>
        </w:rPr>
        <w:t xml:space="preserve">poprzez wykorzystanie dotacji rozumie się refundację z rachunku, o którym mowa w § 1 ust. </w:t>
      </w:r>
      <w:r w:rsidR="00314392">
        <w:rPr>
          <w:rFonts w:ascii="Times New Roman" w:hAnsi="Times New Roman" w:cs="Times New Roman"/>
        </w:rPr>
        <w:t>5</w:t>
      </w:r>
      <w:r w:rsidR="00314392" w:rsidRPr="0008298D">
        <w:rPr>
          <w:rFonts w:ascii="Times New Roman" w:hAnsi="Times New Roman" w:cs="Times New Roman"/>
        </w:rPr>
        <w:t xml:space="preserve"> na inny rachunek </w:t>
      </w:r>
      <w:r w:rsidR="000339B5">
        <w:rPr>
          <w:rFonts w:ascii="Times New Roman" w:hAnsi="Times New Roman" w:cs="Times New Roman"/>
        </w:rPr>
        <w:t>OOW.</w:t>
      </w:r>
      <w:r w:rsidR="009F0AD5" w:rsidRPr="00314392">
        <w:t xml:space="preserve"> </w:t>
      </w:r>
      <w:r w:rsidR="00100880" w:rsidRPr="0008298D">
        <w:rPr>
          <w:rFonts w:ascii="Times New Roman" w:hAnsi="Times New Roman" w:cs="Times New Roman"/>
        </w:rPr>
        <w:t xml:space="preserve">Przekazanie środków </w:t>
      </w:r>
      <w:r w:rsidR="001F2D48" w:rsidRPr="0008298D">
        <w:rPr>
          <w:rFonts w:ascii="Times New Roman" w:hAnsi="Times New Roman" w:cs="Times New Roman"/>
        </w:rPr>
        <w:t xml:space="preserve">dofinansowania </w:t>
      </w:r>
      <w:r w:rsidR="00100880" w:rsidRPr="0008298D">
        <w:rPr>
          <w:rFonts w:ascii="Times New Roman" w:hAnsi="Times New Roman" w:cs="Times New Roman"/>
        </w:rPr>
        <w:t xml:space="preserve">na rachunek </w:t>
      </w:r>
      <w:r w:rsidRPr="0008298D">
        <w:rPr>
          <w:rFonts w:ascii="Times New Roman" w:hAnsi="Times New Roman" w:cs="Times New Roman"/>
        </w:rPr>
        <w:t>OOW</w:t>
      </w:r>
      <w:r w:rsidR="00100880" w:rsidRPr="0008298D">
        <w:rPr>
          <w:rFonts w:ascii="Times New Roman" w:hAnsi="Times New Roman" w:cs="Times New Roman"/>
        </w:rPr>
        <w:t xml:space="preserve"> nie stanowi wykorzystania środków </w:t>
      </w:r>
      <w:r w:rsidR="001F2D48" w:rsidRPr="0008298D">
        <w:rPr>
          <w:rFonts w:ascii="Times New Roman" w:hAnsi="Times New Roman" w:cs="Times New Roman"/>
        </w:rPr>
        <w:t>dofinansowania.</w:t>
      </w:r>
    </w:p>
    <w:p w14:paraId="07BD03F6" w14:textId="4AAC06C0" w:rsidR="00671C3F" w:rsidRPr="004D0236" w:rsidRDefault="00671C3F" w:rsidP="0002319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4D0236">
        <w:rPr>
          <w:rFonts w:ascii="Times New Roman" w:hAnsi="Times New Roman" w:cs="Times New Roman"/>
        </w:rPr>
        <w:t xml:space="preserve">Miesięczna kwota dofinansowania przysługuje w pełnej wysokości </w:t>
      </w:r>
      <w:r w:rsidRPr="00E07E34">
        <w:rPr>
          <w:rFonts w:ascii="Times New Roman" w:hAnsi="Times New Roman" w:cs="Times New Roman"/>
        </w:rPr>
        <w:t>niezależnie od czasu obecności dziecka w instytucji opieki, z zastrzeżeniem, że decyzja o czasie przebywania dziecka w instytucji opieki jest decyzją rodzica, a żłobek i klub dziecięcy oferuje opiekę w wymiarze do 10 godzin dziennie.</w:t>
      </w:r>
      <w:r w:rsidR="000D0F06" w:rsidRPr="008E5185">
        <w:rPr>
          <w:rFonts w:ascii="Times New Roman" w:hAnsi="Times New Roman" w:cs="Times New Roman"/>
        </w:rPr>
        <w:t xml:space="preserve"> Jeżeli w miesiącu na miejsce opieki przypada więcej niż jedno dziecko (np. instytucja opieki funkcjonuje w trybie zmianowym lub w trakcie miesiąca jedno dziecko zostało wypisane z</w:t>
      </w:r>
      <w:r w:rsidR="007E72E6">
        <w:rPr>
          <w:rFonts w:ascii="Times New Roman" w:hAnsi="Times New Roman" w:cs="Times New Roman"/>
        </w:rPr>
        <w:t> </w:t>
      </w:r>
      <w:r w:rsidR="000D0F06" w:rsidRPr="008E5185">
        <w:rPr>
          <w:rFonts w:ascii="Times New Roman" w:hAnsi="Times New Roman" w:cs="Times New Roman"/>
        </w:rPr>
        <w:t>instytucji opieki oraz na to miejsce zostało przyjęte drugie dziecko), to miesięczne dofinansowanie z FERS jest</w:t>
      </w:r>
      <w:r w:rsidR="004D0236" w:rsidRPr="0008298D">
        <w:rPr>
          <w:rFonts w:ascii="Times New Roman" w:hAnsi="Times New Roman" w:cs="Times New Roman"/>
        </w:rPr>
        <w:t xml:space="preserve"> przyznawane na miejsce nie na dziecko.</w:t>
      </w:r>
    </w:p>
    <w:p w14:paraId="794DABD0" w14:textId="012DB69F" w:rsidR="00671C3F" w:rsidRPr="00715483" w:rsidRDefault="007C024F" w:rsidP="0002319A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Środki mogą być przeznaczone </w:t>
      </w:r>
      <w:r w:rsidR="009F193E" w:rsidRPr="00715483">
        <w:rPr>
          <w:sz w:val="22"/>
          <w:szCs w:val="22"/>
        </w:rPr>
        <w:t xml:space="preserve">wyłącznie </w:t>
      </w:r>
      <w:r w:rsidRPr="00715483">
        <w:rPr>
          <w:sz w:val="22"/>
          <w:szCs w:val="22"/>
        </w:rPr>
        <w:t xml:space="preserve">na pokrycie </w:t>
      </w:r>
      <w:r w:rsidR="00805A85">
        <w:rPr>
          <w:sz w:val="22"/>
          <w:szCs w:val="22"/>
        </w:rPr>
        <w:t xml:space="preserve">wydatków na </w:t>
      </w:r>
      <w:r w:rsidR="0018342B" w:rsidRPr="00715483">
        <w:rPr>
          <w:sz w:val="22"/>
          <w:szCs w:val="22"/>
        </w:rPr>
        <w:t>funkcjonowani</w:t>
      </w:r>
      <w:r w:rsidR="00805A85">
        <w:rPr>
          <w:sz w:val="22"/>
          <w:szCs w:val="22"/>
        </w:rPr>
        <w:t>e</w:t>
      </w:r>
      <w:r w:rsidR="006809AB" w:rsidRPr="00715483">
        <w:rPr>
          <w:sz w:val="22"/>
          <w:szCs w:val="22"/>
        </w:rPr>
        <w:t xml:space="preserve">, o których mowa w pkt 4.3 </w:t>
      </w:r>
      <w:r w:rsidR="00B45200" w:rsidRPr="00715483">
        <w:rPr>
          <w:sz w:val="22"/>
          <w:szCs w:val="22"/>
        </w:rPr>
        <w:t>p</w:t>
      </w:r>
      <w:r w:rsidRPr="00715483">
        <w:rPr>
          <w:sz w:val="22"/>
          <w:szCs w:val="22"/>
        </w:rPr>
        <w:t>rogramu.</w:t>
      </w:r>
    </w:p>
    <w:p w14:paraId="33C5344A" w14:textId="4CD553EA" w:rsidR="007C024F" w:rsidRPr="00715483" w:rsidRDefault="007C024F" w:rsidP="0002319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Wysokość środków może dotyczyć 100% kosztów realizacji zadania, na które zostało przyznane dofinansowanie, jednakże miesięczna kwota dofinansowania nie może być wyższa od </w:t>
      </w:r>
      <w:r w:rsidR="00E07E34">
        <w:rPr>
          <w:rFonts w:ascii="Times New Roman" w:hAnsi="Times New Roman" w:cs="Times New Roman"/>
        </w:rPr>
        <w:t xml:space="preserve">miesięcznego kosztu funkcjonowania miejsca. </w:t>
      </w:r>
    </w:p>
    <w:p w14:paraId="7F4262FA" w14:textId="06244108" w:rsidR="007C2BC2" w:rsidRPr="00A17C5C" w:rsidRDefault="00486388" w:rsidP="005E4DDF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Rozliczenie </w:t>
      </w:r>
      <w:r w:rsidR="007C024F" w:rsidRPr="00715483">
        <w:rPr>
          <w:sz w:val="22"/>
          <w:szCs w:val="22"/>
        </w:rPr>
        <w:t xml:space="preserve">dofinansowania do funkcjonowania miejsc opieki jest </w:t>
      </w:r>
      <w:r w:rsidR="00330429">
        <w:rPr>
          <w:sz w:val="22"/>
          <w:szCs w:val="22"/>
        </w:rPr>
        <w:t>weryfikowane na podstawie przedłożonego przez OOW oświadczenia, że dofinansowanie miesięczne na 1 miejsce opieki nie będzie wyższe od miesięcznego kosztu funkcjonowania tego miejsca w instytucji opieki.</w:t>
      </w:r>
    </w:p>
    <w:p w14:paraId="05A9BD71" w14:textId="553C5B10" w:rsidR="007A0CB7" w:rsidRPr="00715483" w:rsidRDefault="00990F06" w:rsidP="0002319A">
      <w:pPr>
        <w:pStyle w:val="Akapitzlist"/>
        <w:numPr>
          <w:ilvl w:val="0"/>
          <w:numId w:val="6"/>
        </w:numPr>
        <w:spacing w:line="276" w:lineRule="auto"/>
        <w:ind w:left="284" w:right="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B4571B" w:rsidRPr="00715483">
        <w:rPr>
          <w:rFonts w:ascii="Times New Roman" w:hAnsi="Times New Roman" w:cs="Times New Roman"/>
        </w:rPr>
        <w:t xml:space="preserve"> zobowiązuje się do zapewnienia funkcjonowania miejsc opieki, o których mowa w § 1ust. 1, przez okres 36 miesięcy, przy czym okres ten będzie podzielony na dwa okresy: pierwsze 12 miesięcy oraz kolejne 24 miesiące, które będą rozliczane odrębnie, na zasadach określonych w</w:t>
      </w:r>
      <w:r w:rsidR="007E72E6">
        <w:rPr>
          <w:rFonts w:ascii="Times New Roman" w:hAnsi="Times New Roman" w:cs="Times New Roman"/>
        </w:rPr>
        <w:t> </w:t>
      </w:r>
      <w:r w:rsidR="00B4571B" w:rsidRPr="00715483">
        <w:rPr>
          <w:rFonts w:ascii="Times New Roman" w:hAnsi="Times New Roman" w:cs="Times New Roman"/>
        </w:rPr>
        <w:t xml:space="preserve">umowie i </w:t>
      </w:r>
      <w:r w:rsidR="008B02FE" w:rsidRPr="00715483">
        <w:rPr>
          <w:rFonts w:ascii="Times New Roman" w:hAnsi="Times New Roman" w:cs="Times New Roman"/>
        </w:rPr>
        <w:t>programie</w:t>
      </w:r>
      <w:r w:rsidR="004966C6" w:rsidRPr="00715483">
        <w:rPr>
          <w:rFonts w:ascii="Times New Roman" w:hAnsi="Times New Roman" w:cs="Times New Roman"/>
        </w:rPr>
        <w:t xml:space="preserve">. </w:t>
      </w:r>
      <w:r w:rsidR="00E12B68" w:rsidRPr="00715483">
        <w:rPr>
          <w:rFonts w:ascii="Times New Roman" w:hAnsi="Times New Roman" w:cs="Times New Roman"/>
        </w:rPr>
        <w:t>Ł</w:t>
      </w:r>
      <w:r w:rsidR="006916A9" w:rsidRPr="00715483">
        <w:rPr>
          <w:rFonts w:ascii="Times New Roman" w:hAnsi="Times New Roman" w:cs="Times New Roman"/>
        </w:rPr>
        <w:t xml:space="preserve">ączny okres 36 miesięcy </w:t>
      </w:r>
      <w:r w:rsidR="00B4571B" w:rsidRPr="00715483">
        <w:rPr>
          <w:rFonts w:ascii="Times New Roman" w:hAnsi="Times New Roman" w:cs="Times New Roman"/>
        </w:rPr>
        <w:t>nie może przekroczyć terminu 31 grudnia 2029</w:t>
      </w:r>
      <w:r w:rsidR="00381575">
        <w:rPr>
          <w:rFonts w:ascii="Times New Roman" w:hAnsi="Times New Roman" w:cs="Times New Roman"/>
        </w:rPr>
        <w:t xml:space="preserve"> </w:t>
      </w:r>
      <w:r w:rsidR="00B4571B" w:rsidRPr="00715483">
        <w:rPr>
          <w:rFonts w:ascii="Times New Roman" w:hAnsi="Times New Roman" w:cs="Times New Roman"/>
        </w:rPr>
        <w:t>r.</w:t>
      </w:r>
    </w:p>
    <w:p w14:paraId="6141D885" w14:textId="0A079B86" w:rsidR="00BE54A3" w:rsidRPr="00715483" w:rsidRDefault="00990F06" w:rsidP="00BE54A3">
      <w:pPr>
        <w:pStyle w:val="Akapitzlist"/>
        <w:numPr>
          <w:ilvl w:val="0"/>
          <w:numId w:val="6"/>
        </w:numPr>
        <w:spacing w:line="276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5A3FFF" w:rsidRPr="00715483">
        <w:rPr>
          <w:rFonts w:ascii="Times New Roman" w:hAnsi="Times New Roman" w:cs="Times New Roman"/>
        </w:rPr>
        <w:t xml:space="preserve"> jest zobowiązany do zapewnienia obsadzenia utworzonych miejsc opieki, o których mowa w </w:t>
      </w:r>
      <w:r w:rsidR="00B4571B" w:rsidRPr="00715483">
        <w:rPr>
          <w:rFonts w:ascii="Times New Roman" w:hAnsi="Times New Roman" w:cs="Times New Roman"/>
        </w:rPr>
        <w:t xml:space="preserve">§ </w:t>
      </w:r>
      <w:r w:rsidR="005A3FFF" w:rsidRPr="00715483">
        <w:rPr>
          <w:rFonts w:ascii="Times New Roman" w:hAnsi="Times New Roman" w:cs="Times New Roman"/>
        </w:rPr>
        <w:t xml:space="preserve">1 ust. 1, w terminie </w:t>
      </w:r>
      <w:r w:rsidR="00513407" w:rsidRPr="00715483">
        <w:rPr>
          <w:rFonts w:ascii="Times New Roman" w:hAnsi="Times New Roman" w:cs="Times New Roman"/>
        </w:rPr>
        <w:t xml:space="preserve">do </w:t>
      </w:r>
      <w:r w:rsidR="005A3FFF" w:rsidRPr="00715483">
        <w:rPr>
          <w:rFonts w:ascii="Times New Roman" w:hAnsi="Times New Roman" w:cs="Times New Roman"/>
        </w:rPr>
        <w:t xml:space="preserve">3 miesięcy od dnia dokonania wpisu tych miejsc opieki do </w:t>
      </w:r>
      <w:r w:rsidR="00702078" w:rsidRPr="00715483">
        <w:rPr>
          <w:rFonts w:ascii="Times New Roman" w:hAnsi="Times New Roman" w:cs="Times New Roman"/>
        </w:rPr>
        <w:t>R</w:t>
      </w:r>
      <w:r w:rsidR="005A3FFF" w:rsidRPr="00715483">
        <w:rPr>
          <w:rFonts w:ascii="Times New Roman" w:hAnsi="Times New Roman" w:cs="Times New Roman"/>
        </w:rPr>
        <w:t>ejestru żłobków. Poprzez obsadzone miejsca opieki rozumie się miejsca, na które zapisano dziecko</w:t>
      </w:r>
      <w:r w:rsidR="00314392">
        <w:rPr>
          <w:rFonts w:ascii="Times New Roman" w:hAnsi="Times New Roman" w:cs="Times New Roman"/>
        </w:rPr>
        <w:t xml:space="preserve"> </w:t>
      </w:r>
      <w:r w:rsidR="00330429">
        <w:rPr>
          <w:rFonts w:ascii="Times New Roman" w:hAnsi="Times New Roman" w:cs="Times New Roman"/>
        </w:rPr>
        <w:t xml:space="preserve">do instytucji opieki prowadzonej przez </w:t>
      </w:r>
      <w:r w:rsidR="00314392">
        <w:rPr>
          <w:rFonts w:ascii="Times New Roman" w:hAnsi="Times New Roman" w:cs="Times New Roman"/>
        </w:rPr>
        <w:t>OOW</w:t>
      </w:r>
      <w:r w:rsidR="00330429">
        <w:rPr>
          <w:rFonts w:ascii="Times New Roman" w:hAnsi="Times New Roman" w:cs="Times New Roman"/>
        </w:rPr>
        <w:t xml:space="preserve"> zgodnie z procedurami w niej obowiązującymi</w:t>
      </w:r>
      <w:r w:rsidR="005A3FFF" w:rsidRPr="00715483">
        <w:rPr>
          <w:rFonts w:ascii="Times New Roman" w:hAnsi="Times New Roman" w:cs="Times New Roman"/>
        </w:rPr>
        <w:t xml:space="preserve">. </w:t>
      </w:r>
      <w:r w:rsidR="00513407" w:rsidRPr="00715483">
        <w:rPr>
          <w:rFonts w:ascii="Times New Roman" w:hAnsi="Times New Roman" w:cs="Times New Roman"/>
        </w:rPr>
        <w:t xml:space="preserve">Okresu do 3 miesięcy na obsadzenie miejsc opieki nie wlicza się do okresu pierwszych 12 miesięcy zapewnienia funkcjonowania miejsc opieki, przy czym można z niego korzystać z zastrzeżeniem braku możliwości przekroczenia terminu określonego w ust. </w:t>
      </w:r>
      <w:r w:rsidR="00381575">
        <w:rPr>
          <w:rFonts w:ascii="Times New Roman" w:hAnsi="Times New Roman" w:cs="Times New Roman"/>
        </w:rPr>
        <w:t>7</w:t>
      </w:r>
      <w:r w:rsidR="00513407" w:rsidRPr="00715483">
        <w:rPr>
          <w:rFonts w:ascii="Times New Roman" w:hAnsi="Times New Roman" w:cs="Times New Roman"/>
        </w:rPr>
        <w:t xml:space="preserve">. </w:t>
      </w:r>
      <w:r w:rsidR="00984C63" w:rsidRPr="00715483">
        <w:rPr>
          <w:rFonts w:ascii="Times New Roman" w:hAnsi="Times New Roman" w:cs="Times New Roman"/>
        </w:rPr>
        <w:t>W Rejestr</w:t>
      </w:r>
      <w:r w:rsidR="004C1419" w:rsidRPr="00715483">
        <w:rPr>
          <w:rFonts w:ascii="Times New Roman" w:hAnsi="Times New Roman" w:cs="Times New Roman"/>
        </w:rPr>
        <w:t>ze</w:t>
      </w:r>
      <w:r w:rsidR="00984C63" w:rsidRPr="00715483">
        <w:rPr>
          <w:rFonts w:ascii="Times New Roman" w:hAnsi="Times New Roman" w:cs="Times New Roman"/>
        </w:rPr>
        <w:t xml:space="preserve"> żłobków </w:t>
      </w:r>
      <w:r>
        <w:rPr>
          <w:rFonts w:ascii="Times New Roman" w:hAnsi="Times New Roman" w:cs="Times New Roman"/>
        </w:rPr>
        <w:t>OOW</w:t>
      </w:r>
      <w:r w:rsidR="00984C63" w:rsidRPr="00715483">
        <w:rPr>
          <w:rFonts w:ascii="Times New Roman" w:hAnsi="Times New Roman" w:cs="Times New Roman"/>
        </w:rPr>
        <w:t xml:space="preserve"> jest zobowiązany wskazać datę, od której zgłasza rozpoczęcie okresu funkcjonowania miejsc opieki w</w:t>
      </w:r>
      <w:r w:rsidR="007E72E6">
        <w:rPr>
          <w:rFonts w:ascii="Times New Roman" w:hAnsi="Times New Roman" w:cs="Times New Roman"/>
        </w:rPr>
        <w:t> </w:t>
      </w:r>
      <w:r w:rsidR="00984C63" w:rsidRPr="00715483">
        <w:rPr>
          <w:rFonts w:ascii="Times New Roman" w:hAnsi="Times New Roman" w:cs="Times New Roman"/>
        </w:rPr>
        <w:t xml:space="preserve">okresie </w:t>
      </w:r>
      <w:r w:rsidR="005F15EB" w:rsidRPr="00715483">
        <w:rPr>
          <w:rFonts w:ascii="Times New Roman" w:hAnsi="Times New Roman" w:cs="Times New Roman"/>
        </w:rPr>
        <w:t>12 i 24 miesięcy.</w:t>
      </w:r>
      <w:r w:rsidR="00984C63" w:rsidRPr="007154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OOW</w:t>
      </w:r>
      <w:r w:rsidR="001C6325" w:rsidRPr="00715483">
        <w:rPr>
          <w:rFonts w:ascii="Times New Roman" w:hAnsi="Times New Roman" w:cs="Times New Roman"/>
        </w:rPr>
        <w:t xml:space="preserve"> nie może skorygować</w:t>
      </w:r>
      <w:r w:rsidR="001C6325" w:rsidRPr="00715483">
        <w:t xml:space="preserve"> </w:t>
      </w:r>
      <w:r w:rsidR="001C6325" w:rsidRPr="00715483">
        <w:rPr>
          <w:rFonts w:ascii="Times New Roman" w:hAnsi="Times New Roman" w:cs="Times New Roman"/>
        </w:rPr>
        <w:t xml:space="preserve">daty, od której rozpoczyna bieg okres </w:t>
      </w:r>
      <w:r w:rsidR="001C6325" w:rsidRPr="00715483">
        <w:rPr>
          <w:rFonts w:ascii="Times New Roman" w:hAnsi="Times New Roman" w:cs="Times New Roman"/>
        </w:rPr>
        <w:lastRenderedPageBreak/>
        <w:t>obsadzenia miejsc opieki, w</w:t>
      </w:r>
      <w:r w:rsidR="005F15EB" w:rsidRPr="00715483">
        <w:rPr>
          <w:rFonts w:ascii="Times New Roman" w:hAnsi="Times New Roman" w:cs="Times New Roman"/>
        </w:rPr>
        <w:t xml:space="preserve"> przypadku błędnego oznaczenia tej daty w systemie</w:t>
      </w:r>
      <w:r w:rsidR="00984C63" w:rsidRPr="0071548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OOW</w:t>
      </w:r>
      <w:r w:rsidR="005A3FFF" w:rsidRPr="00715483">
        <w:rPr>
          <w:rFonts w:ascii="Times New Roman" w:hAnsi="Times New Roman" w:cs="Times New Roman"/>
        </w:rPr>
        <w:t xml:space="preserve"> jest zobowiązany do dokonywania w Rejestr</w:t>
      </w:r>
      <w:r w:rsidR="004C1419" w:rsidRPr="00715483">
        <w:rPr>
          <w:rFonts w:ascii="Times New Roman" w:hAnsi="Times New Roman" w:cs="Times New Roman"/>
        </w:rPr>
        <w:t>ze</w:t>
      </w:r>
      <w:r w:rsidR="005A3FFF" w:rsidRPr="00715483">
        <w:rPr>
          <w:rFonts w:ascii="Times New Roman" w:hAnsi="Times New Roman" w:cs="Times New Roman"/>
        </w:rPr>
        <w:t xml:space="preserve"> </w:t>
      </w:r>
      <w:r w:rsidR="004C1419" w:rsidRPr="00715483">
        <w:rPr>
          <w:rFonts w:ascii="Times New Roman" w:hAnsi="Times New Roman" w:cs="Times New Roman"/>
        </w:rPr>
        <w:t xml:space="preserve">żłobków </w:t>
      </w:r>
      <w:r w:rsidR="005A3FFF" w:rsidRPr="00715483">
        <w:rPr>
          <w:rFonts w:ascii="Times New Roman" w:hAnsi="Times New Roman" w:cs="Times New Roman"/>
        </w:rPr>
        <w:t xml:space="preserve">aktualizacji informacji o liczbie obsadzonych miejsc opieki utworzonych w ramach </w:t>
      </w:r>
      <w:r w:rsidR="00CD2F03" w:rsidRPr="00715483">
        <w:rPr>
          <w:rFonts w:ascii="Times New Roman" w:hAnsi="Times New Roman" w:cs="Times New Roman"/>
        </w:rPr>
        <w:t xml:space="preserve">programu </w:t>
      </w:r>
      <w:r w:rsidR="005A3FFF" w:rsidRPr="00715483">
        <w:rPr>
          <w:rFonts w:ascii="Times New Roman" w:hAnsi="Times New Roman" w:cs="Times New Roman"/>
        </w:rPr>
        <w:t>w terminie 3 dni od dnia zaistnienia zmian</w:t>
      </w:r>
      <w:r w:rsidR="00760EB5">
        <w:rPr>
          <w:rFonts w:ascii="Times New Roman" w:hAnsi="Times New Roman" w:cs="Times New Roman"/>
        </w:rPr>
        <w:t xml:space="preserve"> </w:t>
      </w:r>
      <w:r w:rsidR="00760EB5" w:rsidRPr="00A3181E">
        <w:rPr>
          <w:rFonts w:ascii="Times New Roman" w:hAnsi="Times New Roman" w:cs="Times New Roman"/>
          <w:color w:val="auto"/>
        </w:rPr>
        <w:t>oraz o liczbie dzieci zapisanych na miejsca opieki utworzone w ramach programu co miesiąc w</w:t>
      </w:r>
      <w:r w:rsidR="00760EB5">
        <w:rPr>
          <w:rFonts w:ascii="Times New Roman" w:hAnsi="Times New Roman" w:cs="Times New Roman"/>
          <w:color w:val="auto"/>
        </w:rPr>
        <w:t> </w:t>
      </w:r>
      <w:r w:rsidR="00760EB5" w:rsidRPr="00A3181E">
        <w:rPr>
          <w:rFonts w:ascii="Times New Roman" w:hAnsi="Times New Roman" w:cs="Times New Roman"/>
          <w:color w:val="auto"/>
        </w:rPr>
        <w:t>terminie 5 dni roboczych począwszy od miesiąca, od którego OOW rozpoczął funkcjonowanie miejsc opieki</w:t>
      </w:r>
      <w:r w:rsidR="005A3FFF" w:rsidRPr="00715483">
        <w:rPr>
          <w:rFonts w:ascii="Times New Roman" w:hAnsi="Times New Roman" w:cs="Times New Roman"/>
        </w:rPr>
        <w:t>.</w:t>
      </w:r>
    </w:p>
    <w:p w14:paraId="10AF171C" w14:textId="4BA5009A" w:rsidR="005A3FFF" w:rsidRPr="00715483" w:rsidRDefault="00B4571B" w:rsidP="00BE54A3">
      <w:pPr>
        <w:pStyle w:val="Akapitzlist"/>
        <w:numPr>
          <w:ilvl w:val="0"/>
          <w:numId w:val="6"/>
        </w:numPr>
        <w:spacing w:line="276" w:lineRule="auto"/>
        <w:ind w:right="0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Jeśli </w:t>
      </w:r>
      <w:r w:rsidR="00990F06">
        <w:rPr>
          <w:rFonts w:ascii="Times New Roman" w:hAnsi="Times New Roman" w:cs="Times New Roman"/>
        </w:rPr>
        <w:t>OOW</w:t>
      </w:r>
      <w:r w:rsidR="00890504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rozpocznie funkcjonowanie w trakcie trwania miesiąca, ale będzie świadczył opiekę do 10 godzin dziennie oraz w żaden inny sposób nie ograniczy uprawnień rodzica w dostępie do usługi opiekuńczej, wówczas taki miesiąc traktuje się jako pełny miesięczny okres funkcjonowania. </w:t>
      </w:r>
    </w:p>
    <w:p w14:paraId="55DFAC95" w14:textId="61C28A0E" w:rsidR="00250B15" w:rsidRPr="00C503FA" w:rsidRDefault="00250B15" w:rsidP="0002319A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 pierwszym okresie trwającym 12 miesięcy </w:t>
      </w:r>
      <w:r w:rsidR="00990F06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jest zobowiązany do zapewnienia obsadzenia miejsc opieki, o których mowa w § 1 ust. 1, na poziomie co najmniej </w:t>
      </w:r>
      <w:r w:rsidR="0095175D">
        <w:rPr>
          <w:rFonts w:ascii="Times New Roman" w:hAnsi="Times New Roman" w:cs="Times New Roman"/>
        </w:rPr>
        <w:t>75</w:t>
      </w:r>
      <w:r w:rsidRPr="00715483">
        <w:rPr>
          <w:rFonts w:ascii="Times New Roman" w:hAnsi="Times New Roman" w:cs="Times New Roman"/>
        </w:rPr>
        <w:t xml:space="preserve">% (średnia z 12 miesięcy) zgodnie z zasadami określonymi w </w:t>
      </w:r>
      <w:r w:rsidR="00890504" w:rsidRPr="00715483">
        <w:rPr>
          <w:rFonts w:ascii="Times New Roman" w:hAnsi="Times New Roman" w:cs="Times New Roman"/>
        </w:rPr>
        <w:t xml:space="preserve">programie </w:t>
      </w:r>
      <w:r w:rsidRPr="00715483">
        <w:rPr>
          <w:rFonts w:ascii="Times New Roman" w:hAnsi="Times New Roman" w:cs="Times New Roman"/>
        </w:rPr>
        <w:t xml:space="preserve">i z uwzględnieniem </w:t>
      </w:r>
      <w:r w:rsidR="00701276" w:rsidRPr="00715483">
        <w:rPr>
          <w:rFonts w:ascii="Times New Roman" w:hAnsi="Times New Roman" w:cs="Times New Roman"/>
        </w:rPr>
        <w:t xml:space="preserve">zasad określonych w </w:t>
      </w:r>
      <w:r w:rsidR="00EC72CA" w:rsidRPr="00715483">
        <w:rPr>
          <w:rFonts w:ascii="Times New Roman" w:hAnsi="Times New Roman" w:cs="Times New Roman"/>
        </w:rPr>
        <w:t xml:space="preserve">wytycznych metodologicznych, zamieszczonych na stronie internetowej </w:t>
      </w:r>
      <w:r w:rsidR="000C76BD" w:rsidRPr="00715483">
        <w:rPr>
          <w:rFonts w:ascii="Times New Roman" w:hAnsi="Times New Roman" w:cs="Times New Roman"/>
        </w:rPr>
        <w:t xml:space="preserve">Ministra właściwego do spraw </w:t>
      </w:r>
      <w:r w:rsidR="00BF3C84" w:rsidRPr="00715483">
        <w:rPr>
          <w:rFonts w:ascii="Times New Roman" w:hAnsi="Times New Roman" w:cs="Times New Roman"/>
        </w:rPr>
        <w:t xml:space="preserve">rodziny </w:t>
      </w:r>
      <w:r w:rsidR="00EC72CA" w:rsidRPr="00715483">
        <w:rPr>
          <w:rFonts w:ascii="Times New Roman" w:hAnsi="Times New Roman" w:cs="Times New Roman"/>
        </w:rPr>
        <w:t>w zakładce Aktywny Maluch 2022-2029</w:t>
      </w:r>
      <w:r w:rsidR="00675DF4">
        <w:rPr>
          <w:rFonts w:ascii="Times New Roman" w:hAnsi="Times New Roman" w:cs="Times New Roman"/>
        </w:rPr>
        <w:t>, przy czym w</w:t>
      </w:r>
      <w:bookmarkStart w:id="1" w:name="_Hlk207272893"/>
      <w:r w:rsidR="0095175D">
        <w:rPr>
          <w:rFonts w:ascii="Times New Roman" w:hAnsi="Times New Roman" w:cs="Times New Roman"/>
        </w:rPr>
        <w:t xml:space="preserve">skaźnik zajętych miejsc w </w:t>
      </w:r>
      <w:r w:rsidR="00675DF4">
        <w:rPr>
          <w:rFonts w:ascii="Times New Roman" w:hAnsi="Times New Roman" w:cs="Times New Roman"/>
        </w:rPr>
        <w:t>instytucji</w:t>
      </w:r>
      <w:r w:rsidR="0095175D">
        <w:rPr>
          <w:rFonts w:ascii="Times New Roman" w:hAnsi="Times New Roman" w:cs="Times New Roman"/>
        </w:rPr>
        <w:t xml:space="preserve"> na </w:t>
      </w:r>
      <w:r w:rsidR="0095175D" w:rsidRPr="009E72EA">
        <w:rPr>
          <w:rFonts w:ascii="Times New Roman" w:hAnsi="Times New Roman" w:cs="Times New Roman"/>
        </w:rPr>
        <w:t xml:space="preserve">poziomie </w:t>
      </w:r>
      <w:r w:rsidR="00675DF4" w:rsidRPr="009E72EA">
        <w:rPr>
          <w:rFonts w:ascii="Times New Roman" w:hAnsi="Times New Roman" w:cs="Times New Roman"/>
        </w:rPr>
        <w:t>co najmniej</w:t>
      </w:r>
      <w:r w:rsidR="0095175D" w:rsidRPr="009E72EA">
        <w:rPr>
          <w:rFonts w:ascii="Times New Roman" w:hAnsi="Times New Roman" w:cs="Times New Roman"/>
        </w:rPr>
        <w:t xml:space="preserve"> 75% nie</w:t>
      </w:r>
      <w:r w:rsidR="0095175D">
        <w:rPr>
          <w:rFonts w:ascii="Times New Roman" w:hAnsi="Times New Roman" w:cs="Times New Roman"/>
        </w:rPr>
        <w:t xml:space="preserve"> dotyczy miejsc utworzonych w ramach programu i funkcjonujących w gminach będących </w:t>
      </w:r>
      <w:r w:rsidR="001242E0">
        <w:rPr>
          <w:rFonts w:ascii="Times New Roman" w:hAnsi="Times New Roman" w:cs="Times New Roman"/>
        </w:rPr>
        <w:t>„</w:t>
      </w:r>
      <w:r w:rsidR="0095175D">
        <w:rPr>
          <w:rFonts w:ascii="Times New Roman" w:hAnsi="Times New Roman" w:cs="Times New Roman"/>
        </w:rPr>
        <w:t>białymi</w:t>
      </w:r>
      <w:r w:rsidR="001242E0">
        <w:rPr>
          <w:rFonts w:ascii="Times New Roman" w:hAnsi="Times New Roman" w:cs="Times New Roman"/>
        </w:rPr>
        <w:t xml:space="preserve"> plamami</w:t>
      </w:r>
      <w:r w:rsidR="0095175D">
        <w:rPr>
          <w:rFonts w:ascii="Times New Roman" w:hAnsi="Times New Roman" w:cs="Times New Roman"/>
        </w:rPr>
        <w:t>”</w:t>
      </w:r>
      <w:r w:rsidR="00675DF4">
        <w:rPr>
          <w:rStyle w:val="Odwoanieprzypisudolnego"/>
          <w:rFonts w:ascii="Times New Roman" w:hAnsi="Times New Roman" w:cs="Times New Roman"/>
        </w:rPr>
        <w:footnoteReference w:id="2"/>
      </w:r>
      <w:r w:rsidR="0095175D">
        <w:rPr>
          <w:rFonts w:ascii="Times New Roman" w:hAnsi="Times New Roman" w:cs="Times New Roman"/>
        </w:rPr>
        <w:t>.</w:t>
      </w:r>
      <w:r w:rsidR="001242E0">
        <w:rPr>
          <w:rFonts w:ascii="Times New Roman" w:hAnsi="Times New Roman" w:cs="Times New Roman"/>
        </w:rPr>
        <w:t xml:space="preserve"> </w:t>
      </w:r>
      <w:bookmarkEnd w:id="1"/>
      <w:r w:rsidRPr="00715483">
        <w:rPr>
          <w:rFonts w:ascii="Times New Roman" w:hAnsi="Times New Roman" w:cs="Times New Roman"/>
        </w:rPr>
        <w:t xml:space="preserve">W przypadku nieosiągnięcia poziomu </w:t>
      </w:r>
      <w:r w:rsidR="0095175D">
        <w:rPr>
          <w:rFonts w:ascii="Times New Roman" w:hAnsi="Times New Roman" w:cs="Times New Roman"/>
        </w:rPr>
        <w:t>75</w:t>
      </w:r>
      <w:r w:rsidRPr="00715483">
        <w:rPr>
          <w:rFonts w:ascii="Times New Roman" w:hAnsi="Times New Roman" w:cs="Times New Roman"/>
        </w:rPr>
        <w:t>% obsadzenia miejsc opieki</w:t>
      </w:r>
      <w:r w:rsidR="0013014C" w:rsidRPr="00715483">
        <w:rPr>
          <w:rFonts w:ascii="Times New Roman" w:hAnsi="Times New Roman" w:cs="Times New Roman"/>
        </w:rPr>
        <w:t>, utworzonych w ramach umowy</w:t>
      </w:r>
      <w:r w:rsidRPr="00715483">
        <w:rPr>
          <w:rFonts w:ascii="Times New Roman" w:hAnsi="Times New Roman" w:cs="Times New Roman"/>
        </w:rPr>
        <w:t>, o któr</w:t>
      </w:r>
      <w:r w:rsidR="0013014C" w:rsidRPr="00715483">
        <w:rPr>
          <w:rFonts w:ascii="Times New Roman" w:hAnsi="Times New Roman" w:cs="Times New Roman"/>
        </w:rPr>
        <w:t xml:space="preserve">ej </w:t>
      </w:r>
      <w:r w:rsidRPr="00715483">
        <w:rPr>
          <w:rFonts w:ascii="Times New Roman" w:hAnsi="Times New Roman" w:cs="Times New Roman"/>
        </w:rPr>
        <w:t xml:space="preserve">mowa w </w:t>
      </w:r>
      <w:r w:rsidR="002E27C4" w:rsidRPr="00715483">
        <w:rPr>
          <w:rFonts w:ascii="Times New Roman" w:hAnsi="Times New Roman" w:cs="Times New Roman"/>
        </w:rPr>
        <w:t>§ 1 ust. 1</w:t>
      </w:r>
      <w:r w:rsidRPr="00715483">
        <w:rPr>
          <w:rFonts w:ascii="Times New Roman" w:hAnsi="Times New Roman" w:cs="Times New Roman"/>
        </w:rPr>
        <w:t>, środki na funkcjonowanie</w:t>
      </w:r>
      <w:r w:rsidR="00675DF4">
        <w:rPr>
          <w:rFonts w:ascii="Times New Roman" w:hAnsi="Times New Roman" w:cs="Times New Roman"/>
        </w:rPr>
        <w:t xml:space="preserve"> miejsc opieki</w:t>
      </w:r>
      <w:r w:rsidRPr="00715483">
        <w:rPr>
          <w:rFonts w:ascii="Times New Roman" w:hAnsi="Times New Roman" w:cs="Times New Roman"/>
        </w:rPr>
        <w:t xml:space="preserve"> w okresie 12 miesięcy dla danej instytucji opieki </w:t>
      </w:r>
      <w:r w:rsidR="00675DF4">
        <w:rPr>
          <w:rFonts w:ascii="Times New Roman" w:hAnsi="Times New Roman" w:cs="Times New Roman"/>
        </w:rPr>
        <w:t xml:space="preserve">podlegają </w:t>
      </w:r>
      <w:r w:rsidRPr="00715483">
        <w:rPr>
          <w:rFonts w:ascii="Times New Roman" w:hAnsi="Times New Roman" w:cs="Times New Roman"/>
        </w:rPr>
        <w:t xml:space="preserve">zwrotowi proporcjonalnie do niewykonania wskaźnika, chyba że realizacja wskaźnika zajętych miejsc opieki, o których mowa w § 1 ust. 1, w instytucjach opieki na niższym poziomie </w:t>
      </w:r>
      <w:r w:rsidRPr="00C503FA">
        <w:rPr>
          <w:rFonts w:ascii="Times New Roman" w:hAnsi="Times New Roman" w:cs="Times New Roman"/>
        </w:rPr>
        <w:t>będzie wynikała z</w:t>
      </w:r>
      <w:r w:rsidR="007E72E6">
        <w:rPr>
          <w:rFonts w:ascii="Times New Roman" w:hAnsi="Times New Roman" w:cs="Times New Roman"/>
        </w:rPr>
        <w:t> </w:t>
      </w:r>
      <w:r w:rsidRPr="00C503FA">
        <w:rPr>
          <w:rFonts w:ascii="Times New Roman" w:hAnsi="Times New Roman" w:cs="Times New Roman"/>
        </w:rPr>
        <w:t xml:space="preserve">wystąpienia </w:t>
      </w:r>
      <w:r w:rsidRPr="00314392">
        <w:rPr>
          <w:rFonts w:ascii="Times New Roman" w:hAnsi="Times New Roman" w:cs="Times New Roman"/>
        </w:rPr>
        <w:t>siły wyższej</w:t>
      </w:r>
      <w:r w:rsidR="00BA098D" w:rsidRPr="00314392">
        <w:rPr>
          <w:rFonts w:ascii="Times New Roman" w:hAnsi="Times New Roman" w:cs="Times New Roman"/>
        </w:rPr>
        <w:t xml:space="preserve"> zdefiniowanej w </w:t>
      </w:r>
      <w:r w:rsidR="00825490">
        <w:rPr>
          <w:rFonts w:ascii="Times New Roman" w:hAnsi="Times New Roman" w:cs="Times New Roman"/>
        </w:rPr>
        <w:t>-</w:t>
      </w:r>
      <w:r w:rsidR="00BA098D" w:rsidRPr="00314392">
        <w:rPr>
          <w:rFonts w:ascii="Times New Roman" w:hAnsi="Times New Roman" w:cs="Times New Roman"/>
        </w:rPr>
        <w:t xml:space="preserve"> pkt 4.3.2 programu </w:t>
      </w:r>
      <w:r w:rsidR="008B3CF5" w:rsidRPr="00314392">
        <w:rPr>
          <w:rStyle w:val="Odwoanieprzypisudolnego"/>
          <w:rFonts w:ascii="Times New Roman" w:hAnsi="Times New Roman" w:cs="Times New Roman"/>
        </w:rPr>
        <w:footnoteReference w:id="3"/>
      </w:r>
      <w:r w:rsidRPr="00314392">
        <w:rPr>
          <w:rFonts w:ascii="Times New Roman" w:hAnsi="Times New Roman" w:cs="Times New Roman"/>
        </w:rPr>
        <w:t>.</w:t>
      </w:r>
      <w:r w:rsidRPr="00C503FA">
        <w:rPr>
          <w:rFonts w:ascii="Times New Roman" w:hAnsi="Times New Roman" w:cs="Times New Roman"/>
        </w:rPr>
        <w:t xml:space="preserve"> </w:t>
      </w:r>
    </w:p>
    <w:p w14:paraId="60878533" w14:textId="483FA3C9" w:rsidR="002E27C4" w:rsidRPr="009E72EA" w:rsidRDefault="002E27C4" w:rsidP="0002319A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trike/>
        </w:rPr>
      </w:pPr>
      <w:r w:rsidRPr="00C503FA">
        <w:rPr>
          <w:rFonts w:ascii="Times New Roman" w:hAnsi="Times New Roman" w:cs="Times New Roman"/>
        </w:rPr>
        <w:t xml:space="preserve">W drugim okresie trwającym 24 miesiące </w:t>
      </w:r>
      <w:r w:rsidR="00990F06">
        <w:rPr>
          <w:rFonts w:ascii="Times New Roman" w:hAnsi="Times New Roman" w:cs="Times New Roman"/>
        </w:rPr>
        <w:t>OOW</w:t>
      </w:r>
      <w:r w:rsidRPr="00C503FA">
        <w:rPr>
          <w:rFonts w:ascii="Times New Roman" w:hAnsi="Times New Roman" w:cs="Times New Roman"/>
        </w:rPr>
        <w:t xml:space="preserve"> jest zobowiązany do zapewnienia obsadzenia miejsc opieki, o których mowa w § 1 ust. 1, na poziomie co najmniej </w:t>
      </w:r>
      <w:r w:rsidR="00A615EB">
        <w:rPr>
          <w:rFonts w:ascii="Times New Roman" w:hAnsi="Times New Roman" w:cs="Times New Roman"/>
        </w:rPr>
        <w:t>75</w:t>
      </w:r>
      <w:r w:rsidRPr="00C503FA">
        <w:rPr>
          <w:rFonts w:ascii="Times New Roman" w:hAnsi="Times New Roman" w:cs="Times New Roman"/>
        </w:rPr>
        <w:t xml:space="preserve">% (średnia z 24 miesięcy) zgodnie z zasadami określonymi w </w:t>
      </w:r>
      <w:r w:rsidR="00761F16" w:rsidRPr="00C503FA">
        <w:rPr>
          <w:rFonts w:ascii="Times New Roman" w:hAnsi="Times New Roman" w:cs="Times New Roman"/>
        </w:rPr>
        <w:t>p</w:t>
      </w:r>
      <w:r w:rsidRPr="00C503FA">
        <w:rPr>
          <w:rFonts w:ascii="Times New Roman" w:hAnsi="Times New Roman" w:cs="Times New Roman"/>
        </w:rPr>
        <w:t xml:space="preserve">rogramie i z uwzględnieniem zasad określonych w wytycznych metodologicznych, zamieszczonych na stronie internetowej </w:t>
      </w:r>
      <w:r w:rsidR="004A7774" w:rsidRPr="00C503FA">
        <w:rPr>
          <w:rFonts w:ascii="Times New Roman" w:hAnsi="Times New Roman" w:cs="Times New Roman"/>
        </w:rPr>
        <w:t xml:space="preserve">Ministra właściwego do spraw </w:t>
      </w:r>
      <w:r w:rsidR="00BF3C84" w:rsidRPr="00C503FA">
        <w:rPr>
          <w:rFonts w:ascii="Times New Roman" w:hAnsi="Times New Roman" w:cs="Times New Roman"/>
        </w:rPr>
        <w:t>rodziny</w:t>
      </w:r>
      <w:r w:rsidRPr="00C503FA">
        <w:rPr>
          <w:rFonts w:ascii="Times New Roman" w:hAnsi="Times New Roman" w:cs="Times New Roman"/>
        </w:rPr>
        <w:t xml:space="preserve"> w zakładce Aktywny Maluch 2022-2029</w:t>
      </w:r>
      <w:r w:rsidR="00675DF4">
        <w:rPr>
          <w:rFonts w:ascii="Times New Roman" w:hAnsi="Times New Roman" w:cs="Times New Roman"/>
        </w:rPr>
        <w:t>, przy czym</w:t>
      </w:r>
      <w:r w:rsidR="009E72EA">
        <w:rPr>
          <w:rFonts w:ascii="Times New Roman" w:hAnsi="Times New Roman" w:cs="Times New Roman"/>
        </w:rPr>
        <w:t xml:space="preserve"> </w:t>
      </w:r>
      <w:r w:rsidR="00675DF4">
        <w:rPr>
          <w:rFonts w:ascii="Times New Roman" w:hAnsi="Times New Roman" w:cs="Times New Roman"/>
        </w:rPr>
        <w:t>w</w:t>
      </w:r>
      <w:r w:rsidR="00A615EB">
        <w:rPr>
          <w:rFonts w:ascii="Times New Roman" w:hAnsi="Times New Roman" w:cs="Times New Roman"/>
        </w:rPr>
        <w:t xml:space="preserve">skaźnik zajętych miejsc w placówce na </w:t>
      </w:r>
      <w:r w:rsidR="00A615EB" w:rsidRPr="009E72EA">
        <w:rPr>
          <w:rFonts w:ascii="Times New Roman" w:hAnsi="Times New Roman" w:cs="Times New Roman"/>
        </w:rPr>
        <w:t xml:space="preserve">poziomie </w:t>
      </w:r>
      <w:r w:rsidR="00675DF4" w:rsidRPr="009E72EA">
        <w:rPr>
          <w:rFonts w:ascii="Times New Roman" w:hAnsi="Times New Roman" w:cs="Times New Roman"/>
        </w:rPr>
        <w:t>co najmniej</w:t>
      </w:r>
      <w:r w:rsidR="00A615EB" w:rsidRPr="009E72EA">
        <w:rPr>
          <w:rFonts w:ascii="Times New Roman" w:hAnsi="Times New Roman" w:cs="Times New Roman"/>
        </w:rPr>
        <w:t xml:space="preserve"> 75% nie</w:t>
      </w:r>
      <w:r w:rsidR="00A615EB">
        <w:rPr>
          <w:rFonts w:ascii="Times New Roman" w:hAnsi="Times New Roman" w:cs="Times New Roman"/>
        </w:rPr>
        <w:t xml:space="preserve"> dotyczy miejsc utworzonych w ramach programu i funkcjonujących w gminach będących  „białymi plamami”</w:t>
      </w:r>
      <w:r w:rsidR="00E91713">
        <w:rPr>
          <w:rStyle w:val="Odwoanieprzypisudolnego"/>
          <w:rFonts w:ascii="Times New Roman" w:hAnsi="Times New Roman" w:cs="Times New Roman"/>
        </w:rPr>
        <w:footnoteReference w:id="4"/>
      </w:r>
      <w:r w:rsidR="00A615EB">
        <w:rPr>
          <w:rFonts w:ascii="Times New Roman" w:hAnsi="Times New Roman" w:cs="Times New Roman"/>
        </w:rPr>
        <w:t xml:space="preserve">. </w:t>
      </w:r>
      <w:r w:rsidRPr="00C503FA">
        <w:rPr>
          <w:rFonts w:ascii="Times New Roman" w:hAnsi="Times New Roman" w:cs="Times New Roman"/>
        </w:rPr>
        <w:t xml:space="preserve">W przypadku nieosiągnięcia poziomu </w:t>
      </w:r>
      <w:r w:rsidR="00A615EB">
        <w:rPr>
          <w:rFonts w:ascii="Times New Roman" w:hAnsi="Times New Roman" w:cs="Times New Roman"/>
        </w:rPr>
        <w:t>75</w:t>
      </w:r>
      <w:r w:rsidRPr="00C503FA">
        <w:rPr>
          <w:rFonts w:ascii="Times New Roman" w:hAnsi="Times New Roman" w:cs="Times New Roman"/>
        </w:rPr>
        <w:t xml:space="preserve">% obsadzenia miejsc opieki, </w:t>
      </w:r>
      <w:r w:rsidR="0013014C" w:rsidRPr="00C503FA">
        <w:rPr>
          <w:rFonts w:ascii="Times New Roman" w:hAnsi="Times New Roman" w:cs="Times New Roman"/>
        </w:rPr>
        <w:t xml:space="preserve">utworzonych w ramach umowy, o której mowa w § 1 ust. 1, środki na </w:t>
      </w:r>
      <w:r w:rsidRPr="00C503FA">
        <w:rPr>
          <w:rFonts w:ascii="Times New Roman" w:hAnsi="Times New Roman" w:cs="Times New Roman"/>
        </w:rPr>
        <w:t>funkcjonowanie w okresie 24 miesięcy dla danej instytucji opieki będą podlegały zwrotowi proporcjonalnie do niewykonania wskaźnika, chyba że realizacja wskaźnika zajętych miejsc opieki, o których mowa w § 1 ust. 1, w instytucjach opieki na niższym poziomie będzie wynikała z</w:t>
      </w:r>
      <w:r w:rsidR="007E72E6">
        <w:rPr>
          <w:rFonts w:ascii="Times New Roman" w:hAnsi="Times New Roman" w:cs="Times New Roman"/>
        </w:rPr>
        <w:t> </w:t>
      </w:r>
      <w:r w:rsidRPr="00C503FA">
        <w:rPr>
          <w:rFonts w:ascii="Times New Roman" w:hAnsi="Times New Roman" w:cs="Times New Roman"/>
        </w:rPr>
        <w:t xml:space="preserve">wystąpienia </w:t>
      </w:r>
      <w:r w:rsidRPr="00314392">
        <w:rPr>
          <w:rFonts w:ascii="Times New Roman" w:hAnsi="Times New Roman" w:cs="Times New Roman"/>
        </w:rPr>
        <w:t>siły wyższej</w:t>
      </w:r>
      <w:r w:rsidR="00BA098D" w:rsidRPr="00314392">
        <w:rPr>
          <w:rFonts w:ascii="Times New Roman" w:hAnsi="Times New Roman" w:cs="Times New Roman"/>
        </w:rPr>
        <w:t xml:space="preserve"> zdefiniowanej w  pkt 4.3.2 programu </w:t>
      </w:r>
      <w:r w:rsidR="008B3CF5" w:rsidRPr="00314392">
        <w:rPr>
          <w:rStyle w:val="Odwoanieprzypisudolnego"/>
          <w:rFonts w:ascii="Times New Roman" w:hAnsi="Times New Roman" w:cs="Times New Roman"/>
        </w:rPr>
        <w:footnoteReference w:id="5"/>
      </w:r>
      <w:r w:rsidRPr="00314392">
        <w:rPr>
          <w:rFonts w:ascii="Times New Roman" w:hAnsi="Times New Roman" w:cs="Times New Roman"/>
        </w:rPr>
        <w:t>.</w:t>
      </w:r>
      <w:r w:rsidRPr="00C503FA">
        <w:rPr>
          <w:rFonts w:ascii="Times New Roman" w:hAnsi="Times New Roman" w:cs="Times New Roman"/>
        </w:rPr>
        <w:t xml:space="preserve"> </w:t>
      </w:r>
    </w:p>
    <w:p w14:paraId="078D19BE" w14:textId="68E16BDB" w:rsidR="005E4DDF" w:rsidRPr="005E4DDF" w:rsidRDefault="005E4DDF" w:rsidP="005E4DDF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5E4DDF">
        <w:rPr>
          <w:rFonts w:ascii="Times New Roman" w:hAnsi="Times New Roman" w:cs="Times New Roman"/>
        </w:rPr>
        <w:t xml:space="preserve">Dofinansowanie na utworzone w ramach programu miejsca opieki nieobsadzone powyżej minimalnego </w:t>
      </w:r>
      <w:r w:rsidRPr="00402C9A">
        <w:rPr>
          <w:rFonts w:ascii="Times New Roman" w:hAnsi="Times New Roman" w:cs="Times New Roman"/>
        </w:rPr>
        <w:t xml:space="preserve">wymaganego progu </w:t>
      </w:r>
      <w:r w:rsidR="00402C9A" w:rsidRPr="007A2F18">
        <w:rPr>
          <w:rFonts w:ascii="Times New Roman" w:hAnsi="Times New Roman" w:cs="Times New Roman"/>
        </w:rPr>
        <w:t>75</w:t>
      </w:r>
      <w:r w:rsidRPr="00402C9A">
        <w:rPr>
          <w:rFonts w:ascii="Times New Roman" w:hAnsi="Times New Roman" w:cs="Times New Roman"/>
        </w:rPr>
        <w:t>%</w:t>
      </w:r>
      <w:r w:rsidR="00E91713">
        <w:rPr>
          <w:rFonts w:ascii="Times New Roman" w:hAnsi="Times New Roman" w:cs="Times New Roman"/>
        </w:rPr>
        <w:t xml:space="preserve"> (tj. 75,01%-100%)</w:t>
      </w:r>
      <w:r w:rsidRPr="00402C9A">
        <w:rPr>
          <w:rFonts w:ascii="Times New Roman" w:hAnsi="Times New Roman" w:cs="Times New Roman"/>
        </w:rPr>
        <w:t>,</w:t>
      </w:r>
      <w:r w:rsidRPr="005E4DDF">
        <w:rPr>
          <w:rFonts w:ascii="Times New Roman" w:hAnsi="Times New Roman" w:cs="Times New Roman"/>
        </w:rPr>
        <w:t xml:space="preserve"> będzie przyznane, jeśli w przypadku tych nieobsadzonych miejsc opieki spełnione zostaną warunki określone w programie oraz wynikające z wytycznych i interpretacji przygotowywanych na podstawie programu przez Ministra właściwego ds. rodziny. W takim przypadku OOW będzie zobowiązany potwierdzić spełnienie warunków, o których mowa w zd. 1, stosownymi dokumentami uzgodnionymi z wojewodą.</w:t>
      </w:r>
    </w:p>
    <w:p w14:paraId="5D8BA573" w14:textId="1D0AE7C2" w:rsidR="00206F90" w:rsidRPr="00715483" w:rsidRDefault="00990F06" w:rsidP="0002319A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2C1088" w:rsidRPr="00715483">
        <w:rPr>
          <w:rFonts w:ascii="Times New Roman" w:hAnsi="Times New Roman" w:cs="Times New Roman"/>
        </w:rPr>
        <w:t>, który na podstawie umowy</w:t>
      </w:r>
      <w:r w:rsidR="002C3DB9" w:rsidRPr="00715483">
        <w:rPr>
          <w:rFonts w:ascii="Times New Roman" w:hAnsi="Times New Roman" w:cs="Times New Roman"/>
        </w:rPr>
        <w:t>, o której mowa w § 1 ust. 1</w:t>
      </w:r>
      <w:r w:rsidR="00761F16">
        <w:rPr>
          <w:rFonts w:ascii="Times New Roman" w:hAnsi="Times New Roman" w:cs="Times New Roman"/>
        </w:rPr>
        <w:t>,</w:t>
      </w:r>
      <w:r w:rsidR="002C1088" w:rsidRPr="00715483">
        <w:rPr>
          <w:rFonts w:ascii="Times New Roman" w:hAnsi="Times New Roman" w:cs="Times New Roman"/>
        </w:rPr>
        <w:t xml:space="preserve"> uzyskał dofinansowanie na</w:t>
      </w:r>
      <w:r w:rsidR="002C3DB9" w:rsidRPr="00715483">
        <w:rPr>
          <w:rFonts w:ascii="Times New Roman" w:hAnsi="Times New Roman" w:cs="Times New Roman"/>
        </w:rPr>
        <w:t xml:space="preserve"> </w:t>
      </w:r>
      <w:r w:rsidR="002C1088" w:rsidRPr="00715483">
        <w:rPr>
          <w:rFonts w:ascii="Times New Roman" w:hAnsi="Times New Roman" w:cs="Times New Roman"/>
        </w:rPr>
        <w:t>tworzenie</w:t>
      </w:r>
      <w:r w:rsidR="00055D21" w:rsidRPr="00715483">
        <w:rPr>
          <w:rFonts w:ascii="Times New Roman" w:hAnsi="Times New Roman" w:cs="Times New Roman"/>
        </w:rPr>
        <w:t xml:space="preserve"> </w:t>
      </w:r>
      <w:r w:rsidR="002C1088" w:rsidRPr="00715483">
        <w:rPr>
          <w:rFonts w:ascii="Times New Roman" w:hAnsi="Times New Roman" w:cs="Times New Roman"/>
        </w:rPr>
        <w:t>miejsc opieki</w:t>
      </w:r>
      <w:r w:rsidR="002C3DB9" w:rsidRPr="00715483">
        <w:rPr>
          <w:rFonts w:ascii="Times New Roman" w:hAnsi="Times New Roman" w:cs="Times New Roman"/>
        </w:rPr>
        <w:t xml:space="preserve"> </w:t>
      </w:r>
      <w:r w:rsidR="002C1088" w:rsidRPr="00715483">
        <w:rPr>
          <w:rFonts w:ascii="Times New Roman" w:hAnsi="Times New Roman" w:cs="Times New Roman"/>
        </w:rPr>
        <w:t>u dziennego opiekuna, zobowiązany jest do wprowadzenia rozwiązań</w:t>
      </w:r>
      <w:r w:rsidR="00055D21" w:rsidRPr="00715483">
        <w:rPr>
          <w:rFonts w:ascii="Times New Roman" w:hAnsi="Times New Roman" w:cs="Times New Roman"/>
        </w:rPr>
        <w:t xml:space="preserve"> </w:t>
      </w:r>
      <w:r w:rsidR="002C1088" w:rsidRPr="00715483">
        <w:rPr>
          <w:rFonts w:ascii="Times New Roman" w:hAnsi="Times New Roman" w:cs="Times New Roman"/>
        </w:rPr>
        <w:t xml:space="preserve">niedyskryminujących dzieci, o których mowa w art. 38 ustawy o opiece nad dziećmi w wieku do lat 3, w szczególności nie może odmówić przyjęcia na wolne miejsce takich dzieci. </w:t>
      </w:r>
      <w:r w:rsidR="00761F16">
        <w:rPr>
          <w:rFonts w:ascii="Times New Roman" w:hAnsi="Times New Roman" w:cs="Times New Roman"/>
        </w:rPr>
        <w:br/>
      </w:r>
      <w:r w:rsidR="002C1088" w:rsidRPr="00715483">
        <w:rPr>
          <w:rFonts w:ascii="Times New Roman" w:hAnsi="Times New Roman" w:cs="Times New Roman"/>
        </w:rPr>
        <w:lastRenderedPageBreak/>
        <w:t xml:space="preserve">W przypadku, gdy przyjęcie takiego dziecka powodowałoby przekroczenie limitów, o których mowa w art. 38 ustawy o opiece nad dziećmi </w:t>
      </w:r>
      <w:r w:rsidR="00A6389A" w:rsidRPr="00715483">
        <w:rPr>
          <w:rFonts w:ascii="Times New Roman" w:hAnsi="Times New Roman" w:cs="Times New Roman"/>
        </w:rPr>
        <w:t xml:space="preserve">w wieku do lat 3, </w:t>
      </w:r>
      <w:r>
        <w:rPr>
          <w:rFonts w:ascii="Times New Roman" w:hAnsi="Times New Roman" w:cs="Times New Roman"/>
        </w:rPr>
        <w:t>OOW</w:t>
      </w:r>
      <w:r w:rsidR="002C1088" w:rsidRPr="00715483">
        <w:rPr>
          <w:rFonts w:ascii="Times New Roman" w:hAnsi="Times New Roman" w:cs="Times New Roman"/>
        </w:rPr>
        <w:t xml:space="preserve"> zobowiązany jest zapewnić inne miejsce opieki takiemu dziecku, </w:t>
      </w:r>
      <w:r w:rsidR="00FC1355">
        <w:rPr>
          <w:rFonts w:ascii="Times New Roman" w:hAnsi="Times New Roman" w:cs="Times New Roman"/>
        </w:rPr>
        <w:t xml:space="preserve">zgodnie z postanowieniami </w:t>
      </w:r>
      <w:r w:rsidR="002C1088" w:rsidRPr="00715483">
        <w:rPr>
          <w:rFonts w:ascii="Times New Roman" w:hAnsi="Times New Roman" w:cs="Times New Roman"/>
        </w:rPr>
        <w:t xml:space="preserve">z art. 38 </w:t>
      </w:r>
      <w:r w:rsidR="000A36B1" w:rsidRPr="00715483">
        <w:rPr>
          <w:rFonts w:ascii="Times New Roman" w:hAnsi="Times New Roman" w:cs="Times New Roman"/>
        </w:rPr>
        <w:t xml:space="preserve">tej </w:t>
      </w:r>
      <w:r w:rsidR="002C1088" w:rsidRPr="00715483">
        <w:rPr>
          <w:rFonts w:ascii="Times New Roman" w:hAnsi="Times New Roman" w:cs="Times New Roman"/>
        </w:rPr>
        <w:t>ustawy, przy czym w t</w:t>
      </w:r>
      <w:r w:rsidR="00984FDB" w:rsidRPr="00715483">
        <w:rPr>
          <w:rFonts w:ascii="Times New Roman" w:hAnsi="Times New Roman" w:cs="Times New Roman"/>
        </w:rPr>
        <w:t xml:space="preserve">akim przypadku </w:t>
      </w:r>
      <w:r w:rsidR="00E9430F" w:rsidRPr="00715483">
        <w:rPr>
          <w:rFonts w:ascii="Times New Roman" w:hAnsi="Times New Roman" w:cs="Times New Roman"/>
        </w:rPr>
        <w:t xml:space="preserve">wojewoda </w:t>
      </w:r>
      <w:r w:rsidR="00984FDB" w:rsidRPr="00715483">
        <w:rPr>
          <w:rFonts w:ascii="Times New Roman" w:hAnsi="Times New Roman" w:cs="Times New Roman"/>
        </w:rPr>
        <w:t xml:space="preserve">w drodze aneksu </w:t>
      </w:r>
      <w:r w:rsidR="00E9430F" w:rsidRPr="00715483">
        <w:rPr>
          <w:rFonts w:ascii="Times New Roman" w:hAnsi="Times New Roman" w:cs="Times New Roman"/>
        </w:rPr>
        <w:t xml:space="preserve">do umowy </w:t>
      </w:r>
      <w:r w:rsidR="002C1088" w:rsidRPr="00715483">
        <w:rPr>
          <w:rFonts w:ascii="Times New Roman" w:hAnsi="Times New Roman" w:cs="Times New Roman"/>
        </w:rPr>
        <w:t xml:space="preserve">określi warunki dofinansowania </w:t>
      </w:r>
      <w:r w:rsidR="00206F90" w:rsidRPr="00715483">
        <w:rPr>
          <w:rFonts w:ascii="Times New Roman" w:hAnsi="Times New Roman" w:cs="Times New Roman"/>
        </w:rPr>
        <w:t xml:space="preserve">do funkcjonowania miejsca opieki dla takiego dziecka, z zastrzeżeniem, że dofinansowanie może przejść wówczas do innej instytucji, która zapewni temu dziecku opiekę. </w:t>
      </w:r>
      <w:r>
        <w:rPr>
          <w:rFonts w:ascii="Times New Roman" w:hAnsi="Times New Roman" w:cs="Times New Roman"/>
        </w:rPr>
        <w:t>OOW</w:t>
      </w:r>
      <w:r w:rsidR="00B67A1E" w:rsidRPr="00715483">
        <w:rPr>
          <w:rFonts w:ascii="Times New Roman" w:hAnsi="Times New Roman" w:cs="Times New Roman"/>
        </w:rPr>
        <w:t xml:space="preserve"> jest zobowiązany poinformować w takim przypadku </w:t>
      </w:r>
      <w:r w:rsidR="00241CB0" w:rsidRPr="00715483">
        <w:rPr>
          <w:rFonts w:ascii="Times New Roman" w:hAnsi="Times New Roman" w:cs="Times New Roman"/>
        </w:rPr>
        <w:t xml:space="preserve">wojewodę </w:t>
      </w:r>
      <w:r w:rsidR="00B67A1E" w:rsidRPr="00715483">
        <w:rPr>
          <w:rFonts w:ascii="Times New Roman" w:hAnsi="Times New Roman" w:cs="Times New Roman"/>
        </w:rPr>
        <w:t>w terminie14 dni od przyjęcia lub przeniesienia takiego dziecka.</w:t>
      </w:r>
    </w:p>
    <w:p w14:paraId="3B51E7C0" w14:textId="77777777" w:rsidR="00761F16" w:rsidRPr="00715483" w:rsidRDefault="00761F16" w:rsidP="0002319A">
      <w:pPr>
        <w:pStyle w:val="Akapitzlist"/>
        <w:spacing w:after="0" w:line="276" w:lineRule="auto"/>
        <w:ind w:left="360" w:right="0" w:firstLine="0"/>
        <w:rPr>
          <w:rFonts w:ascii="Times New Roman" w:hAnsi="Times New Roman" w:cs="Times New Roman"/>
        </w:rPr>
      </w:pPr>
    </w:p>
    <w:p w14:paraId="6C904B01" w14:textId="543B52ED" w:rsidR="002C1088" w:rsidRPr="00715483" w:rsidRDefault="002C1088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3</w:t>
      </w:r>
      <w:r w:rsidR="00206F90" w:rsidRPr="00715483">
        <w:rPr>
          <w:sz w:val="22"/>
          <w:szCs w:val="22"/>
        </w:rPr>
        <w:t>.</w:t>
      </w:r>
    </w:p>
    <w:p w14:paraId="769A5155" w14:textId="77777777" w:rsidR="00786D62" w:rsidRPr="00715483" w:rsidRDefault="00786D62" w:rsidP="0002319A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Sposób wykonania zadania</w:t>
      </w:r>
    </w:p>
    <w:p w14:paraId="2563BE14" w14:textId="77777777" w:rsidR="00C46660" w:rsidRPr="00715483" w:rsidRDefault="00C46660" w:rsidP="00EA0965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Lines="23" w:after="55" w:line="276" w:lineRule="auto"/>
        <w:contextualSpacing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Okres realizacji zadania ze środków, o których mowa w </w:t>
      </w:r>
      <w:r w:rsidRPr="00715483">
        <w:rPr>
          <w:bCs/>
          <w:sz w:val="22"/>
          <w:szCs w:val="22"/>
        </w:rPr>
        <w:t>§ 1 ust. 1,</w:t>
      </w:r>
      <w:r w:rsidRPr="00715483">
        <w:rPr>
          <w:sz w:val="22"/>
          <w:szCs w:val="22"/>
        </w:rPr>
        <w:t xml:space="preserve"> ustala się na:</w:t>
      </w:r>
    </w:p>
    <w:p w14:paraId="7E7FB9A3" w14:textId="19965F40" w:rsidR="00C46660" w:rsidRPr="00715483" w:rsidRDefault="00C46660" w:rsidP="00EA0965">
      <w:pPr>
        <w:pStyle w:val="Akapitzlist"/>
        <w:numPr>
          <w:ilvl w:val="1"/>
          <w:numId w:val="63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rozpoczęcie realizacji zadania: /dd.mm.rr/;</w:t>
      </w:r>
    </w:p>
    <w:p w14:paraId="76CBD3C1" w14:textId="4BECE364" w:rsidR="00C46660" w:rsidRPr="00715483" w:rsidRDefault="00C46660" w:rsidP="00EA0965">
      <w:pPr>
        <w:pStyle w:val="Akapitzlist"/>
        <w:numPr>
          <w:ilvl w:val="1"/>
          <w:numId w:val="63"/>
        </w:numPr>
        <w:overflowPunct w:val="0"/>
        <w:autoSpaceDE w:val="0"/>
        <w:autoSpaceDN w:val="0"/>
        <w:adjustRightInd w:val="0"/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zakończenie realizacji zadania: /dd.mm.rr/.</w:t>
      </w:r>
    </w:p>
    <w:p w14:paraId="5C38C6E4" w14:textId="4917753A" w:rsidR="00413FD1" w:rsidRPr="00715483" w:rsidRDefault="00413FD1" w:rsidP="00EA0965">
      <w:pPr>
        <w:pStyle w:val="Akapitzlist"/>
        <w:numPr>
          <w:ilvl w:val="0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Przez rozpoczęcie realizacji zadania rozumie się termin obsadzenia miejsc, których wpis do</w:t>
      </w:r>
      <w:r w:rsidR="007E72E6">
        <w:rPr>
          <w:rFonts w:ascii="Times New Roman" w:hAnsi="Times New Roman" w:cs="Times New Roman"/>
        </w:rPr>
        <w:t> </w:t>
      </w:r>
      <w:r w:rsidR="00241CB0" w:rsidRPr="00715483">
        <w:rPr>
          <w:rFonts w:ascii="Times New Roman" w:hAnsi="Times New Roman" w:cs="Times New Roman"/>
        </w:rPr>
        <w:t xml:space="preserve">Rejestru </w:t>
      </w:r>
      <w:r w:rsidRPr="00715483">
        <w:rPr>
          <w:rFonts w:ascii="Times New Roman" w:hAnsi="Times New Roman" w:cs="Times New Roman"/>
        </w:rPr>
        <w:t>żłobków nastąpił w dniu ………..</w:t>
      </w:r>
      <w:r w:rsidR="00241CB0" w:rsidRPr="00715483">
        <w:rPr>
          <w:rFonts w:ascii="Times New Roman" w:hAnsi="Times New Roman" w:cs="Times New Roman"/>
        </w:rPr>
        <w:t>, z uwzględnieniem § 2 ust.</w:t>
      </w:r>
      <w:r w:rsidR="00F50FDC">
        <w:rPr>
          <w:rFonts w:ascii="Times New Roman" w:hAnsi="Times New Roman" w:cs="Times New Roman"/>
        </w:rPr>
        <w:t>8</w:t>
      </w:r>
      <w:r w:rsidR="00241CB0" w:rsidRPr="00715483">
        <w:rPr>
          <w:rFonts w:ascii="Times New Roman" w:hAnsi="Times New Roman" w:cs="Times New Roman"/>
        </w:rPr>
        <w:t>.</w:t>
      </w:r>
      <w:r w:rsidRPr="00715483">
        <w:rPr>
          <w:rFonts w:ascii="Times New Roman" w:hAnsi="Times New Roman" w:cs="Times New Roman"/>
        </w:rPr>
        <w:t xml:space="preserve"> Termin zakończenia realizacji zadania określa się na 36 miesięcy od terminu obsadzenia miejsc, z zastrzeżeniem §</w:t>
      </w:r>
      <w:r w:rsidR="002F4F0C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2</w:t>
      </w:r>
      <w:r w:rsidR="002F4F0C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ust.</w:t>
      </w:r>
      <w:r w:rsidR="002F4F0C">
        <w:rPr>
          <w:rFonts w:ascii="Times New Roman" w:hAnsi="Times New Roman" w:cs="Times New Roman"/>
        </w:rPr>
        <w:t> </w:t>
      </w:r>
      <w:r w:rsidR="00F50FDC">
        <w:rPr>
          <w:rFonts w:ascii="Times New Roman" w:hAnsi="Times New Roman" w:cs="Times New Roman"/>
        </w:rPr>
        <w:t>7</w:t>
      </w:r>
      <w:r w:rsidR="00241CB0" w:rsidRPr="00715483">
        <w:rPr>
          <w:rFonts w:ascii="Times New Roman" w:hAnsi="Times New Roman" w:cs="Times New Roman"/>
        </w:rPr>
        <w:t xml:space="preserve"> i </w:t>
      </w:r>
      <w:r w:rsidR="00F50FDC">
        <w:rPr>
          <w:rFonts w:ascii="Times New Roman" w:hAnsi="Times New Roman" w:cs="Times New Roman"/>
        </w:rPr>
        <w:t>8</w:t>
      </w:r>
      <w:r w:rsidRPr="00715483">
        <w:rPr>
          <w:rFonts w:ascii="Times New Roman" w:hAnsi="Times New Roman" w:cs="Times New Roman"/>
        </w:rPr>
        <w:t>.</w:t>
      </w:r>
    </w:p>
    <w:p w14:paraId="0932FFB5" w14:textId="77777777" w:rsidR="00413FD1" w:rsidRPr="00715483" w:rsidRDefault="00413FD1" w:rsidP="00EA0965">
      <w:pPr>
        <w:pStyle w:val="Akapitzlist"/>
        <w:numPr>
          <w:ilvl w:val="0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Ustala się terminy pośrednie i dodatkowe:</w:t>
      </w:r>
    </w:p>
    <w:p w14:paraId="0488854B" w14:textId="611FD8F5" w:rsidR="00413FD1" w:rsidRPr="00715483" w:rsidRDefault="00413FD1" w:rsidP="00EA0965">
      <w:pPr>
        <w:pStyle w:val="Akapitzlist"/>
        <w:numPr>
          <w:ilvl w:val="1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rozpoczęcie i zakończenie funkcjonowania przez pierwsze 12 miesięcy: od … do …;</w:t>
      </w:r>
    </w:p>
    <w:p w14:paraId="046E4D1D" w14:textId="6002ABB7" w:rsidR="00413FD1" w:rsidRPr="00715483" w:rsidRDefault="00413FD1" w:rsidP="00EA0965">
      <w:pPr>
        <w:pStyle w:val="Akapitzlist"/>
        <w:numPr>
          <w:ilvl w:val="1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rozpoczęcie i zakończenie funkcjonowania przez kolejne 24 miesiące: od… do …;</w:t>
      </w:r>
    </w:p>
    <w:p w14:paraId="192F2058" w14:textId="01F3BFB6" w:rsidR="00946304" w:rsidRPr="00715483" w:rsidRDefault="00990F06" w:rsidP="00EA0965">
      <w:pPr>
        <w:pStyle w:val="Akapitzlist"/>
        <w:numPr>
          <w:ilvl w:val="0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946304" w:rsidRPr="00715483">
        <w:rPr>
          <w:rFonts w:ascii="Times New Roman" w:hAnsi="Times New Roman" w:cs="Times New Roman"/>
        </w:rPr>
        <w:t xml:space="preserve"> zobowiązuje się do należytego wykonania umowy, wykorzystania środków zgodnie z</w:t>
      </w:r>
      <w:r w:rsidR="007E72E6">
        <w:rPr>
          <w:rFonts w:ascii="Times New Roman" w:hAnsi="Times New Roman" w:cs="Times New Roman"/>
        </w:rPr>
        <w:t> </w:t>
      </w:r>
      <w:r w:rsidR="00946304" w:rsidRPr="00715483">
        <w:rPr>
          <w:rFonts w:ascii="Times New Roman" w:hAnsi="Times New Roman" w:cs="Times New Roman"/>
        </w:rPr>
        <w:t>przeznaczeniem, na jaki je uzyskał i na warunkach określonych umową</w:t>
      </w:r>
      <w:r w:rsidR="00241CB0" w:rsidRPr="00715483">
        <w:rPr>
          <w:rFonts w:ascii="Times New Roman" w:hAnsi="Times New Roman" w:cs="Times New Roman"/>
        </w:rPr>
        <w:t xml:space="preserve"> i programem</w:t>
      </w:r>
      <w:r w:rsidR="00E67417" w:rsidRPr="00715483">
        <w:rPr>
          <w:rFonts w:ascii="Times New Roman" w:hAnsi="Times New Roman" w:cs="Times New Roman"/>
        </w:rPr>
        <w:t>.</w:t>
      </w:r>
    </w:p>
    <w:p w14:paraId="3FF88A30" w14:textId="0832EDCC" w:rsidR="00786D62" w:rsidRPr="00715483" w:rsidRDefault="00990F06" w:rsidP="00EA0965">
      <w:pPr>
        <w:pStyle w:val="Akapitzlist"/>
        <w:numPr>
          <w:ilvl w:val="0"/>
          <w:numId w:val="63"/>
        </w:numPr>
        <w:spacing w:afterLines="23" w:after="55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946304" w:rsidRPr="00715483">
        <w:rPr>
          <w:rFonts w:ascii="Times New Roman" w:hAnsi="Times New Roman" w:cs="Times New Roman"/>
        </w:rPr>
        <w:t xml:space="preserve"> zobowiązuje się</w:t>
      </w:r>
      <w:r w:rsidR="00E67417" w:rsidRPr="00715483">
        <w:rPr>
          <w:rFonts w:ascii="Times New Roman" w:hAnsi="Times New Roman" w:cs="Times New Roman"/>
        </w:rPr>
        <w:t xml:space="preserve"> i oświadcza</w:t>
      </w:r>
      <w:r w:rsidR="00946304" w:rsidRPr="00715483">
        <w:rPr>
          <w:rFonts w:ascii="Times New Roman" w:hAnsi="Times New Roman" w:cs="Times New Roman"/>
        </w:rPr>
        <w:t xml:space="preserve">, że </w:t>
      </w:r>
      <w:r w:rsidR="005E4DDF">
        <w:rPr>
          <w:rFonts w:ascii="Times New Roman" w:hAnsi="Times New Roman" w:cs="Times New Roman"/>
        </w:rPr>
        <w:t>wydatki</w:t>
      </w:r>
      <w:r w:rsidR="00786D62" w:rsidRPr="00715483">
        <w:rPr>
          <w:rFonts w:ascii="Times New Roman" w:hAnsi="Times New Roman" w:cs="Times New Roman"/>
        </w:rPr>
        <w:t xml:space="preserve"> przewidziane do poniesienia na funkcjonowanie jednego miejsca opieki nie są i nie będą jednocześnie finansowane z różnych wspólnotowych programów, instrumentów finansowych i funduszy, w tym</w:t>
      </w:r>
      <w:r w:rsidR="006F5D5E">
        <w:rPr>
          <w:rFonts w:ascii="Times New Roman" w:hAnsi="Times New Roman" w:cs="Times New Roman"/>
        </w:rPr>
        <w:t xml:space="preserve"> </w:t>
      </w:r>
      <w:r w:rsidR="00786D62" w:rsidRPr="00715483">
        <w:rPr>
          <w:rFonts w:ascii="Times New Roman" w:hAnsi="Times New Roman" w:cs="Times New Roman"/>
        </w:rPr>
        <w:t>z innych niż Europejski Fundusz Społeczn</w:t>
      </w:r>
      <w:r w:rsidR="00E67417" w:rsidRPr="00715483">
        <w:rPr>
          <w:rFonts w:ascii="Times New Roman" w:hAnsi="Times New Roman" w:cs="Times New Roman"/>
        </w:rPr>
        <w:t>y</w:t>
      </w:r>
      <w:r w:rsidR="00786D62" w:rsidRPr="00715483">
        <w:rPr>
          <w:rFonts w:ascii="Times New Roman" w:hAnsi="Times New Roman" w:cs="Times New Roman"/>
        </w:rPr>
        <w:t xml:space="preserve"> Plus funduszy strukturalnych Unii Europejskiej</w:t>
      </w:r>
      <w:r w:rsidR="00E67417" w:rsidRPr="00715483">
        <w:rPr>
          <w:rFonts w:ascii="Times New Roman" w:hAnsi="Times New Roman" w:cs="Times New Roman"/>
        </w:rPr>
        <w:t>.</w:t>
      </w:r>
    </w:p>
    <w:p w14:paraId="3CDA3272" w14:textId="6795AE8F" w:rsidR="00786D62" w:rsidRPr="00715483" w:rsidRDefault="00990F06" w:rsidP="00EA0965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786D62" w:rsidRPr="00715483">
        <w:rPr>
          <w:rFonts w:ascii="Times New Roman" w:hAnsi="Times New Roman" w:cs="Times New Roman"/>
        </w:rPr>
        <w:t xml:space="preserve"> zobowiązuje się </w:t>
      </w:r>
      <w:r w:rsidR="00A771B5" w:rsidRPr="00715483">
        <w:rPr>
          <w:rFonts w:ascii="Times New Roman" w:hAnsi="Times New Roman" w:cs="Times New Roman"/>
        </w:rPr>
        <w:t xml:space="preserve">do informowania </w:t>
      </w:r>
      <w:r w:rsidR="002B0304" w:rsidRPr="00715483">
        <w:rPr>
          <w:rFonts w:ascii="Times New Roman" w:hAnsi="Times New Roman" w:cs="Times New Roman"/>
        </w:rPr>
        <w:t>w</w:t>
      </w:r>
      <w:r w:rsidR="00786D62" w:rsidRPr="00715483">
        <w:rPr>
          <w:rFonts w:ascii="Times New Roman" w:hAnsi="Times New Roman" w:cs="Times New Roman"/>
        </w:rPr>
        <w:t>ojewody w formie pisemnej o problemach z realizacją zadania, w szczególności w zakresie możliwości spełnienia warunków wynikających z umowy</w:t>
      </w:r>
      <w:r w:rsidR="00E67417" w:rsidRPr="00715483">
        <w:rPr>
          <w:rFonts w:ascii="Times New Roman" w:hAnsi="Times New Roman" w:cs="Times New Roman"/>
        </w:rPr>
        <w:t>.</w:t>
      </w:r>
    </w:p>
    <w:p w14:paraId="7AC5761F" w14:textId="4A2C6D02" w:rsidR="00A91169" w:rsidRDefault="00680C18" w:rsidP="00A91169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OOW </w:t>
      </w:r>
      <w:r w:rsidR="00BE0BD4" w:rsidRPr="00715483">
        <w:rPr>
          <w:rFonts w:ascii="Times New Roman" w:hAnsi="Times New Roman" w:cs="Times New Roman"/>
        </w:rPr>
        <w:t xml:space="preserve">zobowiązuje się do </w:t>
      </w:r>
      <w:r w:rsidR="000A36B1" w:rsidRPr="00715483">
        <w:rPr>
          <w:rFonts w:ascii="Times New Roman" w:hAnsi="Times New Roman" w:cs="Times New Roman"/>
        </w:rPr>
        <w:t xml:space="preserve">niezwłocznego </w:t>
      </w:r>
      <w:r w:rsidR="00BE0BD4" w:rsidRPr="00715483">
        <w:rPr>
          <w:rFonts w:ascii="Times New Roman" w:hAnsi="Times New Roman" w:cs="Times New Roman"/>
        </w:rPr>
        <w:t>informowania</w:t>
      </w:r>
      <w:r w:rsidR="000A36B1" w:rsidRPr="00715483">
        <w:rPr>
          <w:rFonts w:ascii="Times New Roman" w:hAnsi="Times New Roman" w:cs="Times New Roman"/>
        </w:rPr>
        <w:t xml:space="preserve"> </w:t>
      </w:r>
      <w:r w:rsidR="00E23738" w:rsidRPr="00715483">
        <w:rPr>
          <w:rFonts w:ascii="Times New Roman" w:hAnsi="Times New Roman" w:cs="Times New Roman"/>
        </w:rPr>
        <w:t>w</w:t>
      </w:r>
      <w:r w:rsidR="00BE0BD4" w:rsidRPr="00715483">
        <w:rPr>
          <w:rFonts w:ascii="Times New Roman" w:hAnsi="Times New Roman" w:cs="Times New Roman"/>
        </w:rPr>
        <w:t xml:space="preserve">ojewody </w:t>
      </w:r>
      <w:r w:rsidR="000A36B1" w:rsidRPr="00715483">
        <w:rPr>
          <w:rFonts w:ascii="Times New Roman" w:hAnsi="Times New Roman" w:cs="Times New Roman"/>
        </w:rPr>
        <w:t xml:space="preserve">w formie pisemnej </w:t>
      </w:r>
      <w:r w:rsidR="00BE0BD4" w:rsidRPr="00715483">
        <w:rPr>
          <w:rFonts w:ascii="Times New Roman" w:hAnsi="Times New Roman" w:cs="Times New Roman"/>
        </w:rPr>
        <w:t>o wszelkich zmianach mających wpływ na realizację umowy, jednak nie później niż w terminie 14 dni od daty zaistnienia zmian, w szczególności</w:t>
      </w:r>
      <w:r>
        <w:rPr>
          <w:rFonts w:ascii="Times New Roman" w:hAnsi="Times New Roman" w:cs="Times New Roman"/>
        </w:rPr>
        <w:t xml:space="preserve"> </w:t>
      </w:r>
      <w:r w:rsidRPr="00680C18">
        <w:rPr>
          <w:rFonts w:ascii="Times New Roman" w:hAnsi="Times New Roman" w:cs="Times New Roman"/>
        </w:rPr>
        <w:t xml:space="preserve">o zmianie adresu siedziby i numerów telefonów osób upoważnionych do kontaktu, w formie papierowej lub elektronicznej, za pośrednictwem platformy </w:t>
      </w:r>
      <w:bookmarkStart w:id="2" w:name="_Hlk207975449"/>
      <w:r w:rsidR="00402C9A">
        <w:rPr>
          <w:rFonts w:ascii="Times New Roman" w:hAnsi="Times New Roman" w:cs="Times New Roman"/>
        </w:rPr>
        <w:t xml:space="preserve">e-Doręczenia </w:t>
      </w:r>
      <w:bookmarkEnd w:id="2"/>
      <w:r w:rsidR="00402C9A">
        <w:rPr>
          <w:rFonts w:ascii="Times New Roman" w:hAnsi="Times New Roman" w:cs="Times New Roman"/>
        </w:rPr>
        <w:t xml:space="preserve">lub </w:t>
      </w:r>
      <w:r w:rsidRPr="00680C18">
        <w:rPr>
          <w:rFonts w:ascii="Times New Roman" w:hAnsi="Times New Roman" w:cs="Times New Roman"/>
        </w:rPr>
        <w:t>ePUAP, z użyciem kwalifikowanego podpisu elektronicznego kierownika jednostki samorządu terytorialnego</w:t>
      </w:r>
      <w:r w:rsidR="00314392">
        <w:rPr>
          <w:rFonts w:ascii="Times New Roman" w:hAnsi="Times New Roman" w:cs="Times New Roman"/>
        </w:rPr>
        <w:t>,</w:t>
      </w:r>
      <w:r w:rsidR="00BE0BD4" w:rsidRPr="00715483">
        <w:rPr>
          <w:rFonts w:ascii="Times New Roman" w:hAnsi="Times New Roman" w:cs="Times New Roman"/>
        </w:rPr>
        <w:t xml:space="preserve"> </w:t>
      </w:r>
      <w:r w:rsidR="00973C88">
        <w:rPr>
          <w:rFonts w:ascii="Times New Roman" w:hAnsi="Times New Roman" w:cs="Times New Roman"/>
        </w:rPr>
        <w:t>a także o wszelkich zmianach, związanych z funkcjonowaniem instytucji opieki, w</w:t>
      </w:r>
      <w:r w:rsidR="00E57C1E">
        <w:rPr>
          <w:rFonts w:ascii="Times New Roman" w:hAnsi="Times New Roman" w:cs="Times New Roman"/>
        </w:rPr>
        <w:t> </w:t>
      </w:r>
      <w:r w:rsidR="00973C88">
        <w:rPr>
          <w:rFonts w:ascii="Times New Roman" w:hAnsi="Times New Roman" w:cs="Times New Roman"/>
        </w:rPr>
        <w:t>zakresie dotyczącym kwestii regulowanych niniejszą umową.</w:t>
      </w:r>
    </w:p>
    <w:p w14:paraId="6CFAE138" w14:textId="3B27A3D8" w:rsidR="004564FB" w:rsidRPr="00A91169" w:rsidRDefault="00990F06" w:rsidP="00A91169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 w:rsidRPr="00A91169">
        <w:rPr>
          <w:rFonts w:ascii="Times New Roman" w:hAnsi="Times New Roman" w:cs="Times New Roman"/>
        </w:rPr>
        <w:t>OOW</w:t>
      </w:r>
      <w:r w:rsidR="004564FB" w:rsidRPr="00A91169">
        <w:rPr>
          <w:rFonts w:ascii="Times New Roman" w:hAnsi="Times New Roman" w:cs="Times New Roman"/>
        </w:rPr>
        <w:t xml:space="preserve"> zapewnia przestrzeganie standardów dotyczących:</w:t>
      </w:r>
    </w:p>
    <w:p w14:paraId="6F9F128F" w14:textId="0E7FD0C3" w:rsidR="004564FB" w:rsidRPr="00715483" w:rsidRDefault="004564FB" w:rsidP="002F4F0C">
      <w:pPr>
        <w:pStyle w:val="Akapitzlist"/>
        <w:numPr>
          <w:ilvl w:val="1"/>
          <w:numId w:val="63"/>
        </w:numPr>
        <w:spacing w:afterLines="23" w:after="55" w:line="276" w:lineRule="auto"/>
        <w:ind w:left="851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wymagań lokalowych i sanitarnych dotyczących żłobków i klubów dziecięcych</w:t>
      </w:r>
      <w:r w:rsidR="006D54EF" w:rsidRPr="00715483">
        <w:rPr>
          <w:rFonts w:ascii="Times New Roman" w:hAnsi="Times New Roman" w:cs="Times New Roman"/>
        </w:rPr>
        <w:t>;</w:t>
      </w:r>
    </w:p>
    <w:p w14:paraId="4497E379" w14:textId="4A5150DB" w:rsidR="004564FB" w:rsidRPr="00715483" w:rsidRDefault="004564FB" w:rsidP="002F4F0C">
      <w:pPr>
        <w:pStyle w:val="Akapitzlist"/>
        <w:numPr>
          <w:ilvl w:val="1"/>
          <w:numId w:val="63"/>
        </w:numPr>
        <w:spacing w:afterLines="23" w:after="55" w:line="276" w:lineRule="auto"/>
        <w:ind w:left="851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opieki i edukacji, zgodnie z którymi będzie sprawowana opieka nad dziećmi w instytucjach opieki</w:t>
      </w:r>
      <w:r w:rsidR="006D54EF" w:rsidRPr="00715483">
        <w:rPr>
          <w:rFonts w:ascii="Times New Roman" w:hAnsi="Times New Roman" w:cs="Times New Roman"/>
        </w:rPr>
        <w:t>;</w:t>
      </w:r>
    </w:p>
    <w:p w14:paraId="24226842" w14:textId="77706805" w:rsidR="002D4C16" w:rsidRPr="00715483" w:rsidRDefault="004564FB" w:rsidP="002F4F0C">
      <w:pPr>
        <w:pStyle w:val="Akapitzlist"/>
        <w:numPr>
          <w:ilvl w:val="1"/>
          <w:numId w:val="63"/>
        </w:numPr>
        <w:spacing w:afterLines="23" w:after="55" w:line="276" w:lineRule="auto"/>
        <w:ind w:left="851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jakości wypełniania funkcji opiekuńczo-wychowawczych i edukacyjnych</w:t>
      </w:r>
      <w:r w:rsidR="006D54EF" w:rsidRPr="00715483">
        <w:rPr>
          <w:rFonts w:ascii="Times New Roman" w:hAnsi="Times New Roman" w:cs="Times New Roman"/>
        </w:rPr>
        <w:t xml:space="preserve"> </w:t>
      </w:r>
      <w:r w:rsidR="00946304" w:rsidRPr="00715483">
        <w:rPr>
          <w:rFonts w:ascii="Times New Roman" w:hAnsi="Times New Roman" w:cs="Times New Roman"/>
        </w:rPr>
        <w:t>z</w:t>
      </w:r>
      <w:r w:rsidRPr="00715483">
        <w:rPr>
          <w:rFonts w:ascii="Times New Roman" w:hAnsi="Times New Roman" w:cs="Times New Roman"/>
        </w:rPr>
        <w:t>godnie z</w:t>
      </w:r>
      <w:r w:rsidR="007E72E6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 xml:space="preserve">warunkami i </w:t>
      </w:r>
      <w:r w:rsidR="00FF016B" w:rsidRPr="00715483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standardami jakości zawartymi w ustawie o opiece nad dziećmi w wieku do</w:t>
      </w:r>
      <w:r w:rsidR="007E72E6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lat 3 oraz w aktach wykonawczych do tej ustawy.</w:t>
      </w:r>
    </w:p>
    <w:p w14:paraId="1E062D81" w14:textId="2B38DA0B" w:rsidR="003147EA" w:rsidRPr="00715483" w:rsidRDefault="0055647E" w:rsidP="00EA0965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4564FB" w:rsidRPr="00715483">
        <w:rPr>
          <w:rFonts w:ascii="Times New Roman" w:hAnsi="Times New Roman" w:cs="Times New Roman"/>
        </w:rPr>
        <w:t xml:space="preserve"> zapewnia przestrzeganie przepisów ustawodawstwa krajowego mającego zastosowanie do</w:t>
      </w:r>
      <w:r w:rsidR="00E57C1E">
        <w:rPr>
          <w:rFonts w:ascii="Times New Roman" w:hAnsi="Times New Roman" w:cs="Times New Roman"/>
        </w:rPr>
        <w:t> </w:t>
      </w:r>
      <w:r w:rsidR="004564FB" w:rsidRPr="00715483">
        <w:rPr>
          <w:rFonts w:ascii="Times New Roman" w:hAnsi="Times New Roman" w:cs="Times New Roman"/>
        </w:rPr>
        <w:t xml:space="preserve">prowadzenia działalności polegającej na sprawowaniu opieki nad dziećmi w instytucjach opieki oraz wywiązywanie się ze zobowiązań, o których mowa </w:t>
      </w:r>
      <w:r w:rsidR="00027421" w:rsidRPr="00715483">
        <w:rPr>
          <w:rFonts w:ascii="Times New Roman" w:hAnsi="Times New Roman" w:cs="Times New Roman"/>
        </w:rPr>
        <w:t xml:space="preserve">odpowiednio </w:t>
      </w:r>
      <w:r w:rsidR="004564FB" w:rsidRPr="00715483">
        <w:rPr>
          <w:rFonts w:ascii="Times New Roman" w:hAnsi="Times New Roman" w:cs="Times New Roman"/>
        </w:rPr>
        <w:t xml:space="preserve">w </w:t>
      </w:r>
      <w:r w:rsidR="004564FB" w:rsidRPr="00314392">
        <w:rPr>
          <w:rFonts w:ascii="Times New Roman" w:hAnsi="Times New Roman" w:cs="Times New Roman"/>
        </w:rPr>
        <w:t>art. 35 ust. 1 lub art. 47a</w:t>
      </w:r>
      <w:r w:rsidR="004564FB" w:rsidRPr="00715483">
        <w:rPr>
          <w:rFonts w:ascii="Times New Roman" w:hAnsi="Times New Roman" w:cs="Times New Roman"/>
        </w:rPr>
        <w:t xml:space="preserve"> ustawy o opiece nad dziećmi w wieku do lat 3.</w:t>
      </w:r>
    </w:p>
    <w:p w14:paraId="6DBE090E" w14:textId="372BF243" w:rsidR="003147EA" w:rsidRPr="00715483" w:rsidRDefault="0055647E" w:rsidP="00EA0965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OOW </w:t>
      </w:r>
      <w:r w:rsidR="002D4C16" w:rsidRPr="00715483">
        <w:rPr>
          <w:rFonts w:ascii="Times New Roman" w:hAnsi="Times New Roman" w:cs="Times New Roman"/>
        </w:rPr>
        <w:t>zapewnia, że z instytucji opieki będą mogły korzystać dzieci, w tym dzieci z</w:t>
      </w:r>
      <w:r w:rsidR="007E72E6">
        <w:rPr>
          <w:rFonts w:ascii="Times New Roman" w:hAnsi="Times New Roman" w:cs="Times New Roman"/>
        </w:rPr>
        <w:t> </w:t>
      </w:r>
      <w:r w:rsidR="002D4C16" w:rsidRPr="00715483">
        <w:rPr>
          <w:rFonts w:ascii="Times New Roman" w:hAnsi="Times New Roman" w:cs="Times New Roman"/>
        </w:rPr>
        <w:t>niepełnosprawnościami lub wymagające szczególnej opieki,</w:t>
      </w:r>
      <w:r w:rsidR="00A9726B" w:rsidRPr="00715483">
        <w:rPr>
          <w:rFonts w:ascii="Times New Roman" w:hAnsi="Times New Roman" w:cs="Times New Roman"/>
        </w:rPr>
        <w:t xml:space="preserve"> zgodnie z definicją określoną w</w:t>
      </w:r>
      <w:r w:rsidR="007E72E6">
        <w:rPr>
          <w:rFonts w:ascii="Times New Roman" w:hAnsi="Times New Roman" w:cs="Times New Roman"/>
        </w:rPr>
        <w:t> </w:t>
      </w:r>
      <w:r w:rsidR="00CD2F03" w:rsidRPr="00715483">
        <w:rPr>
          <w:rFonts w:ascii="Times New Roman" w:hAnsi="Times New Roman" w:cs="Times New Roman"/>
        </w:rPr>
        <w:t>programie</w:t>
      </w:r>
      <w:r w:rsidR="00A9726B" w:rsidRPr="00715483">
        <w:rPr>
          <w:rFonts w:ascii="Times New Roman" w:hAnsi="Times New Roman" w:cs="Times New Roman"/>
        </w:rPr>
        <w:t>,</w:t>
      </w:r>
      <w:r w:rsidR="002D4C16" w:rsidRPr="00715483">
        <w:rPr>
          <w:rFonts w:ascii="Times New Roman" w:hAnsi="Times New Roman" w:cs="Times New Roman"/>
        </w:rPr>
        <w:t xml:space="preserve"> do ukończenia roku szkolnego, w którym dziecko ukończy 3 rok życia lub dłużej - zgodnie z art. 2 ust. 3 i 4 </w:t>
      </w:r>
      <w:r w:rsidR="002D4C16" w:rsidRPr="009059B3">
        <w:rPr>
          <w:rFonts w:ascii="Times New Roman" w:hAnsi="Times New Roman" w:cs="Times New Roman"/>
          <w:i/>
          <w:iCs/>
        </w:rPr>
        <w:t>ustawy o opiece nad dziećmi w wieku do lat 3</w:t>
      </w:r>
      <w:r w:rsidR="002D4C16" w:rsidRPr="00715483">
        <w:rPr>
          <w:rFonts w:ascii="Times New Roman" w:hAnsi="Times New Roman" w:cs="Times New Roman"/>
        </w:rPr>
        <w:t xml:space="preserve"> oraz art. 28 ust. 6 ustawy z</w:t>
      </w:r>
      <w:r w:rsidR="007E72E6">
        <w:rPr>
          <w:rFonts w:ascii="Times New Roman" w:hAnsi="Times New Roman" w:cs="Times New Roman"/>
        </w:rPr>
        <w:t> </w:t>
      </w:r>
      <w:r w:rsidR="002D4C16" w:rsidRPr="00715483">
        <w:rPr>
          <w:rFonts w:ascii="Times New Roman" w:hAnsi="Times New Roman" w:cs="Times New Roman"/>
        </w:rPr>
        <w:t xml:space="preserve">dnia 12 marca 2022 r. </w:t>
      </w:r>
      <w:r w:rsidR="002D4C16" w:rsidRPr="009059B3">
        <w:rPr>
          <w:rFonts w:ascii="Times New Roman" w:hAnsi="Times New Roman" w:cs="Times New Roman"/>
          <w:i/>
          <w:iCs/>
        </w:rPr>
        <w:t>o pomocy obywatelom Ukrainy w związku z konfliktem zbrojnym na</w:t>
      </w:r>
      <w:r w:rsidR="007E72E6">
        <w:rPr>
          <w:rFonts w:ascii="Times New Roman" w:hAnsi="Times New Roman" w:cs="Times New Roman"/>
          <w:i/>
          <w:iCs/>
        </w:rPr>
        <w:t> </w:t>
      </w:r>
      <w:r w:rsidR="002D4C16" w:rsidRPr="009059B3">
        <w:rPr>
          <w:rFonts w:ascii="Times New Roman" w:hAnsi="Times New Roman" w:cs="Times New Roman"/>
          <w:i/>
          <w:iCs/>
        </w:rPr>
        <w:t>terytorium tego państwa</w:t>
      </w:r>
      <w:r w:rsidR="002D4C16" w:rsidRPr="00715483">
        <w:rPr>
          <w:rFonts w:ascii="Times New Roman" w:hAnsi="Times New Roman" w:cs="Times New Roman"/>
        </w:rPr>
        <w:t xml:space="preserve"> (Dz.U. z 202</w:t>
      </w:r>
      <w:r w:rsidR="00187597">
        <w:rPr>
          <w:rFonts w:ascii="Times New Roman" w:hAnsi="Times New Roman" w:cs="Times New Roman"/>
        </w:rPr>
        <w:t>5</w:t>
      </w:r>
      <w:r w:rsidR="002D4C16" w:rsidRPr="00715483">
        <w:rPr>
          <w:rFonts w:ascii="Times New Roman" w:hAnsi="Times New Roman" w:cs="Times New Roman"/>
        </w:rPr>
        <w:t xml:space="preserve"> r. poz. </w:t>
      </w:r>
      <w:r w:rsidR="00187597">
        <w:rPr>
          <w:rFonts w:ascii="Times New Roman" w:hAnsi="Times New Roman" w:cs="Times New Roman"/>
        </w:rPr>
        <w:t>33</w:t>
      </w:r>
      <w:r w:rsidR="00C87193">
        <w:rPr>
          <w:rFonts w:ascii="Times New Roman" w:hAnsi="Times New Roman" w:cs="Times New Roman"/>
        </w:rPr>
        <w:t>7</w:t>
      </w:r>
      <w:r w:rsidR="00DC0C81">
        <w:rPr>
          <w:rFonts w:ascii="Times New Roman" w:hAnsi="Times New Roman" w:cs="Times New Roman"/>
        </w:rPr>
        <w:t>).</w:t>
      </w:r>
    </w:p>
    <w:p w14:paraId="6381B5E5" w14:textId="7676982E" w:rsidR="00C0551B" w:rsidRPr="00715483" w:rsidRDefault="0055647E" w:rsidP="00EA0965">
      <w:pPr>
        <w:pStyle w:val="Akapitzlist"/>
        <w:numPr>
          <w:ilvl w:val="0"/>
          <w:numId w:val="6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OOW </w:t>
      </w:r>
      <w:r w:rsidR="00C0551B" w:rsidRPr="00715483">
        <w:rPr>
          <w:rFonts w:ascii="Times New Roman" w:hAnsi="Times New Roman" w:cs="Times New Roman"/>
        </w:rPr>
        <w:t>oświadcza, że:</w:t>
      </w:r>
    </w:p>
    <w:p w14:paraId="022C0A4E" w14:textId="4DC6D121" w:rsidR="00C0551B" w:rsidRPr="00715483" w:rsidRDefault="0007375C" w:rsidP="00E57C1E">
      <w:pPr>
        <w:pStyle w:val="Akapitzlist"/>
        <w:numPr>
          <w:ilvl w:val="1"/>
          <w:numId w:val="59"/>
        </w:numPr>
        <w:tabs>
          <w:tab w:val="left" w:pos="8789"/>
        </w:tabs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zapoznał się z warunkami </w:t>
      </w:r>
      <w:r w:rsidR="00832368" w:rsidRPr="00715483">
        <w:rPr>
          <w:rFonts w:ascii="Times New Roman" w:hAnsi="Times New Roman" w:cs="Times New Roman"/>
        </w:rPr>
        <w:t>p</w:t>
      </w:r>
      <w:r w:rsidR="00C0551B" w:rsidRPr="00715483">
        <w:rPr>
          <w:rFonts w:ascii="Times New Roman" w:hAnsi="Times New Roman" w:cs="Times New Roman"/>
        </w:rPr>
        <w:t>rogramu</w:t>
      </w:r>
      <w:r w:rsidRPr="00715483">
        <w:rPr>
          <w:rFonts w:ascii="Times New Roman" w:hAnsi="Times New Roman" w:cs="Times New Roman"/>
        </w:rPr>
        <w:t xml:space="preserve"> i zapewnia, że realizowane zadanie będzie spełniało wymogi w nim wskazane</w:t>
      </w:r>
      <w:r w:rsidR="00FA5E37" w:rsidRPr="00715483">
        <w:rPr>
          <w:rFonts w:ascii="Times New Roman" w:hAnsi="Times New Roman" w:cs="Times New Roman"/>
        </w:rPr>
        <w:t>;</w:t>
      </w:r>
    </w:p>
    <w:p w14:paraId="16213C17" w14:textId="08E4459B" w:rsidR="00FA5E37" w:rsidRPr="00715483" w:rsidRDefault="00C0551B" w:rsidP="00E57C1E">
      <w:pPr>
        <w:pStyle w:val="Akapitzlist"/>
        <w:numPr>
          <w:ilvl w:val="1"/>
          <w:numId w:val="59"/>
        </w:numPr>
        <w:tabs>
          <w:tab w:val="left" w:pos="8789"/>
        </w:tabs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środki finansowe, o których mowa w § 1 ust. 1</w:t>
      </w:r>
      <w:r w:rsidR="00FA5E37" w:rsidRPr="00715483">
        <w:rPr>
          <w:rFonts w:ascii="Times New Roman" w:hAnsi="Times New Roman" w:cs="Times New Roman"/>
        </w:rPr>
        <w:t>,</w:t>
      </w:r>
      <w:r w:rsidRPr="00715483">
        <w:rPr>
          <w:rFonts w:ascii="Times New Roman" w:hAnsi="Times New Roman" w:cs="Times New Roman"/>
        </w:rPr>
        <w:t xml:space="preserve"> będą wykorzystane zgodnie z </w:t>
      </w:r>
      <w:r w:rsidR="00832368" w:rsidRPr="00715483">
        <w:rPr>
          <w:rFonts w:ascii="Times New Roman" w:hAnsi="Times New Roman" w:cs="Times New Roman"/>
        </w:rPr>
        <w:t>p</w:t>
      </w:r>
      <w:r w:rsidRPr="00715483">
        <w:rPr>
          <w:rFonts w:ascii="Times New Roman" w:hAnsi="Times New Roman" w:cs="Times New Roman"/>
        </w:rPr>
        <w:t>rogram</w:t>
      </w:r>
      <w:r w:rsidR="0007375C" w:rsidRPr="00715483">
        <w:rPr>
          <w:rFonts w:ascii="Times New Roman" w:hAnsi="Times New Roman" w:cs="Times New Roman"/>
        </w:rPr>
        <w:t>em</w:t>
      </w:r>
      <w:r w:rsidRPr="00715483">
        <w:rPr>
          <w:rFonts w:ascii="Times New Roman" w:hAnsi="Times New Roman" w:cs="Times New Roman"/>
        </w:rPr>
        <w:t xml:space="preserve"> </w:t>
      </w:r>
      <w:r w:rsidR="00832368" w:rsidRPr="00715483">
        <w:rPr>
          <w:rFonts w:ascii="Times New Roman" w:hAnsi="Times New Roman" w:cs="Times New Roman"/>
        </w:rPr>
        <w:t>w</w:t>
      </w:r>
      <w:r w:rsidR="00E57C1E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nieprzekraczalnym terminie do dnia 31 grudnia 2029 r.</w:t>
      </w:r>
      <w:r w:rsidR="009059B3">
        <w:rPr>
          <w:rFonts w:ascii="Times New Roman" w:hAnsi="Times New Roman" w:cs="Times New Roman"/>
        </w:rPr>
        <w:t xml:space="preserve">, z uwzględnieniem </w:t>
      </w:r>
      <w:r w:rsidR="009059B3" w:rsidRPr="00715483">
        <w:rPr>
          <w:rFonts w:ascii="Times New Roman" w:hAnsi="Times New Roman" w:cs="Times New Roman"/>
        </w:rPr>
        <w:t xml:space="preserve">§ </w:t>
      </w:r>
      <w:r w:rsidR="009059B3">
        <w:rPr>
          <w:rFonts w:ascii="Times New Roman" w:hAnsi="Times New Roman" w:cs="Times New Roman"/>
        </w:rPr>
        <w:t>2</w:t>
      </w:r>
      <w:r w:rsidR="009059B3" w:rsidRPr="00715483">
        <w:rPr>
          <w:rFonts w:ascii="Times New Roman" w:hAnsi="Times New Roman" w:cs="Times New Roman"/>
        </w:rPr>
        <w:t xml:space="preserve"> ust. </w:t>
      </w:r>
      <w:r w:rsidR="009059B3">
        <w:rPr>
          <w:rFonts w:ascii="Times New Roman" w:hAnsi="Times New Roman" w:cs="Times New Roman"/>
        </w:rPr>
        <w:t xml:space="preserve">2 i </w:t>
      </w:r>
      <w:r w:rsidR="009059B3" w:rsidRPr="00715483">
        <w:rPr>
          <w:rFonts w:ascii="Times New Roman" w:hAnsi="Times New Roman" w:cs="Times New Roman"/>
        </w:rPr>
        <w:t xml:space="preserve">§ </w:t>
      </w:r>
      <w:r w:rsidR="009059B3">
        <w:rPr>
          <w:rFonts w:ascii="Times New Roman" w:hAnsi="Times New Roman" w:cs="Times New Roman"/>
        </w:rPr>
        <w:t>7</w:t>
      </w:r>
      <w:r w:rsidR="009059B3" w:rsidRPr="00715483">
        <w:rPr>
          <w:rFonts w:ascii="Times New Roman" w:hAnsi="Times New Roman" w:cs="Times New Roman"/>
        </w:rPr>
        <w:t xml:space="preserve"> ust.</w:t>
      </w:r>
      <w:r w:rsidR="00E57C1E">
        <w:rPr>
          <w:rFonts w:ascii="Times New Roman" w:hAnsi="Times New Roman" w:cs="Times New Roman"/>
        </w:rPr>
        <w:t> </w:t>
      </w:r>
      <w:r w:rsidR="009059B3" w:rsidRPr="00715483">
        <w:rPr>
          <w:rFonts w:ascii="Times New Roman" w:hAnsi="Times New Roman" w:cs="Times New Roman"/>
        </w:rPr>
        <w:t>1</w:t>
      </w:r>
      <w:r w:rsidR="00FA5E37" w:rsidRPr="00715483">
        <w:rPr>
          <w:rFonts w:ascii="Times New Roman" w:hAnsi="Times New Roman" w:cs="Times New Roman"/>
        </w:rPr>
        <w:t>;</w:t>
      </w:r>
    </w:p>
    <w:p w14:paraId="39A8A188" w14:textId="2BF9CA6F" w:rsidR="00FA5E37" w:rsidRPr="00715483" w:rsidRDefault="00C0551B" w:rsidP="00E57C1E">
      <w:pPr>
        <w:pStyle w:val="Akapitzlist"/>
        <w:numPr>
          <w:ilvl w:val="1"/>
          <w:numId w:val="59"/>
        </w:numPr>
        <w:tabs>
          <w:tab w:val="left" w:pos="8789"/>
        </w:tabs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spełnia kryteria i zasady horyzontalne</w:t>
      </w:r>
      <w:bookmarkStart w:id="3" w:name="_Hlk124419784"/>
      <w:r w:rsidR="00FA5E37" w:rsidRPr="00715483">
        <w:rPr>
          <w:rFonts w:ascii="Times New Roman" w:hAnsi="Times New Roman" w:cs="Times New Roman"/>
        </w:rPr>
        <w:t>, o których mowa w pkt 8.1.</w:t>
      </w:r>
      <w:r w:rsidR="001242E0">
        <w:rPr>
          <w:rFonts w:ascii="Times New Roman" w:hAnsi="Times New Roman" w:cs="Times New Roman"/>
        </w:rPr>
        <w:t>12</w:t>
      </w:r>
      <w:r w:rsidR="00FA5E37" w:rsidRPr="00715483">
        <w:rPr>
          <w:rFonts w:ascii="Times New Roman" w:hAnsi="Times New Roman" w:cs="Times New Roman"/>
        </w:rPr>
        <w:t xml:space="preserve"> </w:t>
      </w:r>
      <w:r w:rsidR="00832368" w:rsidRPr="00715483">
        <w:rPr>
          <w:rFonts w:ascii="Times New Roman" w:hAnsi="Times New Roman" w:cs="Times New Roman"/>
        </w:rPr>
        <w:t>programu</w:t>
      </w:r>
      <w:r w:rsidR="00FA5E37" w:rsidRPr="00715483">
        <w:rPr>
          <w:rFonts w:ascii="Times New Roman" w:hAnsi="Times New Roman" w:cs="Times New Roman"/>
        </w:rPr>
        <w:t>.</w:t>
      </w:r>
    </w:p>
    <w:bookmarkEnd w:id="3"/>
    <w:p w14:paraId="169DEB0D" w14:textId="77777777" w:rsidR="00891BCF" w:rsidRPr="00715483" w:rsidRDefault="00891BCF" w:rsidP="0002319A">
      <w:pPr>
        <w:suppressAutoHyphens/>
        <w:spacing w:line="276" w:lineRule="auto"/>
        <w:jc w:val="both"/>
        <w:rPr>
          <w:sz w:val="22"/>
          <w:szCs w:val="22"/>
          <w:highlight w:val="yellow"/>
        </w:rPr>
      </w:pPr>
    </w:p>
    <w:p w14:paraId="434F01AD" w14:textId="0A746B50" w:rsidR="001B2502" w:rsidRPr="00715483" w:rsidRDefault="001B2502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4</w:t>
      </w:r>
      <w:r w:rsidR="00540135" w:rsidRPr="00715483">
        <w:rPr>
          <w:sz w:val="22"/>
          <w:szCs w:val="22"/>
        </w:rPr>
        <w:t>.</w:t>
      </w:r>
    </w:p>
    <w:p w14:paraId="49002D47" w14:textId="4E8D716D" w:rsidR="008176B0" w:rsidRPr="00715483" w:rsidRDefault="005E4DDF" w:rsidP="0002319A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Wydatki</w:t>
      </w:r>
      <w:r w:rsidR="008176B0" w:rsidRPr="00715483">
        <w:rPr>
          <w:b/>
          <w:sz w:val="22"/>
          <w:szCs w:val="22"/>
        </w:rPr>
        <w:t xml:space="preserve"> kwalifikowalne</w:t>
      </w:r>
    </w:p>
    <w:p w14:paraId="5D9F4765" w14:textId="5E39F9B5" w:rsidR="005C23FC" w:rsidRPr="00715483" w:rsidRDefault="005E4DDF" w:rsidP="0002319A">
      <w:pPr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Wydatkami</w:t>
      </w:r>
      <w:r w:rsidR="005C23FC" w:rsidRPr="00715483">
        <w:rPr>
          <w:sz w:val="22"/>
          <w:szCs w:val="22"/>
        </w:rPr>
        <w:t xml:space="preserve"> kwalifikowalnymi zadania finansowanego ze środków, o których mowa w § 1 ust. </w:t>
      </w:r>
      <w:r w:rsidR="00FE5B00" w:rsidRPr="00715483">
        <w:rPr>
          <w:sz w:val="22"/>
          <w:szCs w:val="22"/>
        </w:rPr>
        <w:t>1</w:t>
      </w:r>
      <w:r w:rsidR="005C23FC" w:rsidRPr="00715483">
        <w:rPr>
          <w:sz w:val="22"/>
          <w:szCs w:val="22"/>
        </w:rPr>
        <w:t xml:space="preserve"> umowy, są </w:t>
      </w:r>
      <w:r>
        <w:rPr>
          <w:sz w:val="22"/>
          <w:szCs w:val="22"/>
        </w:rPr>
        <w:t>wydatki</w:t>
      </w:r>
      <w:r w:rsidR="005C23FC" w:rsidRPr="00715483">
        <w:rPr>
          <w:sz w:val="22"/>
          <w:szCs w:val="22"/>
        </w:rPr>
        <w:t xml:space="preserve"> wskazane w pkt 4.3 </w:t>
      </w:r>
      <w:r w:rsidR="00832368" w:rsidRPr="00715483">
        <w:rPr>
          <w:sz w:val="22"/>
          <w:szCs w:val="22"/>
        </w:rPr>
        <w:t>programu</w:t>
      </w:r>
      <w:r w:rsidR="005C23FC" w:rsidRPr="00715483">
        <w:rPr>
          <w:sz w:val="22"/>
          <w:szCs w:val="22"/>
        </w:rPr>
        <w:t>.</w:t>
      </w:r>
    </w:p>
    <w:p w14:paraId="63719925" w14:textId="2251629F" w:rsidR="003A68EE" w:rsidRPr="00715483" w:rsidRDefault="005167B0" w:rsidP="0002319A">
      <w:pPr>
        <w:numPr>
          <w:ilvl w:val="0"/>
          <w:numId w:val="1"/>
        </w:numPr>
        <w:tabs>
          <w:tab w:val="clear" w:pos="360"/>
          <w:tab w:val="num" w:pos="284"/>
        </w:tabs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OOW</w:t>
      </w:r>
      <w:r w:rsidR="003A68EE" w:rsidRPr="00715483">
        <w:rPr>
          <w:sz w:val="22"/>
          <w:szCs w:val="22"/>
        </w:rPr>
        <w:t xml:space="preserve">, składając sprawozdania, o których mowa </w:t>
      </w:r>
      <w:r w:rsidR="003A68EE" w:rsidRPr="00B366CF">
        <w:rPr>
          <w:sz w:val="22"/>
          <w:szCs w:val="22"/>
        </w:rPr>
        <w:t>w § 5 ust. 3 pkt 1 i 2, oświadcza</w:t>
      </w:r>
      <w:r w:rsidR="003A68EE" w:rsidRPr="00715483">
        <w:rPr>
          <w:sz w:val="22"/>
          <w:szCs w:val="22"/>
        </w:rPr>
        <w:t xml:space="preserve"> o kwocie poniesionych w </w:t>
      </w:r>
      <w:r w:rsidR="00832368" w:rsidRPr="00715483">
        <w:rPr>
          <w:sz w:val="22"/>
          <w:szCs w:val="22"/>
        </w:rPr>
        <w:t xml:space="preserve">danym </w:t>
      </w:r>
      <w:r w:rsidR="003A68EE" w:rsidRPr="00715483">
        <w:rPr>
          <w:sz w:val="22"/>
          <w:szCs w:val="22"/>
        </w:rPr>
        <w:t xml:space="preserve">okresie </w:t>
      </w:r>
      <w:r w:rsidR="00832368" w:rsidRPr="00715483">
        <w:rPr>
          <w:sz w:val="22"/>
          <w:szCs w:val="22"/>
        </w:rPr>
        <w:t xml:space="preserve">rozliczeniowym </w:t>
      </w:r>
      <w:r w:rsidR="005E4DDF">
        <w:rPr>
          <w:sz w:val="22"/>
          <w:szCs w:val="22"/>
        </w:rPr>
        <w:t>wydatk</w:t>
      </w:r>
      <w:r w:rsidR="00825490">
        <w:rPr>
          <w:sz w:val="22"/>
          <w:szCs w:val="22"/>
        </w:rPr>
        <w:t>ów</w:t>
      </w:r>
      <w:r w:rsidR="003A68EE" w:rsidRPr="00715483">
        <w:rPr>
          <w:sz w:val="22"/>
          <w:szCs w:val="22"/>
        </w:rPr>
        <w:t xml:space="preserve"> kwalifikowalnych zadania, wraz z</w:t>
      </w:r>
      <w:r w:rsidR="00E57C1E">
        <w:rPr>
          <w:sz w:val="22"/>
          <w:szCs w:val="22"/>
        </w:rPr>
        <w:t> </w:t>
      </w:r>
      <w:r w:rsidR="003A68EE" w:rsidRPr="00715483">
        <w:rPr>
          <w:sz w:val="22"/>
          <w:szCs w:val="22"/>
        </w:rPr>
        <w:t>potwierdzeniem ich zgodności z</w:t>
      </w:r>
      <w:r w:rsidR="00585EBB">
        <w:rPr>
          <w:sz w:val="22"/>
          <w:szCs w:val="22"/>
        </w:rPr>
        <w:t xml:space="preserve"> </w:t>
      </w:r>
      <w:r w:rsidR="00393FC4">
        <w:rPr>
          <w:sz w:val="22"/>
          <w:szCs w:val="22"/>
        </w:rPr>
        <w:t xml:space="preserve">postanowieniami </w:t>
      </w:r>
      <w:r w:rsidR="003A68EE" w:rsidRPr="00715483">
        <w:rPr>
          <w:sz w:val="22"/>
          <w:szCs w:val="22"/>
        </w:rPr>
        <w:t xml:space="preserve">pkt 4.3 </w:t>
      </w:r>
      <w:r w:rsidR="00832368" w:rsidRPr="00715483">
        <w:rPr>
          <w:sz w:val="22"/>
          <w:szCs w:val="22"/>
        </w:rPr>
        <w:t>programu</w:t>
      </w:r>
      <w:r w:rsidR="003A68EE" w:rsidRPr="00715483">
        <w:rPr>
          <w:sz w:val="22"/>
          <w:szCs w:val="22"/>
        </w:rPr>
        <w:t>.</w:t>
      </w:r>
    </w:p>
    <w:p w14:paraId="52D67E8A" w14:textId="077F4C5F" w:rsidR="00A52ADE" w:rsidRPr="00715483" w:rsidRDefault="00A52ADE" w:rsidP="002E11F6">
      <w:pPr>
        <w:spacing w:line="276" w:lineRule="auto"/>
        <w:rPr>
          <w:sz w:val="22"/>
          <w:szCs w:val="22"/>
        </w:rPr>
      </w:pPr>
    </w:p>
    <w:p w14:paraId="09C15EAF" w14:textId="3BA6B9A1" w:rsidR="003E39E5" w:rsidRPr="00715483" w:rsidRDefault="003E39E5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 xml:space="preserve">§ </w:t>
      </w:r>
      <w:r w:rsidR="00DD63DF" w:rsidRPr="00715483">
        <w:rPr>
          <w:sz w:val="22"/>
          <w:szCs w:val="22"/>
        </w:rPr>
        <w:t>5</w:t>
      </w:r>
      <w:r w:rsidR="00332B47" w:rsidRPr="00715483">
        <w:rPr>
          <w:sz w:val="22"/>
          <w:szCs w:val="22"/>
        </w:rPr>
        <w:t>.</w:t>
      </w:r>
    </w:p>
    <w:p w14:paraId="5A5A1E4A" w14:textId="77777777" w:rsidR="001B2502" w:rsidRPr="00715483" w:rsidRDefault="00DD63DF" w:rsidP="0002319A">
      <w:pPr>
        <w:spacing w:line="276" w:lineRule="auto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Sprawozdanie z realizacji zadania</w:t>
      </w:r>
    </w:p>
    <w:p w14:paraId="7A515414" w14:textId="728F3FAE" w:rsidR="0002319A" w:rsidRPr="00715483" w:rsidRDefault="0002319A" w:rsidP="00C40438">
      <w:pPr>
        <w:numPr>
          <w:ilvl w:val="0"/>
          <w:numId w:val="70"/>
        </w:numPr>
        <w:tabs>
          <w:tab w:val="left" w:pos="8789"/>
        </w:tabs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Wojewoda na etapie rozliczenia środków, o których mowa w § 1 ust. 1, weryfikuje spełnienie warunków wynikających z niniejszej umowy, w szczególności </w:t>
      </w:r>
      <w:r w:rsidR="00CC3194" w:rsidRPr="00715483">
        <w:rPr>
          <w:sz w:val="22"/>
          <w:szCs w:val="22"/>
        </w:rPr>
        <w:t xml:space="preserve">warunków wskazanych </w:t>
      </w:r>
      <w:r w:rsidRPr="00715483">
        <w:rPr>
          <w:sz w:val="22"/>
          <w:szCs w:val="22"/>
        </w:rPr>
        <w:t xml:space="preserve">w § </w:t>
      </w:r>
      <w:r w:rsidR="00BE54A3" w:rsidRPr="00715483">
        <w:rPr>
          <w:sz w:val="22"/>
          <w:szCs w:val="22"/>
        </w:rPr>
        <w:t>2</w:t>
      </w:r>
      <w:r w:rsidRPr="00715483">
        <w:rPr>
          <w:sz w:val="22"/>
          <w:szCs w:val="22"/>
        </w:rPr>
        <w:t xml:space="preserve"> </w:t>
      </w:r>
      <w:r w:rsidR="002F4F0C">
        <w:rPr>
          <w:sz w:val="22"/>
          <w:szCs w:val="22"/>
        </w:rPr>
        <w:br/>
      </w:r>
      <w:r w:rsidRPr="00715483">
        <w:rPr>
          <w:sz w:val="22"/>
          <w:szCs w:val="22"/>
        </w:rPr>
        <w:t>ust.</w:t>
      </w:r>
      <w:r w:rsidR="005167B0">
        <w:rPr>
          <w:sz w:val="22"/>
          <w:szCs w:val="22"/>
        </w:rPr>
        <w:t>6-1</w:t>
      </w:r>
      <w:r w:rsidR="00B366CF">
        <w:rPr>
          <w:sz w:val="22"/>
          <w:szCs w:val="22"/>
        </w:rPr>
        <w:t>3</w:t>
      </w:r>
      <w:r w:rsidRPr="00715483">
        <w:rPr>
          <w:sz w:val="22"/>
          <w:szCs w:val="22"/>
        </w:rPr>
        <w:t>.</w:t>
      </w:r>
    </w:p>
    <w:p w14:paraId="1D137C21" w14:textId="0D01A701" w:rsidR="0002319A" w:rsidRPr="00715483" w:rsidRDefault="005167B0" w:rsidP="00C40438">
      <w:pPr>
        <w:numPr>
          <w:ilvl w:val="0"/>
          <w:numId w:val="70"/>
        </w:numPr>
        <w:tabs>
          <w:tab w:val="left" w:pos="878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OOW</w:t>
      </w:r>
      <w:r w:rsidR="00B366CF">
        <w:rPr>
          <w:sz w:val="22"/>
          <w:szCs w:val="22"/>
        </w:rPr>
        <w:t xml:space="preserve"> </w:t>
      </w:r>
      <w:r w:rsidR="00D813CB" w:rsidRPr="00715483">
        <w:rPr>
          <w:sz w:val="22"/>
          <w:szCs w:val="22"/>
        </w:rPr>
        <w:t xml:space="preserve">zobowiązany jest do sporządzenia oraz złożenia do Mazowieckiego Urzędu Wojewódzkiego w Warszawie </w:t>
      </w:r>
      <w:r w:rsidR="0002319A" w:rsidRPr="00715483">
        <w:rPr>
          <w:sz w:val="22"/>
          <w:szCs w:val="22"/>
        </w:rPr>
        <w:t>rozliczeni</w:t>
      </w:r>
      <w:r w:rsidR="00D813CB" w:rsidRPr="00715483">
        <w:rPr>
          <w:sz w:val="22"/>
          <w:szCs w:val="22"/>
        </w:rPr>
        <w:t>a</w:t>
      </w:r>
      <w:r w:rsidR="0002319A" w:rsidRPr="00715483">
        <w:rPr>
          <w:sz w:val="22"/>
          <w:szCs w:val="22"/>
        </w:rPr>
        <w:t xml:space="preserve"> zadania:</w:t>
      </w:r>
    </w:p>
    <w:p w14:paraId="49CCB4AE" w14:textId="0345A01E" w:rsidR="0002319A" w:rsidRPr="00715483" w:rsidRDefault="0002319A" w:rsidP="00C40438">
      <w:pPr>
        <w:pStyle w:val="Akapitzlist"/>
        <w:numPr>
          <w:ilvl w:val="1"/>
          <w:numId w:val="70"/>
        </w:numPr>
        <w:tabs>
          <w:tab w:val="left" w:pos="8789"/>
        </w:tabs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 okres funkcjonowania pierwszych 12 miesięcy - w terminie do </w:t>
      </w:r>
      <w:r w:rsidR="00517A6A" w:rsidRPr="00715483">
        <w:rPr>
          <w:rFonts w:ascii="Times New Roman" w:hAnsi="Times New Roman" w:cs="Times New Roman"/>
        </w:rPr>
        <w:t xml:space="preserve">10 </w:t>
      </w:r>
      <w:r w:rsidRPr="00715483">
        <w:rPr>
          <w:rFonts w:ascii="Times New Roman" w:hAnsi="Times New Roman" w:cs="Times New Roman"/>
        </w:rPr>
        <w:t xml:space="preserve">dni po upływie terminu o którym mowa w § </w:t>
      </w:r>
      <w:r w:rsidR="003E6563" w:rsidRPr="00715483">
        <w:rPr>
          <w:rFonts w:ascii="Times New Roman" w:hAnsi="Times New Roman" w:cs="Times New Roman"/>
        </w:rPr>
        <w:t>3</w:t>
      </w:r>
      <w:r w:rsidRPr="00715483">
        <w:rPr>
          <w:rFonts w:ascii="Times New Roman" w:hAnsi="Times New Roman" w:cs="Times New Roman"/>
        </w:rPr>
        <w:t xml:space="preserve"> ust. </w:t>
      </w:r>
      <w:r w:rsidR="003E6563" w:rsidRPr="00715483">
        <w:rPr>
          <w:rFonts w:ascii="Times New Roman" w:hAnsi="Times New Roman" w:cs="Times New Roman"/>
        </w:rPr>
        <w:t>3</w:t>
      </w:r>
      <w:r w:rsidRPr="00715483">
        <w:rPr>
          <w:rFonts w:ascii="Times New Roman" w:hAnsi="Times New Roman" w:cs="Times New Roman"/>
        </w:rPr>
        <w:t xml:space="preserve"> pkt 1, </w:t>
      </w:r>
      <w:r w:rsidR="00D6534F" w:rsidRPr="00715483">
        <w:rPr>
          <w:rFonts w:ascii="Times New Roman" w:hAnsi="Times New Roman" w:cs="Times New Roman"/>
        </w:rPr>
        <w:t>które obejmuje</w:t>
      </w:r>
      <w:r w:rsidR="00642ACD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sprawozdanie, którego wzór stanowi załącznik nr </w:t>
      </w:r>
      <w:r w:rsidR="00CF2A13">
        <w:rPr>
          <w:rFonts w:ascii="Times New Roman" w:hAnsi="Times New Roman" w:cs="Times New Roman"/>
        </w:rPr>
        <w:t>2</w:t>
      </w:r>
      <w:r w:rsidRPr="00715483">
        <w:rPr>
          <w:rFonts w:ascii="Times New Roman" w:hAnsi="Times New Roman" w:cs="Times New Roman"/>
        </w:rPr>
        <w:t>,</w:t>
      </w:r>
    </w:p>
    <w:p w14:paraId="400405A3" w14:textId="2EE82A80" w:rsidR="0002319A" w:rsidRPr="00715483" w:rsidRDefault="0002319A" w:rsidP="00C40438">
      <w:pPr>
        <w:pStyle w:val="Akapitzlist"/>
        <w:numPr>
          <w:ilvl w:val="1"/>
          <w:numId w:val="70"/>
        </w:numPr>
        <w:tabs>
          <w:tab w:val="left" w:pos="8789"/>
        </w:tabs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 okres funkcjonowania kolejnych 24 miesięcy - w terminie do 30 dni po upływie terminu o którym mowa w § </w:t>
      </w:r>
      <w:r w:rsidR="003E6563" w:rsidRPr="00715483">
        <w:rPr>
          <w:rFonts w:ascii="Times New Roman" w:hAnsi="Times New Roman" w:cs="Times New Roman"/>
        </w:rPr>
        <w:t>3</w:t>
      </w:r>
      <w:r w:rsidRPr="00715483">
        <w:rPr>
          <w:rFonts w:ascii="Times New Roman" w:hAnsi="Times New Roman" w:cs="Times New Roman"/>
        </w:rPr>
        <w:t xml:space="preserve"> ust. </w:t>
      </w:r>
      <w:r w:rsidR="003E6563" w:rsidRPr="00715483">
        <w:rPr>
          <w:rFonts w:ascii="Times New Roman" w:hAnsi="Times New Roman" w:cs="Times New Roman"/>
        </w:rPr>
        <w:t>3</w:t>
      </w:r>
      <w:r w:rsidRPr="00715483">
        <w:rPr>
          <w:rFonts w:ascii="Times New Roman" w:hAnsi="Times New Roman" w:cs="Times New Roman"/>
        </w:rPr>
        <w:t xml:space="preserve"> pkt 2, </w:t>
      </w:r>
      <w:r w:rsidR="00D6534F" w:rsidRPr="00715483">
        <w:rPr>
          <w:rFonts w:ascii="Times New Roman" w:hAnsi="Times New Roman" w:cs="Times New Roman"/>
        </w:rPr>
        <w:t>które obejmuje</w:t>
      </w:r>
      <w:r w:rsidR="00642ACD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sprawozdanie którego wzór stanowi załącznik nr </w:t>
      </w:r>
      <w:r w:rsidR="00CF2A13">
        <w:rPr>
          <w:rFonts w:ascii="Times New Roman" w:hAnsi="Times New Roman" w:cs="Times New Roman"/>
        </w:rPr>
        <w:t>3.</w:t>
      </w:r>
    </w:p>
    <w:p w14:paraId="373FC145" w14:textId="2E81E26D" w:rsidR="00023970" w:rsidRPr="0070172B" w:rsidRDefault="00D813CB" w:rsidP="0070172B">
      <w:pPr>
        <w:numPr>
          <w:ilvl w:val="0"/>
          <w:numId w:val="70"/>
        </w:numPr>
        <w:tabs>
          <w:tab w:val="left" w:pos="8789"/>
        </w:tabs>
        <w:spacing w:line="276" w:lineRule="auto"/>
        <w:jc w:val="both"/>
        <w:rPr>
          <w:sz w:val="22"/>
          <w:szCs w:val="22"/>
        </w:rPr>
      </w:pPr>
      <w:r w:rsidRPr="007A2F18">
        <w:rPr>
          <w:sz w:val="22"/>
          <w:szCs w:val="22"/>
        </w:rPr>
        <w:t xml:space="preserve">Wojewoda w terminie 30 dni od daty otrzymania dokumentów, o których mowa w ust. </w:t>
      </w:r>
      <w:r w:rsidR="005F15EB" w:rsidRPr="007A2F18">
        <w:rPr>
          <w:sz w:val="22"/>
          <w:szCs w:val="22"/>
        </w:rPr>
        <w:t>2</w:t>
      </w:r>
      <w:r w:rsidRPr="007A2F18">
        <w:rPr>
          <w:sz w:val="22"/>
          <w:szCs w:val="22"/>
        </w:rPr>
        <w:t xml:space="preserve"> pkt 1) i 2) </w:t>
      </w:r>
      <w:r w:rsidR="00B651CD" w:rsidRPr="007A2F18">
        <w:rPr>
          <w:sz w:val="22"/>
          <w:szCs w:val="22"/>
        </w:rPr>
        <w:t xml:space="preserve"> akceptuje</w:t>
      </w:r>
      <w:r w:rsidR="007A2F18">
        <w:rPr>
          <w:sz w:val="22"/>
          <w:szCs w:val="22"/>
        </w:rPr>
        <w:t xml:space="preserve"> </w:t>
      </w:r>
      <w:r w:rsidRPr="007A2F18">
        <w:rPr>
          <w:sz w:val="22"/>
          <w:szCs w:val="22"/>
        </w:rPr>
        <w:t xml:space="preserve">je, </w:t>
      </w:r>
      <w:r w:rsidR="00B651CD" w:rsidRPr="007A2F18">
        <w:rPr>
          <w:sz w:val="22"/>
          <w:szCs w:val="22"/>
        </w:rPr>
        <w:t>z zastrzeżeniem iż stwierdzenie w dokumentach,</w:t>
      </w:r>
      <w:r w:rsidR="00B651CD" w:rsidRPr="007A2F18">
        <w:t xml:space="preserve"> </w:t>
      </w:r>
      <w:r w:rsidR="00B651CD" w:rsidRPr="007A2F18">
        <w:rPr>
          <w:sz w:val="22"/>
          <w:szCs w:val="22"/>
        </w:rPr>
        <w:t>o których mowa w  ust. 2 pkt 1) i 2), błędów mających wpływ na możliwość potwierdzenia, że środki finansowe, o  których mowa w §</w:t>
      </w:r>
      <w:r w:rsidR="002F4F0C">
        <w:rPr>
          <w:sz w:val="22"/>
          <w:szCs w:val="22"/>
        </w:rPr>
        <w:t> </w:t>
      </w:r>
      <w:r w:rsidR="00B651CD" w:rsidRPr="007A2F18">
        <w:rPr>
          <w:sz w:val="22"/>
          <w:szCs w:val="22"/>
        </w:rPr>
        <w:t xml:space="preserve">1 ust. 1, zostały wykorzystane zgodnie z przeznaczeniem lub we właściwej wysokości, oznacza odmowę ich rozliczenia na podstawie przekazanych dokumentów. W takim przypadku </w:t>
      </w:r>
      <w:r w:rsidR="007A2F18">
        <w:rPr>
          <w:sz w:val="22"/>
          <w:szCs w:val="22"/>
        </w:rPr>
        <w:t>OOW</w:t>
      </w:r>
      <w:r w:rsidR="00B651CD" w:rsidRPr="007A2F18">
        <w:rPr>
          <w:sz w:val="22"/>
          <w:szCs w:val="22"/>
        </w:rPr>
        <w:t xml:space="preserve"> zobowiązany jest do ponownego przedłożenia dokumentów, w wyznaczonym przez Wojewodę terminie, wolnych od błędów wraz z ewentualnymi wyjaśnieniami lub dodatkowymi dokumentami potwierdzającymi prawidłowość wykorzystania środków finansowych, zgodnie z wezwaniem skierowanym do </w:t>
      </w:r>
      <w:r w:rsidR="007A2F18">
        <w:rPr>
          <w:sz w:val="22"/>
          <w:szCs w:val="22"/>
        </w:rPr>
        <w:t>OOW</w:t>
      </w:r>
      <w:r w:rsidR="00B651CD" w:rsidRPr="007A2F18">
        <w:rPr>
          <w:sz w:val="22"/>
          <w:szCs w:val="22"/>
        </w:rPr>
        <w:t xml:space="preserve">. </w:t>
      </w:r>
      <w:r w:rsidR="0002319A" w:rsidRPr="00715483">
        <w:rPr>
          <w:sz w:val="22"/>
          <w:szCs w:val="22"/>
        </w:rPr>
        <w:t xml:space="preserve">Na żądanie </w:t>
      </w:r>
      <w:r w:rsidR="00090210" w:rsidRPr="00715483">
        <w:rPr>
          <w:sz w:val="22"/>
          <w:szCs w:val="22"/>
        </w:rPr>
        <w:t>wojewody</w:t>
      </w:r>
      <w:r w:rsidR="0002319A" w:rsidRPr="00715483">
        <w:rPr>
          <w:sz w:val="22"/>
          <w:szCs w:val="22"/>
        </w:rPr>
        <w:t xml:space="preserve"> </w:t>
      </w:r>
      <w:r w:rsidR="005167B0">
        <w:rPr>
          <w:sz w:val="22"/>
          <w:szCs w:val="22"/>
        </w:rPr>
        <w:t>OOW</w:t>
      </w:r>
      <w:r w:rsidR="00CF2A13">
        <w:rPr>
          <w:sz w:val="22"/>
          <w:szCs w:val="22"/>
        </w:rPr>
        <w:t xml:space="preserve"> </w:t>
      </w:r>
      <w:r w:rsidR="0002319A" w:rsidRPr="00715483">
        <w:rPr>
          <w:sz w:val="22"/>
          <w:szCs w:val="22"/>
        </w:rPr>
        <w:t>zobowiązany jest dostarczyć inne dokumenty związane z</w:t>
      </w:r>
      <w:r w:rsidR="009D35D0">
        <w:rPr>
          <w:sz w:val="22"/>
          <w:szCs w:val="22"/>
        </w:rPr>
        <w:t> </w:t>
      </w:r>
      <w:r w:rsidR="0002319A" w:rsidRPr="00715483">
        <w:rPr>
          <w:sz w:val="22"/>
          <w:szCs w:val="22"/>
        </w:rPr>
        <w:t>realizacją zadania lub rozliczeniem dofinansowania, w szczególności: regulaminy i</w:t>
      </w:r>
      <w:r w:rsidR="002F4F0C">
        <w:rPr>
          <w:sz w:val="22"/>
          <w:szCs w:val="22"/>
        </w:rPr>
        <w:t> </w:t>
      </w:r>
      <w:r w:rsidR="0002319A" w:rsidRPr="00715483">
        <w:rPr>
          <w:sz w:val="22"/>
          <w:szCs w:val="22"/>
        </w:rPr>
        <w:t xml:space="preserve">procedury obowiązujące w instytucji, umowy z rodzicami, </w:t>
      </w:r>
      <w:r w:rsidR="005F15EB" w:rsidRPr="00715483">
        <w:rPr>
          <w:sz w:val="22"/>
          <w:szCs w:val="22"/>
        </w:rPr>
        <w:t xml:space="preserve">potwierdzenia </w:t>
      </w:r>
      <w:r w:rsidR="0002319A" w:rsidRPr="00715483">
        <w:rPr>
          <w:sz w:val="22"/>
          <w:szCs w:val="22"/>
        </w:rPr>
        <w:t>przelew</w:t>
      </w:r>
      <w:r w:rsidR="005F15EB" w:rsidRPr="00715483">
        <w:rPr>
          <w:sz w:val="22"/>
          <w:szCs w:val="22"/>
        </w:rPr>
        <w:t>ów</w:t>
      </w:r>
      <w:r w:rsidR="0002319A" w:rsidRPr="00715483">
        <w:rPr>
          <w:sz w:val="22"/>
          <w:szCs w:val="22"/>
        </w:rPr>
        <w:t>, wyciągi bankowe, itp.</w:t>
      </w:r>
      <w:r w:rsidR="005F15EB" w:rsidRPr="00715483">
        <w:rPr>
          <w:sz w:val="22"/>
          <w:szCs w:val="22"/>
        </w:rPr>
        <w:t>, a także złożyć stosowne wnioski o korektę lub zmianę w Rejestr</w:t>
      </w:r>
      <w:r w:rsidR="004C1419" w:rsidRPr="00715483">
        <w:rPr>
          <w:sz w:val="22"/>
          <w:szCs w:val="22"/>
        </w:rPr>
        <w:t>ze</w:t>
      </w:r>
      <w:r w:rsidR="005F15EB" w:rsidRPr="00715483">
        <w:rPr>
          <w:sz w:val="22"/>
          <w:szCs w:val="22"/>
        </w:rPr>
        <w:t xml:space="preserve"> </w:t>
      </w:r>
      <w:r w:rsidR="00702078" w:rsidRPr="00715483">
        <w:rPr>
          <w:sz w:val="22"/>
          <w:szCs w:val="22"/>
        </w:rPr>
        <w:t>żłobków</w:t>
      </w:r>
      <w:r w:rsidR="005F15EB" w:rsidRPr="00715483">
        <w:rPr>
          <w:sz w:val="22"/>
          <w:szCs w:val="22"/>
        </w:rPr>
        <w:t xml:space="preserve">. </w:t>
      </w:r>
      <w:r w:rsidR="007D2705" w:rsidRPr="00715483">
        <w:rPr>
          <w:sz w:val="22"/>
          <w:szCs w:val="22"/>
        </w:rPr>
        <w:t>Żądanie</w:t>
      </w:r>
      <w:r w:rsidR="002F4F0C">
        <w:rPr>
          <w:sz w:val="22"/>
          <w:szCs w:val="22"/>
        </w:rPr>
        <w:t> </w:t>
      </w:r>
      <w:r w:rsidR="007D2705" w:rsidRPr="00715483">
        <w:rPr>
          <w:sz w:val="22"/>
          <w:szCs w:val="22"/>
        </w:rPr>
        <w:t>to jest wiążące dla</w:t>
      </w:r>
      <w:r w:rsidR="005167B0">
        <w:rPr>
          <w:sz w:val="22"/>
          <w:szCs w:val="22"/>
        </w:rPr>
        <w:t xml:space="preserve"> OOW</w:t>
      </w:r>
      <w:r w:rsidR="00023970" w:rsidRPr="00715483">
        <w:rPr>
          <w:sz w:val="22"/>
          <w:szCs w:val="22"/>
        </w:rPr>
        <w:t>.</w:t>
      </w:r>
      <w:r w:rsidR="0070172B">
        <w:rPr>
          <w:sz w:val="22"/>
          <w:szCs w:val="22"/>
        </w:rPr>
        <w:t xml:space="preserve"> Akceptacja</w:t>
      </w:r>
      <w:r w:rsidR="0070172B" w:rsidRPr="003845AD">
        <w:rPr>
          <w:sz w:val="22"/>
          <w:szCs w:val="22"/>
        </w:rPr>
        <w:t xml:space="preserve"> przedłożonych przez </w:t>
      </w:r>
      <w:r w:rsidR="0070172B">
        <w:rPr>
          <w:sz w:val="22"/>
          <w:szCs w:val="22"/>
        </w:rPr>
        <w:t>OOW</w:t>
      </w:r>
      <w:r w:rsidR="0070172B" w:rsidRPr="003845AD">
        <w:rPr>
          <w:sz w:val="22"/>
          <w:szCs w:val="22"/>
        </w:rPr>
        <w:t xml:space="preserve"> skorygowanych </w:t>
      </w:r>
      <w:r w:rsidR="0070172B" w:rsidRPr="003845AD">
        <w:rPr>
          <w:sz w:val="22"/>
          <w:szCs w:val="22"/>
        </w:rPr>
        <w:lastRenderedPageBreak/>
        <w:t xml:space="preserve">dokumentów, o których mowa w zdaniu wyżej, i rozliczeń </w:t>
      </w:r>
      <w:r w:rsidR="0070172B">
        <w:rPr>
          <w:sz w:val="22"/>
          <w:szCs w:val="22"/>
        </w:rPr>
        <w:t>powinna nastąpić w</w:t>
      </w:r>
      <w:r w:rsidR="0070172B" w:rsidRPr="003845AD">
        <w:rPr>
          <w:sz w:val="22"/>
          <w:szCs w:val="22"/>
        </w:rPr>
        <w:t xml:space="preserve"> </w:t>
      </w:r>
      <w:r w:rsidR="0070172B">
        <w:rPr>
          <w:sz w:val="22"/>
          <w:szCs w:val="22"/>
        </w:rPr>
        <w:t> </w:t>
      </w:r>
      <w:r w:rsidR="0070172B" w:rsidRPr="003845AD">
        <w:rPr>
          <w:sz w:val="22"/>
          <w:szCs w:val="22"/>
        </w:rPr>
        <w:t>termin</w:t>
      </w:r>
      <w:r w:rsidR="0070172B">
        <w:rPr>
          <w:sz w:val="22"/>
          <w:szCs w:val="22"/>
        </w:rPr>
        <w:t>ie</w:t>
      </w:r>
      <w:r w:rsidR="0070172B" w:rsidRPr="003845AD">
        <w:rPr>
          <w:sz w:val="22"/>
          <w:szCs w:val="22"/>
        </w:rPr>
        <w:t xml:space="preserve"> 30 dni od </w:t>
      </w:r>
      <w:r w:rsidR="0070172B">
        <w:rPr>
          <w:sz w:val="22"/>
          <w:szCs w:val="22"/>
        </w:rPr>
        <w:t>daty</w:t>
      </w:r>
      <w:r w:rsidR="0070172B" w:rsidRPr="003845AD">
        <w:rPr>
          <w:sz w:val="22"/>
          <w:szCs w:val="22"/>
        </w:rPr>
        <w:t xml:space="preserve"> ich otrzymania. </w:t>
      </w:r>
    </w:p>
    <w:p w14:paraId="23E648AA" w14:textId="3370C58C" w:rsidR="00D80034" w:rsidRPr="00715483" w:rsidRDefault="006C7D29" w:rsidP="00C40438">
      <w:pPr>
        <w:numPr>
          <w:ilvl w:val="0"/>
          <w:numId w:val="70"/>
        </w:numPr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W przypadku niezłożenia </w:t>
      </w:r>
      <w:r w:rsidR="00D72B32" w:rsidRPr="00715483">
        <w:rPr>
          <w:sz w:val="22"/>
          <w:szCs w:val="22"/>
        </w:rPr>
        <w:t xml:space="preserve">dokumentów </w:t>
      </w:r>
      <w:r w:rsidR="00D80034" w:rsidRPr="00715483">
        <w:rPr>
          <w:sz w:val="22"/>
          <w:szCs w:val="22"/>
        </w:rPr>
        <w:t xml:space="preserve">sprawozdawczych </w:t>
      </w:r>
      <w:r w:rsidRPr="00715483">
        <w:rPr>
          <w:sz w:val="22"/>
          <w:szCs w:val="22"/>
        </w:rPr>
        <w:t>w terminie, o którym mowa w ust.</w:t>
      </w:r>
      <w:r w:rsidR="00136276" w:rsidRPr="00715483">
        <w:rPr>
          <w:sz w:val="22"/>
          <w:szCs w:val="22"/>
        </w:rPr>
        <w:t xml:space="preserve"> </w:t>
      </w:r>
      <w:r w:rsidR="00F700BB" w:rsidRPr="00715483">
        <w:rPr>
          <w:sz w:val="22"/>
          <w:szCs w:val="22"/>
        </w:rPr>
        <w:t>2</w:t>
      </w:r>
      <w:r w:rsidRPr="00715483">
        <w:rPr>
          <w:sz w:val="22"/>
          <w:szCs w:val="22"/>
        </w:rPr>
        <w:t xml:space="preserve">, </w:t>
      </w:r>
      <w:r w:rsidR="00F879B8" w:rsidRPr="00715483">
        <w:rPr>
          <w:sz w:val="22"/>
          <w:szCs w:val="22"/>
        </w:rPr>
        <w:t>w</w:t>
      </w:r>
      <w:r w:rsidR="00913537" w:rsidRPr="00715483">
        <w:rPr>
          <w:sz w:val="22"/>
          <w:szCs w:val="22"/>
        </w:rPr>
        <w:t xml:space="preserve">ojewoda </w:t>
      </w:r>
      <w:r w:rsidR="00F879B8" w:rsidRPr="00715483">
        <w:rPr>
          <w:sz w:val="22"/>
          <w:szCs w:val="22"/>
        </w:rPr>
        <w:t xml:space="preserve">pisemnie </w:t>
      </w:r>
      <w:r w:rsidR="00913537" w:rsidRPr="00715483">
        <w:rPr>
          <w:sz w:val="22"/>
          <w:szCs w:val="22"/>
        </w:rPr>
        <w:t xml:space="preserve">wzywa </w:t>
      </w:r>
      <w:r w:rsidR="005167B0">
        <w:rPr>
          <w:sz w:val="22"/>
          <w:szCs w:val="22"/>
        </w:rPr>
        <w:t>OOW</w:t>
      </w:r>
      <w:r w:rsidR="00CF2A13">
        <w:rPr>
          <w:sz w:val="22"/>
          <w:szCs w:val="22"/>
        </w:rPr>
        <w:t xml:space="preserve"> </w:t>
      </w:r>
      <w:r w:rsidR="00D80034" w:rsidRPr="00715483">
        <w:rPr>
          <w:sz w:val="22"/>
          <w:szCs w:val="22"/>
        </w:rPr>
        <w:t>do ich złożenia.</w:t>
      </w:r>
      <w:r w:rsidR="005644B1" w:rsidRPr="00715483">
        <w:rPr>
          <w:sz w:val="22"/>
          <w:szCs w:val="22"/>
        </w:rPr>
        <w:t xml:space="preserve"> </w:t>
      </w:r>
    </w:p>
    <w:p w14:paraId="547E5801" w14:textId="53F6F78F" w:rsidR="004E1392" w:rsidRPr="00715483" w:rsidRDefault="00A12488" w:rsidP="00C40438">
      <w:pPr>
        <w:numPr>
          <w:ilvl w:val="0"/>
          <w:numId w:val="70"/>
        </w:numPr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Nieprzedstawienie w terminie</w:t>
      </w:r>
      <w:r w:rsidR="00EC7385" w:rsidRPr="00715483">
        <w:rPr>
          <w:sz w:val="22"/>
          <w:szCs w:val="22"/>
        </w:rPr>
        <w:t xml:space="preserve"> jednego lub więcej wymaganych dokumentów sprawozdawczych</w:t>
      </w:r>
      <w:r w:rsidR="00581A55" w:rsidRPr="00715483">
        <w:rPr>
          <w:sz w:val="22"/>
          <w:szCs w:val="22"/>
        </w:rPr>
        <w:t xml:space="preserve"> w</w:t>
      </w:r>
      <w:r w:rsidR="009D35D0">
        <w:rPr>
          <w:sz w:val="22"/>
          <w:szCs w:val="22"/>
        </w:rPr>
        <w:t> </w:t>
      </w:r>
      <w:r w:rsidR="00581A55" w:rsidRPr="00715483">
        <w:rPr>
          <w:sz w:val="22"/>
          <w:szCs w:val="22"/>
        </w:rPr>
        <w:t>terminach, o którym mowa w ust. 2</w:t>
      </w:r>
      <w:r w:rsidR="00F879B8" w:rsidRPr="00715483">
        <w:rPr>
          <w:sz w:val="22"/>
          <w:szCs w:val="22"/>
        </w:rPr>
        <w:t>,</w:t>
      </w:r>
      <w:r w:rsidR="001D2990" w:rsidRPr="00715483">
        <w:rPr>
          <w:sz w:val="22"/>
          <w:szCs w:val="22"/>
        </w:rPr>
        <w:t xml:space="preserve"> </w:t>
      </w:r>
      <w:r w:rsidR="00F67418" w:rsidRPr="00715483">
        <w:rPr>
          <w:sz w:val="22"/>
          <w:szCs w:val="22"/>
        </w:rPr>
        <w:t xml:space="preserve">lub najpóźniej na wezwanie </w:t>
      </w:r>
      <w:r w:rsidR="00F879B8" w:rsidRPr="00715483">
        <w:rPr>
          <w:sz w:val="22"/>
          <w:szCs w:val="22"/>
        </w:rPr>
        <w:t>w</w:t>
      </w:r>
      <w:r w:rsidR="00F67418" w:rsidRPr="00715483">
        <w:rPr>
          <w:sz w:val="22"/>
          <w:szCs w:val="22"/>
        </w:rPr>
        <w:t>ojewody</w:t>
      </w:r>
      <w:r w:rsidR="00F879B8" w:rsidRPr="00715483">
        <w:rPr>
          <w:sz w:val="22"/>
          <w:szCs w:val="22"/>
        </w:rPr>
        <w:t>, o którym mowa w</w:t>
      </w:r>
      <w:r w:rsidR="009D35D0">
        <w:rPr>
          <w:sz w:val="22"/>
          <w:szCs w:val="22"/>
        </w:rPr>
        <w:t> </w:t>
      </w:r>
      <w:r w:rsidR="00F879B8" w:rsidRPr="00715483">
        <w:rPr>
          <w:sz w:val="22"/>
          <w:szCs w:val="22"/>
        </w:rPr>
        <w:t>ust. 4,</w:t>
      </w:r>
      <w:r w:rsidR="004562D4" w:rsidRPr="00715483">
        <w:rPr>
          <w:sz w:val="22"/>
          <w:szCs w:val="22"/>
        </w:rPr>
        <w:t xml:space="preserve"> a</w:t>
      </w:r>
      <w:r w:rsidR="009D35D0">
        <w:rPr>
          <w:sz w:val="22"/>
          <w:szCs w:val="22"/>
        </w:rPr>
        <w:t> </w:t>
      </w:r>
      <w:r w:rsidR="004562D4" w:rsidRPr="00715483">
        <w:rPr>
          <w:sz w:val="22"/>
          <w:szCs w:val="22"/>
        </w:rPr>
        <w:t xml:space="preserve">także nieudzielenie dodatkowych informacji lub wyjaśnień albo udzielenie informacji lub wyjaśnień wskazujących na niezgodność realizowanego zadania z zapisami programu </w:t>
      </w:r>
      <w:r w:rsidR="007E5E12" w:rsidRPr="00715483">
        <w:rPr>
          <w:sz w:val="22"/>
          <w:szCs w:val="22"/>
        </w:rPr>
        <w:t xml:space="preserve">może stanowić podstawę do </w:t>
      </w:r>
      <w:r w:rsidR="005F2DD9" w:rsidRPr="00715483">
        <w:rPr>
          <w:sz w:val="22"/>
          <w:szCs w:val="22"/>
        </w:rPr>
        <w:t>wstrzymania wypłaty transz</w:t>
      </w:r>
      <w:r w:rsidR="009059B3">
        <w:rPr>
          <w:sz w:val="22"/>
          <w:szCs w:val="22"/>
        </w:rPr>
        <w:t xml:space="preserve"> środków</w:t>
      </w:r>
      <w:r w:rsidR="005F2DD9" w:rsidRPr="00715483">
        <w:rPr>
          <w:sz w:val="22"/>
          <w:szCs w:val="22"/>
        </w:rPr>
        <w:t xml:space="preserve">, </w:t>
      </w:r>
      <w:r w:rsidR="008525BE" w:rsidRPr="00715483">
        <w:rPr>
          <w:sz w:val="22"/>
          <w:szCs w:val="22"/>
        </w:rPr>
        <w:t>odmowy rozliczenia zadania</w:t>
      </w:r>
      <w:r w:rsidR="009059B3">
        <w:rPr>
          <w:sz w:val="22"/>
          <w:szCs w:val="22"/>
        </w:rPr>
        <w:t xml:space="preserve">, </w:t>
      </w:r>
      <w:r w:rsidR="00A13550" w:rsidRPr="00715483">
        <w:rPr>
          <w:sz w:val="22"/>
          <w:szCs w:val="22"/>
        </w:rPr>
        <w:t>uznania dofinansowania</w:t>
      </w:r>
      <w:r w:rsidR="005C62F6" w:rsidRPr="00715483">
        <w:rPr>
          <w:sz w:val="22"/>
          <w:szCs w:val="22"/>
        </w:rPr>
        <w:t xml:space="preserve"> </w:t>
      </w:r>
      <w:r w:rsidR="00F569A1" w:rsidRPr="00715483">
        <w:rPr>
          <w:sz w:val="22"/>
          <w:szCs w:val="22"/>
        </w:rPr>
        <w:t xml:space="preserve">za </w:t>
      </w:r>
      <w:r w:rsidR="000B3F12" w:rsidRPr="00715483">
        <w:rPr>
          <w:sz w:val="22"/>
          <w:szCs w:val="22"/>
        </w:rPr>
        <w:t>wykorzystan</w:t>
      </w:r>
      <w:r w:rsidR="000807AC" w:rsidRPr="00715483">
        <w:rPr>
          <w:sz w:val="22"/>
          <w:szCs w:val="22"/>
        </w:rPr>
        <w:t>e</w:t>
      </w:r>
      <w:r w:rsidR="007E5E12" w:rsidRPr="00715483">
        <w:rPr>
          <w:sz w:val="22"/>
          <w:szCs w:val="22"/>
        </w:rPr>
        <w:t xml:space="preserve"> niezgodnie </w:t>
      </w:r>
      <w:r w:rsidR="00F569A1" w:rsidRPr="00715483">
        <w:rPr>
          <w:sz w:val="22"/>
          <w:szCs w:val="22"/>
        </w:rPr>
        <w:t xml:space="preserve">z </w:t>
      </w:r>
      <w:r w:rsidR="000B3F12" w:rsidRPr="00715483">
        <w:rPr>
          <w:sz w:val="22"/>
          <w:szCs w:val="22"/>
        </w:rPr>
        <w:t>przeznaczeniem i żądania jego</w:t>
      </w:r>
      <w:r w:rsidR="007E5E12" w:rsidRPr="00715483">
        <w:rPr>
          <w:sz w:val="22"/>
          <w:szCs w:val="22"/>
        </w:rPr>
        <w:t xml:space="preserve"> zwrotu, </w:t>
      </w:r>
      <w:r w:rsidR="00F569A1" w:rsidRPr="00715483">
        <w:rPr>
          <w:sz w:val="22"/>
          <w:szCs w:val="22"/>
        </w:rPr>
        <w:t xml:space="preserve">w </w:t>
      </w:r>
      <w:r w:rsidR="00B80F15" w:rsidRPr="00715483">
        <w:rPr>
          <w:sz w:val="22"/>
          <w:szCs w:val="22"/>
        </w:rPr>
        <w:t>całości lub w części,</w:t>
      </w:r>
      <w:r w:rsidR="007E5E12" w:rsidRPr="00715483">
        <w:rPr>
          <w:sz w:val="22"/>
          <w:szCs w:val="22"/>
        </w:rPr>
        <w:t xml:space="preserve"> wraz z należnymi odsetkami w wysokości określonej jak dla zaległości podatkowych</w:t>
      </w:r>
      <w:r w:rsidR="0073114F" w:rsidRPr="00715483">
        <w:rPr>
          <w:sz w:val="22"/>
          <w:szCs w:val="22"/>
        </w:rPr>
        <w:t xml:space="preserve"> naliczonymi </w:t>
      </w:r>
      <w:r w:rsidR="00B076CF" w:rsidRPr="00B076CF">
        <w:rPr>
          <w:sz w:val="22"/>
          <w:szCs w:val="22"/>
        </w:rPr>
        <w:t>od dnia przekazania środków</w:t>
      </w:r>
      <w:r w:rsidR="00B076CF">
        <w:rPr>
          <w:sz w:val="22"/>
          <w:szCs w:val="22"/>
        </w:rPr>
        <w:t xml:space="preserve">, </w:t>
      </w:r>
      <w:r w:rsidR="00B076CF" w:rsidRPr="00715483">
        <w:rPr>
          <w:sz w:val="22"/>
          <w:szCs w:val="22"/>
        </w:rPr>
        <w:t>chyba że dokumentacja będąca w posiadaniu wojewody będzie pozwalała na przyjęcie innej podstawy zwrotu</w:t>
      </w:r>
      <w:r w:rsidR="00A13550" w:rsidRPr="00715483">
        <w:rPr>
          <w:sz w:val="22"/>
          <w:szCs w:val="22"/>
        </w:rPr>
        <w:t>. Wojewoda określa kwotę dofinansowania</w:t>
      </w:r>
      <w:r w:rsidR="007E5E12" w:rsidRPr="00715483">
        <w:rPr>
          <w:sz w:val="22"/>
          <w:szCs w:val="22"/>
        </w:rPr>
        <w:t xml:space="preserve"> przypadającą </w:t>
      </w:r>
      <w:r w:rsidR="00F569A1" w:rsidRPr="00715483">
        <w:rPr>
          <w:sz w:val="22"/>
          <w:szCs w:val="22"/>
        </w:rPr>
        <w:t xml:space="preserve">do </w:t>
      </w:r>
      <w:r w:rsidR="007E5E12" w:rsidRPr="00715483">
        <w:rPr>
          <w:sz w:val="22"/>
          <w:szCs w:val="22"/>
        </w:rPr>
        <w:t>zwrotu, termin,</w:t>
      </w:r>
      <w:r w:rsidR="009059B3">
        <w:rPr>
          <w:sz w:val="22"/>
          <w:szCs w:val="22"/>
        </w:rPr>
        <w:t xml:space="preserve"> </w:t>
      </w:r>
      <w:r w:rsidR="007E5E12" w:rsidRPr="00715483">
        <w:rPr>
          <w:sz w:val="22"/>
          <w:szCs w:val="22"/>
        </w:rPr>
        <w:t>od</w:t>
      </w:r>
      <w:r w:rsidR="009059B3">
        <w:rPr>
          <w:sz w:val="22"/>
          <w:szCs w:val="22"/>
        </w:rPr>
        <w:t xml:space="preserve"> </w:t>
      </w:r>
      <w:r w:rsidR="007E5E12" w:rsidRPr="00715483">
        <w:rPr>
          <w:sz w:val="22"/>
          <w:szCs w:val="22"/>
        </w:rPr>
        <w:t xml:space="preserve">którego nalicza się odsetki, termin zwrotu oraz nazwę i numer rachunku bankowego, </w:t>
      </w:r>
      <w:r w:rsidR="00F569A1" w:rsidRPr="00715483">
        <w:rPr>
          <w:sz w:val="22"/>
          <w:szCs w:val="22"/>
        </w:rPr>
        <w:t xml:space="preserve">na </w:t>
      </w:r>
      <w:r w:rsidR="000B3F12" w:rsidRPr="00715483">
        <w:rPr>
          <w:sz w:val="22"/>
          <w:szCs w:val="22"/>
        </w:rPr>
        <w:t>który należy dokonać zwrotu</w:t>
      </w:r>
      <w:r w:rsidR="007E5E12" w:rsidRPr="00715483">
        <w:rPr>
          <w:sz w:val="22"/>
          <w:szCs w:val="22"/>
        </w:rPr>
        <w:t>.</w:t>
      </w:r>
    </w:p>
    <w:p w14:paraId="10281D2A" w14:textId="77777777" w:rsidR="00BB3322" w:rsidRDefault="00DB1FC7" w:rsidP="00BB3322">
      <w:pPr>
        <w:numPr>
          <w:ilvl w:val="0"/>
          <w:numId w:val="70"/>
        </w:numPr>
        <w:suppressAutoHyphens/>
        <w:spacing w:line="276" w:lineRule="auto"/>
        <w:jc w:val="both"/>
        <w:rPr>
          <w:sz w:val="22"/>
          <w:szCs w:val="22"/>
        </w:rPr>
      </w:pPr>
      <w:r w:rsidRPr="00BB3322">
        <w:rPr>
          <w:sz w:val="22"/>
          <w:szCs w:val="22"/>
        </w:rPr>
        <w:t xml:space="preserve">Dokumenty sprawozdawcze należy złożyć w Wydziale </w:t>
      </w:r>
      <w:r w:rsidR="00911760" w:rsidRPr="00BB3322">
        <w:rPr>
          <w:sz w:val="22"/>
          <w:szCs w:val="22"/>
        </w:rPr>
        <w:t xml:space="preserve">właściwym do obsługi programu </w:t>
      </w:r>
      <w:r w:rsidR="00136276" w:rsidRPr="00BB3322">
        <w:rPr>
          <w:sz w:val="22"/>
          <w:szCs w:val="22"/>
        </w:rPr>
        <w:t>Aktywny Maluch</w:t>
      </w:r>
      <w:r w:rsidR="00911760" w:rsidRPr="00BB3322">
        <w:rPr>
          <w:sz w:val="22"/>
          <w:szCs w:val="22"/>
        </w:rPr>
        <w:t xml:space="preserve"> 2022-2029</w:t>
      </w:r>
      <w:r w:rsidRPr="00BB3322">
        <w:rPr>
          <w:sz w:val="22"/>
          <w:szCs w:val="22"/>
        </w:rPr>
        <w:t xml:space="preserve"> Mazowieckiego Urzędu Wojewódzkiego w Warszawie</w:t>
      </w:r>
      <w:r w:rsidR="00F16072" w:rsidRPr="00BB3322">
        <w:rPr>
          <w:sz w:val="22"/>
          <w:szCs w:val="22"/>
        </w:rPr>
        <w:t xml:space="preserve"> </w:t>
      </w:r>
    </w:p>
    <w:p w14:paraId="60AEF988" w14:textId="07B12847" w:rsidR="00BB3322" w:rsidRDefault="00BB3322" w:rsidP="00E57C1E">
      <w:pPr>
        <w:pStyle w:val="Akapitzlist"/>
        <w:numPr>
          <w:ilvl w:val="0"/>
          <w:numId w:val="73"/>
        </w:numPr>
        <w:suppressAutoHyphens/>
        <w:spacing w:line="276" w:lineRule="auto"/>
        <w:ind w:left="709"/>
        <w:rPr>
          <w:rFonts w:ascii="Times New Roman" w:eastAsia="Times New Roman" w:hAnsi="Times New Roman" w:cs="Times New Roman"/>
          <w:color w:val="auto"/>
        </w:rPr>
      </w:pPr>
      <w:r w:rsidRPr="0008298D">
        <w:rPr>
          <w:rFonts w:ascii="Times New Roman" w:eastAsia="Times New Roman" w:hAnsi="Times New Roman" w:cs="Times New Roman"/>
          <w:color w:val="auto"/>
        </w:rPr>
        <w:t>w formie pisemnej, podpisanej przez osoby upoważnione do reprezentowania OOW (kierownika jednostki samorządu terytorialnego i skarbnika) oraz w wersji edytowalnej (załączniki w arkuszu kalkulacyjnym), przesyłając je na adres poczty elektronicznej: wrr@mazowieckie.pl, oznaczając w</w:t>
      </w:r>
      <w:r w:rsidR="009D35D0">
        <w:rPr>
          <w:rFonts w:ascii="Times New Roman" w:eastAsia="Times New Roman" w:hAnsi="Times New Roman" w:cs="Times New Roman"/>
          <w:color w:val="auto"/>
        </w:rPr>
        <w:t> </w:t>
      </w:r>
      <w:r w:rsidRPr="0008298D">
        <w:rPr>
          <w:rFonts w:ascii="Times New Roman" w:eastAsia="Times New Roman" w:hAnsi="Times New Roman" w:cs="Times New Roman"/>
          <w:color w:val="auto"/>
        </w:rPr>
        <w:t xml:space="preserve">temacie wiadomości: nazwę OOW, program "Aktywny Maluch" 2022-2029 oraz rodzaj składanych dokumentów, </w:t>
      </w:r>
    </w:p>
    <w:p w14:paraId="4EDBAE74" w14:textId="631FA96A" w:rsidR="00BB3322" w:rsidRPr="0008298D" w:rsidRDefault="00BB3322" w:rsidP="00E57C1E">
      <w:pPr>
        <w:pStyle w:val="Akapitzlist"/>
        <w:numPr>
          <w:ilvl w:val="0"/>
          <w:numId w:val="73"/>
        </w:numPr>
        <w:suppressAutoHyphens/>
        <w:spacing w:line="276" w:lineRule="auto"/>
        <w:ind w:left="709"/>
        <w:rPr>
          <w:rFonts w:ascii="Times New Roman" w:eastAsia="Times New Roman" w:hAnsi="Times New Roman" w:cs="Times New Roman"/>
          <w:color w:val="auto"/>
        </w:rPr>
      </w:pPr>
      <w:r w:rsidRPr="0008298D">
        <w:rPr>
          <w:rFonts w:ascii="Times New Roman" w:eastAsia="Times New Roman" w:hAnsi="Times New Roman" w:cs="Times New Roman"/>
          <w:color w:val="auto"/>
        </w:rPr>
        <w:t>lub za pośrednictwem platformy</w:t>
      </w:r>
      <w:r w:rsidR="007A2F18" w:rsidRPr="007A2F1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7A2F18" w:rsidRPr="007A2F18">
        <w:rPr>
          <w:rFonts w:ascii="Times New Roman" w:eastAsia="Times New Roman" w:hAnsi="Times New Roman" w:cs="Times New Roman"/>
          <w:color w:val="auto"/>
        </w:rPr>
        <w:t>e-Doręczenia</w:t>
      </w:r>
      <w:r w:rsidR="007A2F18">
        <w:rPr>
          <w:rFonts w:ascii="Times New Roman" w:eastAsia="Times New Roman" w:hAnsi="Times New Roman" w:cs="Times New Roman"/>
          <w:color w:val="auto"/>
        </w:rPr>
        <w:t xml:space="preserve"> lub</w:t>
      </w:r>
      <w:r w:rsidRPr="0008298D">
        <w:rPr>
          <w:rFonts w:ascii="Times New Roman" w:eastAsia="Times New Roman" w:hAnsi="Times New Roman" w:cs="Times New Roman"/>
          <w:color w:val="auto"/>
        </w:rPr>
        <w:t xml:space="preserve"> ePUAP z podpisami osób upoważnionych do reprezentowania OOW (kierownika jednostki samorządu terytorialnego i skarbnika), opatrzone kwalifikowanym podpisem elektronicznym kierownika jednostki samorządu terytorialnego, a jeżeli nie zostały one przekazane w wersji edytowalnej, to dodatkowo w wersji edytowalnej (załączniki w arkuszu kalkulacyjnym), na adres e-mail: wrr@mazowieckie.pl, oznaczając w temacie wiadomości jak wyżej.</w:t>
      </w:r>
    </w:p>
    <w:p w14:paraId="5F9C9737" w14:textId="6CF1B9D2" w:rsidR="00136276" w:rsidRPr="00BB3322" w:rsidRDefault="009A07B6" w:rsidP="001E3A9D">
      <w:pPr>
        <w:numPr>
          <w:ilvl w:val="0"/>
          <w:numId w:val="70"/>
        </w:numPr>
        <w:suppressAutoHyphens/>
        <w:spacing w:line="276" w:lineRule="auto"/>
        <w:jc w:val="both"/>
        <w:rPr>
          <w:sz w:val="22"/>
          <w:szCs w:val="22"/>
        </w:rPr>
      </w:pPr>
      <w:r w:rsidRPr="00BB3322">
        <w:rPr>
          <w:sz w:val="22"/>
          <w:szCs w:val="22"/>
        </w:rPr>
        <w:t xml:space="preserve">W przypadku zakończenia funkcjonowania instytucji opieki lub </w:t>
      </w:r>
      <w:r w:rsidR="0043653C" w:rsidRPr="00BB3322">
        <w:rPr>
          <w:sz w:val="22"/>
          <w:szCs w:val="22"/>
        </w:rPr>
        <w:t xml:space="preserve">wykreślenia </w:t>
      </w:r>
      <w:r w:rsidRPr="00BB3322">
        <w:rPr>
          <w:sz w:val="22"/>
          <w:szCs w:val="22"/>
        </w:rPr>
        <w:t>miejsc opieki</w:t>
      </w:r>
      <w:r w:rsidR="008B3FF9" w:rsidRPr="00BB3322">
        <w:rPr>
          <w:sz w:val="22"/>
          <w:szCs w:val="22"/>
        </w:rPr>
        <w:t>, o</w:t>
      </w:r>
      <w:r w:rsidR="009D35D0">
        <w:rPr>
          <w:sz w:val="22"/>
          <w:szCs w:val="22"/>
        </w:rPr>
        <w:t> </w:t>
      </w:r>
      <w:r w:rsidR="008B3FF9" w:rsidRPr="00BB3322">
        <w:rPr>
          <w:sz w:val="22"/>
          <w:szCs w:val="22"/>
        </w:rPr>
        <w:t>których mowa w § 1 ust. 1</w:t>
      </w:r>
      <w:r w:rsidR="00702078" w:rsidRPr="00BB3322">
        <w:rPr>
          <w:sz w:val="22"/>
          <w:szCs w:val="22"/>
        </w:rPr>
        <w:t xml:space="preserve">, z </w:t>
      </w:r>
      <w:r w:rsidR="00E41C21" w:rsidRPr="00BB3322">
        <w:rPr>
          <w:sz w:val="22"/>
          <w:szCs w:val="22"/>
        </w:rPr>
        <w:t xml:space="preserve">Rejestru </w:t>
      </w:r>
      <w:r w:rsidR="00702078" w:rsidRPr="00BB3322">
        <w:rPr>
          <w:sz w:val="22"/>
          <w:szCs w:val="22"/>
        </w:rPr>
        <w:t>żłobków</w:t>
      </w:r>
      <w:r w:rsidR="008B3FF9" w:rsidRPr="00BB3322">
        <w:rPr>
          <w:sz w:val="22"/>
          <w:szCs w:val="22"/>
        </w:rPr>
        <w:t xml:space="preserve">, </w:t>
      </w:r>
      <w:r w:rsidRPr="00BB3322">
        <w:rPr>
          <w:sz w:val="22"/>
          <w:szCs w:val="22"/>
        </w:rPr>
        <w:t>przed upływem okresu funkcjonowania</w:t>
      </w:r>
      <w:r w:rsidR="008B3FF9" w:rsidRPr="00BB3322">
        <w:rPr>
          <w:sz w:val="22"/>
          <w:szCs w:val="22"/>
        </w:rPr>
        <w:t xml:space="preserve"> określonego</w:t>
      </w:r>
      <w:r w:rsidRPr="00BB3322">
        <w:rPr>
          <w:sz w:val="22"/>
          <w:szCs w:val="22"/>
        </w:rPr>
        <w:t xml:space="preserve"> w § 3 ust. 1, </w:t>
      </w:r>
      <w:r w:rsidR="005167B0" w:rsidRPr="00BB3322">
        <w:rPr>
          <w:sz w:val="22"/>
          <w:szCs w:val="22"/>
        </w:rPr>
        <w:t>OOW</w:t>
      </w:r>
      <w:r w:rsidR="00D32C30" w:rsidRPr="00BB3322">
        <w:rPr>
          <w:sz w:val="22"/>
          <w:szCs w:val="22"/>
        </w:rPr>
        <w:t xml:space="preserve"> </w:t>
      </w:r>
      <w:r w:rsidRPr="00BB3322">
        <w:rPr>
          <w:sz w:val="22"/>
          <w:szCs w:val="22"/>
        </w:rPr>
        <w:t>zwraca środk</w:t>
      </w:r>
      <w:r w:rsidR="001851F4" w:rsidRPr="00BB3322">
        <w:rPr>
          <w:sz w:val="22"/>
          <w:szCs w:val="22"/>
        </w:rPr>
        <w:t xml:space="preserve">i </w:t>
      </w:r>
      <w:r w:rsidRPr="00B651CD">
        <w:rPr>
          <w:sz w:val="22"/>
          <w:szCs w:val="22"/>
        </w:rPr>
        <w:t xml:space="preserve">na tworzenie </w:t>
      </w:r>
      <w:r w:rsidR="001851F4" w:rsidRPr="00B651CD">
        <w:rPr>
          <w:sz w:val="22"/>
          <w:szCs w:val="22"/>
        </w:rPr>
        <w:t>miejsc opieki</w:t>
      </w:r>
      <w:r w:rsidR="008B3FF9" w:rsidRPr="00B651CD">
        <w:rPr>
          <w:sz w:val="22"/>
          <w:szCs w:val="22"/>
        </w:rPr>
        <w:t xml:space="preserve"> </w:t>
      </w:r>
      <w:r w:rsidR="001851F4" w:rsidRPr="00B651CD">
        <w:rPr>
          <w:sz w:val="22"/>
          <w:szCs w:val="22"/>
        </w:rPr>
        <w:t>oraz środki</w:t>
      </w:r>
      <w:r w:rsidR="001851F4" w:rsidRPr="00BB3322">
        <w:rPr>
          <w:sz w:val="22"/>
          <w:szCs w:val="22"/>
        </w:rPr>
        <w:t xml:space="preserve"> na </w:t>
      </w:r>
      <w:r w:rsidR="008B3FF9" w:rsidRPr="00BB3322">
        <w:rPr>
          <w:sz w:val="22"/>
          <w:szCs w:val="22"/>
        </w:rPr>
        <w:t xml:space="preserve">ich </w:t>
      </w:r>
      <w:r w:rsidRPr="00BB3322">
        <w:rPr>
          <w:sz w:val="22"/>
          <w:szCs w:val="22"/>
        </w:rPr>
        <w:t>funkcjonowanie</w:t>
      </w:r>
      <w:r w:rsidR="002B66C9" w:rsidRPr="00BB3322">
        <w:rPr>
          <w:sz w:val="22"/>
          <w:szCs w:val="22"/>
        </w:rPr>
        <w:t xml:space="preserve"> na zasadach określonych w § 7</w:t>
      </w:r>
      <w:r w:rsidR="001851F4" w:rsidRPr="00BB3322">
        <w:rPr>
          <w:sz w:val="22"/>
          <w:szCs w:val="22"/>
        </w:rPr>
        <w:t>.</w:t>
      </w:r>
    </w:p>
    <w:p w14:paraId="03480F2B" w14:textId="11BE2A30" w:rsidR="00581A55" w:rsidRPr="00715483" w:rsidRDefault="00581A55" w:rsidP="00DF3E88">
      <w:pPr>
        <w:numPr>
          <w:ilvl w:val="0"/>
          <w:numId w:val="70"/>
        </w:numPr>
        <w:suppressAutoHyphens/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W przypadku, o którym mowa w ust. 5 lub 7, wojewoda określa kwotę dofinansowania przypadającą do zwrotu, termin, od którego nalicza się odsetki, termin zwrotu oraz nazwę i numer rachunku bankowego, na który należy dokonać wpłaty.</w:t>
      </w:r>
    </w:p>
    <w:p w14:paraId="6D508A0F" w14:textId="77777777" w:rsidR="00136276" w:rsidRPr="00715483" w:rsidRDefault="00136276" w:rsidP="00136276">
      <w:pPr>
        <w:suppressAutoHyphens/>
        <w:spacing w:line="276" w:lineRule="auto"/>
        <w:jc w:val="both"/>
        <w:rPr>
          <w:sz w:val="22"/>
          <w:szCs w:val="22"/>
        </w:rPr>
      </w:pPr>
    </w:p>
    <w:p w14:paraId="39B75D46" w14:textId="09FD126B" w:rsidR="004E1392" w:rsidRPr="00715483" w:rsidRDefault="00BE32F8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6</w:t>
      </w:r>
      <w:r w:rsidR="00700598" w:rsidRPr="00715483">
        <w:rPr>
          <w:sz w:val="22"/>
          <w:szCs w:val="22"/>
        </w:rPr>
        <w:t>.</w:t>
      </w:r>
    </w:p>
    <w:p w14:paraId="4A822956" w14:textId="77777777" w:rsidR="004E1392" w:rsidRPr="00715483" w:rsidRDefault="004E1392" w:rsidP="0002319A">
      <w:pPr>
        <w:spacing w:line="276" w:lineRule="auto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Dokumentacja i ewidencja księgowa</w:t>
      </w:r>
    </w:p>
    <w:p w14:paraId="7231E578" w14:textId="73E73560" w:rsidR="00357A57" w:rsidRPr="00715483" w:rsidRDefault="005167B0" w:rsidP="0002319A">
      <w:pPr>
        <w:pStyle w:val="Tekstpodstawowy"/>
        <w:numPr>
          <w:ilvl w:val="0"/>
          <w:numId w:val="15"/>
        </w:numPr>
        <w:tabs>
          <w:tab w:val="num" w:pos="284"/>
        </w:tabs>
        <w:spacing w:line="276" w:lineRule="auto"/>
        <w:jc w:val="both"/>
        <w:rPr>
          <w:rFonts w:eastAsia="Arial"/>
          <w:b w:val="0"/>
          <w:color w:val="000000" w:themeColor="text1"/>
          <w:sz w:val="22"/>
          <w:szCs w:val="22"/>
        </w:rPr>
      </w:pPr>
      <w:r>
        <w:rPr>
          <w:rFonts w:eastAsia="Arial"/>
          <w:b w:val="0"/>
          <w:color w:val="000000" w:themeColor="text1"/>
          <w:sz w:val="22"/>
          <w:szCs w:val="22"/>
        </w:rPr>
        <w:t>OOW</w:t>
      </w:r>
      <w:r w:rsidRPr="00715483">
        <w:rPr>
          <w:rFonts w:eastAsia="Arial"/>
          <w:b w:val="0"/>
          <w:color w:val="000000" w:themeColor="text1"/>
          <w:sz w:val="22"/>
          <w:szCs w:val="22"/>
        </w:rPr>
        <w:t xml:space="preserve"> </w:t>
      </w:r>
      <w:r w:rsidR="009059B3">
        <w:rPr>
          <w:rFonts w:eastAsia="Arial"/>
          <w:b w:val="0"/>
          <w:color w:val="000000" w:themeColor="text1"/>
          <w:sz w:val="22"/>
          <w:szCs w:val="22"/>
        </w:rPr>
        <w:t xml:space="preserve">nie </w:t>
      </w:r>
      <w:r w:rsidR="00357A57" w:rsidRPr="00715483">
        <w:rPr>
          <w:rFonts w:eastAsia="Arial"/>
          <w:b w:val="0"/>
          <w:color w:val="000000" w:themeColor="text1"/>
          <w:sz w:val="22"/>
          <w:szCs w:val="22"/>
        </w:rPr>
        <w:t>jest zobowiązany do</w:t>
      </w:r>
      <w:r w:rsidR="007F0B02" w:rsidRPr="00715483">
        <w:rPr>
          <w:rFonts w:eastAsia="Arial"/>
          <w:b w:val="0"/>
          <w:color w:val="000000" w:themeColor="text1"/>
          <w:sz w:val="22"/>
          <w:szCs w:val="22"/>
        </w:rPr>
        <w:t xml:space="preserve"> </w:t>
      </w:r>
      <w:r w:rsidR="00357A57" w:rsidRPr="00715483">
        <w:rPr>
          <w:rFonts w:eastAsia="Arial"/>
          <w:b w:val="0"/>
          <w:color w:val="000000" w:themeColor="text1"/>
          <w:sz w:val="22"/>
          <w:szCs w:val="22"/>
        </w:rPr>
        <w:t>prowadzenia wyodrębnionej ewidencji księgowej środków dofinansowania.</w:t>
      </w:r>
      <w:r w:rsidR="00041375" w:rsidRPr="00715483">
        <w:rPr>
          <w:sz w:val="22"/>
          <w:szCs w:val="22"/>
        </w:rPr>
        <w:t xml:space="preserve"> </w:t>
      </w:r>
    </w:p>
    <w:p w14:paraId="7F3D1B09" w14:textId="090855D4" w:rsidR="00357A57" w:rsidRPr="00D32C30" w:rsidRDefault="00357A57" w:rsidP="0002319A">
      <w:pPr>
        <w:pStyle w:val="Tekstpodstawowy"/>
        <w:numPr>
          <w:ilvl w:val="0"/>
          <w:numId w:val="15"/>
        </w:numPr>
        <w:tabs>
          <w:tab w:val="num" w:pos="284"/>
        </w:tabs>
        <w:spacing w:line="276" w:lineRule="auto"/>
        <w:jc w:val="both"/>
        <w:rPr>
          <w:rFonts w:eastAsia="Arial"/>
          <w:b w:val="0"/>
          <w:color w:val="000000" w:themeColor="text1"/>
          <w:sz w:val="22"/>
          <w:szCs w:val="22"/>
        </w:rPr>
      </w:pPr>
      <w:r w:rsidRPr="00D32C30">
        <w:rPr>
          <w:rFonts w:eastAsia="Arial"/>
          <w:b w:val="0"/>
          <w:color w:val="000000" w:themeColor="text1"/>
          <w:sz w:val="22"/>
          <w:szCs w:val="22"/>
        </w:rPr>
        <w:t>W przypadku rozliczania zadania przez okres pierwszych 12 miesięcy oraz następnych 24 miesięcy</w:t>
      </w:r>
      <w:r w:rsidR="004F1616" w:rsidRPr="00D32C30">
        <w:rPr>
          <w:rFonts w:eastAsia="Arial"/>
          <w:b w:val="0"/>
          <w:color w:val="000000" w:themeColor="text1"/>
          <w:sz w:val="22"/>
          <w:szCs w:val="22"/>
        </w:rPr>
        <w:t xml:space="preserve"> funkcjonowania miejsc opieki</w:t>
      </w:r>
      <w:r w:rsidRPr="00D32C30">
        <w:rPr>
          <w:rFonts w:eastAsia="Arial"/>
          <w:b w:val="0"/>
          <w:color w:val="000000" w:themeColor="text1"/>
          <w:sz w:val="22"/>
          <w:szCs w:val="22"/>
        </w:rPr>
        <w:t>, wojewoda nie wymaga przedstawienia dowodów księgowych w</w:t>
      </w:r>
      <w:r w:rsidR="009D35D0">
        <w:rPr>
          <w:rFonts w:eastAsia="Arial"/>
          <w:b w:val="0"/>
          <w:color w:val="000000" w:themeColor="text1"/>
          <w:sz w:val="22"/>
          <w:szCs w:val="22"/>
        </w:rPr>
        <w:t> </w:t>
      </w:r>
      <w:r w:rsidRPr="00D32C30">
        <w:rPr>
          <w:rFonts w:eastAsia="Arial"/>
          <w:b w:val="0"/>
          <w:color w:val="000000" w:themeColor="text1"/>
          <w:sz w:val="22"/>
          <w:szCs w:val="22"/>
        </w:rPr>
        <w:t xml:space="preserve">celu rozliczenia zadania. </w:t>
      </w:r>
    </w:p>
    <w:p w14:paraId="175E1409" w14:textId="7BD8FF5F" w:rsidR="004D624F" w:rsidRDefault="00F33B93" w:rsidP="004D624F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D32C30">
        <w:rPr>
          <w:rFonts w:ascii="Times New Roman" w:hAnsi="Times New Roman" w:cs="Times New Roman"/>
        </w:rPr>
        <w:t xml:space="preserve"> </w:t>
      </w:r>
      <w:r w:rsidR="00BE32F8" w:rsidRPr="00715483">
        <w:rPr>
          <w:rFonts w:ascii="Times New Roman" w:hAnsi="Times New Roman" w:cs="Times New Roman"/>
        </w:rPr>
        <w:t>zobowiązuje się do przechowywania dokumentacji związanej z r</w:t>
      </w:r>
      <w:r w:rsidR="00FD3B8B" w:rsidRPr="00715483">
        <w:rPr>
          <w:rFonts w:ascii="Times New Roman" w:hAnsi="Times New Roman" w:cs="Times New Roman"/>
        </w:rPr>
        <w:t xml:space="preserve">ealizacją </w:t>
      </w:r>
      <w:r w:rsidR="00700598" w:rsidRPr="00715483">
        <w:rPr>
          <w:rFonts w:ascii="Times New Roman" w:hAnsi="Times New Roman" w:cs="Times New Roman"/>
        </w:rPr>
        <w:t>zadania polegającego na dofinansowaniu funkcjonowania miejsc opieki ze środków FERS przez okres pięciu lat</w:t>
      </w:r>
      <w:r w:rsidR="00FD49AD">
        <w:rPr>
          <w:rFonts w:ascii="Times New Roman" w:hAnsi="Times New Roman" w:cs="Times New Roman"/>
        </w:rPr>
        <w:t xml:space="preserve"> licząc </w:t>
      </w:r>
      <w:r w:rsidR="00700598" w:rsidRPr="00715483">
        <w:rPr>
          <w:rFonts w:ascii="Times New Roman" w:hAnsi="Times New Roman" w:cs="Times New Roman"/>
        </w:rPr>
        <w:t xml:space="preserve">od dnia </w:t>
      </w:r>
      <w:r w:rsidR="007F0B02" w:rsidRPr="00715483">
        <w:rPr>
          <w:rFonts w:ascii="Times New Roman" w:hAnsi="Times New Roman" w:cs="Times New Roman"/>
        </w:rPr>
        <w:t xml:space="preserve">31 </w:t>
      </w:r>
      <w:r w:rsidR="00700598" w:rsidRPr="00715483">
        <w:rPr>
          <w:rFonts w:ascii="Times New Roman" w:hAnsi="Times New Roman" w:cs="Times New Roman"/>
        </w:rPr>
        <w:t>grudnia roku, w którym nastąpiło zakończenie zadania.</w:t>
      </w:r>
    </w:p>
    <w:p w14:paraId="28F9AED0" w14:textId="77777777" w:rsidR="00464884" w:rsidRPr="00715483" w:rsidRDefault="00464884" w:rsidP="00464884">
      <w:pPr>
        <w:spacing w:line="276" w:lineRule="auto"/>
        <w:rPr>
          <w:sz w:val="22"/>
          <w:szCs w:val="22"/>
        </w:rPr>
      </w:pPr>
    </w:p>
    <w:p w14:paraId="0E471BF9" w14:textId="1A21AEF4" w:rsidR="006C7D29" w:rsidRPr="00715483" w:rsidRDefault="006C7D29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lastRenderedPageBreak/>
        <w:t xml:space="preserve">§ </w:t>
      </w:r>
      <w:r w:rsidR="004564FB" w:rsidRPr="00715483">
        <w:rPr>
          <w:sz w:val="22"/>
          <w:szCs w:val="22"/>
        </w:rPr>
        <w:t>7</w:t>
      </w:r>
      <w:r w:rsidR="005A5396" w:rsidRPr="00715483">
        <w:rPr>
          <w:sz w:val="22"/>
          <w:szCs w:val="22"/>
        </w:rPr>
        <w:t>.</w:t>
      </w:r>
    </w:p>
    <w:p w14:paraId="5908D8C7" w14:textId="77777777" w:rsidR="00552C4F" w:rsidRPr="00715483" w:rsidRDefault="00552C4F" w:rsidP="007F0B02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Zwrot środków finansowych</w:t>
      </w:r>
    </w:p>
    <w:p w14:paraId="2621CD2F" w14:textId="782FD8BD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</w:pPr>
      <w:r w:rsidRPr="00715483">
        <w:t xml:space="preserve">Niewykorzystane środki finansowe, o których mowa w § 1 ust. 1, a także środki, o których mowa w ust. </w:t>
      </w:r>
      <w:r w:rsidR="00BA7744">
        <w:t>4</w:t>
      </w:r>
      <w:r w:rsidRPr="00715483">
        <w:t xml:space="preserve">, podlegają zwrotowi w ciągu 14 dni od terminu zakończenia zadania określonego </w:t>
      </w:r>
      <w:r w:rsidR="009059B3">
        <w:br/>
      </w:r>
      <w:r w:rsidRPr="00715483">
        <w:t xml:space="preserve">w </w:t>
      </w:r>
      <w:r w:rsidR="00EA0965" w:rsidRPr="00715483">
        <w:t>§ 3 ust. 1</w:t>
      </w:r>
      <w:r w:rsidRPr="00715483">
        <w:t>. Po tym terminie ww. środki podlegają zwrotowi wraz z należnymi odsetkami w</w:t>
      </w:r>
      <w:r w:rsidR="009D35D0">
        <w:t> </w:t>
      </w:r>
      <w:r w:rsidRPr="00715483">
        <w:t>wysokości określonej jak dla zaległości podatkowych, naliczonymi począwszy od dnia następującego po dniu, w którym upłynął termin zwrotu.</w:t>
      </w:r>
      <w:r w:rsidR="00466671" w:rsidRPr="00715483">
        <w:t xml:space="preserve"> Jednocześnie wojewoda zastrzega sobie możliwość żądania zwrotu niewykorzystanych </w:t>
      </w:r>
      <w:r w:rsidR="00627C60" w:rsidRPr="00715483">
        <w:t xml:space="preserve">przez </w:t>
      </w:r>
      <w:r w:rsidR="00F33B93">
        <w:t>OOW</w:t>
      </w:r>
      <w:r w:rsidR="005C6163">
        <w:t xml:space="preserve"> </w:t>
      </w:r>
      <w:r w:rsidR="00466671" w:rsidRPr="00715483">
        <w:t>środków finansowych w pierwszym okresie 12 miesięcy funkcjonowania miejsc opieki. Żądanie to jest wiążące dla</w:t>
      </w:r>
      <w:r w:rsidR="005C6163">
        <w:t xml:space="preserve"> </w:t>
      </w:r>
      <w:r w:rsidR="00F33B93">
        <w:t>OOW</w:t>
      </w:r>
      <w:r w:rsidR="00466671" w:rsidRPr="00715483">
        <w:t xml:space="preserve">. </w:t>
      </w:r>
    </w:p>
    <w:p w14:paraId="79C94675" w14:textId="32DD4D8B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  <w:ind w:hanging="357"/>
      </w:pPr>
      <w:r w:rsidRPr="00715483">
        <w:t>Środki finansowe, o których mowa w § 1 ust. 1</w:t>
      </w:r>
      <w:r w:rsidR="007F0B02" w:rsidRPr="00715483">
        <w:t xml:space="preserve"> i 2</w:t>
      </w:r>
      <w:r w:rsidRPr="00715483">
        <w:t>, wykorzystane niezgodnie z przeznaczeniem, z</w:t>
      </w:r>
      <w:r w:rsidR="009D35D0">
        <w:t> </w:t>
      </w:r>
      <w:r w:rsidRPr="00715483">
        <w:t>naruszeniem procedur</w:t>
      </w:r>
      <w:r w:rsidR="006F5D5E" w:rsidRPr="006F5D5E">
        <w:t xml:space="preserve"> obowiązujących przy ich wykorzystaniu,</w:t>
      </w:r>
      <w:r w:rsidRPr="00715483">
        <w:t xml:space="preserve"> pobrane nienależnie lub w</w:t>
      </w:r>
      <w:r w:rsidR="009D35D0">
        <w:t> </w:t>
      </w:r>
      <w:r w:rsidRPr="00715483">
        <w:t>nadmiernej wysokości, podlegają zwrotowi wraz z należnymi odsetkami określonymi jak dla zaległości podatkowych</w:t>
      </w:r>
      <w:r w:rsidR="00864B1C" w:rsidRPr="00715483">
        <w:t>,</w:t>
      </w:r>
      <w:r w:rsidR="00887BE7" w:rsidRPr="00715483">
        <w:t xml:space="preserve"> liczonymi od dnia przekazania środków</w:t>
      </w:r>
      <w:r w:rsidRPr="00715483">
        <w:t>.</w:t>
      </w:r>
    </w:p>
    <w:p w14:paraId="2CE33939" w14:textId="4B603F71" w:rsidR="006F5D5E" w:rsidRDefault="006F5D5E" w:rsidP="006F5D5E">
      <w:pPr>
        <w:pStyle w:val="ustp"/>
        <w:numPr>
          <w:ilvl w:val="0"/>
          <w:numId w:val="19"/>
        </w:numPr>
        <w:spacing w:line="276" w:lineRule="auto"/>
      </w:pPr>
      <w:r>
        <w:t xml:space="preserve">W przypadku stwierdzenia okoliczności, o których mowa w ust. 2, wojewoda wzywa </w:t>
      </w:r>
      <w:r w:rsidR="00F33B93">
        <w:t>OOW</w:t>
      </w:r>
      <w:r w:rsidR="009D35D0">
        <w:t xml:space="preserve"> </w:t>
      </w:r>
      <w:r>
        <w:t>do zwrotu środków w terminie 14 dni od dnia doręczenia wezwania. Po bezskutecznym upływie tego terminu wojewoda wydaje decyzję określającą kwotę przypadającą do zwrotu i nie dłuższy niż 14 dni od dnia doręczenia decyzji termin zwrotu, po upływie którego nalicza się odsetk</w:t>
      </w:r>
      <w:r w:rsidR="002B6D49">
        <w:t>i.</w:t>
      </w:r>
      <w:r>
        <w:t xml:space="preserve"> Decyzji nie wydaje się, jeżeli dokonano zwrotu środków przed jej wydaniem.</w:t>
      </w:r>
    </w:p>
    <w:p w14:paraId="6EC393E5" w14:textId="7A89D7C9" w:rsidR="00DC2D28" w:rsidRPr="00715483" w:rsidRDefault="00F33B93" w:rsidP="007F0B02">
      <w:pPr>
        <w:pStyle w:val="ustp"/>
        <w:numPr>
          <w:ilvl w:val="0"/>
          <w:numId w:val="19"/>
        </w:numPr>
        <w:spacing w:line="276" w:lineRule="auto"/>
        <w:ind w:hanging="357"/>
      </w:pPr>
      <w:r>
        <w:t>OOW</w:t>
      </w:r>
      <w:r w:rsidR="009D68EB">
        <w:t xml:space="preserve"> </w:t>
      </w:r>
      <w:r w:rsidR="00DC2D28" w:rsidRPr="00715483">
        <w:t xml:space="preserve">zobowiązuje się do zwrotu ewentualnych przychodów związanych z realizacją zadania na rachunek bankowy wojewody wskazany w ust. </w:t>
      </w:r>
      <w:r w:rsidR="009D68EB">
        <w:t>6</w:t>
      </w:r>
      <w:r w:rsidR="00DC2D28" w:rsidRPr="00715483">
        <w:t xml:space="preserve"> pkt 3</w:t>
      </w:r>
      <w:r w:rsidR="003D6F26">
        <w:t>)</w:t>
      </w:r>
      <w:r w:rsidR="00DC2D28" w:rsidRPr="00715483">
        <w:t>.</w:t>
      </w:r>
      <w:r w:rsidR="00760EB5">
        <w:t xml:space="preserve"> </w:t>
      </w:r>
      <w:r w:rsidR="00760EB5" w:rsidRPr="007E72E6">
        <w:t>Obowiązek zwrotu nie dotyczy odsetek z tytułu narosłego oprocentowania od środków zgromadzonych na rachunku bankowym, o którym mowa w § 1 ust. 5 umowy.</w:t>
      </w:r>
    </w:p>
    <w:p w14:paraId="08623823" w14:textId="6330DCB3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  <w:ind w:hanging="357"/>
      </w:pPr>
      <w:r w:rsidRPr="00715483">
        <w:t>Zwroty środków dofinansowania, o których mowa w § 1 ust. 2 pkt 1, niewykorzystanych w terminie i na zasadach określonych niniejszą umową, lub wykorzystanych niezgodnie z przeznaczeniem, z</w:t>
      </w:r>
      <w:r w:rsidR="009D35D0">
        <w:t> </w:t>
      </w:r>
      <w:r w:rsidRPr="00715483">
        <w:t>naruszeniem procedur</w:t>
      </w:r>
      <w:r w:rsidR="003D6F26">
        <w:t xml:space="preserve"> obowiązujących przy ich wykorzystaniu</w:t>
      </w:r>
      <w:r w:rsidRPr="00715483">
        <w:t>, pobranych nienależnie lub w</w:t>
      </w:r>
      <w:r w:rsidR="009D35D0">
        <w:t> </w:t>
      </w:r>
      <w:r w:rsidRPr="00715483">
        <w:t>nadmiernej wysokości,</w:t>
      </w:r>
      <w:r w:rsidR="003C3773" w:rsidRPr="00715483">
        <w:t xml:space="preserve"> </w:t>
      </w:r>
      <w:r w:rsidRPr="00715483">
        <w:t>należy przekazać na rachunek Ministerstwa Finansów, prowadzony w</w:t>
      </w:r>
      <w:r w:rsidR="009D35D0">
        <w:t> </w:t>
      </w:r>
      <w:r w:rsidRPr="00715483">
        <w:t xml:space="preserve">Banku Gospodarstwa Krajowego o numerze: </w:t>
      </w:r>
      <w:r w:rsidRPr="00E57C1E">
        <w:rPr>
          <w:b/>
        </w:rPr>
        <w:t>17 1130 0007 0020 0660 2620 0016</w:t>
      </w:r>
      <w:r w:rsidRPr="009D68EB">
        <w:t>.</w:t>
      </w:r>
      <w:r w:rsidRPr="00715483">
        <w:t xml:space="preserve"> </w:t>
      </w:r>
      <w:r w:rsidR="00E57C1E">
        <w:br/>
      </w:r>
      <w:r w:rsidRPr="00715483">
        <w:t>Zwrot powinien być opisany w tytule przelewu poprzez podanie:</w:t>
      </w:r>
    </w:p>
    <w:p w14:paraId="3B104120" w14:textId="7393EBA7" w:rsidR="00DC2D28" w:rsidRPr="00715483" w:rsidRDefault="00DC2D28" w:rsidP="008F2A82">
      <w:pPr>
        <w:pStyle w:val="Akapitzlist"/>
        <w:numPr>
          <w:ilvl w:val="1"/>
          <w:numId w:val="70"/>
        </w:numPr>
        <w:tabs>
          <w:tab w:val="left" w:pos="8789"/>
        </w:tabs>
        <w:spacing w:after="0" w:line="276" w:lineRule="auto"/>
        <w:ind w:left="851" w:hanging="357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numeru </w:t>
      </w:r>
      <w:r w:rsidR="00760EB5">
        <w:rPr>
          <w:rFonts w:ascii="Times New Roman" w:hAnsi="Times New Roman" w:cs="Times New Roman"/>
        </w:rPr>
        <w:t>umowy zadania</w:t>
      </w:r>
      <w:r w:rsidRPr="00715483">
        <w:rPr>
          <w:rFonts w:ascii="Times New Roman" w:hAnsi="Times New Roman" w:cs="Times New Roman"/>
        </w:rPr>
        <w:t>;</w:t>
      </w:r>
    </w:p>
    <w:p w14:paraId="799F3B1E" w14:textId="47E1B612" w:rsidR="00DC2D28" w:rsidRPr="00715483" w:rsidRDefault="00DC2D28" w:rsidP="008F2A82">
      <w:pPr>
        <w:pStyle w:val="Akapitzlist"/>
        <w:numPr>
          <w:ilvl w:val="1"/>
          <w:numId w:val="70"/>
        </w:numPr>
        <w:tabs>
          <w:tab w:val="left" w:pos="8789"/>
        </w:tabs>
        <w:spacing w:after="0" w:line="276" w:lineRule="auto"/>
        <w:ind w:left="851" w:hanging="357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numeru decyzji administracyjnej (w przypadku zwrotu na podstawie decyzji, o której mowa w art. 207 ustawy o finansach publicznych);</w:t>
      </w:r>
    </w:p>
    <w:p w14:paraId="6CABED93" w14:textId="0E2AAB6A" w:rsidR="00DC2D28" w:rsidRPr="00715483" w:rsidRDefault="00DC2D28" w:rsidP="008F2A82">
      <w:pPr>
        <w:pStyle w:val="Akapitzlist"/>
        <w:numPr>
          <w:ilvl w:val="1"/>
          <w:numId w:val="70"/>
        </w:numPr>
        <w:tabs>
          <w:tab w:val="left" w:pos="8789"/>
        </w:tabs>
        <w:spacing w:after="0" w:line="276" w:lineRule="auto"/>
        <w:ind w:left="851" w:hanging="357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numeru zlecenia płatności, znajdującego się w tytule przelewu otrzymanego z BGK lub kwoty i daty płatności otrzymanej z BGK, której dotyczy zwrot;</w:t>
      </w:r>
    </w:p>
    <w:p w14:paraId="1AC60E06" w14:textId="77777777" w:rsidR="00DC2D28" w:rsidRPr="00715483" w:rsidRDefault="00DC2D28" w:rsidP="008F2A82">
      <w:pPr>
        <w:pStyle w:val="Akapitzlist"/>
        <w:numPr>
          <w:ilvl w:val="1"/>
          <w:numId w:val="70"/>
        </w:numPr>
        <w:tabs>
          <w:tab w:val="left" w:pos="8789"/>
        </w:tabs>
        <w:spacing w:after="0" w:line="276" w:lineRule="auto"/>
        <w:ind w:left="851" w:hanging="357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informacji o tytule zwracanych środków;</w:t>
      </w:r>
    </w:p>
    <w:p w14:paraId="3B14CC21" w14:textId="1FD8FE31" w:rsidR="00DC2D28" w:rsidRPr="00715483" w:rsidRDefault="00DC2D28" w:rsidP="008F2A82">
      <w:pPr>
        <w:pStyle w:val="Akapitzlist"/>
        <w:numPr>
          <w:ilvl w:val="1"/>
          <w:numId w:val="70"/>
        </w:numPr>
        <w:tabs>
          <w:tab w:val="left" w:pos="8789"/>
        </w:tabs>
        <w:spacing w:after="0" w:line="276" w:lineRule="auto"/>
        <w:ind w:left="851" w:hanging="357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klasyfikację budżetową zwracanej kwoty (rozdział, paragraf)</w:t>
      </w:r>
      <w:r w:rsidR="00212D85">
        <w:rPr>
          <w:rFonts w:ascii="Times New Roman" w:hAnsi="Times New Roman" w:cs="Times New Roman"/>
        </w:rPr>
        <w:t>.</w:t>
      </w:r>
    </w:p>
    <w:p w14:paraId="27E7E090" w14:textId="328E248C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  <w:ind w:hanging="357"/>
      </w:pPr>
      <w:r w:rsidRPr="00715483">
        <w:t>Zwroty środków dotacji, o których mowa w § 1 ust. 2 pkt 2, niewykorzystanych w terminie i na zasadach określonych niniejszą umową, lub</w:t>
      </w:r>
      <w:r w:rsidR="00393FC4" w:rsidRPr="00393FC4">
        <w:t xml:space="preserve"> </w:t>
      </w:r>
      <w:r w:rsidR="00393FC4" w:rsidRPr="00715483">
        <w:t>wykorzystane niezgodnie z przeznaczeniem, z</w:t>
      </w:r>
      <w:r w:rsidR="009D35D0">
        <w:t> </w:t>
      </w:r>
      <w:r w:rsidR="00393FC4" w:rsidRPr="00715483">
        <w:t>naruszeniem procedur</w:t>
      </w:r>
      <w:r w:rsidR="003D6F26">
        <w:t xml:space="preserve"> obowiązujących przy ich wykorzystaniu</w:t>
      </w:r>
      <w:r w:rsidR="00393FC4" w:rsidRPr="00715483">
        <w:t>, pobrane nienależnie lub w</w:t>
      </w:r>
      <w:r w:rsidR="009D35D0">
        <w:t> </w:t>
      </w:r>
      <w:r w:rsidR="00393FC4" w:rsidRPr="00715483">
        <w:t>nadmiernej wysokości,</w:t>
      </w:r>
      <w:r w:rsidRPr="00715483">
        <w:t xml:space="preserve"> a także środki, o których mowa w ust. </w:t>
      </w:r>
      <w:r w:rsidR="00760EB5">
        <w:t>4</w:t>
      </w:r>
      <w:r w:rsidR="00573079" w:rsidRPr="00715483">
        <w:t xml:space="preserve">, </w:t>
      </w:r>
      <w:r w:rsidRPr="00715483">
        <w:t>należy przekazać na rachunek Mazowieckiego Urzędu Wojewódzkiego w Warszawie, prowadzony w NBP O/O Warszawa:</w:t>
      </w:r>
    </w:p>
    <w:p w14:paraId="059EAE3C" w14:textId="22BC7946" w:rsidR="00DC2D28" w:rsidRPr="00715483" w:rsidRDefault="00DC2D28" w:rsidP="008F2A82">
      <w:pPr>
        <w:pStyle w:val="Akapitzlist"/>
        <w:numPr>
          <w:ilvl w:val="0"/>
          <w:numId w:val="68"/>
        </w:numPr>
        <w:tabs>
          <w:tab w:val="left" w:pos="8789"/>
        </w:tabs>
        <w:spacing w:after="0" w:line="276" w:lineRule="auto"/>
        <w:ind w:left="851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o numerze: </w:t>
      </w:r>
      <w:r w:rsidRPr="009D35D0">
        <w:rPr>
          <w:rFonts w:ascii="Times New Roman" w:hAnsi="Times New Roman" w:cs="Times New Roman"/>
          <w:b/>
        </w:rPr>
        <w:t>86 1010 1010 0100 6722 3000 0000</w:t>
      </w:r>
      <w:r w:rsidRPr="00715483">
        <w:rPr>
          <w:rFonts w:ascii="Times New Roman" w:hAnsi="Times New Roman" w:cs="Times New Roman"/>
        </w:rPr>
        <w:t xml:space="preserve"> w przypadku zwrotu środków przekazanych w bieżącym roku budżetowym;</w:t>
      </w:r>
    </w:p>
    <w:p w14:paraId="338EF6EF" w14:textId="3385460D" w:rsidR="00DC2D28" w:rsidRPr="00715483" w:rsidRDefault="00DC2D28" w:rsidP="008F2A82">
      <w:pPr>
        <w:pStyle w:val="Akapitzlist"/>
        <w:numPr>
          <w:ilvl w:val="0"/>
          <w:numId w:val="68"/>
        </w:numPr>
        <w:tabs>
          <w:tab w:val="left" w:pos="8789"/>
        </w:tabs>
        <w:spacing w:after="0" w:line="276" w:lineRule="auto"/>
        <w:ind w:left="851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o numerze: </w:t>
      </w:r>
      <w:r w:rsidRPr="009D35D0">
        <w:rPr>
          <w:rFonts w:ascii="Times New Roman" w:hAnsi="Times New Roman" w:cs="Times New Roman"/>
          <w:b/>
        </w:rPr>
        <w:t>66 1010 1010 0100 6713 9135 0000</w:t>
      </w:r>
      <w:r w:rsidRPr="00715483">
        <w:rPr>
          <w:rFonts w:ascii="Times New Roman" w:hAnsi="Times New Roman" w:cs="Times New Roman"/>
        </w:rPr>
        <w:t xml:space="preserve"> w przypadku zwrotu środków przekazanych w poprzednim roku budżetowym, dokonywanych do dnia 31 stycznia roku następującego; </w:t>
      </w:r>
    </w:p>
    <w:p w14:paraId="0EA3FF13" w14:textId="7FFEA4DB" w:rsidR="00DC2D28" w:rsidRPr="00715483" w:rsidRDefault="00DC2D28" w:rsidP="008F2A82">
      <w:pPr>
        <w:pStyle w:val="Akapitzlist"/>
        <w:numPr>
          <w:ilvl w:val="0"/>
          <w:numId w:val="68"/>
        </w:numPr>
        <w:tabs>
          <w:tab w:val="left" w:pos="8789"/>
        </w:tabs>
        <w:spacing w:after="0" w:line="276" w:lineRule="auto"/>
        <w:ind w:left="851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o numerze: </w:t>
      </w:r>
      <w:r w:rsidRPr="009D35D0">
        <w:rPr>
          <w:rFonts w:ascii="Times New Roman" w:hAnsi="Times New Roman" w:cs="Times New Roman"/>
          <w:b/>
        </w:rPr>
        <w:t>36 1010 1010 0100 6722 3100 0000</w:t>
      </w:r>
      <w:r w:rsidRPr="00715483">
        <w:rPr>
          <w:rFonts w:ascii="Times New Roman" w:hAnsi="Times New Roman" w:cs="Times New Roman"/>
        </w:rPr>
        <w:t xml:space="preserve"> w przypadku zwrotu środków przekazanych w poprzednich latach budżetowych, dokonywanych po dniu 31 stycznia roku następującego oraz odsetek, opłat prolongacyjnych, przychodów związanych z realizacją zadania. </w:t>
      </w:r>
    </w:p>
    <w:p w14:paraId="447D43FC" w14:textId="06514DA1" w:rsidR="00DC2D28" w:rsidRPr="00715483" w:rsidRDefault="00DC2D28" w:rsidP="007F0B02">
      <w:pPr>
        <w:pStyle w:val="ustp"/>
        <w:numPr>
          <w:ilvl w:val="0"/>
          <w:numId w:val="19"/>
        </w:numPr>
        <w:spacing w:line="276" w:lineRule="auto"/>
        <w:ind w:hanging="357"/>
      </w:pPr>
      <w:r w:rsidRPr="00715483">
        <w:lastRenderedPageBreak/>
        <w:t>Zwrot środków, o których mowa w ust. 1–</w:t>
      </w:r>
      <w:r w:rsidR="003D6F26">
        <w:t xml:space="preserve">2 i ust. </w:t>
      </w:r>
      <w:r w:rsidR="009D68EB">
        <w:t>4</w:t>
      </w:r>
      <w:r w:rsidR="007F0B02" w:rsidRPr="00715483">
        <w:t xml:space="preserve"> </w:t>
      </w:r>
      <w:r w:rsidRPr="00715483">
        <w:t>należy potwierdzić pismem, wyszczególniając nr umowy, kwotę zwracanych środków finansowych oraz kwotę odsetek wraz z informacją, z</w:t>
      </w:r>
      <w:r w:rsidR="009D35D0">
        <w:t> </w:t>
      </w:r>
      <w:r w:rsidRPr="00715483">
        <w:t>jakiego tytułu następuje zwrot poszczególnych kwot.</w:t>
      </w:r>
    </w:p>
    <w:p w14:paraId="38B0CF29" w14:textId="77777777" w:rsidR="009059B3" w:rsidRPr="00715483" w:rsidRDefault="009059B3" w:rsidP="002E11F6">
      <w:pPr>
        <w:pStyle w:val="ustp"/>
        <w:numPr>
          <w:ilvl w:val="0"/>
          <w:numId w:val="0"/>
        </w:numPr>
        <w:spacing w:after="23" w:line="276" w:lineRule="auto"/>
        <w:rPr>
          <w:rFonts w:eastAsia="Arial"/>
          <w:color w:val="000000" w:themeColor="text1"/>
          <w:lang w:eastAsia="pl-PL"/>
        </w:rPr>
      </w:pPr>
    </w:p>
    <w:p w14:paraId="1630CD89" w14:textId="2ECFEF4D" w:rsidR="008F4A44" w:rsidRPr="00715483" w:rsidRDefault="00C9119F" w:rsidP="00C16612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8</w:t>
      </w:r>
      <w:r w:rsidR="00CF13C5" w:rsidRPr="00715483">
        <w:rPr>
          <w:sz w:val="22"/>
          <w:szCs w:val="22"/>
        </w:rPr>
        <w:t>.</w:t>
      </w:r>
    </w:p>
    <w:p w14:paraId="6949B42B" w14:textId="77777777" w:rsidR="008F4A44" w:rsidRPr="00715483" w:rsidRDefault="008F4A44" w:rsidP="00D328AC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Kontrola realizacji zadania</w:t>
      </w:r>
    </w:p>
    <w:p w14:paraId="7594917E" w14:textId="7705515D" w:rsidR="0018060C" w:rsidRPr="00715483" w:rsidRDefault="00F33B93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28053B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>zobowiązuje się do poddania kontroli</w:t>
      </w:r>
      <w:r w:rsidR="001C2D33" w:rsidRPr="00715483">
        <w:rPr>
          <w:rFonts w:ascii="Times New Roman" w:hAnsi="Times New Roman" w:cs="Times New Roman"/>
        </w:rPr>
        <w:t xml:space="preserve"> lub wizycie monitoringowej</w:t>
      </w:r>
      <w:r w:rsidR="008F4A44" w:rsidRPr="00715483">
        <w:rPr>
          <w:rFonts w:ascii="Times New Roman" w:hAnsi="Times New Roman" w:cs="Times New Roman"/>
        </w:rPr>
        <w:t xml:space="preserve"> dokonywanej przez uprawnione podmioty, w tym instytucję pośred</w:t>
      </w:r>
      <w:r w:rsidR="00B25EC3" w:rsidRPr="00715483">
        <w:rPr>
          <w:rFonts w:ascii="Times New Roman" w:hAnsi="Times New Roman" w:cs="Times New Roman"/>
        </w:rPr>
        <w:t xml:space="preserve">niczącą określoną w </w:t>
      </w:r>
      <w:r w:rsidR="00D328AC" w:rsidRPr="00715483">
        <w:rPr>
          <w:rFonts w:ascii="Times New Roman" w:hAnsi="Times New Roman" w:cs="Times New Roman"/>
        </w:rPr>
        <w:t>programie</w:t>
      </w:r>
      <w:r w:rsidR="00B25EC3" w:rsidRPr="00715483">
        <w:rPr>
          <w:rFonts w:ascii="Times New Roman" w:hAnsi="Times New Roman" w:cs="Times New Roman"/>
        </w:rPr>
        <w:t xml:space="preserve">, </w:t>
      </w:r>
      <w:r w:rsidR="00A9752B" w:rsidRPr="00715483">
        <w:rPr>
          <w:rFonts w:ascii="Times New Roman" w:hAnsi="Times New Roman" w:cs="Times New Roman"/>
        </w:rPr>
        <w:t>w</w:t>
      </w:r>
      <w:r w:rsidR="008F4A44" w:rsidRPr="00715483">
        <w:rPr>
          <w:rFonts w:ascii="Times New Roman" w:hAnsi="Times New Roman" w:cs="Times New Roman"/>
        </w:rPr>
        <w:t>ojewodę oraz podmiot</w:t>
      </w:r>
      <w:r w:rsidR="000C5733" w:rsidRPr="00715483">
        <w:rPr>
          <w:rFonts w:ascii="Times New Roman" w:hAnsi="Times New Roman" w:cs="Times New Roman"/>
        </w:rPr>
        <w:t>y</w:t>
      </w:r>
      <w:r w:rsidR="008F4A44" w:rsidRPr="00715483">
        <w:rPr>
          <w:rFonts w:ascii="Times New Roman" w:hAnsi="Times New Roman" w:cs="Times New Roman"/>
        </w:rPr>
        <w:t xml:space="preserve"> uprawnion</w:t>
      </w:r>
      <w:r w:rsidR="000C5733" w:rsidRPr="00715483">
        <w:rPr>
          <w:rFonts w:ascii="Times New Roman" w:hAnsi="Times New Roman" w:cs="Times New Roman"/>
        </w:rPr>
        <w:t xml:space="preserve">e </w:t>
      </w:r>
      <w:r w:rsidR="008F4A44" w:rsidRPr="00715483">
        <w:rPr>
          <w:rFonts w:ascii="Times New Roman" w:hAnsi="Times New Roman" w:cs="Times New Roman"/>
        </w:rPr>
        <w:t xml:space="preserve">do dokonywania kontroli środków dofinansowania, w zakresie prawidłowości realizacji zadania, w tym w szczególności kontroli dokumentacji potwierdzającej utrzymanie miejsc opieki w instytucji opieki i </w:t>
      </w:r>
      <w:r w:rsidR="00FF016B" w:rsidRPr="00715483">
        <w:rPr>
          <w:rFonts w:ascii="Times New Roman" w:hAnsi="Times New Roman" w:cs="Times New Roman"/>
        </w:rPr>
        <w:t> </w:t>
      </w:r>
      <w:r w:rsidR="008F4A44" w:rsidRPr="00715483">
        <w:rPr>
          <w:rFonts w:ascii="Times New Roman" w:hAnsi="Times New Roman" w:cs="Times New Roman"/>
        </w:rPr>
        <w:t>kontroli poziomu obsadzenia tych miejsc opieki</w:t>
      </w:r>
      <w:r w:rsidR="00A9752B" w:rsidRPr="00715483">
        <w:rPr>
          <w:rFonts w:ascii="Times New Roman" w:hAnsi="Times New Roman" w:cs="Times New Roman"/>
        </w:rPr>
        <w:t>.</w:t>
      </w:r>
      <w:r w:rsidR="0018060C" w:rsidRPr="00715483">
        <w:rPr>
          <w:rFonts w:ascii="Times New Roman" w:hAnsi="Times New Roman" w:cs="Times New Roman"/>
        </w:rPr>
        <w:t xml:space="preserve"> Przez kontrolę rozumie się również audyty upoważnionych organów audytowych.</w:t>
      </w:r>
    </w:p>
    <w:p w14:paraId="32802B73" w14:textId="65B5E27F" w:rsidR="002D47F9" w:rsidRPr="00715483" w:rsidRDefault="008F4A44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Kontrola</w:t>
      </w:r>
      <w:r w:rsidR="001C2D33" w:rsidRPr="00715483">
        <w:rPr>
          <w:rFonts w:ascii="Times New Roman" w:hAnsi="Times New Roman" w:cs="Times New Roman"/>
        </w:rPr>
        <w:t xml:space="preserve"> lub wizyta monitoringowa</w:t>
      </w:r>
      <w:r w:rsidRPr="00715483">
        <w:rPr>
          <w:rFonts w:ascii="Times New Roman" w:hAnsi="Times New Roman" w:cs="Times New Roman"/>
        </w:rPr>
        <w:t xml:space="preserve"> może być przeprowadzona w toku realizacji zadania oraz po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 xml:space="preserve">jego zakończeniu, w miejscu realizacji zadania (w siedzibie </w:t>
      </w:r>
      <w:r w:rsidR="00F33B93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oraz w instytucji opieki) lub na dokumentach i innych nośnikach informacji z realizacji zadania, w miejscu wskazanym przez podmiot dokonujący kontroli</w:t>
      </w:r>
      <w:r w:rsidR="001C2D33" w:rsidRPr="00715483">
        <w:rPr>
          <w:rFonts w:ascii="Times New Roman" w:hAnsi="Times New Roman" w:cs="Times New Roman"/>
        </w:rPr>
        <w:t xml:space="preserve"> lub wizyty monitoringowej</w:t>
      </w:r>
      <w:r w:rsidR="00A9752B" w:rsidRPr="00715483">
        <w:rPr>
          <w:rFonts w:ascii="Times New Roman" w:hAnsi="Times New Roman" w:cs="Times New Roman"/>
        </w:rPr>
        <w:t>.</w:t>
      </w:r>
    </w:p>
    <w:p w14:paraId="7A0FA8A0" w14:textId="106D8895" w:rsidR="008F4A44" w:rsidRPr="00715483" w:rsidRDefault="00F33B93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>zapewnia uprawnionym podmiotom prawo wglądu we wszystkie dokumenty i inne nośniki informacji, które mają lub mogą mieć znaczenie dla oceny prawidłowości wykonania zadania lub wykorzystania środków dofinansowania</w:t>
      </w:r>
      <w:r w:rsidR="00B04CA6" w:rsidRPr="00715483">
        <w:rPr>
          <w:rFonts w:ascii="Times New Roman" w:hAnsi="Times New Roman" w:cs="Times New Roman"/>
        </w:rPr>
        <w:t xml:space="preserve">, </w:t>
      </w:r>
      <w:r w:rsidR="000D6409" w:rsidRPr="00715483">
        <w:rPr>
          <w:rFonts w:ascii="Times New Roman" w:hAnsi="Times New Roman" w:cs="Times New Roman"/>
        </w:rPr>
        <w:t xml:space="preserve">a także </w:t>
      </w:r>
      <w:r w:rsidR="008F4A44" w:rsidRPr="00715483">
        <w:rPr>
          <w:rFonts w:ascii="Times New Roman" w:hAnsi="Times New Roman" w:cs="Times New Roman"/>
        </w:rPr>
        <w:t>udziela uprawnionym podmiotom ustnie lub pisemnie informacji dotyczących zadania</w:t>
      </w:r>
      <w:r w:rsidR="00A9752B" w:rsidRPr="00715483">
        <w:rPr>
          <w:rFonts w:ascii="Times New Roman" w:hAnsi="Times New Roman" w:cs="Times New Roman"/>
        </w:rPr>
        <w:t>.</w:t>
      </w:r>
    </w:p>
    <w:p w14:paraId="45C4F7C3" w14:textId="329D4C4C" w:rsidR="008F4A44" w:rsidRPr="00715483" w:rsidRDefault="00F33B93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>jest zobowiązany do posiadania oraz okazywania podczas kontroli</w:t>
      </w:r>
      <w:r w:rsidR="001C2D33" w:rsidRPr="00715483">
        <w:rPr>
          <w:rFonts w:ascii="Times New Roman" w:hAnsi="Times New Roman" w:cs="Times New Roman"/>
        </w:rPr>
        <w:t xml:space="preserve"> i wizyt monitoringowych</w:t>
      </w:r>
      <w:r w:rsidR="008F4A44" w:rsidRPr="00715483">
        <w:rPr>
          <w:rFonts w:ascii="Times New Roman" w:hAnsi="Times New Roman" w:cs="Times New Roman"/>
        </w:rPr>
        <w:t xml:space="preserve"> oryginałów dokumentów i innych nośników informacji potwierdzających prawidłowość realizacji zadania, na które zostały </w:t>
      </w:r>
      <w:r w:rsidR="00C9119F" w:rsidRPr="00715483">
        <w:rPr>
          <w:rFonts w:ascii="Times New Roman" w:hAnsi="Times New Roman" w:cs="Times New Roman"/>
        </w:rPr>
        <w:t>przyznane środki dofinansowania, w tym dokumentów</w:t>
      </w:r>
      <w:r w:rsidR="008F4A44" w:rsidRPr="00715483">
        <w:rPr>
          <w:rFonts w:ascii="Times New Roman" w:hAnsi="Times New Roman" w:cs="Times New Roman"/>
        </w:rPr>
        <w:t xml:space="preserve"> świadczących o</w:t>
      </w:r>
      <w:r w:rsidR="009D35D0">
        <w:rPr>
          <w:rFonts w:ascii="Times New Roman" w:hAnsi="Times New Roman" w:cs="Times New Roman"/>
        </w:rPr>
        <w:t> </w:t>
      </w:r>
      <w:r w:rsidR="008F4A44" w:rsidRPr="00715483">
        <w:rPr>
          <w:rFonts w:ascii="Times New Roman" w:hAnsi="Times New Roman" w:cs="Times New Roman"/>
        </w:rPr>
        <w:t>wykorzystaniu tych środków zgodnie z przeznaczeniem i celem</w:t>
      </w:r>
      <w:r w:rsidR="00CF2A13">
        <w:rPr>
          <w:rFonts w:ascii="Times New Roman" w:hAnsi="Times New Roman" w:cs="Times New Roman"/>
        </w:rPr>
        <w:t>,</w:t>
      </w:r>
      <w:r w:rsidR="00A16394" w:rsidRPr="00715483">
        <w:rPr>
          <w:rFonts w:ascii="Times New Roman" w:hAnsi="Times New Roman" w:cs="Times New Roman"/>
        </w:rPr>
        <w:t xml:space="preserve"> (a także </w:t>
      </w:r>
      <w:r w:rsidR="008F4A44" w:rsidRPr="00715483">
        <w:rPr>
          <w:rFonts w:ascii="Times New Roman" w:hAnsi="Times New Roman" w:cs="Times New Roman"/>
        </w:rPr>
        <w:t>do udzielania wyjaśnień i informacji w terminie określonym przez kontrolującego</w:t>
      </w:r>
      <w:r w:rsidR="00A9752B" w:rsidRPr="00715483">
        <w:rPr>
          <w:rFonts w:ascii="Times New Roman" w:hAnsi="Times New Roman" w:cs="Times New Roman"/>
        </w:rPr>
        <w:t>.</w:t>
      </w:r>
    </w:p>
    <w:p w14:paraId="3061D493" w14:textId="44F08D23" w:rsidR="005F2DD9" w:rsidRPr="00715483" w:rsidRDefault="000D6409" w:rsidP="0002319A">
      <w:pPr>
        <w:numPr>
          <w:ilvl w:val="0"/>
          <w:numId w:val="22"/>
        </w:numPr>
        <w:suppressAutoHyphens/>
        <w:spacing w:line="276" w:lineRule="auto"/>
        <w:ind w:left="284" w:hanging="283"/>
        <w:jc w:val="both"/>
        <w:rPr>
          <w:sz w:val="22"/>
          <w:szCs w:val="22"/>
        </w:rPr>
      </w:pPr>
      <w:r w:rsidRPr="00715483">
        <w:rPr>
          <w:sz w:val="22"/>
          <w:szCs w:val="22"/>
        </w:rPr>
        <w:t>Odmowa poddania się kontroli</w:t>
      </w:r>
      <w:r w:rsidR="001C2D33" w:rsidRPr="00715483">
        <w:rPr>
          <w:sz w:val="22"/>
          <w:szCs w:val="22"/>
        </w:rPr>
        <w:t xml:space="preserve"> lub wizycie monitoringowej</w:t>
      </w:r>
      <w:r w:rsidRPr="00715483">
        <w:rPr>
          <w:sz w:val="22"/>
          <w:szCs w:val="22"/>
        </w:rPr>
        <w:t>, a także n</w:t>
      </w:r>
      <w:r w:rsidR="005F2DD9" w:rsidRPr="00715483">
        <w:rPr>
          <w:sz w:val="22"/>
          <w:szCs w:val="22"/>
        </w:rPr>
        <w:t xml:space="preserve">ieprzedstawienie </w:t>
      </w:r>
      <w:r w:rsidR="00A16394" w:rsidRPr="00715483">
        <w:rPr>
          <w:sz w:val="22"/>
          <w:szCs w:val="22"/>
        </w:rPr>
        <w:t>podczas kontroli</w:t>
      </w:r>
      <w:r w:rsidR="001C2D33" w:rsidRPr="00715483">
        <w:rPr>
          <w:sz w:val="22"/>
          <w:szCs w:val="22"/>
        </w:rPr>
        <w:t xml:space="preserve"> lub wizyty</w:t>
      </w:r>
      <w:r w:rsidR="00A16394" w:rsidRPr="00715483">
        <w:rPr>
          <w:sz w:val="22"/>
          <w:szCs w:val="22"/>
        </w:rPr>
        <w:t xml:space="preserve"> </w:t>
      </w:r>
      <w:r w:rsidR="005F2DD9" w:rsidRPr="00715483">
        <w:rPr>
          <w:sz w:val="22"/>
          <w:szCs w:val="22"/>
        </w:rPr>
        <w:t xml:space="preserve">dokumentów potwierdzających prawidłowość realizacji umowy w okresie realizacji </w:t>
      </w:r>
      <w:r w:rsidR="00A9752B" w:rsidRPr="00715483">
        <w:rPr>
          <w:sz w:val="22"/>
          <w:szCs w:val="22"/>
        </w:rPr>
        <w:t>z</w:t>
      </w:r>
      <w:r w:rsidR="005F2DD9" w:rsidRPr="00715483">
        <w:rPr>
          <w:sz w:val="22"/>
          <w:szCs w:val="22"/>
        </w:rPr>
        <w:t>adania, jak również po jego zakończeniu, może stanowić podstawę do uznania dofinansowania lub jego części za wykorzystan</w:t>
      </w:r>
      <w:r w:rsidR="00ED32AD" w:rsidRPr="00715483">
        <w:rPr>
          <w:sz w:val="22"/>
          <w:szCs w:val="22"/>
        </w:rPr>
        <w:t>e</w:t>
      </w:r>
      <w:r w:rsidR="005F2DD9" w:rsidRPr="00715483">
        <w:rPr>
          <w:sz w:val="22"/>
          <w:szCs w:val="22"/>
        </w:rPr>
        <w:t xml:space="preserve"> niezgodnie z przeznaczeniem i żądania jego zwrotu.</w:t>
      </w:r>
    </w:p>
    <w:p w14:paraId="3424D1FC" w14:textId="38D0BED6" w:rsidR="008F4A44" w:rsidRPr="00715483" w:rsidRDefault="00B404AC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Kontrola </w:t>
      </w:r>
      <w:r w:rsidR="00A16394" w:rsidRPr="00715483">
        <w:rPr>
          <w:rFonts w:ascii="Times New Roman" w:hAnsi="Times New Roman" w:cs="Times New Roman"/>
        </w:rPr>
        <w:t>w</w:t>
      </w:r>
      <w:r w:rsidR="008F4A44" w:rsidRPr="00715483">
        <w:rPr>
          <w:rFonts w:ascii="Times New Roman" w:hAnsi="Times New Roman" w:cs="Times New Roman"/>
        </w:rPr>
        <w:t xml:space="preserve">ojewody będzie prowadzona na zasadach i w trybie określonym w ustawie z dnia 15 lipca 2011 r. </w:t>
      </w:r>
      <w:r w:rsidR="008F4A44" w:rsidRPr="009059B3">
        <w:rPr>
          <w:rFonts w:ascii="Times New Roman" w:hAnsi="Times New Roman" w:cs="Times New Roman"/>
          <w:i/>
          <w:iCs/>
        </w:rPr>
        <w:t>o kontroli w administracji rządowej</w:t>
      </w:r>
      <w:r w:rsidR="008F4A44" w:rsidRPr="00715483">
        <w:rPr>
          <w:rFonts w:ascii="Times New Roman" w:hAnsi="Times New Roman" w:cs="Times New Roman"/>
        </w:rPr>
        <w:t xml:space="preserve"> (Dz. U. z 2020 r. poz. 224</w:t>
      </w:r>
      <w:r w:rsidR="00E91713">
        <w:rPr>
          <w:rFonts w:ascii="Times New Roman" w:hAnsi="Times New Roman" w:cs="Times New Roman"/>
        </w:rPr>
        <w:t>,</w:t>
      </w:r>
      <w:r w:rsidR="007A2F18">
        <w:rPr>
          <w:rFonts w:ascii="Times New Roman" w:hAnsi="Times New Roman" w:cs="Times New Roman"/>
        </w:rPr>
        <w:t xml:space="preserve"> </w:t>
      </w:r>
      <w:r w:rsidR="00E91713">
        <w:rPr>
          <w:rFonts w:ascii="Times New Roman" w:hAnsi="Times New Roman" w:cs="Times New Roman"/>
        </w:rPr>
        <w:t>z późn.</w:t>
      </w:r>
      <w:r w:rsidR="009059B3">
        <w:rPr>
          <w:rFonts w:ascii="Times New Roman" w:hAnsi="Times New Roman" w:cs="Times New Roman"/>
        </w:rPr>
        <w:t xml:space="preserve"> zm.</w:t>
      </w:r>
      <w:r w:rsidR="008F4A44" w:rsidRPr="00715483">
        <w:rPr>
          <w:rFonts w:ascii="Times New Roman" w:hAnsi="Times New Roman" w:cs="Times New Roman"/>
        </w:rPr>
        <w:t>)</w:t>
      </w:r>
      <w:r w:rsidR="009059B3">
        <w:rPr>
          <w:rFonts w:ascii="Times New Roman" w:hAnsi="Times New Roman" w:cs="Times New Roman"/>
        </w:rPr>
        <w:t>.</w:t>
      </w:r>
    </w:p>
    <w:p w14:paraId="03988E70" w14:textId="306BE7B8" w:rsidR="008F4A44" w:rsidRPr="00715483" w:rsidRDefault="00F33B93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>zobowiązuje się d</w:t>
      </w:r>
      <w:r w:rsidR="00781290" w:rsidRPr="00715483">
        <w:rPr>
          <w:rFonts w:ascii="Times New Roman" w:hAnsi="Times New Roman" w:cs="Times New Roman"/>
        </w:rPr>
        <w:t xml:space="preserve">o niezwłocznego poinformowania </w:t>
      </w:r>
      <w:r w:rsidR="000D6409" w:rsidRPr="00715483">
        <w:rPr>
          <w:rFonts w:ascii="Times New Roman" w:hAnsi="Times New Roman" w:cs="Times New Roman"/>
        </w:rPr>
        <w:t>w</w:t>
      </w:r>
      <w:r w:rsidR="008F4A44" w:rsidRPr="00715483">
        <w:rPr>
          <w:rFonts w:ascii="Times New Roman" w:hAnsi="Times New Roman" w:cs="Times New Roman"/>
        </w:rPr>
        <w:t>ojewody o każdej kontr</w:t>
      </w:r>
      <w:r w:rsidR="00B25EC3" w:rsidRPr="00715483">
        <w:rPr>
          <w:rFonts w:ascii="Times New Roman" w:hAnsi="Times New Roman" w:cs="Times New Roman"/>
        </w:rPr>
        <w:t xml:space="preserve">oli prowadzonej przez inne niż </w:t>
      </w:r>
      <w:r w:rsidR="000D6409" w:rsidRPr="00715483">
        <w:rPr>
          <w:rFonts w:ascii="Times New Roman" w:hAnsi="Times New Roman" w:cs="Times New Roman"/>
        </w:rPr>
        <w:t>w</w:t>
      </w:r>
      <w:r w:rsidR="008F4A44" w:rsidRPr="00715483">
        <w:rPr>
          <w:rFonts w:ascii="Times New Roman" w:hAnsi="Times New Roman" w:cs="Times New Roman"/>
        </w:rPr>
        <w:t>ojewoda uprawnione podmioty</w:t>
      </w:r>
      <w:r w:rsidR="0018060C" w:rsidRPr="00715483">
        <w:rPr>
          <w:rFonts w:ascii="Times New Roman" w:hAnsi="Times New Roman" w:cs="Times New Roman"/>
        </w:rPr>
        <w:t xml:space="preserve">, a także do niezwłocznego przekazania wojewodzie raportów z kontroli lub audytów przeprowadzonych przez uprawnione instytucje inne niż </w:t>
      </w:r>
      <w:r w:rsidR="00ED32AD" w:rsidRPr="00715483">
        <w:rPr>
          <w:rFonts w:ascii="Times New Roman" w:hAnsi="Times New Roman" w:cs="Times New Roman"/>
        </w:rPr>
        <w:t>i</w:t>
      </w:r>
      <w:r w:rsidR="0018060C" w:rsidRPr="00715483">
        <w:rPr>
          <w:rFonts w:ascii="Times New Roman" w:hAnsi="Times New Roman" w:cs="Times New Roman"/>
        </w:rPr>
        <w:t xml:space="preserve">nstytucja </w:t>
      </w:r>
      <w:r w:rsidR="00ED32AD" w:rsidRPr="00715483">
        <w:rPr>
          <w:rFonts w:ascii="Times New Roman" w:hAnsi="Times New Roman" w:cs="Times New Roman"/>
        </w:rPr>
        <w:t>p</w:t>
      </w:r>
      <w:r w:rsidR="0018060C" w:rsidRPr="00715483">
        <w:rPr>
          <w:rFonts w:ascii="Times New Roman" w:hAnsi="Times New Roman" w:cs="Times New Roman"/>
        </w:rPr>
        <w:t xml:space="preserve">ośrednicząca. </w:t>
      </w:r>
    </w:p>
    <w:p w14:paraId="0E9D02A8" w14:textId="7D10E98C" w:rsidR="008F4A44" w:rsidRPr="00715483" w:rsidRDefault="008F4A44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 uzasadnionych przypadkach w wyniku kontroli</w:t>
      </w:r>
      <w:r w:rsidR="001C2D33" w:rsidRPr="00715483">
        <w:rPr>
          <w:rFonts w:ascii="Times New Roman" w:hAnsi="Times New Roman" w:cs="Times New Roman"/>
        </w:rPr>
        <w:t xml:space="preserve"> lub wizyty monitoringowej</w:t>
      </w:r>
      <w:r w:rsidRPr="00715483">
        <w:rPr>
          <w:rFonts w:ascii="Times New Roman" w:hAnsi="Times New Roman" w:cs="Times New Roman"/>
        </w:rPr>
        <w:t xml:space="preserve"> są wydawane zalecenia pokontrolne, </w:t>
      </w:r>
      <w:r w:rsidR="00837F6B" w:rsidRPr="00715483">
        <w:rPr>
          <w:rFonts w:ascii="Times New Roman" w:hAnsi="Times New Roman" w:cs="Times New Roman"/>
        </w:rPr>
        <w:t xml:space="preserve">a </w:t>
      </w:r>
      <w:r w:rsidR="00F33B93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jest zobowiązany do podjęcia w określonym w nich terminie działań naprawczych</w:t>
      </w:r>
      <w:r w:rsidR="000D6409" w:rsidRPr="00715483">
        <w:rPr>
          <w:rFonts w:ascii="Times New Roman" w:hAnsi="Times New Roman" w:cs="Times New Roman"/>
        </w:rPr>
        <w:t>.</w:t>
      </w:r>
    </w:p>
    <w:p w14:paraId="7573584C" w14:textId="259A9F51" w:rsidR="00826697" w:rsidRPr="00715483" w:rsidRDefault="00826697" w:rsidP="0002319A">
      <w:pPr>
        <w:pStyle w:val="Akapitzlist"/>
        <w:numPr>
          <w:ilvl w:val="0"/>
          <w:numId w:val="22"/>
        </w:numPr>
        <w:spacing w:line="276" w:lineRule="auto"/>
        <w:ind w:left="284" w:hanging="283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Wojewoda</w:t>
      </w:r>
      <w:r w:rsidR="00B04CA6" w:rsidRPr="0071548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ma prawo do monitorowania zadań w </w:t>
      </w:r>
      <w:r w:rsidR="00E47265">
        <w:rPr>
          <w:rFonts w:ascii="Times New Roman" w:hAnsi="Times New Roman" w:cs="Times New Roman"/>
        </w:rPr>
        <w:t xml:space="preserve">trakcie </w:t>
      </w:r>
      <w:r w:rsidRPr="00715483">
        <w:rPr>
          <w:rFonts w:ascii="Times New Roman" w:hAnsi="Times New Roman" w:cs="Times New Roman"/>
        </w:rPr>
        <w:t xml:space="preserve">ich realizacji, w szczególności </w:t>
      </w:r>
      <w:r w:rsidR="009B0826" w:rsidRPr="00715483">
        <w:rPr>
          <w:rFonts w:ascii="Times New Roman" w:hAnsi="Times New Roman" w:cs="Times New Roman"/>
        </w:rPr>
        <w:t xml:space="preserve">poziomu </w:t>
      </w:r>
      <w:r w:rsidRPr="00715483">
        <w:rPr>
          <w:rFonts w:ascii="Times New Roman" w:hAnsi="Times New Roman" w:cs="Times New Roman"/>
        </w:rPr>
        <w:t xml:space="preserve">obsadzenia miejsc opieki utworzonych ze środków KPO lub FERS </w:t>
      </w:r>
      <w:r w:rsidR="005F269F" w:rsidRPr="00715483">
        <w:rPr>
          <w:rFonts w:ascii="Times New Roman" w:hAnsi="Times New Roman" w:cs="Times New Roman"/>
        </w:rPr>
        <w:t xml:space="preserve">na </w:t>
      </w:r>
      <w:r w:rsidRPr="00715483">
        <w:rPr>
          <w:rFonts w:ascii="Times New Roman" w:hAnsi="Times New Roman" w:cs="Times New Roman"/>
        </w:rPr>
        <w:t>koniec każdego z okresów, o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 xml:space="preserve">którym mowa w § 2 ust. </w:t>
      </w:r>
      <w:r w:rsidR="00BE666C">
        <w:rPr>
          <w:rFonts w:ascii="Times New Roman" w:hAnsi="Times New Roman" w:cs="Times New Roman"/>
        </w:rPr>
        <w:t>10 i 11</w:t>
      </w:r>
      <w:r w:rsidR="007A2F18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umowy</w:t>
      </w:r>
      <w:r w:rsidR="00DB5EAE" w:rsidRPr="00715483">
        <w:rPr>
          <w:rFonts w:ascii="Times New Roman" w:hAnsi="Times New Roman" w:cs="Times New Roman"/>
        </w:rPr>
        <w:t xml:space="preserve"> oraz spełniania przez </w:t>
      </w:r>
      <w:r w:rsidR="00BE666C">
        <w:rPr>
          <w:rFonts w:ascii="Times New Roman" w:hAnsi="Times New Roman" w:cs="Times New Roman"/>
        </w:rPr>
        <w:t>OOW</w:t>
      </w:r>
      <w:r w:rsidR="00BE666C" w:rsidRPr="00715483">
        <w:rPr>
          <w:rFonts w:ascii="Times New Roman" w:hAnsi="Times New Roman" w:cs="Times New Roman"/>
        </w:rPr>
        <w:t xml:space="preserve"> </w:t>
      </w:r>
      <w:r w:rsidR="00DB5EAE" w:rsidRPr="00715483">
        <w:rPr>
          <w:rFonts w:ascii="Times New Roman" w:hAnsi="Times New Roman" w:cs="Times New Roman"/>
        </w:rPr>
        <w:t>innych warunków umowy, w</w:t>
      </w:r>
      <w:r w:rsidR="009D35D0">
        <w:rPr>
          <w:rFonts w:ascii="Times New Roman" w:hAnsi="Times New Roman" w:cs="Times New Roman"/>
        </w:rPr>
        <w:t> </w:t>
      </w:r>
      <w:r w:rsidR="00DB5EAE" w:rsidRPr="00715483">
        <w:rPr>
          <w:rFonts w:ascii="Times New Roman" w:hAnsi="Times New Roman" w:cs="Times New Roman"/>
        </w:rPr>
        <w:t xml:space="preserve">tym </w:t>
      </w:r>
      <w:r w:rsidR="005F269F" w:rsidRPr="00715483">
        <w:rPr>
          <w:rFonts w:ascii="Times New Roman" w:hAnsi="Times New Roman" w:cs="Times New Roman"/>
        </w:rPr>
        <w:t xml:space="preserve">warunków wskazanych </w:t>
      </w:r>
      <w:r w:rsidR="00DB5EAE" w:rsidRPr="00715483">
        <w:rPr>
          <w:rFonts w:ascii="Times New Roman" w:hAnsi="Times New Roman" w:cs="Times New Roman"/>
        </w:rPr>
        <w:t>w § 2 ust.</w:t>
      </w:r>
      <w:r w:rsidR="00BE666C">
        <w:rPr>
          <w:rFonts w:ascii="Times New Roman" w:hAnsi="Times New Roman" w:cs="Times New Roman"/>
        </w:rPr>
        <w:t>6</w:t>
      </w:r>
      <w:r w:rsidRPr="00715483">
        <w:rPr>
          <w:rFonts w:ascii="Times New Roman" w:hAnsi="Times New Roman" w:cs="Times New Roman"/>
        </w:rPr>
        <w:t xml:space="preserve">. </w:t>
      </w:r>
      <w:r w:rsidR="00DB5EAE" w:rsidRPr="00715483">
        <w:rPr>
          <w:rFonts w:ascii="Times New Roman" w:hAnsi="Times New Roman" w:cs="Times New Roman"/>
        </w:rPr>
        <w:t xml:space="preserve">Monitoring taki odbywa się w szczególności poprzez weryfikację rozliczeń, o których mowa w § 5 ust. 2 oraz dokumentów wskazanych w § 2 ust. </w:t>
      </w:r>
      <w:r w:rsidR="00BE666C">
        <w:rPr>
          <w:rFonts w:ascii="Times New Roman" w:hAnsi="Times New Roman" w:cs="Times New Roman"/>
        </w:rPr>
        <w:t>6</w:t>
      </w:r>
      <w:r w:rsidR="00CF2A13">
        <w:rPr>
          <w:rFonts w:ascii="Times New Roman" w:hAnsi="Times New Roman" w:cs="Times New Roman"/>
        </w:rPr>
        <w:t>.</w:t>
      </w:r>
    </w:p>
    <w:p w14:paraId="418F9CC9" w14:textId="6F6FE7AC" w:rsidR="009B2893" w:rsidRDefault="009B2893" w:rsidP="002E11F6">
      <w:pPr>
        <w:spacing w:line="276" w:lineRule="auto"/>
        <w:rPr>
          <w:sz w:val="22"/>
          <w:szCs w:val="22"/>
        </w:rPr>
      </w:pPr>
    </w:p>
    <w:p w14:paraId="3317AA45" w14:textId="795FD620" w:rsidR="002F4F0C" w:rsidRDefault="002F4F0C" w:rsidP="002E11F6">
      <w:pPr>
        <w:spacing w:line="276" w:lineRule="auto"/>
        <w:rPr>
          <w:sz w:val="22"/>
          <w:szCs w:val="22"/>
        </w:rPr>
      </w:pPr>
    </w:p>
    <w:p w14:paraId="6CA68AB9" w14:textId="6B9EFCDE" w:rsidR="002F4F0C" w:rsidRDefault="002F4F0C" w:rsidP="002E11F6">
      <w:pPr>
        <w:spacing w:line="276" w:lineRule="auto"/>
        <w:rPr>
          <w:sz w:val="22"/>
          <w:szCs w:val="22"/>
        </w:rPr>
      </w:pPr>
    </w:p>
    <w:p w14:paraId="4D57B979" w14:textId="77777777" w:rsidR="002F4F0C" w:rsidRPr="00715483" w:rsidRDefault="002F4F0C" w:rsidP="002E11F6">
      <w:pPr>
        <w:spacing w:line="276" w:lineRule="auto"/>
        <w:rPr>
          <w:sz w:val="22"/>
          <w:szCs w:val="22"/>
        </w:rPr>
      </w:pPr>
    </w:p>
    <w:p w14:paraId="1B588C73" w14:textId="3F8566DB" w:rsidR="008F4A44" w:rsidRPr="00715483" w:rsidRDefault="00713BC5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lastRenderedPageBreak/>
        <w:t>§</w:t>
      </w:r>
      <w:r w:rsidR="009B1851" w:rsidRPr="00715483">
        <w:rPr>
          <w:sz w:val="22"/>
          <w:szCs w:val="22"/>
        </w:rPr>
        <w:t xml:space="preserve"> 9</w:t>
      </w:r>
      <w:r w:rsidR="006B5CF0" w:rsidRPr="00715483">
        <w:rPr>
          <w:sz w:val="22"/>
          <w:szCs w:val="22"/>
        </w:rPr>
        <w:t>.</w:t>
      </w:r>
    </w:p>
    <w:p w14:paraId="2F10E3AE" w14:textId="77777777" w:rsidR="008F4A44" w:rsidRPr="00715483" w:rsidRDefault="008F4A44" w:rsidP="0002319A">
      <w:pPr>
        <w:tabs>
          <w:tab w:val="left" w:pos="284"/>
        </w:tabs>
        <w:spacing w:line="276" w:lineRule="auto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Ewaluacja</w:t>
      </w:r>
    </w:p>
    <w:p w14:paraId="2ACAE039" w14:textId="1372DADE" w:rsidR="00E82BA0" w:rsidRPr="00715483" w:rsidRDefault="00BE666C" w:rsidP="0002319A">
      <w:pPr>
        <w:pStyle w:val="Akapitzlist"/>
        <w:numPr>
          <w:ilvl w:val="0"/>
          <w:numId w:val="24"/>
        </w:numPr>
        <w:spacing w:line="276" w:lineRule="auto"/>
        <w:ind w:left="28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>jest zobowiązany do współpracy z</w:t>
      </w:r>
      <w:r w:rsidR="00E82BA0" w:rsidRPr="00715483">
        <w:rPr>
          <w:rFonts w:ascii="Times New Roman" w:hAnsi="Times New Roman" w:cs="Times New Roman"/>
        </w:rPr>
        <w:t xml:space="preserve"> wojewodą oraz</w:t>
      </w:r>
      <w:r w:rsidR="008F4A44" w:rsidRPr="00715483">
        <w:rPr>
          <w:rFonts w:ascii="Times New Roman" w:hAnsi="Times New Roman" w:cs="Times New Roman"/>
        </w:rPr>
        <w:t xml:space="preserve"> podmiotami zewnętrznymi, realizującymi badanie ewaluacyjne na zlecenie uprawnionych podmiotów, które zawarły umowę lub porozumienie</w:t>
      </w:r>
      <w:r w:rsidR="00BD6638" w:rsidRPr="00715483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 xml:space="preserve">z tymi podmiotami </w:t>
      </w:r>
      <w:r w:rsidR="00E82BA0" w:rsidRPr="00715483">
        <w:rPr>
          <w:rFonts w:ascii="Times New Roman" w:hAnsi="Times New Roman" w:cs="Times New Roman"/>
        </w:rPr>
        <w:t>w celu realizacji ewentualnego badania ewaluacyjnego lub audytu.</w:t>
      </w:r>
    </w:p>
    <w:p w14:paraId="083CF845" w14:textId="15DFC64E" w:rsidR="00632D8F" w:rsidRPr="00715483" w:rsidRDefault="00BE666C" w:rsidP="0002319A">
      <w:pPr>
        <w:pStyle w:val="Akapitzlist"/>
        <w:numPr>
          <w:ilvl w:val="0"/>
          <w:numId w:val="24"/>
        </w:numPr>
        <w:spacing w:line="276" w:lineRule="auto"/>
        <w:ind w:left="28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 xml:space="preserve">jest zobowiązany do udostępniania każdorazowo na wniosek </w:t>
      </w:r>
      <w:r w:rsidR="00E82BA0" w:rsidRPr="00715483">
        <w:rPr>
          <w:rFonts w:ascii="Times New Roman" w:hAnsi="Times New Roman" w:cs="Times New Roman"/>
        </w:rPr>
        <w:t>wojewody i</w:t>
      </w:r>
      <w:r w:rsidR="008F4A44" w:rsidRPr="00715483">
        <w:rPr>
          <w:rFonts w:ascii="Times New Roman" w:hAnsi="Times New Roman" w:cs="Times New Roman"/>
        </w:rPr>
        <w:t xml:space="preserve"> podmiotów</w:t>
      </w:r>
      <w:r w:rsidR="00E82BA0" w:rsidRPr="00715483">
        <w:rPr>
          <w:rFonts w:ascii="Times New Roman" w:hAnsi="Times New Roman" w:cs="Times New Roman"/>
        </w:rPr>
        <w:t>, o</w:t>
      </w:r>
      <w:r w:rsidR="009D35D0">
        <w:rPr>
          <w:rFonts w:ascii="Times New Roman" w:hAnsi="Times New Roman" w:cs="Times New Roman"/>
        </w:rPr>
        <w:t> </w:t>
      </w:r>
      <w:r w:rsidR="00E82BA0" w:rsidRPr="00715483">
        <w:rPr>
          <w:rFonts w:ascii="Times New Roman" w:hAnsi="Times New Roman" w:cs="Times New Roman"/>
        </w:rPr>
        <w:t>których mowa w ust. 1,</w:t>
      </w:r>
      <w:r w:rsidR="008F4A44" w:rsidRPr="00715483">
        <w:rPr>
          <w:rFonts w:ascii="Times New Roman" w:hAnsi="Times New Roman" w:cs="Times New Roman"/>
        </w:rPr>
        <w:t xml:space="preserve"> dokumentów</w:t>
      </w:r>
      <w:r w:rsidR="00E82BA0" w:rsidRPr="00715483">
        <w:rPr>
          <w:rFonts w:ascii="Times New Roman" w:hAnsi="Times New Roman" w:cs="Times New Roman"/>
        </w:rPr>
        <w:t xml:space="preserve"> </w:t>
      </w:r>
      <w:r w:rsidR="008F4A44" w:rsidRPr="00715483">
        <w:rPr>
          <w:rFonts w:ascii="Times New Roman" w:hAnsi="Times New Roman" w:cs="Times New Roman"/>
        </w:rPr>
        <w:t>i informacji na temat realizacji wsparcia, niezbędnych do</w:t>
      </w:r>
      <w:r w:rsidR="009D35D0">
        <w:rPr>
          <w:rFonts w:ascii="Times New Roman" w:hAnsi="Times New Roman" w:cs="Times New Roman"/>
        </w:rPr>
        <w:t> </w:t>
      </w:r>
      <w:r w:rsidR="008F4A44" w:rsidRPr="00715483">
        <w:rPr>
          <w:rFonts w:ascii="Times New Roman" w:hAnsi="Times New Roman" w:cs="Times New Roman"/>
        </w:rPr>
        <w:t>przeprowadzenia badania ewaluacyjnego.</w:t>
      </w:r>
    </w:p>
    <w:p w14:paraId="08622129" w14:textId="77777777" w:rsidR="002E11F6" w:rsidRPr="00715483" w:rsidRDefault="002E11F6" w:rsidP="0002319A">
      <w:pPr>
        <w:spacing w:line="276" w:lineRule="auto"/>
        <w:ind w:left="360" w:hanging="360"/>
        <w:jc w:val="both"/>
        <w:rPr>
          <w:b/>
          <w:sz w:val="22"/>
          <w:szCs w:val="22"/>
        </w:rPr>
      </w:pPr>
    </w:p>
    <w:p w14:paraId="6043A80E" w14:textId="7F94F317" w:rsidR="000021DC" w:rsidRPr="00715483" w:rsidRDefault="009B1851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10</w:t>
      </w:r>
      <w:r w:rsidR="00A258D0" w:rsidRPr="00715483">
        <w:rPr>
          <w:sz w:val="22"/>
          <w:szCs w:val="22"/>
        </w:rPr>
        <w:t>.</w:t>
      </w:r>
    </w:p>
    <w:p w14:paraId="1E930FAF" w14:textId="70054A57" w:rsidR="000021DC" w:rsidRPr="00715483" w:rsidRDefault="000021DC" w:rsidP="00486024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Obowiązki informacyjne</w:t>
      </w:r>
    </w:p>
    <w:p w14:paraId="3D13CC0D" w14:textId="2E2B7241" w:rsidR="009F667A" w:rsidRPr="00715483" w:rsidRDefault="00BE666C" w:rsidP="00486024">
      <w:pPr>
        <w:pStyle w:val="Akapitzlist"/>
        <w:numPr>
          <w:ilvl w:val="0"/>
          <w:numId w:val="6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9F667A" w:rsidRPr="00715483">
        <w:rPr>
          <w:rFonts w:ascii="Times New Roman" w:hAnsi="Times New Roman" w:cs="Times New Roman"/>
        </w:rPr>
        <w:t>niezwłocznie po dokonaniu wpisu miejsc opieki</w:t>
      </w:r>
      <w:r w:rsidR="00351416" w:rsidRPr="00715483">
        <w:rPr>
          <w:rFonts w:ascii="Times New Roman" w:hAnsi="Times New Roman" w:cs="Times New Roman"/>
        </w:rPr>
        <w:t>,</w:t>
      </w:r>
      <w:r w:rsidR="009F667A" w:rsidRPr="00715483">
        <w:rPr>
          <w:rFonts w:ascii="Times New Roman" w:hAnsi="Times New Roman" w:cs="Times New Roman"/>
        </w:rPr>
        <w:t xml:space="preserve"> o których mowa w § 1 ust. </w:t>
      </w:r>
      <w:r w:rsidR="00351416" w:rsidRPr="00715483">
        <w:rPr>
          <w:rFonts w:ascii="Times New Roman" w:hAnsi="Times New Roman" w:cs="Times New Roman"/>
        </w:rPr>
        <w:t>1</w:t>
      </w:r>
      <w:r w:rsidR="009F667A" w:rsidRPr="00715483">
        <w:rPr>
          <w:rFonts w:ascii="Times New Roman" w:hAnsi="Times New Roman" w:cs="Times New Roman"/>
        </w:rPr>
        <w:t xml:space="preserve">, do </w:t>
      </w:r>
      <w:r w:rsidR="00486024" w:rsidRPr="00715483">
        <w:rPr>
          <w:rFonts w:ascii="Times New Roman" w:hAnsi="Times New Roman" w:cs="Times New Roman"/>
        </w:rPr>
        <w:t xml:space="preserve">Rejestru </w:t>
      </w:r>
      <w:r w:rsidR="009F667A" w:rsidRPr="00715483">
        <w:rPr>
          <w:rFonts w:ascii="Times New Roman" w:hAnsi="Times New Roman" w:cs="Times New Roman"/>
        </w:rPr>
        <w:t xml:space="preserve">żłobków, ma obowiązek poinformować rodziców o uczestnictwie w </w:t>
      </w:r>
      <w:r w:rsidR="00486024" w:rsidRPr="00715483">
        <w:rPr>
          <w:rFonts w:ascii="Times New Roman" w:hAnsi="Times New Roman" w:cs="Times New Roman"/>
        </w:rPr>
        <w:t>programie</w:t>
      </w:r>
      <w:r w:rsidR="009F667A" w:rsidRPr="00715483">
        <w:rPr>
          <w:rFonts w:ascii="Times New Roman" w:hAnsi="Times New Roman" w:cs="Times New Roman"/>
        </w:rPr>
        <w:t>, o źródle dofinansowania miejsc opieki, o miesięcznej kwocie przyznanego dofinansowania na 1 miejsce oraz o okresie dofinansowania, w tym poprzez zamieszczenie wyżej wskazanych informacji w</w:t>
      </w:r>
      <w:r w:rsidR="009D35D0">
        <w:rPr>
          <w:rFonts w:ascii="Times New Roman" w:hAnsi="Times New Roman" w:cs="Times New Roman"/>
        </w:rPr>
        <w:t> </w:t>
      </w:r>
      <w:r w:rsidR="009F667A" w:rsidRPr="00715483">
        <w:rPr>
          <w:rFonts w:ascii="Times New Roman" w:hAnsi="Times New Roman" w:cs="Times New Roman"/>
        </w:rPr>
        <w:t xml:space="preserve">ogólnie dostępnym miejscu w instytucji opieki, co </w:t>
      </w:r>
      <w:r w:rsidR="00486024" w:rsidRPr="00715483">
        <w:rPr>
          <w:rFonts w:ascii="Times New Roman" w:hAnsi="Times New Roman" w:cs="Times New Roman"/>
        </w:rPr>
        <w:t xml:space="preserve">wojewoda </w:t>
      </w:r>
      <w:r w:rsidR="009F667A" w:rsidRPr="00715483">
        <w:rPr>
          <w:rFonts w:ascii="Times New Roman" w:hAnsi="Times New Roman" w:cs="Times New Roman"/>
        </w:rPr>
        <w:t>weryfikuje w trakcie kontroli.</w:t>
      </w:r>
    </w:p>
    <w:p w14:paraId="3B87EE1B" w14:textId="7810A7B5" w:rsidR="009F667A" w:rsidRPr="00715483" w:rsidRDefault="00BE666C" w:rsidP="00486024">
      <w:pPr>
        <w:pStyle w:val="ustp"/>
        <w:spacing w:line="276" w:lineRule="auto"/>
      </w:pPr>
      <w:r>
        <w:t>OOW</w:t>
      </w:r>
      <w:r w:rsidR="00CF2A13">
        <w:t xml:space="preserve"> </w:t>
      </w:r>
      <w:r w:rsidR="009F667A" w:rsidRPr="00715483">
        <w:t xml:space="preserve">zobowiązany jest </w:t>
      </w:r>
      <w:r w:rsidR="00992CBF" w:rsidRPr="00715483">
        <w:t>stosowania postanowień dokumentów i wytycznych, zamieszczonych w</w:t>
      </w:r>
      <w:r w:rsidR="009D35D0">
        <w:t> </w:t>
      </w:r>
      <w:r w:rsidR="00992CBF" w:rsidRPr="00715483">
        <w:t xml:space="preserve">zakładce: </w:t>
      </w:r>
      <w:hyperlink r:id="rId8" w:history="1">
        <w:r w:rsidR="00992CBF" w:rsidRPr="00715483">
          <w:rPr>
            <w:rStyle w:val="Hipercze"/>
          </w:rPr>
          <w:t>https://www.gov.pl/web/rodzina/materialy-informacyjno-promocyjne</w:t>
        </w:r>
      </w:hyperlink>
      <w:r w:rsidR="00992CBF" w:rsidRPr="00715483">
        <w:t xml:space="preserve"> oraz podręcznika zamieszczonego pod adresem </w:t>
      </w:r>
      <w:hyperlink r:id="rId9" w:history="1">
        <w:r w:rsidR="00992CBF" w:rsidRPr="00715483">
          <w:rPr>
            <w:rStyle w:val="Hipercze"/>
          </w:rPr>
          <w:t>https://www.gov.pl/attachment/f93d6e59-948c-4c77-9647-ef58c83aada7</w:t>
        </w:r>
      </w:hyperlink>
      <w:r w:rsidR="00992CBF" w:rsidRPr="00715483">
        <w:t xml:space="preserve">, a także komunikatów zamieszczonych pod adresem </w:t>
      </w:r>
      <w:hyperlink r:id="rId10" w:history="1">
        <w:r w:rsidR="00992CBF" w:rsidRPr="00715483">
          <w:rPr>
            <w:rStyle w:val="Hipercze"/>
          </w:rPr>
          <w:t>https://www.gov.pl/web/uw-mazowiecki/maluch-2022-2029-promocja</w:t>
        </w:r>
      </w:hyperlink>
      <w:r w:rsidR="00992CBF" w:rsidRPr="00715483">
        <w:t>, w tym:</w:t>
      </w:r>
    </w:p>
    <w:p w14:paraId="68C66469" w14:textId="466EA239" w:rsidR="009F667A" w:rsidRPr="00715483" w:rsidRDefault="009F667A" w:rsidP="009D35D0">
      <w:pPr>
        <w:pStyle w:val="Akapitzlist"/>
        <w:numPr>
          <w:ilvl w:val="1"/>
          <w:numId w:val="63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zamieszczenia na oficjalnej stronie internetowej </w:t>
      </w:r>
      <w:r w:rsidR="00BE666C">
        <w:rPr>
          <w:rFonts w:ascii="Times New Roman" w:hAnsi="Times New Roman" w:cs="Times New Roman"/>
        </w:rPr>
        <w:t>OOW</w:t>
      </w:r>
      <w:r w:rsidR="002B6D49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(jeśli taka strona istnieje) oraz na prowadzonym profilu w mediach społecznościowych (jeśli prowadzi), krótkiego opisu zadania (stosownie do poziomu wsparcia), w tym jego celów i rezultatów, z</w:t>
      </w:r>
      <w:r w:rsidR="00E47265">
        <w:rPr>
          <w:rFonts w:ascii="Times New Roman" w:hAnsi="Times New Roman" w:cs="Times New Roman"/>
        </w:rPr>
        <w:t>e wskazaniem</w:t>
      </w:r>
      <w:r w:rsidRPr="00715483">
        <w:rPr>
          <w:rFonts w:ascii="Times New Roman" w:hAnsi="Times New Roman" w:cs="Times New Roman"/>
        </w:rPr>
        <w:t xml:space="preserve"> faktu otrzymania wsparcia finansowego z Unii Europejskiej, w okresie uczestniczenia w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projekcie;</w:t>
      </w:r>
    </w:p>
    <w:p w14:paraId="1044756C" w14:textId="0C1B813E" w:rsidR="009F667A" w:rsidRPr="00715483" w:rsidRDefault="009F667A" w:rsidP="009D35D0">
      <w:pPr>
        <w:pStyle w:val="Akapitzlist"/>
        <w:numPr>
          <w:ilvl w:val="1"/>
          <w:numId w:val="63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umieszczenia zgodnie z zasadami wskazanymi na stronie:</w:t>
      </w:r>
      <w:r w:rsidR="009B2893">
        <w:rPr>
          <w:rFonts w:ascii="Times New Roman" w:hAnsi="Times New Roman" w:cs="Times New Roman"/>
        </w:rPr>
        <w:t xml:space="preserve"> </w:t>
      </w:r>
      <w:hyperlink r:id="rId11" w:history="1">
        <w:r w:rsidR="009B2893" w:rsidRPr="004050CB">
          <w:rPr>
            <w:rStyle w:val="Hipercze"/>
            <w:rFonts w:ascii="Times New Roman" w:hAnsi="Times New Roman" w:cs="Times New Roman"/>
          </w:rPr>
          <w:t>https://www.funduszeeuropejskie.gov.pl/strony/o-funduszach/fundusze-2021-2027/prawo-i-dokumenty/zasady-komunikacji-fe/</w:t>
        </w:r>
      </w:hyperlink>
      <w:r w:rsidR="009B289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odpowiedniego ciągu logotypów i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 xml:space="preserve">informacji o współfinansowaniu zadania ze środków EFS+, w dokumentach informacyjnych oraz umowach zawieranych przez </w:t>
      </w:r>
      <w:r w:rsidR="00BE666C">
        <w:rPr>
          <w:rFonts w:ascii="Times New Roman" w:hAnsi="Times New Roman" w:cs="Times New Roman"/>
        </w:rPr>
        <w:t>OOW</w:t>
      </w:r>
      <w:r w:rsidR="004529A9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na świadczenie usług opieki w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zakresie dofinansowanych miejsc opieki ze środków FERS, w okresie uczestniczenia w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projekcie.</w:t>
      </w:r>
    </w:p>
    <w:p w14:paraId="2D595D91" w14:textId="7F7221C9" w:rsidR="009F667A" w:rsidRPr="00715483" w:rsidRDefault="00BE666C" w:rsidP="00486024">
      <w:pPr>
        <w:pStyle w:val="Akapitzlist"/>
        <w:numPr>
          <w:ilvl w:val="0"/>
          <w:numId w:val="6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9F667A" w:rsidRPr="00715483">
        <w:rPr>
          <w:rFonts w:ascii="Times New Roman" w:hAnsi="Times New Roman" w:cs="Times New Roman"/>
        </w:rPr>
        <w:t>zobowiązany jest do zapewnienia dostępu do wsparcia bez jakiejkolwiek dyskryminacji ze względu na przesłanki określone w art. 9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</w:t>
      </w:r>
      <w:r w:rsidR="009D35D0">
        <w:rPr>
          <w:rFonts w:ascii="Times New Roman" w:hAnsi="Times New Roman" w:cs="Times New Roman"/>
        </w:rPr>
        <w:t> </w:t>
      </w:r>
      <w:r w:rsidR="009F667A" w:rsidRPr="00715483">
        <w:rPr>
          <w:rFonts w:ascii="Times New Roman" w:hAnsi="Times New Roman" w:cs="Times New Roman"/>
        </w:rPr>
        <w:t>30 czerwca 2021 r., str. 159), czyli płeć, rasę, lub pochodzenie etniczne, religię lub światopogląd, niepełnosprawność, wiek lub orientację seksualną.</w:t>
      </w:r>
    </w:p>
    <w:p w14:paraId="58675965" w14:textId="535C9FD6" w:rsidR="009F667A" w:rsidRPr="00715483" w:rsidRDefault="00BE666C" w:rsidP="00486024">
      <w:pPr>
        <w:pStyle w:val="Akapitzlist"/>
        <w:numPr>
          <w:ilvl w:val="0"/>
          <w:numId w:val="6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9F667A" w:rsidRPr="00715483">
        <w:rPr>
          <w:rFonts w:ascii="Times New Roman" w:hAnsi="Times New Roman" w:cs="Times New Roman"/>
        </w:rPr>
        <w:t>zobowiązany jest do stosowania niestereotypowego przekazu w materiałach informacyjnych, zgodnie ze standardem informacyjno-promocyjnym, stanowiącym część załącznika nr 2 do</w:t>
      </w:r>
      <w:r w:rsidR="009D35D0">
        <w:rPr>
          <w:rFonts w:ascii="Times New Roman" w:hAnsi="Times New Roman" w:cs="Times New Roman"/>
        </w:rPr>
        <w:t> </w:t>
      </w:r>
      <w:r w:rsidR="009F667A" w:rsidRPr="00715483">
        <w:rPr>
          <w:rFonts w:ascii="Times New Roman" w:hAnsi="Times New Roman" w:cs="Times New Roman"/>
        </w:rPr>
        <w:t>Wytycznych dotyczących realizacji zasad równościowych w ramach funduszy unijnych na lata 2021-2027 - w przypadku podejmowania takich działań.</w:t>
      </w:r>
    </w:p>
    <w:p w14:paraId="0FDD49BE" w14:textId="70C7FBA6" w:rsidR="009F667A" w:rsidRPr="00715483" w:rsidRDefault="00BE666C" w:rsidP="00486024">
      <w:pPr>
        <w:pStyle w:val="Akapitzlist"/>
        <w:numPr>
          <w:ilvl w:val="0"/>
          <w:numId w:val="6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OOW</w:t>
      </w:r>
      <w:r w:rsidR="00CF2A13">
        <w:rPr>
          <w:rFonts w:ascii="Times New Roman" w:hAnsi="Times New Roman" w:cs="Times New Roman"/>
        </w:rPr>
        <w:t xml:space="preserve"> </w:t>
      </w:r>
      <w:r w:rsidR="009F667A" w:rsidRPr="00715483">
        <w:rPr>
          <w:rFonts w:ascii="Times New Roman" w:hAnsi="Times New Roman" w:cs="Times New Roman"/>
        </w:rPr>
        <w:t>zobowiązany jest do zapewnienia w procesie rekrutacji dzieci do instytucji opieki co najmniej 2 kanałów komunikacji - o ile w trakcie rekrutacji zostanie zgłoszona taka potrzeba.</w:t>
      </w:r>
    </w:p>
    <w:p w14:paraId="5DC9856B" w14:textId="4B78D19F" w:rsidR="00F63F1A" w:rsidRPr="00715483" w:rsidRDefault="00F63F1A" w:rsidP="00486024">
      <w:pPr>
        <w:pStyle w:val="Akapitzlist"/>
        <w:numPr>
          <w:ilvl w:val="0"/>
          <w:numId w:val="66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Wojewoda może zażądać zwrotu części środków dofinansowania, jeśli </w:t>
      </w:r>
      <w:r w:rsidR="00BE666C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nie realizuje obowiązków informacyjno-promocyjnych w ramach programu Aktywny Maluch 2022-2029. Wojewoda na podstawie analizy niezrealizowanych obowiązków informacyjno-promocyjnych oszacowuje wysokość środków dofinansowania, jaka podlega zwrotowi.</w:t>
      </w:r>
    </w:p>
    <w:p w14:paraId="3762AD87" w14:textId="2A388279" w:rsidR="009F667A" w:rsidRPr="00715483" w:rsidRDefault="009F667A" w:rsidP="00486024">
      <w:pPr>
        <w:pStyle w:val="Akapitzlist"/>
        <w:numPr>
          <w:ilvl w:val="0"/>
          <w:numId w:val="66"/>
        </w:numPr>
        <w:spacing w:line="276" w:lineRule="auto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Oświadczenie o spełnieniu obowiązku informacyjnego </w:t>
      </w:r>
      <w:r w:rsidR="00760EB5">
        <w:rPr>
          <w:rFonts w:ascii="Times New Roman" w:hAnsi="Times New Roman" w:cs="Times New Roman"/>
        </w:rPr>
        <w:t xml:space="preserve">określonego w ust. 1 </w:t>
      </w:r>
      <w:r w:rsidRPr="00715483">
        <w:rPr>
          <w:rFonts w:ascii="Times New Roman" w:hAnsi="Times New Roman" w:cs="Times New Roman"/>
        </w:rPr>
        <w:t xml:space="preserve">stanowi </w:t>
      </w:r>
      <w:r w:rsidR="00C478FB" w:rsidRPr="00715483">
        <w:rPr>
          <w:rFonts w:ascii="Times New Roman" w:hAnsi="Times New Roman" w:cs="Times New Roman"/>
        </w:rPr>
        <w:t xml:space="preserve">element </w:t>
      </w:r>
      <w:r w:rsidRPr="00CF2A13">
        <w:rPr>
          <w:rFonts w:ascii="Times New Roman" w:hAnsi="Times New Roman" w:cs="Times New Roman"/>
        </w:rPr>
        <w:t>załącznik</w:t>
      </w:r>
      <w:r w:rsidR="00C478FB" w:rsidRPr="00CF2A13">
        <w:rPr>
          <w:rFonts w:ascii="Times New Roman" w:hAnsi="Times New Roman" w:cs="Times New Roman"/>
        </w:rPr>
        <w:t>a</w:t>
      </w:r>
      <w:r w:rsidRPr="00CF2A13">
        <w:rPr>
          <w:rFonts w:ascii="Times New Roman" w:hAnsi="Times New Roman" w:cs="Times New Roman"/>
        </w:rPr>
        <w:t xml:space="preserve"> nr </w:t>
      </w:r>
      <w:r w:rsidR="00C478FB" w:rsidRPr="00CF2A13">
        <w:rPr>
          <w:rFonts w:ascii="Times New Roman" w:hAnsi="Times New Roman" w:cs="Times New Roman"/>
        </w:rPr>
        <w:t>1</w:t>
      </w:r>
      <w:r w:rsidRPr="00CF2A13">
        <w:rPr>
          <w:rFonts w:ascii="Times New Roman" w:hAnsi="Times New Roman" w:cs="Times New Roman"/>
        </w:rPr>
        <w:t>, o</w:t>
      </w:r>
      <w:r w:rsidRPr="00715483">
        <w:rPr>
          <w:rFonts w:ascii="Times New Roman" w:hAnsi="Times New Roman" w:cs="Times New Roman"/>
        </w:rPr>
        <w:t xml:space="preserve"> którym mowa w § </w:t>
      </w:r>
      <w:r w:rsidR="00F63F1A" w:rsidRPr="00715483">
        <w:rPr>
          <w:rFonts w:ascii="Times New Roman" w:hAnsi="Times New Roman" w:cs="Times New Roman"/>
        </w:rPr>
        <w:t>1</w:t>
      </w:r>
      <w:r w:rsidRPr="00715483">
        <w:rPr>
          <w:rFonts w:ascii="Times New Roman" w:hAnsi="Times New Roman" w:cs="Times New Roman"/>
        </w:rPr>
        <w:t xml:space="preserve"> ust. </w:t>
      </w:r>
      <w:r w:rsidR="00F63F1A" w:rsidRPr="00715483">
        <w:rPr>
          <w:rFonts w:ascii="Times New Roman" w:hAnsi="Times New Roman" w:cs="Times New Roman"/>
        </w:rPr>
        <w:t>4</w:t>
      </w:r>
      <w:r w:rsidRPr="00715483">
        <w:rPr>
          <w:rFonts w:ascii="Times New Roman" w:hAnsi="Times New Roman" w:cs="Times New Roman"/>
        </w:rPr>
        <w:t>.</w:t>
      </w:r>
    </w:p>
    <w:p w14:paraId="560CC505" w14:textId="77777777" w:rsidR="00AE1EE7" w:rsidRPr="00715483" w:rsidRDefault="00AE1EE7" w:rsidP="00486024">
      <w:pPr>
        <w:pStyle w:val="Akapitzlist"/>
        <w:spacing w:line="276" w:lineRule="auto"/>
        <w:ind w:left="284" w:firstLine="0"/>
        <w:rPr>
          <w:rFonts w:ascii="Times New Roman" w:hAnsi="Times New Roman" w:cs="Times New Roman"/>
        </w:rPr>
      </w:pPr>
    </w:p>
    <w:p w14:paraId="5D414248" w14:textId="0158FE09" w:rsidR="000021DC" w:rsidRPr="00715483" w:rsidRDefault="00F13515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1</w:t>
      </w:r>
      <w:r w:rsidR="00154553" w:rsidRPr="00715483">
        <w:rPr>
          <w:sz w:val="22"/>
          <w:szCs w:val="22"/>
        </w:rPr>
        <w:t>1</w:t>
      </w:r>
      <w:r w:rsidR="00601821" w:rsidRPr="00715483">
        <w:rPr>
          <w:sz w:val="22"/>
          <w:szCs w:val="22"/>
        </w:rPr>
        <w:t>.</w:t>
      </w:r>
    </w:p>
    <w:p w14:paraId="590BC23E" w14:textId="77777777" w:rsidR="00F700BB" w:rsidRPr="00715483" w:rsidRDefault="00F700BB" w:rsidP="0002319A">
      <w:pPr>
        <w:pStyle w:val="Tekstpodstawowy2"/>
        <w:spacing w:line="276" w:lineRule="auto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Rozwiązanie umowy</w:t>
      </w:r>
    </w:p>
    <w:p w14:paraId="3327A6C1" w14:textId="79417AFE" w:rsidR="00F700BB" w:rsidRPr="00715483" w:rsidRDefault="00F700BB" w:rsidP="0002319A">
      <w:pPr>
        <w:pStyle w:val="Ustpumowy"/>
        <w:numPr>
          <w:ilvl w:val="0"/>
          <w:numId w:val="33"/>
        </w:numPr>
        <w:tabs>
          <w:tab w:val="clear" w:pos="480"/>
        </w:tabs>
        <w:spacing w:line="276" w:lineRule="auto"/>
        <w:ind w:left="284" w:hanging="284"/>
      </w:pPr>
      <w:r w:rsidRPr="00715483">
        <w:t xml:space="preserve">Umowa może być rozwiązana w wyniku zgodnej woli stron lub w wyniku wystąpienia okoliczności, które uniemożliwiają dalsze wykonywanie obowiązków w niej określonych. </w:t>
      </w:r>
      <w:r w:rsidR="009B2893">
        <w:br/>
      </w:r>
      <w:r w:rsidRPr="00715483">
        <w:t xml:space="preserve">W przypadku gdy </w:t>
      </w:r>
      <w:r w:rsidR="002B6D49">
        <w:t>u</w:t>
      </w:r>
      <w:r w:rsidRPr="00715483">
        <w:t xml:space="preserve"> </w:t>
      </w:r>
      <w:r w:rsidR="00BE666C">
        <w:t>OOW</w:t>
      </w:r>
      <w:r w:rsidR="00CF2A13">
        <w:t xml:space="preserve"> </w:t>
      </w:r>
      <w:r w:rsidRPr="00715483">
        <w:t>pozostają do zwrotu środki dofinansowania lub odsetki od tych środków, wojewoda sporządza protokół, w którym określa termin zwrotu oraz numer rachunku bankowego, na który należy dokonać wpłaty. Od kwot niezwróconych w terminie nalicza się odsetki w wysokości określonej jak dla zaległości podatkowych, począwszy od dnia następującego po dniu, w którym upłynął termin zwrotu.</w:t>
      </w:r>
    </w:p>
    <w:p w14:paraId="133518FA" w14:textId="5091EE54" w:rsidR="00F700BB" w:rsidRPr="00715483" w:rsidRDefault="00F700BB" w:rsidP="0002319A">
      <w:pPr>
        <w:pStyle w:val="Ustpumowy"/>
        <w:numPr>
          <w:ilvl w:val="0"/>
          <w:numId w:val="33"/>
        </w:numPr>
        <w:tabs>
          <w:tab w:val="clear" w:pos="480"/>
        </w:tabs>
        <w:spacing w:line="276" w:lineRule="auto"/>
        <w:ind w:left="284" w:hanging="284"/>
      </w:pPr>
      <w:r w:rsidRPr="00715483">
        <w:t>Umowa może być rozwiązana przez wojewodę</w:t>
      </w:r>
      <w:r w:rsidR="0070172B">
        <w:t xml:space="preserve"> bez wypowiedzenia</w:t>
      </w:r>
      <w:r w:rsidRPr="00715483">
        <w:t xml:space="preserve"> ze skutkiem natychmiastowym w </w:t>
      </w:r>
      <w:r w:rsidR="00FF016B" w:rsidRPr="00715483">
        <w:t> </w:t>
      </w:r>
      <w:r w:rsidRPr="00715483">
        <w:t xml:space="preserve">przypadku: </w:t>
      </w:r>
    </w:p>
    <w:p w14:paraId="770BE0A5" w14:textId="2D073B12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wykorzystywania przez </w:t>
      </w:r>
      <w:r w:rsidR="00BE666C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udzielonych środków finansowych niezgodnie z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przeznaczeniem</w:t>
      </w:r>
      <w:r w:rsidR="00713CF9">
        <w:rPr>
          <w:rFonts w:ascii="Times New Roman" w:hAnsi="Times New Roman" w:cs="Times New Roman"/>
        </w:rPr>
        <w:t xml:space="preserve"> albo z naruszeniem procedur obowiązujących przy ich wykorzystaniu</w:t>
      </w:r>
      <w:r w:rsidRPr="00715483">
        <w:rPr>
          <w:rFonts w:ascii="Times New Roman" w:hAnsi="Times New Roman" w:cs="Times New Roman"/>
        </w:rPr>
        <w:t xml:space="preserve">; </w:t>
      </w:r>
    </w:p>
    <w:p w14:paraId="1DB61221" w14:textId="7689C582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pobrania przez </w:t>
      </w:r>
      <w:r w:rsidR="00385330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środków finansowych nienależnie albo w nadmiernej wysokości; </w:t>
      </w:r>
    </w:p>
    <w:p w14:paraId="6CE23CF3" w14:textId="7F3552F8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nieterminowego lub nienależytego wykonywania obowiązków wynikających z umowy przez </w:t>
      </w:r>
      <w:r w:rsidR="00385330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lub ich wykonywania z naruszeniem przepisów prawa powszechnie obowiązującego lub procedur, o których mowa w art. 184 ust. 1 ustawy o finansach publicznych, w tym </w:t>
      </w:r>
      <w:r w:rsidR="00CD2F03" w:rsidRPr="00715483">
        <w:rPr>
          <w:rFonts w:ascii="Times New Roman" w:hAnsi="Times New Roman" w:cs="Times New Roman"/>
        </w:rPr>
        <w:t>programu</w:t>
      </w:r>
      <w:r w:rsidRPr="00715483">
        <w:rPr>
          <w:rFonts w:ascii="Times New Roman" w:hAnsi="Times New Roman" w:cs="Times New Roman"/>
        </w:rPr>
        <w:t>;</w:t>
      </w:r>
    </w:p>
    <w:p w14:paraId="3E4922A0" w14:textId="7F6553C8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niepoddania się przez </w:t>
      </w:r>
      <w:r w:rsidR="00385330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kontroli, </w:t>
      </w:r>
      <w:r w:rsidR="003E4228" w:rsidRPr="00715483">
        <w:rPr>
          <w:rFonts w:ascii="Times New Roman" w:hAnsi="Times New Roman" w:cs="Times New Roman"/>
        </w:rPr>
        <w:t xml:space="preserve">wizycie monitoringowej, </w:t>
      </w:r>
      <w:r w:rsidRPr="00715483">
        <w:rPr>
          <w:rFonts w:ascii="Times New Roman" w:hAnsi="Times New Roman" w:cs="Times New Roman"/>
        </w:rPr>
        <w:t>audytowi lub ewaluacji, o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których mowa w § 8 i 9 umowy, lub stawiania istotnych przeszkód przed ich przeprowadzeniem albo nieprzedstawienia w ich trakcie wymaganych dokumentów</w:t>
      </w:r>
      <w:r w:rsidR="009D35D0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i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dowodów;</w:t>
      </w:r>
    </w:p>
    <w:p w14:paraId="16C220C8" w14:textId="16BB23FC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nieusunięcia przez </w:t>
      </w:r>
      <w:r w:rsidR="00385330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>stwierdzonych w wyniku kontroli</w:t>
      </w:r>
      <w:r w:rsidR="003E4228" w:rsidRPr="00715483">
        <w:rPr>
          <w:rFonts w:ascii="Times New Roman" w:hAnsi="Times New Roman" w:cs="Times New Roman"/>
        </w:rPr>
        <w:t xml:space="preserve"> lub wizyty monitoringowej</w:t>
      </w:r>
      <w:r w:rsidRPr="00715483">
        <w:rPr>
          <w:rFonts w:ascii="Times New Roman" w:hAnsi="Times New Roman" w:cs="Times New Roman"/>
        </w:rPr>
        <w:t xml:space="preserve"> nieprawidłowości w terminie określonym przez wojewodę;</w:t>
      </w:r>
    </w:p>
    <w:p w14:paraId="3070452A" w14:textId="30874D29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braku postępów w realizacji zadania, stwierdzonego na podstawie monitoringu, o którym mowa w § 8 ust. 9 umowy;</w:t>
      </w:r>
    </w:p>
    <w:p w14:paraId="5E1A320D" w14:textId="77777777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zaprzestania realizacji zadania;</w:t>
      </w:r>
    </w:p>
    <w:p w14:paraId="2DFEF5BD" w14:textId="24603811" w:rsidR="00F700BB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nieudzielania przez </w:t>
      </w:r>
      <w:r w:rsidR="00385330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informacji i wyjaśnień, o których mowa w § 5 ust. 3 i § 8 ust. 4 umowy; </w:t>
      </w:r>
    </w:p>
    <w:p w14:paraId="07D2A1CA" w14:textId="460B1436" w:rsidR="007B1B5C" w:rsidRPr="00715483" w:rsidRDefault="00F700BB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zajścia okoliczności, </w:t>
      </w:r>
      <w:r w:rsidRPr="00CF2A13">
        <w:rPr>
          <w:rFonts w:ascii="Times New Roman" w:hAnsi="Times New Roman" w:cs="Times New Roman"/>
        </w:rPr>
        <w:t>określonych w pkt 8.1.</w:t>
      </w:r>
      <w:r w:rsidR="005C1A08">
        <w:rPr>
          <w:rFonts w:ascii="Times New Roman" w:hAnsi="Times New Roman" w:cs="Times New Roman"/>
        </w:rPr>
        <w:t>15</w:t>
      </w:r>
      <w:r w:rsidRPr="00CF2A13">
        <w:rPr>
          <w:rFonts w:ascii="Times New Roman" w:hAnsi="Times New Roman" w:cs="Times New Roman"/>
        </w:rPr>
        <w:t>.2.–</w:t>
      </w:r>
      <w:r w:rsidR="00FF016B" w:rsidRPr="00CF2A13">
        <w:rPr>
          <w:rFonts w:ascii="Times New Roman" w:hAnsi="Times New Roman" w:cs="Times New Roman"/>
        </w:rPr>
        <w:t>8.1.</w:t>
      </w:r>
      <w:r w:rsidR="005C1A08">
        <w:rPr>
          <w:rFonts w:ascii="Times New Roman" w:hAnsi="Times New Roman" w:cs="Times New Roman"/>
        </w:rPr>
        <w:t>15</w:t>
      </w:r>
      <w:r w:rsidR="00FF016B" w:rsidRPr="00CF2A13">
        <w:rPr>
          <w:rFonts w:ascii="Times New Roman" w:hAnsi="Times New Roman" w:cs="Times New Roman"/>
        </w:rPr>
        <w:t>.</w:t>
      </w:r>
      <w:r w:rsidR="00DE74B2">
        <w:rPr>
          <w:rFonts w:ascii="Times New Roman" w:hAnsi="Times New Roman" w:cs="Times New Roman"/>
        </w:rPr>
        <w:t>8</w:t>
      </w:r>
      <w:r w:rsidRPr="00CF2A13">
        <w:rPr>
          <w:rFonts w:ascii="Times New Roman" w:hAnsi="Times New Roman" w:cs="Times New Roman"/>
        </w:rPr>
        <w:t xml:space="preserve">. </w:t>
      </w:r>
      <w:r w:rsidR="004217D6" w:rsidRPr="00CF2A13">
        <w:rPr>
          <w:rFonts w:ascii="Times New Roman" w:hAnsi="Times New Roman" w:cs="Times New Roman"/>
        </w:rPr>
        <w:t>programu</w:t>
      </w:r>
      <w:r w:rsidR="007B1B5C" w:rsidRPr="00CF2A13">
        <w:rPr>
          <w:rFonts w:ascii="Times New Roman" w:hAnsi="Times New Roman" w:cs="Times New Roman"/>
        </w:rPr>
        <w:t>,</w:t>
      </w:r>
    </w:p>
    <w:p w14:paraId="29262569" w14:textId="14A88AF0" w:rsidR="00F700BB" w:rsidRPr="00715483" w:rsidRDefault="007B1B5C" w:rsidP="008F2A82">
      <w:pPr>
        <w:pStyle w:val="Akapitzlist"/>
        <w:numPr>
          <w:ilvl w:val="0"/>
          <w:numId w:val="67"/>
        </w:numPr>
        <w:spacing w:line="276" w:lineRule="auto"/>
        <w:ind w:left="709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rozwiązania z </w:t>
      </w:r>
      <w:r w:rsidR="00385330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C73039" w:rsidRPr="00715483">
        <w:rPr>
          <w:rFonts w:ascii="Times New Roman" w:hAnsi="Times New Roman" w:cs="Times New Roman"/>
        </w:rPr>
        <w:t>przywołanej w § 1 ust.</w:t>
      </w:r>
      <w:r w:rsidR="004217D6" w:rsidRPr="00715483">
        <w:rPr>
          <w:rFonts w:ascii="Times New Roman" w:hAnsi="Times New Roman" w:cs="Times New Roman"/>
        </w:rPr>
        <w:t xml:space="preserve"> </w:t>
      </w:r>
      <w:r w:rsidR="00C73039" w:rsidRPr="00715483">
        <w:rPr>
          <w:rFonts w:ascii="Times New Roman" w:hAnsi="Times New Roman" w:cs="Times New Roman"/>
        </w:rPr>
        <w:t xml:space="preserve">1 </w:t>
      </w:r>
      <w:r w:rsidRPr="00715483">
        <w:rPr>
          <w:rFonts w:ascii="Times New Roman" w:hAnsi="Times New Roman" w:cs="Times New Roman"/>
        </w:rPr>
        <w:t>umowy w sprawie przekazania dofinansowania na zadanie polegające na tworzeniu miejsc opiek</w:t>
      </w:r>
      <w:r w:rsidR="00C73039" w:rsidRPr="00715483">
        <w:rPr>
          <w:rFonts w:ascii="Times New Roman" w:hAnsi="Times New Roman" w:cs="Times New Roman"/>
        </w:rPr>
        <w:t xml:space="preserve">i </w:t>
      </w:r>
      <w:r w:rsidR="00870D8C" w:rsidRPr="00715483">
        <w:rPr>
          <w:rFonts w:ascii="Times New Roman" w:hAnsi="Times New Roman" w:cs="Times New Roman"/>
        </w:rPr>
        <w:t>albo stwierdzenia obowiązku zwrotu przez</w:t>
      </w:r>
      <w:r w:rsidR="00CF2A13">
        <w:rPr>
          <w:rFonts w:ascii="Times New Roman" w:hAnsi="Times New Roman" w:cs="Times New Roman"/>
        </w:rPr>
        <w:t xml:space="preserve"> </w:t>
      </w:r>
      <w:r w:rsidR="00385330">
        <w:rPr>
          <w:rFonts w:ascii="Times New Roman" w:hAnsi="Times New Roman" w:cs="Times New Roman"/>
        </w:rPr>
        <w:t>OOW</w:t>
      </w:r>
      <w:r w:rsidR="00870D8C" w:rsidRPr="00715483">
        <w:rPr>
          <w:rFonts w:ascii="Times New Roman" w:hAnsi="Times New Roman" w:cs="Times New Roman"/>
        </w:rPr>
        <w:t xml:space="preserve"> </w:t>
      </w:r>
      <w:r w:rsidR="00C73039" w:rsidRPr="00715483">
        <w:rPr>
          <w:rFonts w:ascii="Times New Roman" w:hAnsi="Times New Roman" w:cs="Times New Roman"/>
        </w:rPr>
        <w:t xml:space="preserve">całości </w:t>
      </w:r>
      <w:r w:rsidR="00870D8C" w:rsidRPr="00715483">
        <w:rPr>
          <w:rFonts w:ascii="Times New Roman" w:hAnsi="Times New Roman" w:cs="Times New Roman"/>
        </w:rPr>
        <w:t>środków na tworzenie miejsc opieki</w:t>
      </w:r>
      <w:r w:rsidR="00F700BB" w:rsidRPr="00715483">
        <w:rPr>
          <w:rFonts w:ascii="Times New Roman" w:hAnsi="Times New Roman" w:cs="Times New Roman"/>
        </w:rPr>
        <w:t>.</w:t>
      </w:r>
    </w:p>
    <w:p w14:paraId="3775E724" w14:textId="79F2D5C1" w:rsidR="00F700BB" w:rsidRDefault="00F700BB" w:rsidP="0002319A">
      <w:pPr>
        <w:pStyle w:val="Akapitzlist"/>
        <w:numPr>
          <w:ilvl w:val="0"/>
          <w:numId w:val="33"/>
        </w:numPr>
        <w:tabs>
          <w:tab w:val="clear" w:pos="480"/>
          <w:tab w:val="num" w:pos="284"/>
        </w:tabs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Wojewoda, rozwiązując umowę w przypadkach wskazanych w ust. 2, określa kwotę dofinansowania podlegającego zwrotowi w wyniku stwierdzenia okoliczności, o których mowa w ust. 2, termin, od</w:t>
      </w:r>
      <w:r w:rsidR="009D35D0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>którego nalicza się odsetki w wysokości określonej jak od zaległości podatkowych, termin zwrotu oraz numer rachunku bankowego, na który należy dokonać zwrotu.</w:t>
      </w:r>
    </w:p>
    <w:p w14:paraId="73FF575A" w14:textId="7E6C15A8" w:rsidR="002F4F0C" w:rsidRDefault="002F4F0C" w:rsidP="002F4F0C">
      <w:pPr>
        <w:tabs>
          <w:tab w:val="num" w:pos="284"/>
        </w:tabs>
        <w:spacing w:line="276" w:lineRule="auto"/>
      </w:pPr>
    </w:p>
    <w:p w14:paraId="1387C4DF" w14:textId="77777777" w:rsidR="002F4F0C" w:rsidRPr="002F4F0C" w:rsidRDefault="002F4F0C" w:rsidP="002F4F0C">
      <w:pPr>
        <w:tabs>
          <w:tab w:val="num" w:pos="284"/>
        </w:tabs>
        <w:spacing w:line="276" w:lineRule="auto"/>
      </w:pPr>
    </w:p>
    <w:p w14:paraId="44570174" w14:textId="54AC6771" w:rsidR="00660F65" w:rsidRPr="00715483" w:rsidRDefault="00660F65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lastRenderedPageBreak/>
        <w:t>§ 1</w:t>
      </w:r>
      <w:r w:rsidR="00237D09" w:rsidRPr="00715483">
        <w:rPr>
          <w:sz w:val="22"/>
          <w:szCs w:val="22"/>
        </w:rPr>
        <w:t>2</w:t>
      </w:r>
      <w:r w:rsidRPr="00715483">
        <w:rPr>
          <w:sz w:val="22"/>
          <w:szCs w:val="22"/>
        </w:rPr>
        <w:t>.</w:t>
      </w:r>
    </w:p>
    <w:p w14:paraId="2B98B5F9" w14:textId="77777777" w:rsidR="000021DC" w:rsidRPr="00715483" w:rsidRDefault="000021DC" w:rsidP="0002319A">
      <w:pPr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715483">
        <w:rPr>
          <w:b/>
          <w:sz w:val="22"/>
          <w:szCs w:val="22"/>
        </w:rPr>
        <w:t>RODO</w:t>
      </w:r>
    </w:p>
    <w:p w14:paraId="372FCC5A" w14:textId="5FCDFE05" w:rsidR="00601821" w:rsidRPr="00715483" w:rsidRDefault="00601821" w:rsidP="0002319A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 xml:space="preserve"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</w:t>
      </w:r>
      <w:r w:rsidR="00385330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 lub w związku z prawnie uzasadnionym interesem wojewody. Udostępniane dane kontaktowe mogą obejmować: imię i nazwisko, adres e-mail, stanowisko służbowe i numer telefonu służbowego. Każda ze </w:t>
      </w:r>
      <w:r w:rsidR="00CF2A13" w:rsidRPr="0008298D">
        <w:rPr>
          <w:rFonts w:ascii="Times New Roman" w:hAnsi="Times New Roman" w:cs="Times New Roman"/>
        </w:rPr>
        <w:t>s</w:t>
      </w:r>
      <w:r w:rsidRPr="00CF2A13">
        <w:rPr>
          <w:rFonts w:ascii="Times New Roman" w:hAnsi="Times New Roman" w:cs="Times New Roman"/>
        </w:rPr>
        <w:t>tron</w:t>
      </w:r>
      <w:r w:rsidRPr="00715483">
        <w:rPr>
          <w:rFonts w:ascii="Times New Roman" w:hAnsi="Times New Roman" w:cs="Times New Roman"/>
        </w:rPr>
        <w:t xml:space="preserve"> będzie administratorem danych kontaktowych, które zostały jej udostępnione w ramach umowy. Dotyczy to także danych osobowych innych osób, których dane </w:t>
      </w:r>
      <w:r w:rsidR="00385330"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Pr="00715483">
        <w:rPr>
          <w:rFonts w:ascii="Times New Roman" w:hAnsi="Times New Roman" w:cs="Times New Roman"/>
        </w:rPr>
        <w:t xml:space="preserve">pozyskuje w celu realizacji niniejszej umowy. </w:t>
      </w:r>
    </w:p>
    <w:p w14:paraId="4FE34964" w14:textId="4B6C07CB" w:rsidR="00601821" w:rsidRPr="00715483" w:rsidRDefault="00601821" w:rsidP="0002319A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715483">
        <w:rPr>
          <w:rFonts w:ascii="Times New Roman" w:hAnsi="Times New Roman" w:cs="Times New Roman"/>
        </w:rPr>
        <w:t>Wojewoda będzie przetwarzał dane osobowe</w:t>
      </w:r>
      <w:r w:rsidR="00CF2A13">
        <w:rPr>
          <w:rFonts w:ascii="Times New Roman" w:hAnsi="Times New Roman" w:cs="Times New Roman"/>
        </w:rPr>
        <w:t xml:space="preserve"> </w:t>
      </w:r>
      <w:r w:rsidR="00385330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>, jak również dane osobowe, o których mowa w</w:t>
      </w:r>
      <w:r w:rsidR="00AA2ACD" w:rsidRPr="00715483">
        <w:rPr>
          <w:rFonts w:ascii="Times New Roman" w:hAnsi="Times New Roman" w:cs="Times New Roman"/>
        </w:rPr>
        <w:t> </w:t>
      </w:r>
      <w:r w:rsidRPr="00715483">
        <w:rPr>
          <w:rFonts w:ascii="Times New Roman" w:hAnsi="Times New Roman" w:cs="Times New Roman"/>
        </w:rPr>
        <w:t xml:space="preserve"> ust. </w:t>
      </w:r>
      <w:r w:rsidR="00AA2ACD" w:rsidRPr="00715483">
        <w:rPr>
          <w:rFonts w:ascii="Times New Roman" w:hAnsi="Times New Roman" w:cs="Times New Roman"/>
        </w:rPr>
        <w:t> </w:t>
      </w:r>
      <w:r w:rsidR="00BD18A8" w:rsidRPr="00715483">
        <w:rPr>
          <w:rFonts w:ascii="Times New Roman" w:hAnsi="Times New Roman" w:cs="Times New Roman"/>
        </w:rPr>
        <w:t>1</w:t>
      </w:r>
      <w:r w:rsidRPr="00715483">
        <w:rPr>
          <w:rFonts w:ascii="Times New Roman" w:hAnsi="Times New Roman" w:cs="Times New Roman"/>
        </w:rPr>
        <w:t>, przekazane w toku realizacji zadania przez</w:t>
      </w:r>
      <w:r w:rsidR="00CF2A13">
        <w:rPr>
          <w:rFonts w:ascii="Times New Roman" w:hAnsi="Times New Roman" w:cs="Times New Roman"/>
        </w:rPr>
        <w:t xml:space="preserve"> </w:t>
      </w:r>
      <w:r w:rsidR="00385330">
        <w:rPr>
          <w:rFonts w:ascii="Times New Roman" w:hAnsi="Times New Roman" w:cs="Times New Roman"/>
        </w:rPr>
        <w:t>OOW</w:t>
      </w:r>
      <w:r w:rsidRPr="00715483">
        <w:rPr>
          <w:rFonts w:ascii="Times New Roman" w:hAnsi="Times New Roman" w:cs="Times New Roman"/>
        </w:rPr>
        <w:t xml:space="preserve">, zgodnie z klauzulą informacyjną stanowiącą załącznik do </w:t>
      </w:r>
      <w:r w:rsidR="002B6D49">
        <w:rPr>
          <w:rFonts w:ascii="Times New Roman" w:hAnsi="Times New Roman" w:cs="Times New Roman"/>
        </w:rPr>
        <w:t>wniosku o dofinansowanie</w:t>
      </w:r>
      <w:r w:rsidRPr="00715483">
        <w:rPr>
          <w:rFonts w:ascii="Times New Roman" w:hAnsi="Times New Roman" w:cs="Times New Roman"/>
        </w:rPr>
        <w:t xml:space="preserve"> oraz klauzulą obowiązku informacyjnego, zamieszczon</w:t>
      </w:r>
      <w:r w:rsidR="008719B7" w:rsidRPr="00715483">
        <w:rPr>
          <w:rFonts w:ascii="Times New Roman" w:hAnsi="Times New Roman" w:cs="Times New Roman"/>
        </w:rPr>
        <w:t>ą</w:t>
      </w:r>
      <w:r w:rsidRPr="00715483">
        <w:rPr>
          <w:rFonts w:ascii="Times New Roman" w:hAnsi="Times New Roman" w:cs="Times New Roman"/>
        </w:rPr>
        <w:t xml:space="preserve"> na stronie Mazowieckiego Urzędu Wojewódzkiego w Warszawie pod adresem </w:t>
      </w:r>
      <w:hyperlink r:id="rId12" w:history="1">
        <w:r w:rsidR="003E4228" w:rsidRPr="00715483">
          <w:rPr>
            <w:rStyle w:val="Hipercze"/>
            <w:rFonts w:ascii="Times New Roman" w:hAnsi="Times New Roman" w:cs="Times New Roman"/>
          </w:rPr>
          <w:t>https://www.gov.pl/web/uw-mazowiecki/maluch-2022-2029-klauzule-informacyjne</w:t>
        </w:r>
      </w:hyperlink>
      <w:r w:rsidRPr="00715483">
        <w:rPr>
          <w:rFonts w:ascii="Times New Roman" w:hAnsi="Times New Roman" w:cs="Times New Roman"/>
          <w:color w:val="auto"/>
        </w:rPr>
        <w:t>.</w:t>
      </w:r>
    </w:p>
    <w:p w14:paraId="09797F7B" w14:textId="4C26FE32" w:rsidR="00DB58CA" w:rsidRPr="00715483" w:rsidRDefault="00385330" w:rsidP="0002319A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601821" w:rsidRPr="00715483">
        <w:rPr>
          <w:rFonts w:ascii="Times New Roman" w:hAnsi="Times New Roman" w:cs="Times New Roman"/>
        </w:rPr>
        <w:t>zobowiązuje się do spełnienia obowiązku informacyjnego, o którym mowa w art. 13 rozporządzenia Parlamentu Europejskiego i Rady (UE) 2016/679 z dnia 27 kwietnia 2016 r. w</w:t>
      </w:r>
      <w:r w:rsidR="009D35D0">
        <w:rPr>
          <w:rFonts w:ascii="Times New Roman" w:hAnsi="Times New Roman" w:cs="Times New Roman"/>
        </w:rPr>
        <w:t> </w:t>
      </w:r>
      <w:r w:rsidR="00601821" w:rsidRPr="00715483">
        <w:rPr>
          <w:rFonts w:ascii="Times New Roman" w:hAnsi="Times New Roman" w:cs="Times New Roman"/>
        </w:rPr>
        <w:t xml:space="preserve">sprawie ochrony osób fizycznych w związku z przetwarzaniem danych osobowych i w sprawie swobodnego przepływu takich danych oraz uchylenia dyrektywy 95/46/WE (ogólne rozporządzenie o ochronie danych) (Dz. U. UE. L 2016.119.1), także w imieniu Instytucji Zarządzającej, Instytucji Pośredniczącej oraz Beneficjenta projektu FERS, wobec wszystkich osób, których dane pozyskuje, oraz zapewnia, że obowiązek ten jest wykonywany także przez podmioty, z którymi współpracuje przy realizacji zadania. </w:t>
      </w:r>
    </w:p>
    <w:p w14:paraId="2169F3BF" w14:textId="0A73D72F" w:rsidR="00601821" w:rsidRPr="00715483" w:rsidRDefault="00385330" w:rsidP="0002319A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OOW</w:t>
      </w:r>
      <w:r w:rsidR="00CF2A13">
        <w:rPr>
          <w:rFonts w:ascii="Times New Roman" w:hAnsi="Times New Roman" w:cs="Times New Roman"/>
        </w:rPr>
        <w:t xml:space="preserve"> </w:t>
      </w:r>
      <w:r w:rsidR="00601821" w:rsidRPr="00715483">
        <w:rPr>
          <w:rFonts w:ascii="Times New Roman" w:hAnsi="Times New Roman" w:cs="Times New Roman"/>
        </w:rPr>
        <w:t>zobowiązuje się do przekazania wszystkim osobom, których dane będzie udostępniać wojewodzie i innym podmiotom w związku z realizacją zadania, informacji, o których mowa w</w:t>
      </w:r>
      <w:r w:rsidR="009D35D0">
        <w:rPr>
          <w:rFonts w:ascii="Times New Roman" w:hAnsi="Times New Roman" w:cs="Times New Roman"/>
        </w:rPr>
        <w:t> </w:t>
      </w:r>
      <w:r w:rsidR="00601821" w:rsidRPr="00715483">
        <w:rPr>
          <w:rFonts w:ascii="Times New Roman" w:hAnsi="Times New Roman" w:cs="Times New Roman"/>
        </w:rPr>
        <w:t>art.</w:t>
      </w:r>
      <w:r w:rsidR="009D35D0">
        <w:rPr>
          <w:rFonts w:ascii="Times New Roman" w:hAnsi="Times New Roman" w:cs="Times New Roman"/>
        </w:rPr>
        <w:t> </w:t>
      </w:r>
      <w:r w:rsidR="00601821" w:rsidRPr="00715483">
        <w:rPr>
          <w:rFonts w:ascii="Times New Roman" w:hAnsi="Times New Roman" w:cs="Times New Roman"/>
        </w:rPr>
        <w:t xml:space="preserve">14 rozporządzenia </w:t>
      </w:r>
      <w:r w:rsidR="00DB58CA" w:rsidRPr="00715483">
        <w:rPr>
          <w:rFonts w:ascii="Times New Roman" w:hAnsi="Times New Roman" w:cs="Times New Roman"/>
        </w:rPr>
        <w:t xml:space="preserve">Parlamentu Europejskiego i Rady (UE) 2016/679 z dnia 27 kwietnia </w:t>
      </w:r>
      <w:r w:rsidR="002B6D49">
        <w:rPr>
          <w:rFonts w:ascii="Times New Roman" w:hAnsi="Times New Roman" w:cs="Times New Roman"/>
        </w:rPr>
        <w:br/>
      </w:r>
      <w:r w:rsidR="00DB58CA" w:rsidRPr="00715483">
        <w:rPr>
          <w:rFonts w:ascii="Times New Roman" w:hAnsi="Times New Roman" w:cs="Times New Roman"/>
        </w:rPr>
        <w:t>2016 r. w sprawie ochrony osób fizycznych w związku z przetwarzaniem danych osobowych i w sprawie swobodnego przepływu takich danych oraz uchylenia dyrektywy 95/46/WE (ogólne rozporządzenie o ochronie danych) (Dz. U. UE. L 2016.119.1)</w:t>
      </w:r>
      <w:r w:rsidR="00601821" w:rsidRPr="00715483">
        <w:rPr>
          <w:rFonts w:ascii="Times New Roman" w:hAnsi="Times New Roman" w:cs="Times New Roman"/>
        </w:rPr>
        <w:t>, tj. klauzuli informacyjnej.</w:t>
      </w:r>
    </w:p>
    <w:p w14:paraId="50A7C4CE" w14:textId="77777777" w:rsidR="003D6F26" w:rsidRDefault="003D6F26" w:rsidP="0002319A">
      <w:pPr>
        <w:pStyle w:val="Nagwek4"/>
        <w:spacing w:line="276" w:lineRule="auto"/>
        <w:rPr>
          <w:sz w:val="22"/>
          <w:szCs w:val="22"/>
        </w:rPr>
      </w:pPr>
    </w:p>
    <w:p w14:paraId="0FEC1AF7" w14:textId="01A5CCA0" w:rsidR="006C7D29" w:rsidRPr="00715483" w:rsidRDefault="006C7D29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 xml:space="preserve">§ </w:t>
      </w:r>
      <w:r w:rsidR="004217D6" w:rsidRPr="00715483">
        <w:rPr>
          <w:sz w:val="22"/>
          <w:szCs w:val="22"/>
        </w:rPr>
        <w:t>13</w:t>
      </w:r>
      <w:r w:rsidR="00A65F40" w:rsidRPr="00715483">
        <w:rPr>
          <w:sz w:val="22"/>
          <w:szCs w:val="22"/>
        </w:rPr>
        <w:t>.</w:t>
      </w:r>
    </w:p>
    <w:p w14:paraId="6FD32023" w14:textId="77777777" w:rsidR="00713BC5" w:rsidRPr="00715483" w:rsidRDefault="00713BC5" w:rsidP="0002319A">
      <w:pPr>
        <w:spacing w:line="276" w:lineRule="auto"/>
        <w:jc w:val="center"/>
        <w:rPr>
          <w:sz w:val="22"/>
          <w:szCs w:val="22"/>
        </w:rPr>
      </w:pPr>
      <w:r w:rsidRPr="00715483">
        <w:rPr>
          <w:b/>
          <w:sz w:val="22"/>
          <w:szCs w:val="22"/>
        </w:rPr>
        <w:t>Postanowienia końcowe</w:t>
      </w:r>
    </w:p>
    <w:p w14:paraId="29983565" w14:textId="77777777" w:rsidR="000D575B" w:rsidRPr="00715483" w:rsidRDefault="000D575B" w:rsidP="000D575B">
      <w:pPr>
        <w:pStyle w:val="ustp"/>
        <w:numPr>
          <w:ilvl w:val="0"/>
          <w:numId w:val="62"/>
        </w:numPr>
        <w:suppressAutoHyphens/>
        <w:spacing w:line="276" w:lineRule="auto"/>
      </w:pPr>
      <w:r w:rsidRPr="00715483">
        <w:t>Zmiana warunków umowy wymaga aneksu sporządzonego w formie pisemnej pod rygorem nieważności.</w:t>
      </w:r>
    </w:p>
    <w:p w14:paraId="15DE274F" w14:textId="0781CBCE" w:rsidR="000D575B" w:rsidRPr="00715483" w:rsidRDefault="00385330" w:rsidP="000D575B">
      <w:pPr>
        <w:pStyle w:val="ustp"/>
        <w:numPr>
          <w:ilvl w:val="0"/>
          <w:numId w:val="62"/>
        </w:numPr>
        <w:suppressAutoHyphens/>
        <w:spacing w:line="276" w:lineRule="auto"/>
      </w:pPr>
      <w:r>
        <w:t>OOW</w:t>
      </w:r>
      <w:r w:rsidRPr="00715483">
        <w:t xml:space="preserve"> </w:t>
      </w:r>
      <w:r w:rsidR="000D575B" w:rsidRPr="00715483">
        <w:t xml:space="preserve">jest zobowiązany do zmiany umowy na skutek zmian wprowadzonych przez Ministra </w:t>
      </w:r>
      <w:r w:rsidR="004217D6" w:rsidRPr="00715483">
        <w:t>właściwego do spraw rodziny</w:t>
      </w:r>
      <w:r w:rsidR="000D575B" w:rsidRPr="00715483">
        <w:t xml:space="preserve">, obowiązujących przepisów prawa lub z innych przyczyn wynikających ze specyfiki dofinansowania zadania środkami z </w:t>
      </w:r>
      <w:r w:rsidR="004217D6" w:rsidRPr="00715483">
        <w:t>programu</w:t>
      </w:r>
      <w:r w:rsidR="000D575B" w:rsidRPr="00715483">
        <w:t>.</w:t>
      </w:r>
    </w:p>
    <w:p w14:paraId="79D995A3" w14:textId="197448EC" w:rsidR="000D575B" w:rsidRPr="00715483" w:rsidRDefault="000D575B" w:rsidP="000D575B">
      <w:pPr>
        <w:pStyle w:val="ustp"/>
        <w:numPr>
          <w:ilvl w:val="0"/>
          <w:numId w:val="62"/>
        </w:numPr>
        <w:suppressAutoHyphens/>
        <w:spacing w:line="276" w:lineRule="auto"/>
      </w:pPr>
      <w:r w:rsidRPr="00715483">
        <w:t xml:space="preserve">Osoby podpisujące umowę oświadczają, że są upoważnione do składania oświadczeń w imieniu strony, którą reprezentują. W razie potrzeby przedkładają i pozostawiają jako załącznik do umowy kopię pełnomocnictwa lub innego dokumentu poświadczającego prawo do działania w imieniu </w:t>
      </w:r>
      <w:r w:rsidR="00385330">
        <w:t>OOW</w:t>
      </w:r>
      <w:r w:rsidRPr="00715483">
        <w:t>.</w:t>
      </w:r>
    </w:p>
    <w:p w14:paraId="6EEF7C68" w14:textId="1809EF72" w:rsidR="000D575B" w:rsidRPr="00715483" w:rsidRDefault="000D575B" w:rsidP="000D575B">
      <w:pPr>
        <w:pStyle w:val="ustp"/>
        <w:numPr>
          <w:ilvl w:val="0"/>
          <w:numId w:val="62"/>
        </w:numPr>
        <w:suppressAutoHyphens/>
        <w:spacing w:line="276" w:lineRule="auto"/>
      </w:pPr>
      <w:r w:rsidRPr="00715483">
        <w:t xml:space="preserve">W sprawach nieuregulowanych umową </w:t>
      </w:r>
      <w:r w:rsidR="00C73039" w:rsidRPr="00715483">
        <w:t xml:space="preserve">zastosowanie mają odpowiednie przepisy ustaw, w tym wymienionych w treści umowy oraz </w:t>
      </w:r>
      <w:r w:rsidR="002D13DD" w:rsidRPr="00715483">
        <w:t>postanowienia programu</w:t>
      </w:r>
      <w:r w:rsidRPr="00715483">
        <w:t xml:space="preserve">. </w:t>
      </w:r>
    </w:p>
    <w:p w14:paraId="5C048D40" w14:textId="503399CB" w:rsidR="000D575B" w:rsidRPr="00715483" w:rsidRDefault="000D575B" w:rsidP="000D575B">
      <w:pPr>
        <w:pStyle w:val="ustp"/>
        <w:numPr>
          <w:ilvl w:val="0"/>
          <w:numId w:val="62"/>
        </w:numPr>
        <w:suppressAutoHyphens/>
        <w:spacing w:line="276" w:lineRule="auto"/>
      </w:pPr>
      <w:r w:rsidRPr="00715483">
        <w:t xml:space="preserve">Ewentualne spory wynikłe na tle realizacji umowy rozstrzygane będą przez sąd powszechny właściwy dla siedziby </w:t>
      </w:r>
      <w:r w:rsidR="004217D6" w:rsidRPr="00715483">
        <w:t>wojewody</w:t>
      </w:r>
      <w:r w:rsidRPr="00715483">
        <w:t>.</w:t>
      </w:r>
    </w:p>
    <w:p w14:paraId="7C0125F9" w14:textId="77777777" w:rsidR="00A65F40" w:rsidRPr="00715483" w:rsidRDefault="00A65F40" w:rsidP="0002319A">
      <w:pPr>
        <w:suppressAutoHyphens/>
        <w:spacing w:line="276" w:lineRule="auto"/>
        <w:ind w:left="360"/>
        <w:jc w:val="both"/>
        <w:rPr>
          <w:sz w:val="22"/>
          <w:szCs w:val="22"/>
        </w:rPr>
      </w:pPr>
    </w:p>
    <w:p w14:paraId="511080F0" w14:textId="62E83521" w:rsidR="00A65F40" w:rsidRPr="00715483" w:rsidRDefault="00A65F40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lastRenderedPageBreak/>
        <w:t>§ 1</w:t>
      </w:r>
      <w:r w:rsidR="002E11F6">
        <w:rPr>
          <w:sz w:val="22"/>
          <w:szCs w:val="22"/>
        </w:rPr>
        <w:t>4</w:t>
      </w:r>
      <w:r w:rsidRPr="00715483">
        <w:rPr>
          <w:sz w:val="22"/>
          <w:szCs w:val="22"/>
        </w:rPr>
        <w:t>.</w:t>
      </w:r>
    </w:p>
    <w:p w14:paraId="22358960" w14:textId="4FBBE7C2" w:rsidR="006C7D29" w:rsidRPr="00715483" w:rsidRDefault="006C7D29" w:rsidP="0002319A">
      <w:pPr>
        <w:spacing w:line="276" w:lineRule="auto"/>
        <w:jc w:val="both"/>
        <w:rPr>
          <w:sz w:val="22"/>
          <w:szCs w:val="22"/>
        </w:rPr>
      </w:pPr>
      <w:r w:rsidRPr="00715483">
        <w:rPr>
          <w:sz w:val="22"/>
          <w:szCs w:val="22"/>
        </w:rPr>
        <w:t xml:space="preserve">Umowa została sporządzona w </w:t>
      </w:r>
      <w:r w:rsidR="002F19AB" w:rsidRPr="00715483">
        <w:rPr>
          <w:sz w:val="22"/>
          <w:szCs w:val="22"/>
        </w:rPr>
        <w:t xml:space="preserve">dwóch </w:t>
      </w:r>
      <w:r w:rsidRPr="00715483">
        <w:rPr>
          <w:sz w:val="22"/>
          <w:szCs w:val="22"/>
        </w:rPr>
        <w:t xml:space="preserve">jednobrzmiących egzemplarzach, </w:t>
      </w:r>
      <w:r w:rsidR="002F19AB" w:rsidRPr="00715483">
        <w:rPr>
          <w:sz w:val="22"/>
          <w:szCs w:val="22"/>
        </w:rPr>
        <w:t>jedn</w:t>
      </w:r>
      <w:r w:rsidR="00A65F40" w:rsidRPr="00715483">
        <w:rPr>
          <w:sz w:val="22"/>
          <w:szCs w:val="22"/>
        </w:rPr>
        <w:t>ym</w:t>
      </w:r>
      <w:r w:rsidR="002F19AB" w:rsidRPr="00715483">
        <w:rPr>
          <w:sz w:val="22"/>
          <w:szCs w:val="22"/>
        </w:rPr>
        <w:t xml:space="preserve"> </w:t>
      </w:r>
      <w:r w:rsidRPr="00715483">
        <w:rPr>
          <w:sz w:val="22"/>
          <w:szCs w:val="22"/>
        </w:rPr>
        <w:t xml:space="preserve">dla </w:t>
      </w:r>
      <w:r w:rsidR="00A65F40" w:rsidRPr="00715483">
        <w:rPr>
          <w:sz w:val="22"/>
          <w:szCs w:val="22"/>
        </w:rPr>
        <w:t>w</w:t>
      </w:r>
      <w:r w:rsidRPr="00715483">
        <w:rPr>
          <w:sz w:val="22"/>
          <w:szCs w:val="22"/>
        </w:rPr>
        <w:t xml:space="preserve">ojewody, </w:t>
      </w:r>
      <w:r w:rsidR="00661122" w:rsidRPr="00715483">
        <w:rPr>
          <w:sz w:val="22"/>
          <w:szCs w:val="22"/>
        </w:rPr>
        <w:t>jedn</w:t>
      </w:r>
      <w:r w:rsidR="00A65F40" w:rsidRPr="00715483">
        <w:rPr>
          <w:sz w:val="22"/>
          <w:szCs w:val="22"/>
        </w:rPr>
        <w:t>ym</w:t>
      </w:r>
      <w:r w:rsidR="00661122" w:rsidRPr="00715483">
        <w:rPr>
          <w:sz w:val="22"/>
          <w:szCs w:val="22"/>
        </w:rPr>
        <w:t xml:space="preserve"> dla </w:t>
      </w:r>
      <w:r w:rsidR="00385330">
        <w:rPr>
          <w:sz w:val="22"/>
          <w:szCs w:val="22"/>
        </w:rPr>
        <w:t>OOW</w:t>
      </w:r>
      <w:r w:rsidRPr="00715483">
        <w:rPr>
          <w:sz w:val="22"/>
          <w:szCs w:val="22"/>
        </w:rPr>
        <w:t xml:space="preserve">. </w:t>
      </w:r>
    </w:p>
    <w:p w14:paraId="22A40C1F" w14:textId="77777777" w:rsidR="00A65F40" w:rsidRPr="00715483" w:rsidRDefault="00A65F40" w:rsidP="0002319A">
      <w:pPr>
        <w:spacing w:line="276" w:lineRule="auto"/>
        <w:jc w:val="both"/>
        <w:rPr>
          <w:sz w:val="22"/>
          <w:szCs w:val="22"/>
        </w:rPr>
      </w:pPr>
    </w:p>
    <w:p w14:paraId="05501F61" w14:textId="3C903521" w:rsidR="00A65F40" w:rsidRPr="00715483" w:rsidRDefault="00A65F40" w:rsidP="0002319A">
      <w:pPr>
        <w:pStyle w:val="Nagwek4"/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§ 1</w:t>
      </w:r>
      <w:r w:rsidR="002E11F6">
        <w:rPr>
          <w:sz w:val="22"/>
          <w:szCs w:val="22"/>
        </w:rPr>
        <w:t>5</w:t>
      </w:r>
      <w:r w:rsidRPr="00715483">
        <w:rPr>
          <w:sz w:val="22"/>
          <w:szCs w:val="22"/>
        </w:rPr>
        <w:t>.</w:t>
      </w:r>
    </w:p>
    <w:p w14:paraId="2677842C" w14:textId="77777777" w:rsidR="006C7D29" w:rsidRPr="00715483" w:rsidRDefault="006C7D29" w:rsidP="0002319A">
      <w:pPr>
        <w:spacing w:line="276" w:lineRule="auto"/>
        <w:rPr>
          <w:sz w:val="22"/>
          <w:szCs w:val="22"/>
        </w:rPr>
      </w:pPr>
      <w:r w:rsidRPr="00715483">
        <w:rPr>
          <w:sz w:val="22"/>
          <w:szCs w:val="22"/>
        </w:rPr>
        <w:t>Umowa wchodzi w życie z dniem podpisania.</w:t>
      </w:r>
    </w:p>
    <w:p w14:paraId="52166419" w14:textId="77777777" w:rsidR="00477FF2" w:rsidRPr="00715483" w:rsidRDefault="00477FF2" w:rsidP="0002319A">
      <w:pPr>
        <w:pStyle w:val="Tekstpodstawowy2"/>
        <w:spacing w:line="276" w:lineRule="auto"/>
        <w:rPr>
          <w:sz w:val="22"/>
          <w:szCs w:val="22"/>
        </w:rPr>
      </w:pPr>
    </w:p>
    <w:p w14:paraId="400B044D" w14:textId="77777777" w:rsidR="00477FF2" w:rsidRPr="00715483" w:rsidRDefault="00477FF2" w:rsidP="0002319A">
      <w:pPr>
        <w:pStyle w:val="Tekstpodstawowy2"/>
        <w:spacing w:line="276" w:lineRule="auto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22"/>
      </w:tblGrid>
      <w:tr w:rsidR="00477FF2" w:rsidRPr="00715483" w14:paraId="7B01FB79" w14:textId="77777777" w:rsidTr="007714E1">
        <w:tc>
          <w:tcPr>
            <w:tcW w:w="4691" w:type="dxa"/>
          </w:tcPr>
          <w:p w14:paraId="01B0C310" w14:textId="77777777" w:rsidR="00477FF2" w:rsidRPr="00715483" w:rsidRDefault="00661122" w:rsidP="0002319A">
            <w:pPr>
              <w:pStyle w:val="Tekstpodstawowy2"/>
              <w:spacing w:line="276" w:lineRule="auto"/>
              <w:rPr>
                <w:b/>
                <w:sz w:val="22"/>
                <w:szCs w:val="22"/>
              </w:rPr>
            </w:pPr>
            <w:r w:rsidRPr="00715483">
              <w:rPr>
                <w:b/>
                <w:sz w:val="22"/>
                <w:szCs w:val="22"/>
              </w:rPr>
              <w:t>O</w:t>
            </w:r>
            <w:r w:rsidR="006173CE" w:rsidRPr="00715483">
              <w:rPr>
                <w:b/>
                <w:sz w:val="22"/>
                <w:szCs w:val="22"/>
              </w:rPr>
              <w:t xml:space="preserve">stateczny </w:t>
            </w:r>
            <w:r w:rsidRPr="00715483">
              <w:rPr>
                <w:b/>
                <w:sz w:val="22"/>
                <w:szCs w:val="22"/>
              </w:rPr>
              <w:t>O</w:t>
            </w:r>
            <w:r w:rsidR="006173CE" w:rsidRPr="00715483">
              <w:rPr>
                <w:b/>
                <w:sz w:val="22"/>
                <w:szCs w:val="22"/>
              </w:rPr>
              <w:t xml:space="preserve">dbiorca </w:t>
            </w:r>
            <w:r w:rsidRPr="00715483">
              <w:rPr>
                <w:b/>
                <w:sz w:val="22"/>
                <w:szCs w:val="22"/>
              </w:rPr>
              <w:t>W</w:t>
            </w:r>
            <w:r w:rsidR="006173CE" w:rsidRPr="00715483">
              <w:rPr>
                <w:b/>
                <w:sz w:val="22"/>
                <w:szCs w:val="22"/>
              </w:rPr>
              <w:t>sparcia</w:t>
            </w:r>
          </w:p>
        </w:tc>
        <w:tc>
          <w:tcPr>
            <w:tcW w:w="4691" w:type="dxa"/>
          </w:tcPr>
          <w:p w14:paraId="7537DC0E" w14:textId="77777777" w:rsidR="00477FF2" w:rsidRPr="00715483" w:rsidRDefault="00477FF2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  <w:r w:rsidRPr="00715483">
              <w:rPr>
                <w:b/>
                <w:sz w:val="22"/>
                <w:szCs w:val="22"/>
              </w:rPr>
              <w:t>Wojewoda Mazowiecki</w:t>
            </w:r>
          </w:p>
        </w:tc>
      </w:tr>
      <w:tr w:rsidR="00477FF2" w:rsidRPr="00715483" w14:paraId="5E475E2F" w14:textId="77777777" w:rsidTr="007714E1">
        <w:tc>
          <w:tcPr>
            <w:tcW w:w="4691" w:type="dxa"/>
          </w:tcPr>
          <w:p w14:paraId="16194194" w14:textId="77777777" w:rsidR="00477FF2" w:rsidRPr="00715483" w:rsidRDefault="00477FF2" w:rsidP="0002319A">
            <w:pPr>
              <w:pStyle w:val="Tekstpodstawowy2"/>
              <w:spacing w:line="276" w:lineRule="auto"/>
              <w:rPr>
                <w:sz w:val="22"/>
                <w:szCs w:val="22"/>
              </w:rPr>
            </w:pPr>
          </w:p>
          <w:p w14:paraId="61F57E8A" w14:textId="7DCCA027" w:rsidR="00477FF2" w:rsidRDefault="00477FF2" w:rsidP="0002319A">
            <w:pPr>
              <w:pStyle w:val="Tekstpodstawowy2"/>
              <w:spacing w:line="276" w:lineRule="auto"/>
              <w:rPr>
                <w:sz w:val="22"/>
                <w:szCs w:val="22"/>
              </w:rPr>
            </w:pPr>
          </w:p>
          <w:p w14:paraId="2E2906E8" w14:textId="77777777" w:rsidR="002F4F0C" w:rsidRPr="00715483" w:rsidRDefault="002F4F0C" w:rsidP="0002319A">
            <w:pPr>
              <w:pStyle w:val="Tekstpodstawowy2"/>
              <w:spacing w:line="276" w:lineRule="auto"/>
              <w:rPr>
                <w:sz w:val="22"/>
                <w:szCs w:val="22"/>
              </w:rPr>
            </w:pPr>
          </w:p>
          <w:p w14:paraId="220461AE" w14:textId="77777777" w:rsidR="00477FF2" w:rsidRPr="00715483" w:rsidRDefault="00477FF2" w:rsidP="0002319A">
            <w:pPr>
              <w:pStyle w:val="Tekstpodstawowy2"/>
              <w:spacing w:line="276" w:lineRule="auto"/>
              <w:rPr>
                <w:sz w:val="22"/>
                <w:szCs w:val="22"/>
              </w:rPr>
            </w:pPr>
          </w:p>
          <w:p w14:paraId="1D24191E" w14:textId="77777777" w:rsidR="00477FF2" w:rsidRPr="00715483" w:rsidRDefault="00477FF2" w:rsidP="0002319A">
            <w:pPr>
              <w:pStyle w:val="Tekstpodstawowy2"/>
              <w:spacing w:line="276" w:lineRule="auto"/>
              <w:rPr>
                <w:sz w:val="22"/>
                <w:szCs w:val="22"/>
              </w:rPr>
            </w:pPr>
            <w:r w:rsidRPr="00715483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4691" w:type="dxa"/>
          </w:tcPr>
          <w:p w14:paraId="0CE463A0" w14:textId="77777777" w:rsidR="00477FF2" w:rsidRPr="00715483" w:rsidRDefault="00477FF2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</w:p>
          <w:p w14:paraId="30CEAECB" w14:textId="77777777" w:rsidR="00477FF2" w:rsidRPr="00715483" w:rsidRDefault="00477FF2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</w:p>
          <w:p w14:paraId="04146808" w14:textId="77777777" w:rsidR="00477FF2" w:rsidRPr="00715483" w:rsidRDefault="00477FF2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</w:p>
          <w:p w14:paraId="1DE7BCEC" w14:textId="77777777" w:rsidR="00477FF2" w:rsidRPr="00715483" w:rsidRDefault="00477FF2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  <w:r w:rsidRPr="00715483">
              <w:rPr>
                <w:sz w:val="22"/>
                <w:szCs w:val="22"/>
              </w:rPr>
              <w:t>……………………………</w:t>
            </w:r>
          </w:p>
        </w:tc>
      </w:tr>
      <w:tr w:rsidR="002F4F0C" w:rsidRPr="00715483" w14:paraId="4DFCCE25" w14:textId="77777777" w:rsidTr="007714E1">
        <w:tc>
          <w:tcPr>
            <w:tcW w:w="4691" w:type="dxa"/>
          </w:tcPr>
          <w:p w14:paraId="7A6D5AAF" w14:textId="77777777" w:rsidR="002F4F0C" w:rsidRPr="00715483" w:rsidRDefault="002F4F0C" w:rsidP="0002319A">
            <w:pPr>
              <w:pStyle w:val="Tekstpodstawowy2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91" w:type="dxa"/>
          </w:tcPr>
          <w:p w14:paraId="503CF7D7" w14:textId="77777777" w:rsidR="002F4F0C" w:rsidRPr="00715483" w:rsidRDefault="002F4F0C" w:rsidP="0002319A">
            <w:pPr>
              <w:pStyle w:val="Tekstpodstawowy2"/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</w:tbl>
    <w:p w14:paraId="72F5109B" w14:textId="4B63567A" w:rsidR="00FE4BC4" w:rsidRDefault="00FE4BC4" w:rsidP="0002319A">
      <w:pPr>
        <w:pStyle w:val="Tekstpodstawowy2"/>
        <w:spacing w:line="276" w:lineRule="auto"/>
        <w:rPr>
          <w:sz w:val="22"/>
          <w:szCs w:val="22"/>
        </w:rPr>
      </w:pPr>
    </w:p>
    <w:p w14:paraId="683C2571" w14:textId="77777777" w:rsidR="00DE346C" w:rsidRPr="00EC3632" w:rsidRDefault="00DE346C" w:rsidP="00DE346C">
      <w:pPr>
        <w:rPr>
          <w:b/>
        </w:rPr>
      </w:pPr>
      <w:r w:rsidRPr="00EC3632">
        <w:tab/>
      </w:r>
      <w:r w:rsidRPr="00C62F92">
        <w:rPr>
          <w:b/>
          <w:sz w:val="22"/>
          <w:szCs w:val="22"/>
        </w:rPr>
        <w:t>Skarbnik</w:t>
      </w:r>
    </w:p>
    <w:p w14:paraId="66754221" w14:textId="77777777" w:rsidR="00DE346C" w:rsidRPr="008C7F40" w:rsidRDefault="00DE346C" w:rsidP="00DE346C">
      <w:pPr>
        <w:rPr>
          <w:b/>
        </w:rPr>
      </w:pPr>
    </w:p>
    <w:p w14:paraId="3B76E346" w14:textId="77777777" w:rsidR="00DE346C" w:rsidRPr="008C7F40" w:rsidRDefault="00DE346C" w:rsidP="00DE346C">
      <w:pPr>
        <w:rPr>
          <w:b/>
        </w:rPr>
      </w:pPr>
    </w:p>
    <w:p w14:paraId="5AF9D4DC" w14:textId="77777777" w:rsidR="00DE346C" w:rsidRPr="008C7F40" w:rsidRDefault="00DE346C" w:rsidP="00DE346C">
      <w:pPr>
        <w:rPr>
          <w:b/>
        </w:rPr>
      </w:pPr>
    </w:p>
    <w:p w14:paraId="3D67F35C" w14:textId="77777777" w:rsidR="00DE346C" w:rsidRPr="008C7F40" w:rsidRDefault="00DE346C" w:rsidP="00DE346C">
      <w:pPr>
        <w:tabs>
          <w:tab w:val="center" w:pos="2268"/>
        </w:tabs>
        <w:rPr>
          <w:b/>
        </w:rPr>
      </w:pPr>
    </w:p>
    <w:p w14:paraId="57EFD86D" w14:textId="77777777" w:rsidR="00DE346C" w:rsidRPr="008C7F40" w:rsidRDefault="00DE346C" w:rsidP="00DE346C">
      <w:pPr>
        <w:tabs>
          <w:tab w:val="center" w:pos="2268"/>
        </w:tabs>
      </w:pPr>
      <w:r w:rsidRPr="008C7F40">
        <w:t>…………………………………</w:t>
      </w:r>
    </w:p>
    <w:p w14:paraId="18F2AB5A" w14:textId="03AFA122" w:rsidR="00DE346C" w:rsidRDefault="00DE346C" w:rsidP="0002319A">
      <w:pPr>
        <w:pStyle w:val="Tekstpodstawowy2"/>
        <w:spacing w:line="276" w:lineRule="auto"/>
        <w:rPr>
          <w:sz w:val="22"/>
          <w:szCs w:val="22"/>
        </w:rPr>
      </w:pPr>
    </w:p>
    <w:p w14:paraId="03C54F5A" w14:textId="2B54CE22" w:rsidR="00DE346C" w:rsidRDefault="00DE346C" w:rsidP="0002319A">
      <w:pPr>
        <w:pStyle w:val="Tekstpodstawowy2"/>
        <w:spacing w:line="276" w:lineRule="auto"/>
        <w:rPr>
          <w:sz w:val="22"/>
          <w:szCs w:val="22"/>
        </w:rPr>
      </w:pPr>
    </w:p>
    <w:p w14:paraId="6F74B262" w14:textId="77777777" w:rsidR="00DE346C" w:rsidRPr="00715483" w:rsidRDefault="00DE346C" w:rsidP="0002319A">
      <w:pPr>
        <w:pStyle w:val="Tekstpodstawowy2"/>
        <w:spacing w:line="276" w:lineRule="auto"/>
        <w:rPr>
          <w:sz w:val="22"/>
          <w:szCs w:val="22"/>
        </w:rPr>
      </w:pPr>
    </w:p>
    <w:p w14:paraId="5AB6079B" w14:textId="77777777" w:rsidR="009B2893" w:rsidRDefault="009B2893" w:rsidP="0002319A">
      <w:pPr>
        <w:pStyle w:val="Tekstpodstawowy2"/>
        <w:spacing w:line="276" w:lineRule="auto"/>
        <w:rPr>
          <w:sz w:val="22"/>
          <w:szCs w:val="22"/>
          <w:u w:val="single"/>
        </w:rPr>
      </w:pPr>
    </w:p>
    <w:p w14:paraId="3E8AFADA" w14:textId="455EA393" w:rsidR="006173CE" w:rsidRPr="009B2893" w:rsidRDefault="00141D8B" w:rsidP="0002319A">
      <w:pPr>
        <w:pStyle w:val="Tekstpodstawowy2"/>
        <w:spacing w:line="276" w:lineRule="auto"/>
        <w:rPr>
          <w:sz w:val="20"/>
          <w:u w:val="single"/>
        </w:rPr>
      </w:pPr>
      <w:r w:rsidRPr="009B2893">
        <w:rPr>
          <w:sz w:val="20"/>
          <w:u w:val="single"/>
        </w:rPr>
        <w:t>Załączniki:</w:t>
      </w:r>
    </w:p>
    <w:p w14:paraId="1C2A42D1" w14:textId="107F4137" w:rsidR="006D6788" w:rsidRPr="009B2893" w:rsidRDefault="00054883" w:rsidP="00054883">
      <w:pPr>
        <w:pStyle w:val="Tekstpodstawowy2"/>
        <w:spacing w:line="276" w:lineRule="auto"/>
        <w:rPr>
          <w:sz w:val="20"/>
        </w:rPr>
      </w:pPr>
      <w:r w:rsidRPr="009B2893">
        <w:rPr>
          <w:sz w:val="20"/>
        </w:rPr>
        <w:t xml:space="preserve">1) </w:t>
      </w:r>
      <w:r w:rsidR="009151E1" w:rsidRPr="009B2893">
        <w:rPr>
          <w:sz w:val="20"/>
        </w:rPr>
        <w:t>Wzór wniosku o wypłatę dofinansowania;</w:t>
      </w:r>
    </w:p>
    <w:p w14:paraId="66C397BE" w14:textId="079383D6" w:rsidR="00911760" w:rsidRPr="009B2893" w:rsidRDefault="00CF2A13" w:rsidP="00054883">
      <w:pPr>
        <w:pStyle w:val="Tekstpodstawowy2"/>
        <w:spacing w:line="276" w:lineRule="auto"/>
        <w:rPr>
          <w:sz w:val="20"/>
        </w:rPr>
      </w:pPr>
      <w:r>
        <w:rPr>
          <w:sz w:val="20"/>
        </w:rPr>
        <w:t>2</w:t>
      </w:r>
      <w:r w:rsidR="006D6788" w:rsidRPr="009B2893">
        <w:rPr>
          <w:sz w:val="20"/>
        </w:rPr>
        <w:t xml:space="preserve">) </w:t>
      </w:r>
      <w:r w:rsidR="00911760" w:rsidRPr="009B2893">
        <w:rPr>
          <w:sz w:val="20"/>
        </w:rPr>
        <w:t xml:space="preserve">Wzór </w:t>
      </w:r>
      <w:r w:rsidR="00054883" w:rsidRPr="009B2893">
        <w:rPr>
          <w:sz w:val="20"/>
        </w:rPr>
        <w:t>sprawozdania za pierwszy okres 12 miesięcy funkcjonowania;</w:t>
      </w:r>
    </w:p>
    <w:p w14:paraId="33BF7480" w14:textId="3BC27ED4" w:rsidR="00054883" w:rsidRPr="009B2893" w:rsidRDefault="00CF2A13" w:rsidP="00054883">
      <w:pPr>
        <w:pStyle w:val="Tekstpodstawowy2"/>
        <w:spacing w:line="276" w:lineRule="auto"/>
        <w:rPr>
          <w:sz w:val="20"/>
          <w:highlight w:val="yellow"/>
        </w:rPr>
      </w:pPr>
      <w:r>
        <w:rPr>
          <w:sz w:val="20"/>
        </w:rPr>
        <w:t>3</w:t>
      </w:r>
      <w:r w:rsidR="00054883" w:rsidRPr="009B2893">
        <w:rPr>
          <w:sz w:val="20"/>
        </w:rPr>
        <w:t xml:space="preserve">) </w:t>
      </w:r>
      <w:r w:rsidR="00C932A6" w:rsidRPr="009B2893">
        <w:rPr>
          <w:sz w:val="20"/>
        </w:rPr>
        <w:t xml:space="preserve">Wzór </w:t>
      </w:r>
      <w:r w:rsidR="00054883" w:rsidRPr="009B2893">
        <w:rPr>
          <w:sz w:val="20"/>
        </w:rPr>
        <w:t>sprawozdania za drugi okres 24 miesięcy funkcjonowania</w:t>
      </w:r>
      <w:r w:rsidR="00A91169">
        <w:rPr>
          <w:sz w:val="20"/>
        </w:rPr>
        <w:t>.</w:t>
      </w:r>
      <w:bookmarkStart w:id="4" w:name="_GoBack"/>
      <w:bookmarkEnd w:id="4"/>
    </w:p>
    <w:sectPr w:rsidR="00054883" w:rsidRPr="009B2893" w:rsidSect="007E72E6">
      <w:footerReference w:type="even" r:id="rId13"/>
      <w:footerReference w:type="default" r:id="rId14"/>
      <w:headerReference w:type="first" r:id="rId15"/>
      <w:pgSz w:w="11906" w:h="16838" w:code="9"/>
      <w:pgMar w:top="1417" w:right="1274" w:bottom="1417" w:left="1417" w:header="851" w:footer="709" w:gutter="17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8B670" w14:textId="77777777" w:rsidR="00D24449" w:rsidRDefault="00D24449">
      <w:r>
        <w:separator/>
      </w:r>
    </w:p>
  </w:endnote>
  <w:endnote w:type="continuationSeparator" w:id="0">
    <w:p w14:paraId="2CCE366A" w14:textId="77777777" w:rsidR="00D24449" w:rsidRDefault="00D2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31056" w14:textId="77777777" w:rsidR="00AD4FFE" w:rsidRDefault="00AD4FFE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E68F97" w14:textId="77777777" w:rsidR="00AD4FFE" w:rsidRDefault="00AD4FFE" w:rsidP="003D1F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51EC9" w14:textId="4B49A996" w:rsidR="00AD4FFE" w:rsidRDefault="00AD4FFE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4F0C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48DAD87D" w14:textId="77777777" w:rsidR="00AD4FFE" w:rsidRDefault="00AD4FFE" w:rsidP="003D1F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F6DAF" w14:textId="77777777" w:rsidR="00D24449" w:rsidRDefault="00D24449">
      <w:r>
        <w:separator/>
      </w:r>
    </w:p>
  </w:footnote>
  <w:footnote w:type="continuationSeparator" w:id="0">
    <w:p w14:paraId="0C349A04" w14:textId="77777777" w:rsidR="00D24449" w:rsidRDefault="00D24449">
      <w:r>
        <w:continuationSeparator/>
      </w:r>
    </w:p>
  </w:footnote>
  <w:footnote w:id="1">
    <w:p w14:paraId="707304CA" w14:textId="6278E33D" w:rsidR="0066604B" w:rsidRDefault="006660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18"/>
          <w:szCs w:val="18"/>
        </w:rPr>
        <w:t>Należy</w:t>
      </w:r>
      <w:r w:rsidRPr="00624384">
        <w:rPr>
          <w:i/>
          <w:sz w:val="18"/>
          <w:szCs w:val="18"/>
        </w:rPr>
        <w:t xml:space="preserve"> wybrać właściwy zapis w zależności </w:t>
      </w:r>
      <w:r>
        <w:rPr>
          <w:i/>
          <w:sz w:val="18"/>
          <w:szCs w:val="18"/>
        </w:rPr>
        <w:t xml:space="preserve">kto będzie podpisywać </w:t>
      </w:r>
      <w:r w:rsidRPr="00624384">
        <w:rPr>
          <w:i/>
          <w:sz w:val="18"/>
          <w:szCs w:val="18"/>
        </w:rPr>
        <w:t>umow</w:t>
      </w:r>
      <w:r>
        <w:rPr>
          <w:i/>
          <w:sz w:val="18"/>
          <w:szCs w:val="18"/>
        </w:rPr>
        <w:t>ę</w:t>
      </w:r>
      <w:r w:rsidRPr="00624384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z OOW</w:t>
      </w:r>
    </w:p>
  </w:footnote>
  <w:footnote w:id="2">
    <w:p w14:paraId="5EE4FDD4" w14:textId="3B83A6B4" w:rsidR="00675DF4" w:rsidRPr="00973CF2" w:rsidRDefault="00675DF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73CF2">
        <w:rPr>
          <w:sz w:val="16"/>
          <w:szCs w:val="16"/>
        </w:rPr>
        <w:t>Wykaz gmin znajduje się w załączniku nr 1 do Programu tj. algorytmie podziału środków wraz z opisem gdzie w danych dotyczących liczby miejsc opieki według stanu na dzień 31.12.2021 r. wskazano „0” (zgodnie z pkt. 4 str.13 Programu).</w:t>
      </w:r>
    </w:p>
  </w:footnote>
  <w:footnote w:id="3">
    <w:p w14:paraId="3864EE82" w14:textId="12B02899" w:rsidR="008B3CF5" w:rsidRPr="00973CF2" w:rsidRDefault="008B3CF5" w:rsidP="00C503FA">
      <w:pPr>
        <w:pStyle w:val="Tekstprzypisudolnego"/>
        <w:jc w:val="both"/>
        <w:rPr>
          <w:sz w:val="16"/>
          <w:szCs w:val="16"/>
        </w:rPr>
      </w:pPr>
      <w:r w:rsidRPr="00973CF2">
        <w:rPr>
          <w:rStyle w:val="Odwoanieprzypisudolnego"/>
          <w:sz w:val="16"/>
          <w:szCs w:val="16"/>
        </w:rPr>
        <w:footnoteRef/>
      </w:r>
      <w:r w:rsidRPr="00973CF2">
        <w:rPr>
          <w:sz w:val="16"/>
          <w:szCs w:val="16"/>
        </w:rPr>
        <w:t xml:space="preserve"> Zgodnie z pkt 4.3.2 programu pojęcie siły wyższej będzie miało zastosowanie w przypadku zaistnienia nadzwyczajnych </w:t>
      </w:r>
      <w:r w:rsidR="00C503FA" w:rsidRPr="00973CF2">
        <w:rPr>
          <w:sz w:val="16"/>
          <w:szCs w:val="16"/>
        </w:rPr>
        <w:br/>
      </w:r>
      <w:r w:rsidRPr="00973CF2">
        <w:rPr>
          <w:sz w:val="16"/>
          <w:szCs w:val="16"/>
        </w:rPr>
        <w:t>i nieprzewidywalnych okoliczności, niezależnych od podmiotu powołującego się nie, których skutków nie można było uniknąć pomimo zachowania należytej staranności i ostrożności.</w:t>
      </w:r>
    </w:p>
  </w:footnote>
  <w:footnote w:id="4">
    <w:p w14:paraId="22AEF842" w14:textId="2FFE3182" w:rsidR="00E91713" w:rsidRPr="00973CF2" w:rsidRDefault="00E91713">
      <w:pPr>
        <w:pStyle w:val="Tekstprzypisudolnego"/>
        <w:rPr>
          <w:sz w:val="16"/>
          <w:szCs w:val="16"/>
        </w:rPr>
      </w:pPr>
      <w:r w:rsidRPr="00973CF2">
        <w:rPr>
          <w:rStyle w:val="Odwoanieprzypisudolnego"/>
          <w:sz w:val="16"/>
          <w:szCs w:val="16"/>
        </w:rPr>
        <w:footnoteRef/>
      </w:r>
      <w:r w:rsidRPr="00973CF2">
        <w:rPr>
          <w:sz w:val="16"/>
          <w:szCs w:val="16"/>
        </w:rPr>
        <w:t xml:space="preserve"> </w:t>
      </w:r>
      <w:r w:rsidRPr="00973CF2">
        <w:rPr>
          <w:rStyle w:val="Odwoanieprzypisudolnego"/>
          <w:sz w:val="16"/>
          <w:szCs w:val="16"/>
          <w:vertAlign w:val="baseline"/>
        </w:rPr>
        <w:t>Patrz przypis 2.</w:t>
      </w:r>
    </w:p>
  </w:footnote>
  <w:footnote w:id="5">
    <w:p w14:paraId="5BF217D0" w14:textId="42B80B1B" w:rsidR="008B3CF5" w:rsidRPr="00585EBB" w:rsidRDefault="008B3CF5">
      <w:pPr>
        <w:pStyle w:val="Tekstprzypisudolnego"/>
        <w:rPr>
          <w:sz w:val="16"/>
          <w:szCs w:val="16"/>
        </w:rPr>
      </w:pPr>
      <w:r w:rsidRPr="00973CF2">
        <w:rPr>
          <w:rStyle w:val="Odwoanieprzypisudolnego"/>
          <w:sz w:val="16"/>
          <w:szCs w:val="16"/>
        </w:rPr>
        <w:footnoteRef/>
      </w:r>
      <w:r w:rsidRPr="00973CF2">
        <w:rPr>
          <w:sz w:val="16"/>
          <w:szCs w:val="16"/>
        </w:rPr>
        <w:t xml:space="preserve"> Patrz przypis 1</w:t>
      </w:r>
      <w:r w:rsidR="00C503FA" w:rsidRPr="00585EBB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834E" w14:textId="70AB268C" w:rsidR="00585F89" w:rsidRDefault="00585F89">
    <w:pPr>
      <w:pStyle w:val="Nagwek"/>
    </w:pPr>
    <w:r>
      <w:rPr>
        <w:b/>
        <w:bCs/>
        <w:noProof/>
      </w:rPr>
      <w:drawing>
        <wp:inline distT="0" distB="0" distL="0" distR="0" wp14:anchorId="31B2453C" wp14:editId="1F16D35C">
          <wp:extent cx="5428800" cy="75240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BA08B9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2" w15:restartNumberingAfterBreak="0">
    <w:nsid w:val="00000006"/>
    <w:multiLevelType w:val="singleLevel"/>
    <w:tmpl w:val="8288FEE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</w:abstractNum>
  <w:abstractNum w:abstractNumId="3" w15:restartNumberingAfterBreak="0">
    <w:nsid w:val="00000007"/>
    <w:multiLevelType w:val="singleLevel"/>
    <w:tmpl w:val="BF42D2B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4" w15:restartNumberingAfterBreak="0">
    <w:nsid w:val="0000000D"/>
    <w:multiLevelType w:val="singleLevel"/>
    <w:tmpl w:val="49F2364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  <w:sz w:val="22"/>
        <w:szCs w:val="22"/>
      </w:rPr>
    </w:lvl>
  </w:abstractNum>
  <w:abstractNum w:abstractNumId="5" w15:restartNumberingAfterBreak="0">
    <w:nsid w:val="0000000F"/>
    <w:multiLevelType w:val="multilevel"/>
    <w:tmpl w:val="92041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1874822"/>
    <w:multiLevelType w:val="hybridMultilevel"/>
    <w:tmpl w:val="1F7AEB6A"/>
    <w:lvl w:ilvl="0" w:tplc="499085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EE2BFF"/>
    <w:multiLevelType w:val="hybridMultilevel"/>
    <w:tmpl w:val="44361CC8"/>
    <w:lvl w:ilvl="0" w:tplc="01C6494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1">
    <w:nsid w:val="0BC40C3E"/>
    <w:multiLevelType w:val="hybridMultilevel"/>
    <w:tmpl w:val="DF52FE8C"/>
    <w:lvl w:ilvl="0" w:tplc="8E5E4A8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98D81748">
      <w:start w:val="1"/>
      <w:numFmt w:val="decimal"/>
      <w:lvlText w:val="%2)"/>
      <w:lvlJc w:val="left"/>
      <w:pPr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0BE21B7C"/>
    <w:multiLevelType w:val="multilevel"/>
    <w:tmpl w:val="460CB8E2"/>
    <w:lvl w:ilvl="0">
      <w:start w:val="2"/>
      <w:numFmt w:val="decimal"/>
      <w:pStyle w:val="ustp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pStyle w:val="punkt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pStyle w:val="litera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C832DDD"/>
    <w:multiLevelType w:val="hybridMultilevel"/>
    <w:tmpl w:val="9FD2A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D3A54"/>
    <w:multiLevelType w:val="hybridMultilevel"/>
    <w:tmpl w:val="35427F22"/>
    <w:lvl w:ilvl="0" w:tplc="AEB0107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CD23F2"/>
    <w:multiLevelType w:val="hybridMultilevel"/>
    <w:tmpl w:val="DB808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C69D76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CE2E81"/>
    <w:multiLevelType w:val="hybridMultilevel"/>
    <w:tmpl w:val="6E8A081E"/>
    <w:lvl w:ilvl="0" w:tplc="423A0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20A15"/>
    <w:multiLevelType w:val="hybridMultilevel"/>
    <w:tmpl w:val="95F20A60"/>
    <w:lvl w:ilvl="0" w:tplc="50E02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6156C"/>
    <w:multiLevelType w:val="hybridMultilevel"/>
    <w:tmpl w:val="518E06B8"/>
    <w:lvl w:ilvl="0" w:tplc="85046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A420F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930508"/>
    <w:multiLevelType w:val="hybridMultilevel"/>
    <w:tmpl w:val="1E364F62"/>
    <w:lvl w:ilvl="0" w:tplc="24AC2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D0F0FEE"/>
    <w:multiLevelType w:val="multilevel"/>
    <w:tmpl w:val="2A60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1D2F57AF"/>
    <w:multiLevelType w:val="hybridMultilevel"/>
    <w:tmpl w:val="406CD88A"/>
    <w:lvl w:ilvl="0" w:tplc="9386036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682A59"/>
    <w:multiLevelType w:val="hybridMultilevel"/>
    <w:tmpl w:val="85E65F28"/>
    <w:lvl w:ilvl="0" w:tplc="DC7404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DB5240"/>
    <w:multiLevelType w:val="hybridMultilevel"/>
    <w:tmpl w:val="37506D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CC5E63"/>
    <w:multiLevelType w:val="hybridMultilevel"/>
    <w:tmpl w:val="965600FC"/>
    <w:lvl w:ilvl="0" w:tplc="0BB46028">
      <w:start w:val="1"/>
      <w:numFmt w:val="decimal"/>
      <w:lvlText w:val="%1)"/>
      <w:lvlJc w:val="left"/>
      <w:pPr>
        <w:ind w:left="79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212D73D5"/>
    <w:multiLevelType w:val="hybridMultilevel"/>
    <w:tmpl w:val="E63C4B68"/>
    <w:lvl w:ilvl="0" w:tplc="499085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CD37DA"/>
    <w:multiLevelType w:val="hybridMultilevel"/>
    <w:tmpl w:val="8D4877FC"/>
    <w:lvl w:ilvl="0" w:tplc="64045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2F6579"/>
    <w:multiLevelType w:val="hybridMultilevel"/>
    <w:tmpl w:val="149E6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097F47"/>
    <w:multiLevelType w:val="hybridMultilevel"/>
    <w:tmpl w:val="6D28F2B0"/>
    <w:lvl w:ilvl="0" w:tplc="E27C4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827E54"/>
    <w:multiLevelType w:val="hybridMultilevel"/>
    <w:tmpl w:val="85C8D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4212A"/>
    <w:multiLevelType w:val="multilevel"/>
    <w:tmpl w:val="C43837FE"/>
    <w:styleLink w:val="Biecalista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BC5880"/>
    <w:multiLevelType w:val="hybridMultilevel"/>
    <w:tmpl w:val="DC5EB1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925900"/>
    <w:multiLevelType w:val="hybridMultilevel"/>
    <w:tmpl w:val="2B5CBD0C"/>
    <w:lvl w:ilvl="0" w:tplc="17C40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CD08A7"/>
    <w:multiLevelType w:val="hybridMultilevel"/>
    <w:tmpl w:val="C5747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C52175"/>
    <w:multiLevelType w:val="hybridMultilevel"/>
    <w:tmpl w:val="948AD8C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BBE2BD9"/>
    <w:multiLevelType w:val="hybridMultilevel"/>
    <w:tmpl w:val="C8CA8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C48591B"/>
    <w:multiLevelType w:val="hybridMultilevel"/>
    <w:tmpl w:val="E0FEF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E737C5"/>
    <w:multiLevelType w:val="hybridMultilevel"/>
    <w:tmpl w:val="4EA6B1A4"/>
    <w:lvl w:ilvl="0" w:tplc="59C8D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6" w15:restartNumberingAfterBreak="0">
    <w:nsid w:val="3E4643DA"/>
    <w:multiLevelType w:val="hybridMultilevel"/>
    <w:tmpl w:val="856E2F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EF50660"/>
    <w:multiLevelType w:val="hybridMultilevel"/>
    <w:tmpl w:val="725000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1">
    <w:nsid w:val="3F2D6572"/>
    <w:multiLevelType w:val="hybridMultilevel"/>
    <w:tmpl w:val="743E0D6E"/>
    <w:lvl w:ilvl="0" w:tplc="85046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769A5"/>
    <w:multiLevelType w:val="hybridMultilevel"/>
    <w:tmpl w:val="2F1E2282"/>
    <w:lvl w:ilvl="0" w:tplc="C430DD0A">
      <w:start w:val="1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08D115A"/>
    <w:multiLevelType w:val="hybridMultilevel"/>
    <w:tmpl w:val="A5E6D86C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25450E8"/>
    <w:multiLevelType w:val="hybridMultilevel"/>
    <w:tmpl w:val="0336705A"/>
    <w:lvl w:ilvl="0" w:tplc="C3BA5A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2FF60B1"/>
    <w:multiLevelType w:val="hybridMultilevel"/>
    <w:tmpl w:val="8D4877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1">
    <w:nsid w:val="45225B76"/>
    <w:multiLevelType w:val="hybridMultilevel"/>
    <w:tmpl w:val="2ED2A794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4" w15:restartNumberingAfterBreak="0">
    <w:nsid w:val="4A4F0175"/>
    <w:multiLevelType w:val="hybridMultilevel"/>
    <w:tmpl w:val="6B120E22"/>
    <w:lvl w:ilvl="0" w:tplc="2976F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4AD33F07"/>
    <w:multiLevelType w:val="hybridMultilevel"/>
    <w:tmpl w:val="D79044DA"/>
    <w:lvl w:ilvl="0" w:tplc="AE2A24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9019E6"/>
    <w:multiLevelType w:val="hybridMultilevel"/>
    <w:tmpl w:val="936C2188"/>
    <w:lvl w:ilvl="0" w:tplc="0415000F">
      <w:start w:val="1"/>
      <w:numFmt w:val="decimal"/>
      <w:lvlText w:val="%1.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47" w15:restartNumberingAfterBreak="0">
    <w:nsid w:val="4C2B5C0C"/>
    <w:multiLevelType w:val="hybridMultilevel"/>
    <w:tmpl w:val="2A54385E"/>
    <w:lvl w:ilvl="0" w:tplc="B68EDD6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D980635"/>
    <w:multiLevelType w:val="hybridMultilevel"/>
    <w:tmpl w:val="5D366B38"/>
    <w:lvl w:ilvl="0" w:tplc="E2741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EFA11DD"/>
    <w:multiLevelType w:val="hybridMultilevel"/>
    <w:tmpl w:val="573E68EE"/>
    <w:lvl w:ilvl="0" w:tplc="499085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FA11D0E"/>
    <w:multiLevelType w:val="hybridMultilevel"/>
    <w:tmpl w:val="758C1BD4"/>
    <w:lvl w:ilvl="0" w:tplc="FFD42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8730D1"/>
    <w:multiLevelType w:val="hybridMultilevel"/>
    <w:tmpl w:val="49D4D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940FB6"/>
    <w:multiLevelType w:val="hybridMultilevel"/>
    <w:tmpl w:val="CE9A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D4353B"/>
    <w:multiLevelType w:val="hybridMultilevel"/>
    <w:tmpl w:val="C6FADB98"/>
    <w:lvl w:ilvl="0" w:tplc="C00C0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4" w15:restartNumberingAfterBreak="0">
    <w:nsid w:val="5C6B49A4"/>
    <w:multiLevelType w:val="hybridMultilevel"/>
    <w:tmpl w:val="AF1679FC"/>
    <w:lvl w:ilvl="0" w:tplc="CBE24C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F82531"/>
    <w:multiLevelType w:val="hybridMultilevel"/>
    <w:tmpl w:val="C1881FFA"/>
    <w:lvl w:ilvl="0" w:tplc="640455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975554"/>
    <w:multiLevelType w:val="hybridMultilevel"/>
    <w:tmpl w:val="A130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471EFA"/>
    <w:multiLevelType w:val="hybridMultilevel"/>
    <w:tmpl w:val="593CC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341FCA"/>
    <w:multiLevelType w:val="hybridMultilevel"/>
    <w:tmpl w:val="5C9A0F68"/>
    <w:lvl w:ilvl="0" w:tplc="78BEA7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AF1F0A"/>
    <w:multiLevelType w:val="hybridMultilevel"/>
    <w:tmpl w:val="5F664DE4"/>
    <w:lvl w:ilvl="0" w:tplc="849CDF7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4334A30"/>
    <w:multiLevelType w:val="hybridMultilevel"/>
    <w:tmpl w:val="BACA9228"/>
    <w:lvl w:ilvl="0" w:tplc="B3DCA7F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4F23AE"/>
    <w:multiLevelType w:val="hybridMultilevel"/>
    <w:tmpl w:val="6C206F5C"/>
    <w:lvl w:ilvl="0" w:tplc="D7CAE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7BB2DBD"/>
    <w:multiLevelType w:val="hybridMultilevel"/>
    <w:tmpl w:val="4990934A"/>
    <w:lvl w:ilvl="0" w:tplc="EACAD8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B7959CC"/>
    <w:multiLevelType w:val="hybridMultilevel"/>
    <w:tmpl w:val="54687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2E76A9"/>
    <w:multiLevelType w:val="hybridMultilevel"/>
    <w:tmpl w:val="EEB2E1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32408C0"/>
    <w:multiLevelType w:val="hybridMultilevel"/>
    <w:tmpl w:val="3620B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E126A"/>
    <w:multiLevelType w:val="hybridMultilevel"/>
    <w:tmpl w:val="203E2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47A3E37"/>
    <w:multiLevelType w:val="hybridMultilevel"/>
    <w:tmpl w:val="ABFA46CA"/>
    <w:lvl w:ilvl="0" w:tplc="499085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23A090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F229F1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5255091"/>
    <w:multiLevelType w:val="hybridMultilevel"/>
    <w:tmpl w:val="32B0FB08"/>
    <w:lvl w:ilvl="0" w:tplc="D98EBE76">
      <w:start w:val="1"/>
      <w:numFmt w:val="decimal"/>
      <w:lvlText w:val="%1)"/>
      <w:lvlJc w:val="left"/>
      <w:pPr>
        <w:ind w:left="12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0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7083067"/>
    <w:multiLevelType w:val="hybridMultilevel"/>
    <w:tmpl w:val="41224572"/>
    <w:lvl w:ilvl="0" w:tplc="4FD648DE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C453DB8"/>
    <w:multiLevelType w:val="hybridMultilevel"/>
    <w:tmpl w:val="55FE760C"/>
    <w:lvl w:ilvl="0" w:tplc="9CA26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F065816"/>
    <w:multiLevelType w:val="hybridMultilevel"/>
    <w:tmpl w:val="A4E8F4AC"/>
    <w:lvl w:ilvl="0" w:tplc="4B042758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7FC457E9"/>
    <w:multiLevelType w:val="hybridMultilevel"/>
    <w:tmpl w:val="349A7758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5"/>
  </w:num>
  <w:num w:numId="3">
    <w:abstractNumId w:val="64"/>
  </w:num>
  <w:num w:numId="4">
    <w:abstractNumId w:val="63"/>
  </w:num>
  <w:num w:numId="5">
    <w:abstractNumId w:val="30"/>
  </w:num>
  <w:num w:numId="6">
    <w:abstractNumId w:val="41"/>
  </w:num>
  <w:num w:numId="7">
    <w:abstractNumId w:val="22"/>
  </w:num>
  <w:num w:numId="8">
    <w:abstractNumId w:val="54"/>
  </w:num>
  <w:num w:numId="9">
    <w:abstractNumId w:val="44"/>
  </w:num>
  <w:num w:numId="10">
    <w:abstractNumId w:val="71"/>
  </w:num>
  <w:num w:numId="11">
    <w:abstractNumId w:val="15"/>
  </w:num>
  <w:num w:numId="12">
    <w:abstractNumId w:val="50"/>
  </w:num>
  <w:num w:numId="13">
    <w:abstractNumId w:val="12"/>
  </w:num>
  <w:num w:numId="14">
    <w:abstractNumId w:val="61"/>
  </w:num>
  <w:num w:numId="15">
    <w:abstractNumId w:val="59"/>
  </w:num>
  <w:num w:numId="16">
    <w:abstractNumId w:val="57"/>
  </w:num>
  <w:num w:numId="17">
    <w:abstractNumId w:val="66"/>
  </w:num>
  <w:num w:numId="18">
    <w:abstractNumId w:val="69"/>
  </w:num>
  <w:num w:numId="19">
    <w:abstractNumId w:val="53"/>
  </w:num>
  <w:num w:numId="20">
    <w:abstractNumId w:val="11"/>
  </w:num>
  <w:num w:numId="21">
    <w:abstractNumId w:val="17"/>
  </w:num>
  <w:num w:numId="22">
    <w:abstractNumId w:val="31"/>
  </w:num>
  <w:num w:numId="23">
    <w:abstractNumId w:val="26"/>
  </w:num>
  <w:num w:numId="24">
    <w:abstractNumId w:val="62"/>
  </w:num>
  <w:num w:numId="25">
    <w:abstractNumId w:val="58"/>
  </w:num>
  <w:num w:numId="26">
    <w:abstractNumId w:val="72"/>
  </w:num>
  <w:num w:numId="27">
    <w:abstractNumId w:val="25"/>
  </w:num>
  <w:num w:numId="28">
    <w:abstractNumId w:val="10"/>
  </w:num>
  <w:num w:numId="29">
    <w:abstractNumId w:val="67"/>
  </w:num>
  <w:num w:numId="30">
    <w:abstractNumId w:val="18"/>
  </w:num>
  <w:num w:numId="31">
    <w:abstractNumId w:val="56"/>
  </w:num>
  <w:num w:numId="32">
    <w:abstractNumId w:val="43"/>
  </w:num>
  <w:num w:numId="33">
    <w:abstractNumId w:val="8"/>
  </w:num>
  <w:num w:numId="34">
    <w:abstractNumId w:val="38"/>
  </w:num>
  <w:num w:numId="35">
    <w:abstractNumId w:val="37"/>
  </w:num>
  <w:num w:numId="36">
    <w:abstractNumId w:val="46"/>
  </w:num>
  <w:num w:numId="37">
    <w:abstractNumId w:val="29"/>
  </w:num>
  <w:num w:numId="38">
    <w:abstractNumId w:val="39"/>
  </w:num>
  <w:num w:numId="39">
    <w:abstractNumId w:val="27"/>
  </w:num>
  <w:num w:numId="40">
    <w:abstractNumId w:val="33"/>
  </w:num>
  <w:num w:numId="41">
    <w:abstractNumId w:val="52"/>
  </w:num>
  <w:num w:numId="42">
    <w:abstractNumId w:val="9"/>
  </w:num>
  <w:num w:numId="43">
    <w:abstractNumId w:val="9"/>
  </w:num>
  <w:num w:numId="44">
    <w:abstractNumId w:val="48"/>
  </w:num>
  <w:num w:numId="45">
    <w:abstractNumId w:val="73"/>
  </w:num>
  <w:num w:numId="46">
    <w:abstractNumId w:val="14"/>
  </w:num>
  <w:num w:numId="47">
    <w:abstractNumId w:val="45"/>
  </w:num>
  <w:num w:numId="48">
    <w:abstractNumId w:val="34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7"/>
  </w:num>
  <w:num w:numId="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</w:num>
  <w:num w:numId="53">
    <w:abstractNumId w:val="70"/>
  </w:num>
  <w:num w:numId="54">
    <w:abstractNumId w:val="21"/>
  </w:num>
  <w:num w:numId="55">
    <w:abstractNumId w:val="7"/>
  </w:num>
  <w:num w:numId="56">
    <w:abstractNumId w:val="51"/>
  </w:num>
  <w:num w:numId="57">
    <w:abstractNumId w:val="42"/>
  </w:num>
  <w:num w:numId="58">
    <w:abstractNumId w:val="68"/>
  </w:num>
  <w:num w:numId="59">
    <w:abstractNumId w:val="49"/>
  </w:num>
  <w:num w:numId="60">
    <w:abstractNumId w:val="6"/>
  </w:num>
  <w:num w:numId="61">
    <w:abstractNumId w:val="23"/>
  </w:num>
  <w:num w:numId="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5"/>
  </w:num>
  <w:num w:numId="64">
    <w:abstractNumId w:val="60"/>
  </w:num>
  <w:num w:numId="65">
    <w:abstractNumId w:val="13"/>
  </w:num>
  <w:num w:numId="66">
    <w:abstractNumId w:val="19"/>
  </w:num>
  <w:num w:numId="67">
    <w:abstractNumId w:val="40"/>
  </w:num>
  <w:num w:numId="68">
    <w:abstractNumId w:val="36"/>
  </w:num>
  <w:num w:numId="69">
    <w:abstractNumId w:val="28"/>
  </w:num>
  <w:num w:numId="70">
    <w:abstractNumId w:val="20"/>
  </w:num>
  <w:num w:numId="71">
    <w:abstractNumId w:val="32"/>
  </w:num>
  <w:num w:numId="72">
    <w:abstractNumId w:val="65"/>
  </w:num>
  <w:num w:numId="73">
    <w:abstractNumId w:val="7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45"/>
    <w:rsid w:val="000012FD"/>
    <w:rsid w:val="00001530"/>
    <w:rsid w:val="000021DC"/>
    <w:rsid w:val="0000591C"/>
    <w:rsid w:val="00007CD4"/>
    <w:rsid w:val="000103DD"/>
    <w:rsid w:val="000125A6"/>
    <w:rsid w:val="00012662"/>
    <w:rsid w:val="00012F0C"/>
    <w:rsid w:val="000138CD"/>
    <w:rsid w:val="00014654"/>
    <w:rsid w:val="00014688"/>
    <w:rsid w:val="000171D5"/>
    <w:rsid w:val="000172CF"/>
    <w:rsid w:val="0001776D"/>
    <w:rsid w:val="00017EF4"/>
    <w:rsid w:val="00020447"/>
    <w:rsid w:val="0002084A"/>
    <w:rsid w:val="00022518"/>
    <w:rsid w:val="000229AA"/>
    <w:rsid w:val="0002319A"/>
    <w:rsid w:val="00023970"/>
    <w:rsid w:val="0002449B"/>
    <w:rsid w:val="00026FA9"/>
    <w:rsid w:val="00027190"/>
    <w:rsid w:val="00027421"/>
    <w:rsid w:val="00030982"/>
    <w:rsid w:val="0003098A"/>
    <w:rsid w:val="00031974"/>
    <w:rsid w:val="00031BCC"/>
    <w:rsid w:val="00031D59"/>
    <w:rsid w:val="00031FB1"/>
    <w:rsid w:val="000339B5"/>
    <w:rsid w:val="00034467"/>
    <w:rsid w:val="00035D4B"/>
    <w:rsid w:val="00036AD1"/>
    <w:rsid w:val="000370AF"/>
    <w:rsid w:val="00037306"/>
    <w:rsid w:val="0003748E"/>
    <w:rsid w:val="000379FB"/>
    <w:rsid w:val="00040E5E"/>
    <w:rsid w:val="000410B3"/>
    <w:rsid w:val="00041375"/>
    <w:rsid w:val="00041466"/>
    <w:rsid w:val="00042A97"/>
    <w:rsid w:val="0004321B"/>
    <w:rsid w:val="000435E9"/>
    <w:rsid w:val="000437FE"/>
    <w:rsid w:val="00045BD2"/>
    <w:rsid w:val="00045F30"/>
    <w:rsid w:val="000478A0"/>
    <w:rsid w:val="000500C7"/>
    <w:rsid w:val="0005028F"/>
    <w:rsid w:val="00050F2E"/>
    <w:rsid w:val="00051D9A"/>
    <w:rsid w:val="00052F70"/>
    <w:rsid w:val="00053555"/>
    <w:rsid w:val="00053F78"/>
    <w:rsid w:val="00054293"/>
    <w:rsid w:val="00054883"/>
    <w:rsid w:val="000550AC"/>
    <w:rsid w:val="000552A7"/>
    <w:rsid w:val="00055C12"/>
    <w:rsid w:val="00055D21"/>
    <w:rsid w:val="00056B42"/>
    <w:rsid w:val="000573F3"/>
    <w:rsid w:val="000575BC"/>
    <w:rsid w:val="00057804"/>
    <w:rsid w:val="00060EF5"/>
    <w:rsid w:val="00061C53"/>
    <w:rsid w:val="00062FDD"/>
    <w:rsid w:val="00063000"/>
    <w:rsid w:val="00066AAF"/>
    <w:rsid w:val="00067D72"/>
    <w:rsid w:val="00071794"/>
    <w:rsid w:val="000720F9"/>
    <w:rsid w:val="00072DB7"/>
    <w:rsid w:val="0007375C"/>
    <w:rsid w:val="00074BC8"/>
    <w:rsid w:val="00074C2D"/>
    <w:rsid w:val="00075A0E"/>
    <w:rsid w:val="00076BB9"/>
    <w:rsid w:val="00077053"/>
    <w:rsid w:val="00077219"/>
    <w:rsid w:val="000805C6"/>
    <w:rsid w:val="000807AC"/>
    <w:rsid w:val="00080DD5"/>
    <w:rsid w:val="00081FDD"/>
    <w:rsid w:val="0008298D"/>
    <w:rsid w:val="00082F99"/>
    <w:rsid w:val="000848FD"/>
    <w:rsid w:val="0008538B"/>
    <w:rsid w:val="00087E74"/>
    <w:rsid w:val="00090210"/>
    <w:rsid w:val="00091CEE"/>
    <w:rsid w:val="00092019"/>
    <w:rsid w:val="00092829"/>
    <w:rsid w:val="000938C8"/>
    <w:rsid w:val="000947A7"/>
    <w:rsid w:val="00094C77"/>
    <w:rsid w:val="000A0755"/>
    <w:rsid w:val="000A19E5"/>
    <w:rsid w:val="000A36B1"/>
    <w:rsid w:val="000A3C33"/>
    <w:rsid w:val="000A4067"/>
    <w:rsid w:val="000A4ACD"/>
    <w:rsid w:val="000A4C59"/>
    <w:rsid w:val="000A5234"/>
    <w:rsid w:val="000A58FC"/>
    <w:rsid w:val="000A59F6"/>
    <w:rsid w:val="000A623A"/>
    <w:rsid w:val="000A6E00"/>
    <w:rsid w:val="000A6F0F"/>
    <w:rsid w:val="000B0727"/>
    <w:rsid w:val="000B1121"/>
    <w:rsid w:val="000B221B"/>
    <w:rsid w:val="000B3F12"/>
    <w:rsid w:val="000B50D6"/>
    <w:rsid w:val="000B5849"/>
    <w:rsid w:val="000B5C50"/>
    <w:rsid w:val="000B5DF0"/>
    <w:rsid w:val="000B719F"/>
    <w:rsid w:val="000C0E92"/>
    <w:rsid w:val="000C3ABC"/>
    <w:rsid w:val="000C3C32"/>
    <w:rsid w:val="000C4666"/>
    <w:rsid w:val="000C5733"/>
    <w:rsid w:val="000C5786"/>
    <w:rsid w:val="000C615E"/>
    <w:rsid w:val="000C66FE"/>
    <w:rsid w:val="000C76BD"/>
    <w:rsid w:val="000D00A8"/>
    <w:rsid w:val="000D029F"/>
    <w:rsid w:val="000D0F06"/>
    <w:rsid w:val="000D1160"/>
    <w:rsid w:val="000D1852"/>
    <w:rsid w:val="000D2092"/>
    <w:rsid w:val="000D354B"/>
    <w:rsid w:val="000D3B65"/>
    <w:rsid w:val="000D4828"/>
    <w:rsid w:val="000D575B"/>
    <w:rsid w:val="000D58B8"/>
    <w:rsid w:val="000D5A61"/>
    <w:rsid w:val="000D6335"/>
    <w:rsid w:val="000D6409"/>
    <w:rsid w:val="000D6542"/>
    <w:rsid w:val="000E199E"/>
    <w:rsid w:val="000E2EA6"/>
    <w:rsid w:val="000E36C1"/>
    <w:rsid w:val="000E3EC7"/>
    <w:rsid w:val="000E4408"/>
    <w:rsid w:val="000E5E92"/>
    <w:rsid w:val="000E7D03"/>
    <w:rsid w:val="000F20B6"/>
    <w:rsid w:val="000F2A07"/>
    <w:rsid w:val="000F2DD8"/>
    <w:rsid w:val="000F31A0"/>
    <w:rsid w:val="000F45C4"/>
    <w:rsid w:val="000F4B9F"/>
    <w:rsid w:val="000F52C4"/>
    <w:rsid w:val="000F68EA"/>
    <w:rsid w:val="00100880"/>
    <w:rsid w:val="00100BD5"/>
    <w:rsid w:val="00101452"/>
    <w:rsid w:val="001023C0"/>
    <w:rsid w:val="00103B91"/>
    <w:rsid w:val="00104A5C"/>
    <w:rsid w:val="00105232"/>
    <w:rsid w:val="00105CDE"/>
    <w:rsid w:val="00106850"/>
    <w:rsid w:val="00106925"/>
    <w:rsid w:val="00107057"/>
    <w:rsid w:val="00110A51"/>
    <w:rsid w:val="00110D77"/>
    <w:rsid w:val="00110E91"/>
    <w:rsid w:val="00112D62"/>
    <w:rsid w:val="00112E04"/>
    <w:rsid w:val="00114BB1"/>
    <w:rsid w:val="001156CD"/>
    <w:rsid w:val="00115884"/>
    <w:rsid w:val="00117BD8"/>
    <w:rsid w:val="00117E58"/>
    <w:rsid w:val="001209E0"/>
    <w:rsid w:val="00120EC5"/>
    <w:rsid w:val="00121422"/>
    <w:rsid w:val="00123945"/>
    <w:rsid w:val="001242E0"/>
    <w:rsid w:val="00124573"/>
    <w:rsid w:val="00126802"/>
    <w:rsid w:val="00126F17"/>
    <w:rsid w:val="0013014C"/>
    <w:rsid w:val="00132C40"/>
    <w:rsid w:val="00133164"/>
    <w:rsid w:val="00134BC0"/>
    <w:rsid w:val="00134FAB"/>
    <w:rsid w:val="00135175"/>
    <w:rsid w:val="00135932"/>
    <w:rsid w:val="00136276"/>
    <w:rsid w:val="001403F9"/>
    <w:rsid w:val="00141D8B"/>
    <w:rsid w:val="0014487E"/>
    <w:rsid w:val="0014498A"/>
    <w:rsid w:val="001454DA"/>
    <w:rsid w:val="001457EF"/>
    <w:rsid w:val="001467FD"/>
    <w:rsid w:val="00147059"/>
    <w:rsid w:val="00147703"/>
    <w:rsid w:val="00147B0C"/>
    <w:rsid w:val="00147CD5"/>
    <w:rsid w:val="00151F67"/>
    <w:rsid w:val="0015383B"/>
    <w:rsid w:val="00154553"/>
    <w:rsid w:val="001563E6"/>
    <w:rsid w:val="00157284"/>
    <w:rsid w:val="001600BC"/>
    <w:rsid w:val="00160DED"/>
    <w:rsid w:val="0016178D"/>
    <w:rsid w:val="0016260A"/>
    <w:rsid w:val="001631D9"/>
    <w:rsid w:val="0016455E"/>
    <w:rsid w:val="00164A57"/>
    <w:rsid w:val="00165842"/>
    <w:rsid w:val="001663EF"/>
    <w:rsid w:val="001710B2"/>
    <w:rsid w:val="00171759"/>
    <w:rsid w:val="001723F0"/>
    <w:rsid w:val="00172F9D"/>
    <w:rsid w:val="00174233"/>
    <w:rsid w:val="00175D52"/>
    <w:rsid w:val="00175EC4"/>
    <w:rsid w:val="00176231"/>
    <w:rsid w:val="00177BF3"/>
    <w:rsid w:val="0018060C"/>
    <w:rsid w:val="00180E93"/>
    <w:rsid w:val="00180EB3"/>
    <w:rsid w:val="0018193E"/>
    <w:rsid w:val="00181E85"/>
    <w:rsid w:val="0018342B"/>
    <w:rsid w:val="00184E14"/>
    <w:rsid w:val="001851F4"/>
    <w:rsid w:val="00187597"/>
    <w:rsid w:val="001909B2"/>
    <w:rsid w:val="00190FB7"/>
    <w:rsid w:val="001921C5"/>
    <w:rsid w:val="0019233C"/>
    <w:rsid w:val="00193AA1"/>
    <w:rsid w:val="00195E51"/>
    <w:rsid w:val="00195FBB"/>
    <w:rsid w:val="001966F2"/>
    <w:rsid w:val="00196E8A"/>
    <w:rsid w:val="00197556"/>
    <w:rsid w:val="001A0049"/>
    <w:rsid w:val="001A0551"/>
    <w:rsid w:val="001A08EB"/>
    <w:rsid w:val="001A1DF9"/>
    <w:rsid w:val="001A21E4"/>
    <w:rsid w:val="001A2B03"/>
    <w:rsid w:val="001A4010"/>
    <w:rsid w:val="001A412B"/>
    <w:rsid w:val="001A5731"/>
    <w:rsid w:val="001A5A76"/>
    <w:rsid w:val="001A61BE"/>
    <w:rsid w:val="001B2502"/>
    <w:rsid w:val="001B3410"/>
    <w:rsid w:val="001B513D"/>
    <w:rsid w:val="001B5E21"/>
    <w:rsid w:val="001B76BE"/>
    <w:rsid w:val="001B76F7"/>
    <w:rsid w:val="001B7D38"/>
    <w:rsid w:val="001C17BF"/>
    <w:rsid w:val="001C2D33"/>
    <w:rsid w:val="001C3FE9"/>
    <w:rsid w:val="001C4D8E"/>
    <w:rsid w:val="001C6325"/>
    <w:rsid w:val="001C6CD7"/>
    <w:rsid w:val="001C702B"/>
    <w:rsid w:val="001C7037"/>
    <w:rsid w:val="001C7235"/>
    <w:rsid w:val="001C7A62"/>
    <w:rsid w:val="001C7C79"/>
    <w:rsid w:val="001D06A1"/>
    <w:rsid w:val="001D172B"/>
    <w:rsid w:val="001D20CD"/>
    <w:rsid w:val="001D2990"/>
    <w:rsid w:val="001D2DC0"/>
    <w:rsid w:val="001D2E99"/>
    <w:rsid w:val="001D2FB1"/>
    <w:rsid w:val="001D3E05"/>
    <w:rsid w:val="001D43E8"/>
    <w:rsid w:val="001D638A"/>
    <w:rsid w:val="001D63BF"/>
    <w:rsid w:val="001D7A51"/>
    <w:rsid w:val="001D7CBB"/>
    <w:rsid w:val="001E3078"/>
    <w:rsid w:val="001E37EF"/>
    <w:rsid w:val="001E3A86"/>
    <w:rsid w:val="001E47FA"/>
    <w:rsid w:val="001E4EB0"/>
    <w:rsid w:val="001E500C"/>
    <w:rsid w:val="001E55F4"/>
    <w:rsid w:val="001E787C"/>
    <w:rsid w:val="001E78AA"/>
    <w:rsid w:val="001E7B41"/>
    <w:rsid w:val="001F0C11"/>
    <w:rsid w:val="001F1898"/>
    <w:rsid w:val="001F2D48"/>
    <w:rsid w:val="001F3E2D"/>
    <w:rsid w:val="001F5B90"/>
    <w:rsid w:val="001F60E7"/>
    <w:rsid w:val="001F6E80"/>
    <w:rsid w:val="001F74D8"/>
    <w:rsid w:val="00200EA6"/>
    <w:rsid w:val="0020268E"/>
    <w:rsid w:val="00205721"/>
    <w:rsid w:val="00205921"/>
    <w:rsid w:val="00206EBD"/>
    <w:rsid w:val="00206F90"/>
    <w:rsid w:val="0020725E"/>
    <w:rsid w:val="00210798"/>
    <w:rsid w:val="002109D2"/>
    <w:rsid w:val="00212D85"/>
    <w:rsid w:val="00216A22"/>
    <w:rsid w:val="002172E1"/>
    <w:rsid w:val="002175DD"/>
    <w:rsid w:val="00217C44"/>
    <w:rsid w:val="0022162C"/>
    <w:rsid w:val="002220A8"/>
    <w:rsid w:val="0022286E"/>
    <w:rsid w:val="00223E6B"/>
    <w:rsid w:val="002251CF"/>
    <w:rsid w:val="0023086D"/>
    <w:rsid w:val="002308B8"/>
    <w:rsid w:val="00230C5C"/>
    <w:rsid w:val="0023102A"/>
    <w:rsid w:val="0023343E"/>
    <w:rsid w:val="002334A5"/>
    <w:rsid w:val="00234131"/>
    <w:rsid w:val="002360C4"/>
    <w:rsid w:val="0023683E"/>
    <w:rsid w:val="002371AF"/>
    <w:rsid w:val="00237738"/>
    <w:rsid w:val="00237D09"/>
    <w:rsid w:val="00241013"/>
    <w:rsid w:val="0024116D"/>
    <w:rsid w:val="00241CB0"/>
    <w:rsid w:val="0024311D"/>
    <w:rsid w:val="00245538"/>
    <w:rsid w:val="00246387"/>
    <w:rsid w:val="00250AD0"/>
    <w:rsid w:val="00250B15"/>
    <w:rsid w:val="002518B6"/>
    <w:rsid w:val="00251DA4"/>
    <w:rsid w:val="002528E5"/>
    <w:rsid w:val="00254E02"/>
    <w:rsid w:val="00256A66"/>
    <w:rsid w:val="00260C71"/>
    <w:rsid w:val="002610B1"/>
    <w:rsid w:val="002621AE"/>
    <w:rsid w:val="0026646F"/>
    <w:rsid w:val="00266898"/>
    <w:rsid w:val="00267202"/>
    <w:rsid w:val="0026797B"/>
    <w:rsid w:val="00272548"/>
    <w:rsid w:val="00273880"/>
    <w:rsid w:val="002739FD"/>
    <w:rsid w:val="00274CD2"/>
    <w:rsid w:val="00275E5F"/>
    <w:rsid w:val="0027620F"/>
    <w:rsid w:val="00276556"/>
    <w:rsid w:val="00276F0A"/>
    <w:rsid w:val="0028053B"/>
    <w:rsid w:val="00282BC9"/>
    <w:rsid w:val="00285D0C"/>
    <w:rsid w:val="0028703B"/>
    <w:rsid w:val="002879CA"/>
    <w:rsid w:val="00287D2F"/>
    <w:rsid w:val="00290E86"/>
    <w:rsid w:val="00290FDF"/>
    <w:rsid w:val="00291ECA"/>
    <w:rsid w:val="00295064"/>
    <w:rsid w:val="00296753"/>
    <w:rsid w:val="0029699E"/>
    <w:rsid w:val="0029739F"/>
    <w:rsid w:val="002973C6"/>
    <w:rsid w:val="002A02A9"/>
    <w:rsid w:val="002A1913"/>
    <w:rsid w:val="002A1E0E"/>
    <w:rsid w:val="002A20CB"/>
    <w:rsid w:val="002A2456"/>
    <w:rsid w:val="002A2700"/>
    <w:rsid w:val="002A3AB5"/>
    <w:rsid w:val="002A3DBD"/>
    <w:rsid w:val="002A5938"/>
    <w:rsid w:val="002B0304"/>
    <w:rsid w:val="002B0F57"/>
    <w:rsid w:val="002B29CE"/>
    <w:rsid w:val="002B5514"/>
    <w:rsid w:val="002B66C9"/>
    <w:rsid w:val="002B6C3D"/>
    <w:rsid w:val="002B6D49"/>
    <w:rsid w:val="002B713D"/>
    <w:rsid w:val="002B73EF"/>
    <w:rsid w:val="002C061D"/>
    <w:rsid w:val="002C0DC3"/>
    <w:rsid w:val="002C1088"/>
    <w:rsid w:val="002C35F6"/>
    <w:rsid w:val="002C37F1"/>
    <w:rsid w:val="002C3DB9"/>
    <w:rsid w:val="002C4A66"/>
    <w:rsid w:val="002C5844"/>
    <w:rsid w:val="002C5B70"/>
    <w:rsid w:val="002D13DD"/>
    <w:rsid w:val="002D14BE"/>
    <w:rsid w:val="002D2EF4"/>
    <w:rsid w:val="002D47F9"/>
    <w:rsid w:val="002D4BAE"/>
    <w:rsid w:val="002D4C16"/>
    <w:rsid w:val="002D5169"/>
    <w:rsid w:val="002D71BC"/>
    <w:rsid w:val="002D7807"/>
    <w:rsid w:val="002E031E"/>
    <w:rsid w:val="002E11F6"/>
    <w:rsid w:val="002E1DC6"/>
    <w:rsid w:val="002E1E64"/>
    <w:rsid w:val="002E2242"/>
    <w:rsid w:val="002E22B0"/>
    <w:rsid w:val="002E27C4"/>
    <w:rsid w:val="002E471B"/>
    <w:rsid w:val="002E5722"/>
    <w:rsid w:val="002E6705"/>
    <w:rsid w:val="002E7C22"/>
    <w:rsid w:val="002E7E0F"/>
    <w:rsid w:val="002F09E4"/>
    <w:rsid w:val="002F19AB"/>
    <w:rsid w:val="002F22F0"/>
    <w:rsid w:val="002F2F33"/>
    <w:rsid w:val="002F4F0C"/>
    <w:rsid w:val="002F74A6"/>
    <w:rsid w:val="00300D5B"/>
    <w:rsid w:val="003013CF"/>
    <w:rsid w:val="0030185F"/>
    <w:rsid w:val="00302A76"/>
    <w:rsid w:val="00303983"/>
    <w:rsid w:val="003039E8"/>
    <w:rsid w:val="00305CA7"/>
    <w:rsid w:val="00306197"/>
    <w:rsid w:val="00310911"/>
    <w:rsid w:val="00313BAF"/>
    <w:rsid w:val="00314392"/>
    <w:rsid w:val="003147EA"/>
    <w:rsid w:val="003173D2"/>
    <w:rsid w:val="00322706"/>
    <w:rsid w:val="00322A6A"/>
    <w:rsid w:val="00322B5C"/>
    <w:rsid w:val="003234E8"/>
    <w:rsid w:val="00324028"/>
    <w:rsid w:val="00324B30"/>
    <w:rsid w:val="00324BAA"/>
    <w:rsid w:val="00325026"/>
    <w:rsid w:val="0032654D"/>
    <w:rsid w:val="00330238"/>
    <w:rsid w:val="00330429"/>
    <w:rsid w:val="003314CA"/>
    <w:rsid w:val="003317C3"/>
    <w:rsid w:val="00332410"/>
    <w:rsid w:val="0033296F"/>
    <w:rsid w:val="00332B47"/>
    <w:rsid w:val="00333DA2"/>
    <w:rsid w:val="00334055"/>
    <w:rsid w:val="00334487"/>
    <w:rsid w:val="0033552C"/>
    <w:rsid w:val="00335B1F"/>
    <w:rsid w:val="00335DEB"/>
    <w:rsid w:val="00335F6B"/>
    <w:rsid w:val="00336863"/>
    <w:rsid w:val="003422A2"/>
    <w:rsid w:val="00342CC6"/>
    <w:rsid w:val="003431CE"/>
    <w:rsid w:val="00343DCE"/>
    <w:rsid w:val="00343F40"/>
    <w:rsid w:val="003452DB"/>
    <w:rsid w:val="00346767"/>
    <w:rsid w:val="003468AA"/>
    <w:rsid w:val="00346C9B"/>
    <w:rsid w:val="00346D8C"/>
    <w:rsid w:val="00350488"/>
    <w:rsid w:val="00351416"/>
    <w:rsid w:val="003515C3"/>
    <w:rsid w:val="00352A35"/>
    <w:rsid w:val="00352B71"/>
    <w:rsid w:val="00352C27"/>
    <w:rsid w:val="00353F37"/>
    <w:rsid w:val="00355454"/>
    <w:rsid w:val="00355656"/>
    <w:rsid w:val="00355DB7"/>
    <w:rsid w:val="00357A57"/>
    <w:rsid w:val="00361435"/>
    <w:rsid w:val="003630C1"/>
    <w:rsid w:val="00364277"/>
    <w:rsid w:val="00364801"/>
    <w:rsid w:val="0036590A"/>
    <w:rsid w:val="00365D20"/>
    <w:rsid w:val="00366B7B"/>
    <w:rsid w:val="00367673"/>
    <w:rsid w:val="003676E7"/>
    <w:rsid w:val="00367989"/>
    <w:rsid w:val="00367A73"/>
    <w:rsid w:val="00370232"/>
    <w:rsid w:val="00370B96"/>
    <w:rsid w:val="00371C54"/>
    <w:rsid w:val="0037280C"/>
    <w:rsid w:val="00372B66"/>
    <w:rsid w:val="00372E61"/>
    <w:rsid w:val="0037338F"/>
    <w:rsid w:val="00373E7F"/>
    <w:rsid w:val="00374988"/>
    <w:rsid w:val="003756D7"/>
    <w:rsid w:val="003805FA"/>
    <w:rsid w:val="00381575"/>
    <w:rsid w:val="003831BF"/>
    <w:rsid w:val="00383E1C"/>
    <w:rsid w:val="003846B7"/>
    <w:rsid w:val="00384B2F"/>
    <w:rsid w:val="00385330"/>
    <w:rsid w:val="003856A0"/>
    <w:rsid w:val="00387B96"/>
    <w:rsid w:val="00387C85"/>
    <w:rsid w:val="003905B8"/>
    <w:rsid w:val="003916FC"/>
    <w:rsid w:val="00392163"/>
    <w:rsid w:val="003926CB"/>
    <w:rsid w:val="00392968"/>
    <w:rsid w:val="003934B8"/>
    <w:rsid w:val="00393FC4"/>
    <w:rsid w:val="00394118"/>
    <w:rsid w:val="00394772"/>
    <w:rsid w:val="00395C64"/>
    <w:rsid w:val="00396381"/>
    <w:rsid w:val="00397D8D"/>
    <w:rsid w:val="003A0688"/>
    <w:rsid w:val="003A1634"/>
    <w:rsid w:val="003A178C"/>
    <w:rsid w:val="003A3E60"/>
    <w:rsid w:val="003A3F1F"/>
    <w:rsid w:val="003A51F5"/>
    <w:rsid w:val="003A592E"/>
    <w:rsid w:val="003A5CF2"/>
    <w:rsid w:val="003A5E2D"/>
    <w:rsid w:val="003A633E"/>
    <w:rsid w:val="003A65FA"/>
    <w:rsid w:val="003A68EE"/>
    <w:rsid w:val="003A6A4B"/>
    <w:rsid w:val="003A7427"/>
    <w:rsid w:val="003B0631"/>
    <w:rsid w:val="003B07A9"/>
    <w:rsid w:val="003B1750"/>
    <w:rsid w:val="003B4AD9"/>
    <w:rsid w:val="003B4CAC"/>
    <w:rsid w:val="003B5752"/>
    <w:rsid w:val="003B658B"/>
    <w:rsid w:val="003B791D"/>
    <w:rsid w:val="003C0344"/>
    <w:rsid w:val="003C0770"/>
    <w:rsid w:val="003C0827"/>
    <w:rsid w:val="003C1061"/>
    <w:rsid w:val="003C274E"/>
    <w:rsid w:val="003C2D84"/>
    <w:rsid w:val="003C3773"/>
    <w:rsid w:val="003C494F"/>
    <w:rsid w:val="003C5564"/>
    <w:rsid w:val="003C59EA"/>
    <w:rsid w:val="003C64CC"/>
    <w:rsid w:val="003C7105"/>
    <w:rsid w:val="003D08BA"/>
    <w:rsid w:val="003D1F5D"/>
    <w:rsid w:val="003D3EF4"/>
    <w:rsid w:val="003D6F26"/>
    <w:rsid w:val="003E06DF"/>
    <w:rsid w:val="003E1F3C"/>
    <w:rsid w:val="003E23AE"/>
    <w:rsid w:val="003E3570"/>
    <w:rsid w:val="003E39E5"/>
    <w:rsid w:val="003E3A12"/>
    <w:rsid w:val="003E4228"/>
    <w:rsid w:val="003E4AAE"/>
    <w:rsid w:val="003E56D4"/>
    <w:rsid w:val="003E6425"/>
    <w:rsid w:val="003E6563"/>
    <w:rsid w:val="003E6E98"/>
    <w:rsid w:val="003F0002"/>
    <w:rsid w:val="003F1786"/>
    <w:rsid w:val="003F307C"/>
    <w:rsid w:val="003F57B6"/>
    <w:rsid w:val="003F5F3F"/>
    <w:rsid w:val="003F6670"/>
    <w:rsid w:val="004004F8"/>
    <w:rsid w:val="00400542"/>
    <w:rsid w:val="00402C9A"/>
    <w:rsid w:val="0040317B"/>
    <w:rsid w:val="00403F97"/>
    <w:rsid w:val="004058CE"/>
    <w:rsid w:val="00407082"/>
    <w:rsid w:val="0041028B"/>
    <w:rsid w:val="00410C36"/>
    <w:rsid w:val="00411FD3"/>
    <w:rsid w:val="00412551"/>
    <w:rsid w:val="00412C7E"/>
    <w:rsid w:val="00413AD5"/>
    <w:rsid w:val="00413FD1"/>
    <w:rsid w:val="0041408B"/>
    <w:rsid w:val="00414554"/>
    <w:rsid w:val="00414A60"/>
    <w:rsid w:val="00417A67"/>
    <w:rsid w:val="00417CDC"/>
    <w:rsid w:val="004205E8"/>
    <w:rsid w:val="00420BE7"/>
    <w:rsid w:val="004217D6"/>
    <w:rsid w:val="00421812"/>
    <w:rsid w:val="00421D06"/>
    <w:rsid w:val="00422208"/>
    <w:rsid w:val="004235C5"/>
    <w:rsid w:val="004247BC"/>
    <w:rsid w:val="004249CC"/>
    <w:rsid w:val="00425CE6"/>
    <w:rsid w:val="00426511"/>
    <w:rsid w:val="0043025D"/>
    <w:rsid w:val="00430FCC"/>
    <w:rsid w:val="004315F0"/>
    <w:rsid w:val="0043177F"/>
    <w:rsid w:val="004323DE"/>
    <w:rsid w:val="00433059"/>
    <w:rsid w:val="00434A0C"/>
    <w:rsid w:val="0043653C"/>
    <w:rsid w:val="0043761F"/>
    <w:rsid w:val="004403A4"/>
    <w:rsid w:val="00440F0B"/>
    <w:rsid w:val="00440FC1"/>
    <w:rsid w:val="004413E6"/>
    <w:rsid w:val="004424E1"/>
    <w:rsid w:val="004428CC"/>
    <w:rsid w:val="00443397"/>
    <w:rsid w:val="00446663"/>
    <w:rsid w:val="004505A1"/>
    <w:rsid w:val="00450BE6"/>
    <w:rsid w:val="004516E8"/>
    <w:rsid w:val="004529A9"/>
    <w:rsid w:val="00453CDE"/>
    <w:rsid w:val="00454BCC"/>
    <w:rsid w:val="00455270"/>
    <w:rsid w:val="004560F8"/>
    <w:rsid w:val="004562D4"/>
    <w:rsid w:val="004564FB"/>
    <w:rsid w:val="004602BA"/>
    <w:rsid w:val="00462853"/>
    <w:rsid w:val="00462EF2"/>
    <w:rsid w:val="00464884"/>
    <w:rsid w:val="00465582"/>
    <w:rsid w:val="00466671"/>
    <w:rsid w:val="004676BD"/>
    <w:rsid w:val="00467A68"/>
    <w:rsid w:val="00467BFD"/>
    <w:rsid w:val="00470E81"/>
    <w:rsid w:val="00473556"/>
    <w:rsid w:val="004746DC"/>
    <w:rsid w:val="004756DD"/>
    <w:rsid w:val="00477B1C"/>
    <w:rsid w:val="00477FF2"/>
    <w:rsid w:val="004808D6"/>
    <w:rsid w:val="004816A6"/>
    <w:rsid w:val="00481840"/>
    <w:rsid w:val="00481EBB"/>
    <w:rsid w:val="004843E3"/>
    <w:rsid w:val="00486024"/>
    <w:rsid w:val="00486388"/>
    <w:rsid w:val="004906B6"/>
    <w:rsid w:val="00490B74"/>
    <w:rsid w:val="004928D0"/>
    <w:rsid w:val="0049385D"/>
    <w:rsid w:val="0049426D"/>
    <w:rsid w:val="004946FC"/>
    <w:rsid w:val="0049498F"/>
    <w:rsid w:val="004966C6"/>
    <w:rsid w:val="0049728B"/>
    <w:rsid w:val="004A21EC"/>
    <w:rsid w:val="004A3355"/>
    <w:rsid w:val="004A3394"/>
    <w:rsid w:val="004A45E8"/>
    <w:rsid w:val="004A4D36"/>
    <w:rsid w:val="004A5F0F"/>
    <w:rsid w:val="004A7774"/>
    <w:rsid w:val="004B03FE"/>
    <w:rsid w:val="004B0972"/>
    <w:rsid w:val="004B0AA9"/>
    <w:rsid w:val="004B1432"/>
    <w:rsid w:val="004B1AC4"/>
    <w:rsid w:val="004B3F9D"/>
    <w:rsid w:val="004B4FE2"/>
    <w:rsid w:val="004B5780"/>
    <w:rsid w:val="004B6E54"/>
    <w:rsid w:val="004C1419"/>
    <w:rsid w:val="004C3FE1"/>
    <w:rsid w:val="004C4F17"/>
    <w:rsid w:val="004C6ADF"/>
    <w:rsid w:val="004D012D"/>
    <w:rsid w:val="004D0236"/>
    <w:rsid w:val="004D172E"/>
    <w:rsid w:val="004D382A"/>
    <w:rsid w:val="004D4B24"/>
    <w:rsid w:val="004D53A3"/>
    <w:rsid w:val="004D5BC6"/>
    <w:rsid w:val="004D624F"/>
    <w:rsid w:val="004D681E"/>
    <w:rsid w:val="004E056C"/>
    <w:rsid w:val="004E0ABF"/>
    <w:rsid w:val="004E0E22"/>
    <w:rsid w:val="004E1392"/>
    <w:rsid w:val="004E1A8A"/>
    <w:rsid w:val="004E280C"/>
    <w:rsid w:val="004E3471"/>
    <w:rsid w:val="004E35DC"/>
    <w:rsid w:val="004E596C"/>
    <w:rsid w:val="004E665B"/>
    <w:rsid w:val="004E7611"/>
    <w:rsid w:val="004F064F"/>
    <w:rsid w:val="004F1616"/>
    <w:rsid w:val="004F3B74"/>
    <w:rsid w:val="004F3DF7"/>
    <w:rsid w:val="004F4392"/>
    <w:rsid w:val="004F71F5"/>
    <w:rsid w:val="004F726C"/>
    <w:rsid w:val="004F72C6"/>
    <w:rsid w:val="004F7F83"/>
    <w:rsid w:val="00500CDB"/>
    <w:rsid w:val="00500FDC"/>
    <w:rsid w:val="00502BA5"/>
    <w:rsid w:val="0050410E"/>
    <w:rsid w:val="00504F3D"/>
    <w:rsid w:val="00510FD1"/>
    <w:rsid w:val="00511157"/>
    <w:rsid w:val="00513407"/>
    <w:rsid w:val="00513D17"/>
    <w:rsid w:val="00513D3E"/>
    <w:rsid w:val="00514C8E"/>
    <w:rsid w:val="00515248"/>
    <w:rsid w:val="005167B0"/>
    <w:rsid w:val="00517217"/>
    <w:rsid w:val="00517A6A"/>
    <w:rsid w:val="00520B4C"/>
    <w:rsid w:val="00520FAC"/>
    <w:rsid w:val="005214D6"/>
    <w:rsid w:val="00521F3D"/>
    <w:rsid w:val="00522354"/>
    <w:rsid w:val="00522499"/>
    <w:rsid w:val="00526515"/>
    <w:rsid w:val="00527A31"/>
    <w:rsid w:val="00530355"/>
    <w:rsid w:val="005316AE"/>
    <w:rsid w:val="00532959"/>
    <w:rsid w:val="00533506"/>
    <w:rsid w:val="00536F17"/>
    <w:rsid w:val="00540135"/>
    <w:rsid w:val="00540D57"/>
    <w:rsid w:val="005416DD"/>
    <w:rsid w:val="00541A5F"/>
    <w:rsid w:val="00542AFD"/>
    <w:rsid w:val="00543BF7"/>
    <w:rsid w:val="00545E10"/>
    <w:rsid w:val="0054666E"/>
    <w:rsid w:val="0054741C"/>
    <w:rsid w:val="00547C97"/>
    <w:rsid w:val="00550696"/>
    <w:rsid w:val="00551585"/>
    <w:rsid w:val="005522EF"/>
    <w:rsid w:val="00552C4F"/>
    <w:rsid w:val="00555393"/>
    <w:rsid w:val="00555717"/>
    <w:rsid w:val="005563A8"/>
    <w:rsid w:val="0055647E"/>
    <w:rsid w:val="005571D4"/>
    <w:rsid w:val="00560B59"/>
    <w:rsid w:val="00562525"/>
    <w:rsid w:val="00563C9C"/>
    <w:rsid w:val="00563D73"/>
    <w:rsid w:val="005644B1"/>
    <w:rsid w:val="00565567"/>
    <w:rsid w:val="005656FF"/>
    <w:rsid w:val="00565A18"/>
    <w:rsid w:val="00565B5A"/>
    <w:rsid w:val="00567801"/>
    <w:rsid w:val="00570AFC"/>
    <w:rsid w:val="00572019"/>
    <w:rsid w:val="005721F2"/>
    <w:rsid w:val="00572BD5"/>
    <w:rsid w:val="00573079"/>
    <w:rsid w:val="00573D3A"/>
    <w:rsid w:val="00575313"/>
    <w:rsid w:val="00576E77"/>
    <w:rsid w:val="00580AB3"/>
    <w:rsid w:val="005817FE"/>
    <w:rsid w:val="00581A55"/>
    <w:rsid w:val="00582795"/>
    <w:rsid w:val="00583FCC"/>
    <w:rsid w:val="00584ADA"/>
    <w:rsid w:val="00585EBB"/>
    <w:rsid w:val="00585F89"/>
    <w:rsid w:val="00586C2D"/>
    <w:rsid w:val="00586E83"/>
    <w:rsid w:val="0058787B"/>
    <w:rsid w:val="00587FE2"/>
    <w:rsid w:val="0059024E"/>
    <w:rsid w:val="00590CEE"/>
    <w:rsid w:val="005912E5"/>
    <w:rsid w:val="005916F5"/>
    <w:rsid w:val="00592B81"/>
    <w:rsid w:val="00593921"/>
    <w:rsid w:val="00593FF4"/>
    <w:rsid w:val="00596AAA"/>
    <w:rsid w:val="005971B9"/>
    <w:rsid w:val="005A201B"/>
    <w:rsid w:val="005A3FFF"/>
    <w:rsid w:val="005A40BF"/>
    <w:rsid w:val="005A5396"/>
    <w:rsid w:val="005A5887"/>
    <w:rsid w:val="005A64D7"/>
    <w:rsid w:val="005B0127"/>
    <w:rsid w:val="005B027F"/>
    <w:rsid w:val="005B0322"/>
    <w:rsid w:val="005B32C0"/>
    <w:rsid w:val="005B4C5C"/>
    <w:rsid w:val="005B5AB2"/>
    <w:rsid w:val="005B6229"/>
    <w:rsid w:val="005B7ECA"/>
    <w:rsid w:val="005C026B"/>
    <w:rsid w:val="005C0317"/>
    <w:rsid w:val="005C1A08"/>
    <w:rsid w:val="005C2277"/>
    <w:rsid w:val="005C23FC"/>
    <w:rsid w:val="005C2515"/>
    <w:rsid w:val="005C46CC"/>
    <w:rsid w:val="005C6163"/>
    <w:rsid w:val="005C62F6"/>
    <w:rsid w:val="005C7D6A"/>
    <w:rsid w:val="005D00BB"/>
    <w:rsid w:val="005D1D04"/>
    <w:rsid w:val="005D2EBD"/>
    <w:rsid w:val="005D381F"/>
    <w:rsid w:val="005D40F9"/>
    <w:rsid w:val="005D41A5"/>
    <w:rsid w:val="005D4A80"/>
    <w:rsid w:val="005D6A74"/>
    <w:rsid w:val="005D7264"/>
    <w:rsid w:val="005E0A68"/>
    <w:rsid w:val="005E0B33"/>
    <w:rsid w:val="005E0F41"/>
    <w:rsid w:val="005E1EFD"/>
    <w:rsid w:val="005E1F05"/>
    <w:rsid w:val="005E3E16"/>
    <w:rsid w:val="005E3E92"/>
    <w:rsid w:val="005E41EA"/>
    <w:rsid w:val="005E4DDF"/>
    <w:rsid w:val="005E659C"/>
    <w:rsid w:val="005E65D6"/>
    <w:rsid w:val="005F15EB"/>
    <w:rsid w:val="005F1CB9"/>
    <w:rsid w:val="005F238A"/>
    <w:rsid w:val="005F269F"/>
    <w:rsid w:val="005F2C09"/>
    <w:rsid w:val="005F2DD9"/>
    <w:rsid w:val="005F50AF"/>
    <w:rsid w:val="005F6D63"/>
    <w:rsid w:val="005F79D0"/>
    <w:rsid w:val="005F7F6F"/>
    <w:rsid w:val="00601821"/>
    <w:rsid w:val="006029E5"/>
    <w:rsid w:val="00602A79"/>
    <w:rsid w:val="00603DDE"/>
    <w:rsid w:val="006053E8"/>
    <w:rsid w:val="00605EB2"/>
    <w:rsid w:val="006069A3"/>
    <w:rsid w:val="00610ABF"/>
    <w:rsid w:val="00611714"/>
    <w:rsid w:val="006129F5"/>
    <w:rsid w:val="006135A2"/>
    <w:rsid w:val="00613CA0"/>
    <w:rsid w:val="00613EA1"/>
    <w:rsid w:val="006153DD"/>
    <w:rsid w:val="00615549"/>
    <w:rsid w:val="00616326"/>
    <w:rsid w:val="0061698A"/>
    <w:rsid w:val="006170AB"/>
    <w:rsid w:val="006173CE"/>
    <w:rsid w:val="00617719"/>
    <w:rsid w:val="0061773C"/>
    <w:rsid w:val="00617ACC"/>
    <w:rsid w:val="00620AD6"/>
    <w:rsid w:val="00622606"/>
    <w:rsid w:val="00623716"/>
    <w:rsid w:val="006254F6"/>
    <w:rsid w:val="00626DBE"/>
    <w:rsid w:val="0062714C"/>
    <w:rsid w:val="00627C60"/>
    <w:rsid w:val="00631E90"/>
    <w:rsid w:val="00632D8F"/>
    <w:rsid w:val="0063512D"/>
    <w:rsid w:val="006361CB"/>
    <w:rsid w:val="00636678"/>
    <w:rsid w:val="00636B7B"/>
    <w:rsid w:val="00637A44"/>
    <w:rsid w:val="00640917"/>
    <w:rsid w:val="006409A5"/>
    <w:rsid w:val="00640D2D"/>
    <w:rsid w:val="006422C6"/>
    <w:rsid w:val="0064276D"/>
    <w:rsid w:val="00642ACD"/>
    <w:rsid w:val="00643E8E"/>
    <w:rsid w:val="00643F10"/>
    <w:rsid w:val="0064527A"/>
    <w:rsid w:val="006453F7"/>
    <w:rsid w:val="0064553B"/>
    <w:rsid w:val="00646145"/>
    <w:rsid w:val="00652C22"/>
    <w:rsid w:val="00652D0C"/>
    <w:rsid w:val="006536A7"/>
    <w:rsid w:val="0065465C"/>
    <w:rsid w:val="006551C0"/>
    <w:rsid w:val="00655E7D"/>
    <w:rsid w:val="00655F5A"/>
    <w:rsid w:val="00656A33"/>
    <w:rsid w:val="00660F65"/>
    <w:rsid w:val="00661122"/>
    <w:rsid w:val="00661A50"/>
    <w:rsid w:val="00662356"/>
    <w:rsid w:val="006626B5"/>
    <w:rsid w:val="00662A34"/>
    <w:rsid w:val="00664A4F"/>
    <w:rsid w:val="00664B0D"/>
    <w:rsid w:val="00664EEE"/>
    <w:rsid w:val="00665F40"/>
    <w:rsid w:val="0066604B"/>
    <w:rsid w:val="00666BBB"/>
    <w:rsid w:val="00666FB6"/>
    <w:rsid w:val="00670203"/>
    <w:rsid w:val="00670A1A"/>
    <w:rsid w:val="00671373"/>
    <w:rsid w:val="00671C3F"/>
    <w:rsid w:val="006720F1"/>
    <w:rsid w:val="00672A92"/>
    <w:rsid w:val="00672F81"/>
    <w:rsid w:val="00673089"/>
    <w:rsid w:val="00675DF4"/>
    <w:rsid w:val="006771F5"/>
    <w:rsid w:val="0068037C"/>
    <w:rsid w:val="006809AB"/>
    <w:rsid w:val="00680C18"/>
    <w:rsid w:val="00681527"/>
    <w:rsid w:val="00682BE3"/>
    <w:rsid w:val="00683CFB"/>
    <w:rsid w:val="00685CD9"/>
    <w:rsid w:val="00687FD2"/>
    <w:rsid w:val="0069038D"/>
    <w:rsid w:val="00690AAE"/>
    <w:rsid w:val="006916A9"/>
    <w:rsid w:val="0069173B"/>
    <w:rsid w:val="00692044"/>
    <w:rsid w:val="00692455"/>
    <w:rsid w:val="006937F2"/>
    <w:rsid w:val="006939DA"/>
    <w:rsid w:val="0069420C"/>
    <w:rsid w:val="00694240"/>
    <w:rsid w:val="00694B15"/>
    <w:rsid w:val="006954C3"/>
    <w:rsid w:val="00695964"/>
    <w:rsid w:val="00696715"/>
    <w:rsid w:val="006A0BDF"/>
    <w:rsid w:val="006A1D3A"/>
    <w:rsid w:val="006A216E"/>
    <w:rsid w:val="006A21B9"/>
    <w:rsid w:val="006A2359"/>
    <w:rsid w:val="006A4599"/>
    <w:rsid w:val="006A49BF"/>
    <w:rsid w:val="006A54FC"/>
    <w:rsid w:val="006A6395"/>
    <w:rsid w:val="006A6AC7"/>
    <w:rsid w:val="006A7A79"/>
    <w:rsid w:val="006B08B5"/>
    <w:rsid w:val="006B12F2"/>
    <w:rsid w:val="006B16A3"/>
    <w:rsid w:val="006B18D3"/>
    <w:rsid w:val="006B40AC"/>
    <w:rsid w:val="006B48F8"/>
    <w:rsid w:val="006B5151"/>
    <w:rsid w:val="006B5CAB"/>
    <w:rsid w:val="006B5CF0"/>
    <w:rsid w:val="006B5D76"/>
    <w:rsid w:val="006B604B"/>
    <w:rsid w:val="006C0470"/>
    <w:rsid w:val="006C0818"/>
    <w:rsid w:val="006C1104"/>
    <w:rsid w:val="006C3288"/>
    <w:rsid w:val="006C37E6"/>
    <w:rsid w:val="006C38BA"/>
    <w:rsid w:val="006C45EE"/>
    <w:rsid w:val="006C4877"/>
    <w:rsid w:val="006C72D5"/>
    <w:rsid w:val="006C7D29"/>
    <w:rsid w:val="006D052C"/>
    <w:rsid w:val="006D0962"/>
    <w:rsid w:val="006D102E"/>
    <w:rsid w:val="006D11D8"/>
    <w:rsid w:val="006D2A77"/>
    <w:rsid w:val="006D2B41"/>
    <w:rsid w:val="006D3FE6"/>
    <w:rsid w:val="006D54EF"/>
    <w:rsid w:val="006D55C4"/>
    <w:rsid w:val="006D57E0"/>
    <w:rsid w:val="006D6788"/>
    <w:rsid w:val="006D7747"/>
    <w:rsid w:val="006E0CA1"/>
    <w:rsid w:val="006E1FF4"/>
    <w:rsid w:val="006E2976"/>
    <w:rsid w:val="006E29A4"/>
    <w:rsid w:val="006E3285"/>
    <w:rsid w:val="006E35BA"/>
    <w:rsid w:val="006E372F"/>
    <w:rsid w:val="006E40D8"/>
    <w:rsid w:val="006E439C"/>
    <w:rsid w:val="006E5DA6"/>
    <w:rsid w:val="006E74AE"/>
    <w:rsid w:val="006F05C6"/>
    <w:rsid w:val="006F08F1"/>
    <w:rsid w:val="006F1FA9"/>
    <w:rsid w:val="006F248A"/>
    <w:rsid w:val="006F27C9"/>
    <w:rsid w:val="006F4220"/>
    <w:rsid w:val="006F4D25"/>
    <w:rsid w:val="006F5D5E"/>
    <w:rsid w:val="00700598"/>
    <w:rsid w:val="00701276"/>
    <w:rsid w:val="00701489"/>
    <w:rsid w:val="0070172B"/>
    <w:rsid w:val="00702078"/>
    <w:rsid w:val="007033D1"/>
    <w:rsid w:val="00707674"/>
    <w:rsid w:val="007103C9"/>
    <w:rsid w:val="0071118F"/>
    <w:rsid w:val="00711236"/>
    <w:rsid w:val="00711EFB"/>
    <w:rsid w:val="00712463"/>
    <w:rsid w:val="00713BC5"/>
    <w:rsid w:val="00713CF9"/>
    <w:rsid w:val="007140EF"/>
    <w:rsid w:val="00715483"/>
    <w:rsid w:val="007160B5"/>
    <w:rsid w:val="0071732D"/>
    <w:rsid w:val="007200CA"/>
    <w:rsid w:val="00720714"/>
    <w:rsid w:val="00720D46"/>
    <w:rsid w:val="007224BF"/>
    <w:rsid w:val="00722529"/>
    <w:rsid w:val="00722788"/>
    <w:rsid w:val="007232A9"/>
    <w:rsid w:val="00723F89"/>
    <w:rsid w:val="007251AB"/>
    <w:rsid w:val="007269A5"/>
    <w:rsid w:val="0072798C"/>
    <w:rsid w:val="00731037"/>
    <w:rsid w:val="0073114F"/>
    <w:rsid w:val="00731A61"/>
    <w:rsid w:val="00734E2D"/>
    <w:rsid w:val="0073541D"/>
    <w:rsid w:val="00735F11"/>
    <w:rsid w:val="00736C1B"/>
    <w:rsid w:val="007370CD"/>
    <w:rsid w:val="007409A1"/>
    <w:rsid w:val="00743192"/>
    <w:rsid w:val="00743543"/>
    <w:rsid w:val="0074383A"/>
    <w:rsid w:val="00745BDB"/>
    <w:rsid w:val="00745F92"/>
    <w:rsid w:val="007464EF"/>
    <w:rsid w:val="00746921"/>
    <w:rsid w:val="00746D05"/>
    <w:rsid w:val="0074708C"/>
    <w:rsid w:val="00747330"/>
    <w:rsid w:val="0074757F"/>
    <w:rsid w:val="007505F5"/>
    <w:rsid w:val="007509F5"/>
    <w:rsid w:val="00752622"/>
    <w:rsid w:val="00752ACC"/>
    <w:rsid w:val="00752CFE"/>
    <w:rsid w:val="00753097"/>
    <w:rsid w:val="00753E3C"/>
    <w:rsid w:val="0075455D"/>
    <w:rsid w:val="00754769"/>
    <w:rsid w:val="00754CB1"/>
    <w:rsid w:val="007561A3"/>
    <w:rsid w:val="00756269"/>
    <w:rsid w:val="00756A98"/>
    <w:rsid w:val="00756BA6"/>
    <w:rsid w:val="00760EB5"/>
    <w:rsid w:val="00761F16"/>
    <w:rsid w:val="00762DDD"/>
    <w:rsid w:val="00763759"/>
    <w:rsid w:val="00764627"/>
    <w:rsid w:val="00764CBD"/>
    <w:rsid w:val="0076651C"/>
    <w:rsid w:val="00766FBD"/>
    <w:rsid w:val="00767334"/>
    <w:rsid w:val="00770C21"/>
    <w:rsid w:val="007714E1"/>
    <w:rsid w:val="00771EB3"/>
    <w:rsid w:val="00772A26"/>
    <w:rsid w:val="00776E6C"/>
    <w:rsid w:val="00777AE3"/>
    <w:rsid w:val="00781290"/>
    <w:rsid w:val="00781EE0"/>
    <w:rsid w:val="00781F89"/>
    <w:rsid w:val="00782C77"/>
    <w:rsid w:val="00784A3D"/>
    <w:rsid w:val="007856B1"/>
    <w:rsid w:val="00785D0E"/>
    <w:rsid w:val="0078619D"/>
    <w:rsid w:val="00786D62"/>
    <w:rsid w:val="007914AE"/>
    <w:rsid w:val="00791F2B"/>
    <w:rsid w:val="00792A3E"/>
    <w:rsid w:val="00796312"/>
    <w:rsid w:val="0079665A"/>
    <w:rsid w:val="00797068"/>
    <w:rsid w:val="00797570"/>
    <w:rsid w:val="00797D2C"/>
    <w:rsid w:val="007A0CB7"/>
    <w:rsid w:val="007A13B0"/>
    <w:rsid w:val="007A16F4"/>
    <w:rsid w:val="007A2581"/>
    <w:rsid w:val="007A2AB3"/>
    <w:rsid w:val="007A2F18"/>
    <w:rsid w:val="007A369F"/>
    <w:rsid w:val="007A389D"/>
    <w:rsid w:val="007A45CE"/>
    <w:rsid w:val="007A4B10"/>
    <w:rsid w:val="007A6DC5"/>
    <w:rsid w:val="007A6EAD"/>
    <w:rsid w:val="007A76AA"/>
    <w:rsid w:val="007B0024"/>
    <w:rsid w:val="007B1129"/>
    <w:rsid w:val="007B11E6"/>
    <w:rsid w:val="007B143C"/>
    <w:rsid w:val="007B1B5C"/>
    <w:rsid w:val="007B274A"/>
    <w:rsid w:val="007B2C67"/>
    <w:rsid w:val="007B4E68"/>
    <w:rsid w:val="007B4F9A"/>
    <w:rsid w:val="007C0053"/>
    <w:rsid w:val="007C024F"/>
    <w:rsid w:val="007C0A29"/>
    <w:rsid w:val="007C0B86"/>
    <w:rsid w:val="007C2BC2"/>
    <w:rsid w:val="007C3648"/>
    <w:rsid w:val="007C4853"/>
    <w:rsid w:val="007C67A6"/>
    <w:rsid w:val="007D09A9"/>
    <w:rsid w:val="007D11C4"/>
    <w:rsid w:val="007D1F6C"/>
    <w:rsid w:val="007D22C1"/>
    <w:rsid w:val="007D247D"/>
    <w:rsid w:val="007D2705"/>
    <w:rsid w:val="007D2CB7"/>
    <w:rsid w:val="007D46DA"/>
    <w:rsid w:val="007D5FCD"/>
    <w:rsid w:val="007D717E"/>
    <w:rsid w:val="007D7255"/>
    <w:rsid w:val="007E1D2C"/>
    <w:rsid w:val="007E278B"/>
    <w:rsid w:val="007E278D"/>
    <w:rsid w:val="007E322F"/>
    <w:rsid w:val="007E3384"/>
    <w:rsid w:val="007E43CA"/>
    <w:rsid w:val="007E47FE"/>
    <w:rsid w:val="007E4BCC"/>
    <w:rsid w:val="007E5E12"/>
    <w:rsid w:val="007E6015"/>
    <w:rsid w:val="007E6224"/>
    <w:rsid w:val="007E64A6"/>
    <w:rsid w:val="007E72E6"/>
    <w:rsid w:val="007E7402"/>
    <w:rsid w:val="007E774C"/>
    <w:rsid w:val="007E7EA7"/>
    <w:rsid w:val="007F06BE"/>
    <w:rsid w:val="007F0B02"/>
    <w:rsid w:val="007F2BDC"/>
    <w:rsid w:val="007F2FC9"/>
    <w:rsid w:val="007F328F"/>
    <w:rsid w:val="007F3835"/>
    <w:rsid w:val="007F38D0"/>
    <w:rsid w:val="007F57CC"/>
    <w:rsid w:val="007F65FF"/>
    <w:rsid w:val="007F6969"/>
    <w:rsid w:val="007F6CB4"/>
    <w:rsid w:val="007F71F3"/>
    <w:rsid w:val="007F759D"/>
    <w:rsid w:val="00800802"/>
    <w:rsid w:val="008009B6"/>
    <w:rsid w:val="008012C4"/>
    <w:rsid w:val="008016C4"/>
    <w:rsid w:val="00801A1D"/>
    <w:rsid w:val="00801B5A"/>
    <w:rsid w:val="0080334B"/>
    <w:rsid w:val="00803946"/>
    <w:rsid w:val="0080419E"/>
    <w:rsid w:val="00805530"/>
    <w:rsid w:val="00805A85"/>
    <w:rsid w:val="008100D7"/>
    <w:rsid w:val="00810654"/>
    <w:rsid w:val="00811B44"/>
    <w:rsid w:val="00811D80"/>
    <w:rsid w:val="00812690"/>
    <w:rsid w:val="00813249"/>
    <w:rsid w:val="00813F8F"/>
    <w:rsid w:val="00814A13"/>
    <w:rsid w:val="0081626A"/>
    <w:rsid w:val="00817025"/>
    <w:rsid w:val="008176B0"/>
    <w:rsid w:val="0082017E"/>
    <w:rsid w:val="00823F2C"/>
    <w:rsid w:val="008247BE"/>
    <w:rsid w:val="00825490"/>
    <w:rsid w:val="00825BEC"/>
    <w:rsid w:val="00826697"/>
    <w:rsid w:val="00830179"/>
    <w:rsid w:val="00831938"/>
    <w:rsid w:val="00831992"/>
    <w:rsid w:val="00832183"/>
    <w:rsid w:val="00832368"/>
    <w:rsid w:val="00832F48"/>
    <w:rsid w:val="008347D6"/>
    <w:rsid w:val="00835894"/>
    <w:rsid w:val="00835D10"/>
    <w:rsid w:val="008362CB"/>
    <w:rsid w:val="00836703"/>
    <w:rsid w:val="00836720"/>
    <w:rsid w:val="00837F6B"/>
    <w:rsid w:val="008407A3"/>
    <w:rsid w:val="0084231F"/>
    <w:rsid w:val="00842B00"/>
    <w:rsid w:val="00843785"/>
    <w:rsid w:val="00843DBD"/>
    <w:rsid w:val="00845EDE"/>
    <w:rsid w:val="0084627C"/>
    <w:rsid w:val="00850956"/>
    <w:rsid w:val="00850C28"/>
    <w:rsid w:val="00851AF9"/>
    <w:rsid w:val="008525BE"/>
    <w:rsid w:val="00854453"/>
    <w:rsid w:val="00854FB1"/>
    <w:rsid w:val="00857282"/>
    <w:rsid w:val="008576B2"/>
    <w:rsid w:val="008600B2"/>
    <w:rsid w:val="00861744"/>
    <w:rsid w:val="0086197A"/>
    <w:rsid w:val="0086222D"/>
    <w:rsid w:val="008624E9"/>
    <w:rsid w:val="00862DC4"/>
    <w:rsid w:val="00864B1C"/>
    <w:rsid w:val="00864D69"/>
    <w:rsid w:val="008653A6"/>
    <w:rsid w:val="00865E91"/>
    <w:rsid w:val="00867A52"/>
    <w:rsid w:val="00870649"/>
    <w:rsid w:val="00870B50"/>
    <w:rsid w:val="00870D8C"/>
    <w:rsid w:val="008719B7"/>
    <w:rsid w:val="00873766"/>
    <w:rsid w:val="00874418"/>
    <w:rsid w:val="00874581"/>
    <w:rsid w:val="008806B2"/>
    <w:rsid w:val="0088071B"/>
    <w:rsid w:val="008825C0"/>
    <w:rsid w:val="00882EAD"/>
    <w:rsid w:val="00887368"/>
    <w:rsid w:val="00887BE7"/>
    <w:rsid w:val="00890504"/>
    <w:rsid w:val="00890D60"/>
    <w:rsid w:val="008918C8"/>
    <w:rsid w:val="00891BCF"/>
    <w:rsid w:val="008925A0"/>
    <w:rsid w:val="00893C45"/>
    <w:rsid w:val="00893CB8"/>
    <w:rsid w:val="00895F18"/>
    <w:rsid w:val="00896A79"/>
    <w:rsid w:val="008A20D6"/>
    <w:rsid w:val="008A2B6D"/>
    <w:rsid w:val="008A52A1"/>
    <w:rsid w:val="008A5EF4"/>
    <w:rsid w:val="008A6141"/>
    <w:rsid w:val="008A7900"/>
    <w:rsid w:val="008B02FE"/>
    <w:rsid w:val="008B0AC7"/>
    <w:rsid w:val="008B1141"/>
    <w:rsid w:val="008B1342"/>
    <w:rsid w:val="008B166B"/>
    <w:rsid w:val="008B3865"/>
    <w:rsid w:val="008B3CF5"/>
    <w:rsid w:val="008B3FF9"/>
    <w:rsid w:val="008B527E"/>
    <w:rsid w:val="008B5961"/>
    <w:rsid w:val="008B7167"/>
    <w:rsid w:val="008C05C3"/>
    <w:rsid w:val="008C0B7E"/>
    <w:rsid w:val="008C0EF9"/>
    <w:rsid w:val="008C1703"/>
    <w:rsid w:val="008C3180"/>
    <w:rsid w:val="008C3DD1"/>
    <w:rsid w:val="008C4C5D"/>
    <w:rsid w:val="008D06E7"/>
    <w:rsid w:val="008D1D59"/>
    <w:rsid w:val="008D2602"/>
    <w:rsid w:val="008D2737"/>
    <w:rsid w:val="008D3C90"/>
    <w:rsid w:val="008D426D"/>
    <w:rsid w:val="008D4BAA"/>
    <w:rsid w:val="008D5456"/>
    <w:rsid w:val="008D5772"/>
    <w:rsid w:val="008D61B4"/>
    <w:rsid w:val="008D678D"/>
    <w:rsid w:val="008D7884"/>
    <w:rsid w:val="008E0017"/>
    <w:rsid w:val="008E01AC"/>
    <w:rsid w:val="008E15C9"/>
    <w:rsid w:val="008E1D7D"/>
    <w:rsid w:val="008E25AD"/>
    <w:rsid w:val="008E2F34"/>
    <w:rsid w:val="008E3CA7"/>
    <w:rsid w:val="008E4F98"/>
    <w:rsid w:val="008E5185"/>
    <w:rsid w:val="008E665F"/>
    <w:rsid w:val="008F0031"/>
    <w:rsid w:val="008F02EA"/>
    <w:rsid w:val="008F0FEC"/>
    <w:rsid w:val="008F1C72"/>
    <w:rsid w:val="008F270D"/>
    <w:rsid w:val="008F2A82"/>
    <w:rsid w:val="008F3499"/>
    <w:rsid w:val="008F3588"/>
    <w:rsid w:val="008F3B8F"/>
    <w:rsid w:val="008F4501"/>
    <w:rsid w:val="008F4A44"/>
    <w:rsid w:val="008F5F41"/>
    <w:rsid w:val="008F673D"/>
    <w:rsid w:val="008F68DE"/>
    <w:rsid w:val="008F70CB"/>
    <w:rsid w:val="008F79F1"/>
    <w:rsid w:val="0090000B"/>
    <w:rsid w:val="0090012A"/>
    <w:rsid w:val="00900FF7"/>
    <w:rsid w:val="0090429D"/>
    <w:rsid w:val="00904565"/>
    <w:rsid w:val="009059B3"/>
    <w:rsid w:val="0090778C"/>
    <w:rsid w:val="0090789D"/>
    <w:rsid w:val="009109A5"/>
    <w:rsid w:val="00911760"/>
    <w:rsid w:val="0091184E"/>
    <w:rsid w:val="00912E0A"/>
    <w:rsid w:val="00913537"/>
    <w:rsid w:val="009151E1"/>
    <w:rsid w:val="00916C61"/>
    <w:rsid w:val="0092115D"/>
    <w:rsid w:val="009229F4"/>
    <w:rsid w:val="00922FB4"/>
    <w:rsid w:val="009242D2"/>
    <w:rsid w:val="0092548C"/>
    <w:rsid w:val="0093073F"/>
    <w:rsid w:val="00930CC7"/>
    <w:rsid w:val="009315B7"/>
    <w:rsid w:val="00933465"/>
    <w:rsid w:val="00933F90"/>
    <w:rsid w:val="009356AF"/>
    <w:rsid w:val="009361B6"/>
    <w:rsid w:val="0093620D"/>
    <w:rsid w:val="00937041"/>
    <w:rsid w:val="009375AA"/>
    <w:rsid w:val="0094051D"/>
    <w:rsid w:val="00944742"/>
    <w:rsid w:val="00946304"/>
    <w:rsid w:val="009469DC"/>
    <w:rsid w:val="00946A0D"/>
    <w:rsid w:val="009470C1"/>
    <w:rsid w:val="009475A5"/>
    <w:rsid w:val="00947C45"/>
    <w:rsid w:val="0095175D"/>
    <w:rsid w:val="0095203F"/>
    <w:rsid w:val="00954159"/>
    <w:rsid w:val="00955BC2"/>
    <w:rsid w:val="00956465"/>
    <w:rsid w:val="00956569"/>
    <w:rsid w:val="00957B16"/>
    <w:rsid w:val="00957C90"/>
    <w:rsid w:val="00960613"/>
    <w:rsid w:val="0096072E"/>
    <w:rsid w:val="00960EDA"/>
    <w:rsid w:val="00965D9F"/>
    <w:rsid w:val="009666D4"/>
    <w:rsid w:val="00967144"/>
    <w:rsid w:val="00971CE2"/>
    <w:rsid w:val="0097385C"/>
    <w:rsid w:val="009738EA"/>
    <w:rsid w:val="00973BC5"/>
    <w:rsid w:val="00973C88"/>
    <w:rsid w:val="00973CF2"/>
    <w:rsid w:val="009749DA"/>
    <w:rsid w:val="00975524"/>
    <w:rsid w:val="00976326"/>
    <w:rsid w:val="00977432"/>
    <w:rsid w:val="00977681"/>
    <w:rsid w:val="00980C04"/>
    <w:rsid w:val="00982C52"/>
    <w:rsid w:val="009832AE"/>
    <w:rsid w:val="009832D7"/>
    <w:rsid w:val="00983A26"/>
    <w:rsid w:val="00983F03"/>
    <w:rsid w:val="00984788"/>
    <w:rsid w:val="00984C63"/>
    <w:rsid w:val="00984E55"/>
    <w:rsid w:val="00984FDB"/>
    <w:rsid w:val="00986411"/>
    <w:rsid w:val="00986EFF"/>
    <w:rsid w:val="0098740B"/>
    <w:rsid w:val="009874CC"/>
    <w:rsid w:val="0099088D"/>
    <w:rsid w:val="00990F06"/>
    <w:rsid w:val="009913C0"/>
    <w:rsid w:val="009921D6"/>
    <w:rsid w:val="0099259B"/>
    <w:rsid w:val="0099298C"/>
    <w:rsid w:val="00992CBF"/>
    <w:rsid w:val="00994149"/>
    <w:rsid w:val="00994235"/>
    <w:rsid w:val="00994910"/>
    <w:rsid w:val="00994E6C"/>
    <w:rsid w:val="0099509D"/>
    <w:rsid w:val="009A03D6"/>
    <w:rsid w:val="009A07B6"/>
    <w:rsid w:val="009A0BC2"/>
    <w:rsid w:val="009A11EB"/>
    <w:rsid w:val="009A337C"/>
    <w:rsid w:val="009A3CD5"/>
    <w:rsid w:val="009A4107"/>
    <w:rsid w:val="009A7506"/>
    <w:rsid w:val="009B0826"/>
    <w:rsid w:val="009B09EE"/>
    <w:rsid w:val="009B1851"/>
    <w:rsid w:val="009B2893"/>
    <w:rsid w:val="009B29C0"/>
    <w:rsid w:val="009B36B5"/>
    <w:rsid w:val="009B59D4"/>
    <w:rsid w:val="009B6102"/>
    <w:rsid w:val="009B7048"/>
    <w:rsid w:val="009B70EE"/>
    <w:rsid w:val="009B740F"/>
    <w:rsid w:val="009C01B1"/>
    <w:rsid w:val="009C0208"/>
    <w:rsid w:val="009C1216"/>
    <w:rsid w:val="009C302B"/>
    <w:rsid w:val="009C3777"/>
    <w:rsid w:val="009C4F5F"/>
    <w:rsid w:val="009C507B"/>
    <w:rsid w:val="009C58BF"/>
    <w:rsid w:val="009C63B2"/>
    <w:rsid w:val="009C63C4"/>
    <w:rsid w:val="009C74E9"/>
    <w:rsid w:val="009D301B"/>
    <w:rsid w:val="009D30B7"/>
    <w:rsid w:val="009D359D"/>
    <w:rsid w:val="009D35D0"/>
    <w:rsid w:val="009D4199"/>
    <w:rsid w:val="009D432C"/>
    <w:rsid w:val="009D68EB"/>
    <w:rsid w:val="009D6992"/>
    <w:rsid w:val="009D773A"/>
    <w:rsid w:val="009E018B"/>
    <w:rsid w:val="009E0476"/>
    <w:rsid w:val="009E04BC"/>
    <w:rsid w:val="009E0AFA"/>
    <w:rsid w:val="009E5A65"/>
    <w:rsid w:val="009E5F5A"/>
    <w:rsid w:val="009E6134"/>
    <w:rsid w:val="009E6155"/>
    <w:rsid w:val="009E6B0E"/>
    <w:rsid w:val="009E72EA"/>
    <w:rsid w:val="009F0AD5"/>
    <w:rsid w:val="009F0B7E"/>
    <w:rsid w:val="009F193E"/>
    <w:rsid w:val="009F1D54"/>
    <w:rsid w:val="009F29C0"/>
    <w:rsid w:val="009F4B8D"/>
    <w:rsid w:val="009F57E4"/>
    <w:rsid w:val="009F5D03"/>
    <w:rsid w:val="009F5DD9"/>
    <w:rsid w:val="009F5DFB"/>
    <w:rsid w:val="009F6580"/>
    <w:rsid w:val="009F667A"/>
    <w:rsid w:val="009F6A95"/>
    <w:rsid w:val="009F70FA"/>
    <w:rsid w:val="009F7B2A"/>
    <w:rsid w:val="00A010FA"/>
    <w:rsid w:val="00A018F3"/>
    <w:rsid w:val="00A01C16"/>
    <w:rsid w:val="00A03014"/>
    <w:rsid w:val="00A031BA"/>
    <w:rsid w:val="00A039F9"/>
    <w:rsid w:val="00A055F8"/>
    <w:rsid w:val="00A05642"/>
    <w:rsid w:val="00A067F4"/>
    <w:rsid w:val="00A06D79"/>
    <w:rsid w:val="00A07C12"/>
    <w:rsid w:val="00A07D7C"/>
    <w:rsid w:val="00A07E13"/>
    <w:rsid w:val="00A1069A"/>
    <w:rsid w:val="00A11A7A"/>
    <w:rsid w:val="00A11EC8"/>
    <w:rsid w:val="00A12488"/>
    <w:rsid w:val="00A12BB7"/>
    <w:rsid w:val="00A13550"/>
    <w:rsid w:val="00A14DC5"/>
    <w:rsid w:val="00A1507F"/>
    <w:rsid w:val="00A15EEC"/>
    <w:rsid w:val="00A16394"/>
    <w:rsid w:val="00A16E1C"/>
    <w:rsid w:val="00A17C5C"/>
    <w:rsid w:val="00A209E3"/>
    <w:rsid w:val="00A21282"/>
    <w:rsid w:val="00A22243"/>
    <w:rsid w:val="00A2398D"/>
    <w:rsid w:val="00A251C3"/>
    <w:rsid w:val="00A258D0"/>
    <w:rsid w:val="00A26EC6"/>
    <w:rsid w:val="00A32336"/>
    <w:rsid w:val="00A32E4F"/>
    <w:rsid w:val="00A335CE"/>
    <w:rsid w:val="00A33DC8"/>
    <w:rsid w:val="00A34CD4"/>
    <w:rsid w:val="00A376E6"/>
    <w:rsid w:val="00A40735"/>
    <w:rsid w:val="00A4094D"/>
    <w:rsid w:val="00A41407"/>
    <w:rsid w:val="00A4140B"/>
    <w:rsid w:val="00A41650"/>
    <w:rsid w:val="00A423CF"/>
    <w:rsid w:val="00A4305C"/>
    <w:rsid w:val="00A43570"/>
    <w:rsid w:val="00A44290"/>
    <w:rsid w:val="00A46932"/>
    <w:rsid w:val="00A50423"/>
    <w:rsid w:val="00A516AD"/>
    <w:rsid w:val="00A52522"/>
    <w:rsid w:val="00A52ADE"/>
    <w:rsid w:val="00A52CFA"/>
    <w:rsid w:val="00A52D3B"/>
    <w:rsid w:val="00A5408A"/>
    <w:rsid w:val="00A565CC"/>
    <w:rsid w:val="00A56DAB"/>
    <w:rsid w:val="00A575F4"/>
    <w:rsid w:val="00A60ECE"/>
    <w:rsid w:val="00A615EB"/>
    <w:rsid w:val="00A621E9"/>
    <w:rsid w:val="00A6389A"/>
    <w:rsid w:val="00A63D39"/>
    <w:rsid w:val="00A65F40"/>
    <w:rsid w:val="00A72CB4"/>
    <w:rsid w:val="00A734EB"/>
    <w:rsid w:val="00A735DA"/>
    <w:rsid w:val="00A73D9D"/>
    <w:rsid w:val="00A74492"/>
    <w:rsid w:val="00A74F4B"/>
    <w:rsid w:val="00A75522"/>
    <w:rsid w:val="00A76064"/>
    <w:rsid w:val="00A768A5"/>
    <w:rsid w:val="00A7707B"/>
    <w:rsid w:val="00A771B5"/>
    <w:rsid w:val="00A77369"/>
    <w:rsid w:val="00A80265"/>
    <w:rsid w:val="00A819FC"/>
    <w:rsid w:val="00A81A98"/>
    <w:rsid w:val="00A81D17"/>
    <w:rsid w:val="00A83BC4"/>
    <w:rsid w:val="00A84E1E"/>
    <w:rsid w:val="00A85035"/>
    <w:rsid w:val="00A85F65"/>
    <w:rsid w:val="00A87200"/>
    <w:rsid w:val="00A874E9"/>
    <w:rsid w:val="00A90DCC"/>
    <w:rsid w:val="00A91169"/>
    <w:rsid w:val="00A917D0"/>
    <w:rsid w:val="00A948BA"/>
    <w:rsid w:val="00A9582B"/>
    <w:rsid w:val="00A95C57"/>
    <w:rsid w:val="00A963BA"/>
    <w:rsid w:val="00A9726B"/>
    <w:rsid w:val="00A9752B"/>
    <w:rsid w:val="00AA034C"/>
    <w:rsid w:val="00AA152F"/>
    <w:rsid w:val="00AA2ACD"/>
    <w:rsid w:val="00AA2FEA"/>
    <w:rsid w:val="00AA41E7"/>
    <w:rsid w:val="00AA4785"/>
    <w:rsid w:val="00AA4A5F"/>
    <w:rsid w:val="00AA538F"/>
    <w:rsid w:val="00AA601F"/>
    <w:rsid w:val="00AA6464"/>
    <w:rsid w:val="00AA6545"/>
    <w:rsid w:val="00AA734B"/>
    <w:rsid w:val="00AA79EA"/>
    <w:rsid w:val="00AA7B86"/>
    <w:rsid w:val="00AB12C0"/>
    <w:rsid w:val="00AB1FEF"/>
    <w:rsid w:val="00AB4155"/>
    <w:rsid w:val="00AB4559"/>
    <w:rsid w:val="00AB4C98"/>
    <w:rsid w:val="00AB55B7"/>
    <w:rsid w:val="00AB585A"/>
    <w:rsid w:val="00AB6839"/>
    <w:rsid w:val="00AB6DF5"/>
    <w:rsid w:val="00AC007C"/>
    <w:rsid w:val="00AC0120"/>
    <w:rsid w:val="00AC224D"/>
    <w:rsid w:val="00AC5E86"/>
    <w:rsid w:val="00AD1E42"/>
    <w:rsid w:val="00AD2839"/>
    <w:rsid w:val="00AD2A27"/>
    <w:rsid w:val="00AD2CD0"/>
    <w:rsid w:val="00AD2F9D"/>
    <w:rsid w:val="00AD36DD"/>
    <w:rsid w:val="00AD3711"/>
    <w:rsid w:val="00AD4FFE"/>
    <w:rsid w:val="00AD5E01"/>
    <w:rsid w:val="00AD771A"/>
    <w:rsid w:val="00AE040D"/>
    <w:rsid w:val="00AE1949"/>
    <w:rsid w:val="00AE1A89"/>
    <w:rsid w:val="00AE1D43"/>
    <w:rsid w:val="00AE1EE7"/>
    <w:rsid w:val="00AE253E"/>
    <w:rsid w:val="00AE28AD"/>
    <w:rsid w:val="00AE28EA"/>
    <w:rsid w:val="00AE29DA"/>
    <w:rsid w:val="00AE5973"/>
    <w:rsid w:val="00AE5F25"/>
    <w:rsid w:val="00AE6DB3"/>
    <w:rsid w:val="00AE78E9"/>
    <w:rsid w:val="00AE79E1"/>
    <w:rsid w:val="00AE7D32"/>
    <w:rsid w:val="00AF0297"/>
    <w:rsid w:val="00AF04DC"/>
    <w:rsid w:val="00AF074B"/>
    <w:rsid w:val="00AF0A11"/>
    <w:rsid w:val="00AF119D"/>
    <w:rsid w:val="00AF20DC"/>
    <w:rsid w:val="00AF24FF"/>
    <w:rsid w:val="00AF26B4"/>
    <w:rsid w:val="00AF42D6"/>
    <w:rsid w:val="00AF451F"/>
    <w:rsid w:val="00AF4D89"/>
    <w:rsid w:val="00AF51B0"/>
    <w:rsid w:val="00AF7224"/>
    <w:rsid w:val="00AF7A5B"/>
    <w:rsid w:val="00B0017D"/>
    <w:rsid w:val="00B00450"/>
    <w:rsid w:val="00B0094F"/>
    <w:rsid w:val="00B012C8"/>
    <w:rsid w:val="00B01BCB"/>
    <w:rsid w:val="00B021C7"/>
    <w:rsid w:val="00B025B8"/>
    <w:rsid w:val="00B026D1"/>
    <w:rsid w:val="00B02717"/>
    <w:rsid w:val="00B043C8"/>
    <w:rsid w:val="00B04CA6"/>
    <w:rsid w:val="00B06216"/>
    <w:rsid w:val="00B06C39"/>
    <w:rsid w:val="00B076CF"/>
    <w:rsid w:val="00B11EC5"/>
    <w:rsid w:val="00B11FE3"/>
    <w:rsid w:val="00B1218B"/>
    <w:rsid w:val="00B12268"/>
    <w:rsid w:val="00B164D6"/>
    <w:rsid w:val="00B167D7"/>
    <w:rsid w:val="00B16B0B"/>
    <w:rsid w:val="00B2143F"/>
    <w:rsid w:val="00B21FBA"/>
    <w:rsid w:val="00B22797"/>
    <w:rsid w:val="00B23089"/>
    <w:rsid w:val="00B25EC3"/>
    <w:rsid w:val="00B27241"/>
    <w:rsid w:val="00B27EF9"/>
    <w:rsid w:val="00B31C34"/>
    <w:rsid w:val="00B32D19"/>
    <w:rsid w:val="00B35605"/>
    <w:rsid w:val="00B366CF"/>
    <w:rsid w:val="00B403AE"/>
    <w:rsid w:val="00B404AC"/>
    <w:rsid w:val="00B41188"/>
    <w:rsid w:val="00B418F7"/>
    <w:rsid w:val="00B41DBC"/>
    <w:rsid w:val="00B41F44"/>
    <w:rsid w:val="00B43D02"/>
    <w:rsid w:val="00B440F0"/>
    <w:rsid w:val="00B45200"/>
    <w:rsid w:val="00B4571B"/>
    <w:rsid w:val="00B47335"/>
    <w:rsid w:val="00B479AF"/>
    <w:rsid w:val="00B50205"/>
    <w:rsid w:val="00B519CB"/>
    <w:rsid w:val="00B51EE3"/>
    <w:rsid w:val="00B53596"/>
    <w:rsid w:val="00B5503E"/>
    <w:rsid w:val="00B5655C"/>
    <w:rsid w:val="00B571FD"/>
    <w:rsid w:val="00B574A4"/>
    <w:rsid w:val="00B600E1"/>
    <w:rsid w:val="00B60145"/>
    <w:rsid w:val="00B6023B"/>
    <w:rsid w:val="00B614B2"/>
    <w:rsid w:val="00B61A9D"/>
    <w:rsid w:val="00B61CBE"/>
    <w:rsid w:val="00B6327F"/>
    <w:rsid w:val="00B63594"/>
    <w:rsid w:val="00B639F7"/>
    <w:rsid w:val="00B651CD"/>
    <w:rsid w:val="00B65A13"/>
    <w:rsid w:val="00B65BF7"/>
    <w:rsid w:val="00B673F8"/>
    <w:rsid w:val="00B6749C"/>
    <w:rsid w:val="00B67A1E"/>
    <w:rsid w:val="00B70024"/>
    <w:rsid w:val="00B7019A"/>
    <w:rsid w:val="00B717A8"/>
    <w:rsid w:val="00B7227B"/>
    <w:rsid w:val="00B7275E"/>
    <w:rsid w:val="00B72781"/>
    <w:rsid w:val="00B727B6"/>
    <w:rsid w:val="00B72D8C"/>
    <w:rsid w:val="00B73208"/>
    <w:rsid w:val="00B7334D"/>
    <w:rsid w:val="00B74344"/>
    <w:rsid w:val="00B76DB8"/>
    <w:rsid w:val="00B806DD"/>
    <w:rsid w:val="00B80F15"/>
    <w:rsid w:val="00B81ECB"/>
    <w:rsid w:val="00B82FB1"/>
    <w:rsid w:val="00B83A63"/>
    <w:rsid w:val="00B84CF3"/>
    <w:rsid w:val="00B85ADF"/>
    <w:rsid w:val="00B85DC5"/>
    <w:rsid w:val="00B86D92"/>
    <w:rsid w:val="00B91849"/>
    <w:rsid w:val="00B91D3F"/>
    <w:rsid w:val="00B925B7"/>
    <w:rsid w:val="00B93113"/>
    <w:rsid w:val="00B93922"/>
    <w:rsid w:val="00B951F1"/>
    <w:rsid w:val="00B95805"/>
    <w:rsid w:val="00B9590F"/>
    <w:rsid w:val="00B963DA"/>
    <w:rsid w:val="00B96446"/>
    <w:rsid w:val="00B96840"/>
    <w:rsid w:val="00B96D64"/>
    <w:rsid w:val="00B9717D"/>
    <w:rsid w:val="00BA098D"/>
    <w:rsid w:val="00BA15D7"/>
    <w:rsid w:val="00BA2BC8"/>
    <w:rsid w:val="00BA2F97"/>
    <w:rsid w:val="00BA368F"/>
    <w:rsid w:val="00BA3C1A"/>
    <w:rsid w:val="00BA3C4F"/>
    <w:rsid w:val="00BA4D34"/>
    <w:rsid w:val="00BA56ED"/>
    <w:rsid w:val="00BA66D3"/>
    <w:rsid w:val="00BA7744"/>
    <w:rsid w:val="00BA7C25"/>
    <w:rsid w:val="00BB1D07"/>
    <w:rsid w:val="00BB1D2C"/>
    <w:rsid w:val="00BB22EF"/>
    <w:rsid w:val="00BB3322"/>
    <w:rsid w:val="00BB71B9"/>
    <w:rsid w:val="00BC08E5"/>
    <w:rsid w:val="00BC313F"/>
    <w:rsid w:val="00BC348F"/>
    <w:rsid w:val="00BC3B8C"/>
    <w:rsid w:val="00BC4BD8"/>
    <w:rsid w:val="00BC4CF0"/>
    <w:rsid w:val="00BD0ACB"/>
    <w:rsid w:val="00BD16E8"/>
    <w:rsid w:val="00BD18A8"/>
    <w:rsid w:val="00BD443C"/>
    <w:rsid w:val="00BD54EC"/>
    <w:rsid w:val="00BD6152"/>
    <w:rsid w:val="00BD6638"/>
    <w:rsid w:val="00BD780C"/>
    <w:rsid w:val="00BD796C"/>
    <w:rsid w:val="00BE06A3"/>
    <w:rsid w:val="00BE074B"/>
    <w:rsid w:val="00BE0BD4"/>
    <w:rsid w:val="00BE22F3"/>
    <w:rsid w:val="00BE290D"/>
    <w:rsid w:val="00BE2B62"/>
    <w:rsid w:val="00BE32F8"/>
    <w:rsid w:val="00BE54A3"/>
    <w:rsid w:val="00BE666C"/>
    <w:rsid w:val="00BE669E"/>
    <w:rsid w:val="00BE6CB1"/>
    <w:rsid w:val="00BE740C"/>
    <w:rsid w:val="00BE780A"/>
    <w:rsid w:val="00BF2BB5"/>
    <w:rsid w:val="00BF3C84"/>
    <w:rsid w:val="00BF45BA"/>
    <w:rsid w:val="00BF52ED"/>
    <w:rsid w:val="00BF5DA1"/>
    <w:rsid w:val="00BF74C7"/>
    <w:rsid w:val="00BF7C32"/>
    <w:rsid w:val="00BF7EC1"/>
    <w:rsid w:val="00BF7F34"/>
    <w:rsid w:val="00C00070"/>
    <w:rsid w:val="00C006E8"/>
    <w:rsid w:val="00C006F0"/>
    <w:rsid w:val="00C00EBD"/>
    <w:rsid w:val="00C00FF2"/>
    <w:rsid w:val="00C01216"/>
    <w:rsid w:val="00C01FBA"/>
    <w:rsid w:val="00C04B03"/>
    <w:rsid w:val="00C0551B"/>
    <w:rsid w:val="00C0682E"/>
    <w:rsid w:val="00C06AD4"/>
    <w:rsid w:val="00C06B0E"/>
    <w:rsid w:val="00C070CE"/>
    <w:rsid w:val="00C072C9"/>
    <w:rsid w:val="00C1011B"/>
    <w:rsid w:val="00C10347"/>
    <w:rsid w:val="00C1068D"/>
    <w:rsid w:val="00C10890"/>
    <w:rsid w:val="00C11376"/>
    <w:rsid w:val="00C1354B"/>
    <w:rsid w:val="00C156E2"/>
    <w:rsid w:val="00C16612"/>
    <w:rsid w:val="00C16F66"/>
    <w:rsid w:val="00C202CF"/>
    <w:rsid w:val="00C208AD"/>
    <w:rsid w:val="00C215D3"/>
    <w:rsid w:val="00C21C67"/>
    <w:rsid w:val="00C21EC3"/>
    <w:rsid w:val="00C2233F"/>
    <w:rsid w:val="00C23442"/>
    <w:rsid w:val="00C253B6"/>
    <w:rsid w:val="00C27ABE"/>
    <w:rsid w:val="00C321CE"/>
    <w:rsid w:val="00C3253A"/>
    <w:rsid w:val="00C34BB5"/>
    <w:rsid w:val="00C35A8D"/>
    <w:rsid w:val="00C403E9"/>
    <w:rsid w:val="00C40438"/>
    <w:rsid w:val="00C40612"/>
    <w:rsid w:val="00C40A04"/>
    <w:rsid w:val="00C40F62"/>
    <w:rsid w:val="00C41FC8"/>
    <w:rsid w:val="00C42FEE"/>
    <w:rsid w:val="00C43CCC"/>
    <w:rsid w:val="00C45EAC"/>
    <w:rsid w:val="00C461F5"/>
    <w:rsid w:val="00C46660"/>
    <w:rsid w:val="00C46B59"/>
    <w:rsid w:val="00C46BA6"/>
    <w:rsid w:val="00C470FC"/>
    <w:rsid w:val="00C47764"/>
    <w:rsid w:val="00C478FB"/>
    <w:rsid w:val="00C47B23"/>
    <w:rsid w:val="00C47D6D"/>
    <w:rsid w:val="00C50267"/>
    <w:rsid w:val="00C503FA"/>
    <w:rsid w:val="00C52199"/>
    <w:rsid w:val="00C52612"/>
    <w:rsid w:val="00C53091"/>
    <w:rsid w:val="00C538FE"/>
    <w:rsid w:val="00C53D73"/>
    <w:rsid w:val="00C549A4"/>
    <w:rsid w:val="00C56ED6"/>
    <w:rsid w:val="00C5704A"/>
    <w:rsid w:val="00C60E08"/>
    <w:rsid w:val="00C62B96"/>
    <w:rsid w:val="00C63B53"/>
    <w:rsid w:val="00C63BD2"/>
    <w:rsid w:val="00C644B8"/>
    <w:rsid w:val="00C6524E"/>
    <w:rsid w:val="00C6535C"/>
    <w:rsid w:val="00C660C7"/>
    <w:rsid w:val="00C66E85"/>
    <w:rsid w:val="00C70CB7"/>
    <w:rsid w:val="00C720F6"/>
    <w:rsid w:val="00C72A0C"/>
    <w:rsid w:val="00C73039"/>
    <w:rsid w:val="00C741BC"/>
    <w:rsid w:val="00C76718"/>
    <w:rsid w:val="00C76ABC"/>
    <w:rsid w:val="00C76B6B"/>
    <w:rsid w:val="00C76DFC"/>
    <w:rsid w:val="00C77841"/>
    <w:rsid w:val="00C77A3B"/>
    <w:rsid w:val="00C810D8"/>
    <w:rsid w:val="00C85401"/>
    <w:rsid w:val="00C85C49"/>
    <w:rsid w:val="00C86604"/>
    <w:rsid w:val="00C87193"/>
    <w:rsid w:val="00C902CB"/>
    <w:rsid w:val="00C9119F"/>
    <w:rsid w:val="00C916DA"/>
    <w:rsid w:val="00C91DD9"/>
    <w:rsid w:val="00C932A6"/>
    <w:rsid w:val="00C9496A"/>
    <w:rsid w:val="00C96D13"/>
    <w:rsid w:val="00C974BF"/>
    <w:rsid w:val="00CA102F"/>
    <w:rsid w:val="00CA28C8"/>
    <w:rsid w:val="00CA2B20"/>
    <w:rsid w:val="00CA2B74"/>
    <w:rsid w:val="00CA2D3A"/>
    <w:rsid w:val="00CA3D8D"/>
    <w:rsid w:val="00CA4D98"/>
    <w:rsid w:val="00CA4F7A"/>
    <w:rsid w:val="00CA530E"/>
    <w:rsid w:val="00CA621B"/>
    <w:rsid w:val="00CA6F14"/>
    <w:rsid w:val="00CB0B53"/>
    <w:rsid w:val="00CB7BEC"/>
    <w:rsid w:val="00CC01BC"/>
    <w:rsid w:val="00CC0976"/>
    <w:rsid w:val="00CC16B5"/>
    <w:rsid w:val="00CC24F3"/>
    <w:rsid w:val="00CC2850"/>
    <w:rsid w:val="00CC2CDA"/>
    <w:rsid w:val="00CC2D35"/>
    <w:rsid w:val="00CC2E23"/>
    <w:rsid w:val="00CC3194"/>
    <w:rsid w:val="00CC4BCC"/>
    <w:rsid w:val="00CC672A"/>
    <w:rsid w:val="00CD0F47"/>
    <w:rsid w:val="00CD176B"/>
    <w:rsid w:val="00CD2F03"/>
    <w:rsid w:val="00CD498B"/>
    <w:rsid w:val="00CD5B4C"/>
    <w:rsid w:val="00CD6BE9"/>
    <w:rsid w:val="00CE0C44"/>
    <w:rsid w:val="00CE12A5"/>
    <w:rsid w:val="00CE3145"/>
    <w:rsid w:val="00CE3190"/>
    <w:rsid w:val="00CE3534"/>
    <w:rsid w:val="00CE4A76"/>
    <w:rsid w:val="00CE4B4D"/>
    <w:rsid w:val="00CE59C3"/>
    <w:rsid w:val="00CE5DF5"/>
    <w:rsid w:val="00CE6B2C"/>
    <w:rsid w:val="00CE77E5"/>
    <w:rsid w:val="00CF01E3"/>
    <w:rsid w:val="00CF13C5"/>
    <w:rsid w:val="00CF2A13"/>
    <w:rsid w:val="00CF3816"/>
    <w:rsid w:val="00CF4E61"/>
    <w:rsid w:val="00CF524D"/>
    <w:rsid w:val="00CF5706"/>
    <w:rsid w:val="00CF6E69"/>
    <w:rsid w:val="00CF70E1"/>
    <w:rsid w:val="00D02319"/>
    <w:rsid w:val="00D029ED"/>
    <w:rsid w:val="00D02A68"/>
    <w:rsid w:val="00D02B95"/>
    <w:rsid w:val="00D02FEE"/>
    <w:rsid w:val="00D03C75"/>
    <w:rsid w:val="00D1023D"/>
    <w:rsid w:val="00D1053C"/>
    <w:rsid w:val="00D10A09"/>
    <w:rsid w:val="00D11576"/>
    <w:rsid w:val="00D11881"/>
    <w:rsid w:val="00D123D2"/>
    <w:rsid w:val="00D1281B"/>
    <w:rsid w:val="00D12CA9"/>
    <w:rsid w:val="00D1343F"/>
    <w:rsid w:val="00D1600A"/>
    <w:rsid w:val="00D16542"/>
    <w:rsid w:val="00D17361"/>
    <w:rsid w:val="00D21E71"/>
    <w:rsid w:val="00D2231A"/>
    <w:rsid w:val="00D23F67"/>
    <w:rsid w:val="00D24449"/>
    <w:rsid w:val="00D247A9"/>
    <w:rsid w:val="00D24D69"/>
    <w:rsid w:val="00D24DB3"/>
    <w:rsid w:val="00D2587F"/>
    <w:rsid w:val="00D261D3"/>
    <w:rsid w:val="00D26281"/>
    <w:rsid w:val="00D26497"/>
    <w:rsid w:val="00D308D1"/>
    <w:rsid w:val="00D328AC"/>
    <w:rsid w:val="00D32B1E"/>
    <w:rsid w:val="00D32C30"/>
    <w:rsid w:val="00D3412A"/>
    <w:rsid w:val="00D34193"/>
    <w:rsid w:val="00D34295"/>
    <w:rsid w:val="00D35401"/>
    <w:rsid w:val="00D36D89"/>
    <w:rsid w:val="00D405A3"/>
    <w:rsid w:val="00D4192C"/>
    <w:rsid w:val="00D422BE"/>
    <w:rsid w:val="00D4279D"/>
    <w:rsid w:val="00D436B8"/>
    <w:rsid w:val="00D4646D"/>
    <w:rsid w:val="00D5046D"/>
    <w:rsid w:val="00D50C90"/>
    <w:rsid w:val="00D51A43"/>
    <w:rsid w:val="00D533B8"/>
    <w:rsid w:val="00D544E1"/>
    <w:rsid w:val="00D5524D"/>
    <w:rsid w:val="00D5529F"/>
    <w:rsid w:val="00D56D78"/>
    <w:rsid w:val="00D56FC8"/>
    <w:rsid w:val="00D57227"/>
    <w:rsid w:val="00D575C1"/>
    <w:rsid w:val="00D6070E"/>
    <w:rsid w:val="00D61263"/>
    <w:rsid w:val="00D6211E"/>
    <w:rsid w:val="00D6534F"/>
    <w:rsid w:val="00D65472"/>
    <w:rsid w:val="00D65AFE"/>
    <w:rsid w:val="00D72B32"/>
    <w:rsid w:val="00D72B81"/>
    <w:rsid w:val="00D7365B"/>
    <w:rsid w:val="00D74055"/>
    <w:rsid w:val="00D746DA"/>
    <w:rsid w:val="00D74990"/>
    <w:rsid w:val="00D76AF8"/>
    <w:rsid w:val="00D76DE7"/>
    <w:rsid w:val="00D77C85"/>
    <w:rsid w:val="00D80034"/>
    <w:rsid w:val="00D802F0"/>
    <w:rsid w:val="00D813CB"/>
    <w:rsid w:val="00D82304"/>
    <w:rsid w:val="00D85B8E"/>
    <w:rsid w:val="00D85F87"/>
    <w:rsid w:val="00D9324E"/>
    <w:rsid w:val="00D93440"/>
    <w:rsid w:val="00D95FED"/>
    <w:rsid w:val="00D96150"/>
    <w:rsid w:val="00D9752D"/>
    <w:rsid w:val="00D977E4"/>
    <w:rsid w:val="00D97C9B"/>
    <w:rsid w:val="00DA2288"/>
    <w:rsid w:val="00DA2DF7"/>
    <w:rsid w:val="00DA3E4A"/>
    <w:rsid w:val="00DA408C"/>
    <w:rsid w:val="00DA4E86"/>
    <w:rsid w:val="00DA53A8"/>
    <w:rsid w:val="00DA7D78"/>
    <w:rsid w:val="00DB0B4E"/>
    <w:rsid w:val="00DB0E5E"/>
    <w:rsid w:val="00DB1819"/>
    <w:rsid w:val="00DB1FC7"/>
    <w:rsid w:val="00DB2955"/>
    <w:rsid w:val="00DB2B21"/>
    <w:rsid w:val="00DB2F4E"/>
    <w:rsid w:val="00DB3135"/>
    <w:rsid w:val="00DB3333"/>
    <w:rsid w:val="00DB3690"/>
    <w:rsid w:val="00DB4BD9"/>
    <w:rsid w:val="00DB58CA"/>
    <w:rsid w:val="00DB5CE6"/>
    <w:rsid w:val="00DB5EAE"/>
    <w:rsid w:val="00DB73D9"/>
    <w:rsid w:val="00DC031E"/>
    <w:rsid w:val="00DC0C81"/>
    <w:rsid w:val="00DC10A3"/>
    <w:rsid w:val="00DC2D28"/>
    <w:rsid w:val="00DC2FA4"/>
    <w:rsid w:val="00DC45F5"/>
    <w:rsid w:val="00DC4F83"/>
    <w:rsid w:val="00DC6780"/>
    <w:rsid w:val="00DC6FB5"/>
    <w:rsid w:val="00DC7C16"/>
    <w:rsid w:val="00DD078F"/>
    <w:rsid w:val="00DD117A"/>
    <w:rsid w:val="00DD19E0"/>
    <w:rsid w:val="00DD1CF0"/>
    <w:rsid w:val="00DD2047"/>
    <w:rsid w:val="00DD28B5"/>
    <w:rsid w:val="00DD3801"/>
    <w:rsid w:val="00DD3EE9"/>
    <w:rsid w:val="00DD4A74"/>
    <w:rsid w:val="00DD5077"/>
    <w:rsid w:val="00DD51E6"/>
    <w:rsid w:val="00DD5CB3"/>
    <w:rsid w:val="00DD63DF"/>
    <w:rsid w:val="00DD6549"/>
    <w:rsid w:val="00DD7268"/>
    <w:rsid w:val="00DE307D"/>
    <w:rsid w:val="00DE346C"/>
    <w:rsid w:val="00DE3939"/>
    <w:rsid w:val="00DE3E2A"/>
    <w:rsid w:val="00DE4325"/>
    <w:rsid w:val="00DE516F"/>
    <w:rsid w:val="00DE578B"/>
    <w:rsid w:val="00DE5D57"/>
    <w:rsid w:val="00DE74B2"/>
    <w:rsid w:val="00DE7E65"/>
    <w:rsid w:val="00DF0560"/>
    <w:rsid w:val="00DF13B6"/>
    <w:rsid w:val="00DF1F0D"/>
    <w:rsid w:val="00DF20EB"/>
    <w:rsid w:val="00DF278A"/>
    <w:rsid w:val="00DF28DF"/>
    <w:rsid w:val="00DF29C2"/>
    <w:rsid w:val="00DF2DC7"/>
    <w:rsid w:val="00DF35E4"/>
    <w:rsid w:val="00DF3E88"/>
    <w:rsid w:val="00DF5D18"/>
    <w:rsid w:val="00DF72F8"/>
    <w:rsid w:val="00DF735F"/>
    <w:rsid w:val="00DF7D71"/>
    <w:rsid w:val="00DF7D77"/>
    <w:rsid w:val="00E00990"/>
    <w:rsid w:val="00E0281D"/>
    <w:rsid w:val="00E04209"/>
    <w:rsid w:val="00E05DAA"/>
    <w:rsid w:val="00E065E0"/>
    <w:rsid w:val="00E06670"/>
    <w:rsid w:val="00E06FD2"/>
    <w:rsid w:val="00E070F6"/>
    <w:rsid w:val="00E07E34"/>
    <w:rsid w:val="00E1042A"/>
    <w:rsid w:val="00E11A95"/>
    <w:rsid w:val="00E12B68"/>
    <w:rsid w:val="00E1336D"/>
    <w:rsid w:val="00E20077"/>
    <w:rsid w:val="00E20D84"/>
    <w:rsid w:val="00E216B0"/>
    <w:rsid w:val="00E22947"/>
    <w:rsid w:val="00E23738"/>
    <w:rsid w:val="00E24D30"/>
    <w:rsid w:val="00E24E5C"/>
    <w:rsid w:val="00E259F0"/>
    <w:rsid w:val="00E260CC"/>
    <w:rsid w:val="00E2664B"/>
    <w:rsid w:val="00E32BF8"/>
    <w:rsid w:val="00E32F2B"/>
    <w:rsid w:val="00E334A4"/>
    <w:rsid w:val="00E37C42"/>
    <w:rsid w:val="00E37CAA"/>
    <w:rsid w:val="00E4049D"/>
    <w:rsid w:val="00E40D56"/>
    <w:rsid w:val="00E41AE1"/>
    <w:rsid w:val="00E41C21"/>
    <w:rsid w:val="00E4349D"/>
    <w:rsid w:val="00E451F9"/>
    <w:rsid w:val="00E4588F"/>
    <w:rsid w:val="00E461C1"/>
    <w:rsid w:val="00E46951"/>
    <w:rsid w:val="00E47104"/>
    <w:rsid w:val="00E47265"/>
    <w:rsid w:val="00E474B7"/>
    <w:rsid w:val="00E47F5A"/>
    <w:rsid w:val="00E500D5"/>
    <w:rsid w:val="00E52456"/>
    <w:rsid w:val="00E53567"/>
    <w:rsid w:val="00E539AC"/>
    <w:rsid w:val="00E5457D"/>
    <w:rsid w:val="00E554D9"/>
    <w:rsid w:val="00E579A3"/>
    <w:rsid w:val="00E57B2B"/>
    <w:rsid w:val="00E57C1E"/>
    <w:rsid w:val="00E60360"/>
    <w:rsid w:val="00E613A1"/>
    <w:rsid w:val="00E61F1E"/>
    <w:rsid w:val="00E6215D"/>
    <w:rsid w:val="00E62F47"/>
    <w:rsid w:val="00E62FB1"/>
    <w:rsid w:val="00E636AC"/>
    <w:rsid w:val="00E63840"/>
    <w:rsid w:val="00E63AE2"/>
    <w:rsid w:val="00E63FEA"/>
    <w:rsid w:val="00E6419D"/>
    <w:rsid w:val="00E6486F"/>
    <w:rsid w:val="00E66A0E"/>
    <w:rsid w:val="00E67417"/>
    <w:rsid w:val="00E700CE"/>
    <w:rsid w:val="00E7246B"/>
    <w:rsid w:val="00E7257E"/>
    <w:rsid w:val="00E75E24"/>
    <w:rsid w:val="00E803CB"/>
    <w:rsid w:val="00E816F9"/>
    <w:rsid w:val="00E82BA0"/>
    <w:rsid w:val="00E83EBA"/>
    <w:rsid w:val="00E84075"/>
    <w:rsid w:val="00E84E42"/>
    <w:rsid w:val="00E85B6F"/>
    <w:rsid w:val="00E866B5"/>
    <w:rsid w:val="00E8710A"/>
    <w:rsid w:val="00E8743E"/>
    <w:rsid w:val="00E90631"/>
    <w:rsid w:val="00E91273"/>
    <w:rsid w:val="00E91713"/>
    <w:rsid w:val="00E91CDE"/>
    <w:rsid w:val="00E925B2"/>
    <w:rsid w:val="00E9430F"/>
    <w:rsid w:val="00E97287"/>
    <w:rsid w:val="00E976BD"/>
    <w:rsid w:val="00EA004C"/>
    <w:rsid w:val="00EA086B"/>
    <w:rsid w:val="00EA0965"/>
    <w:rsid w:val="00EA0ED0"/>
    <w:rsid w:val="00EA1035"/>
    <w:rsid w:val="00EA1D98"/>
    <w:rsid w:val="00EB050B"/>
    <w:rsid w:val="00EB21D9"/>
    <w:rsid w:val="00EB25E9"/>
    <w:rsid w:val="00EB3237"/>
    <w:rsid w:val="00EB38FB"/>
    <w:rsid w:val="00EB3F37"/>
    <w:rsid w:val="00EB40D6"/>
    <w:rsid w:val="00EB4D99"/>
    <w:rsid w:val="00EB60B3"/>
    <w:rsid w:val="00EC097C"/>
    <w:rsid w:val="00EC20A4"/>
    <w:rsid w:val="00EC33E3"/>
    <w:rsid w:val="00EC40F3"/>
    <w:rsid w:val="00EC451A"/>
    <w:rsid w:val="00EC4C5C"/>
    <w:rsid w:val="00EC5969"/>
    <w:rsid w:val="00EC72CA"/>
    <w:rsid w:val="00EC7385"/>
    <w:rsid w:val="00ED1178"/>
    <w:rsid w:val="00ED1A05"/>
    <w:rsid w:val="00ED1F28"/>
    <w:rsid w:val="00ED32AD"/>
    <w:rsid w:val="00ED3B95"/>
    <w:rsid w:val="00ED4698"/>
    <w:rsid w:val="00ED5515"/>
    <w:rsid w:val="00ED569D"/>
    <w:rsid w:val="00ED56CA"/>
    <w:rsid w:val="00ED5F4E"/>
    <w:rsid w:val="00ED5F7A"/>
    <w:rsid w:val="00ED659E"/>
    <w:rsid w:val="00ED7D65"/>
    <w:rsid w:val="00EE149D"/>
    <w:rsid w:val="00EE3674"/>
    <w:rsid w:val="00EE5ACA"/>
    <w:rsid w:val="00EE6312"/>
    <w:rsid w:val="00EE68FB"/>
    <w:rsid w:val="00EE6FB5"/>
    <w:rsid w:val="00EF069C"/>
    <w:rsid w:val="00EF09D3"/>
    <w:rsid w:val="00EF228E"/>
    <w:rsid w:val="00EF22CB"/>
    <w:rsid w:val="00EF2526"/>
    <w:rsid w:val="00EF263F"/>
    <w:rsid w:val="00EF2D31"/>
    <w:rsid w:val="00EF4A38"/>
    <w:rsid w:val="00EF5DB8"/>
    <w:rsid w:val="00EF7866"/>
    <w:rsid w:val="00F000FA"/>
    <w:rsid w:val="00F00A74"/>
    <w:rsid w:val="00F010A6"/>
    <w:rsid w:val="00F016BE"/>
    <w:rsid w:val="00F03091"/>
    <w:rsid w:val="00F03533"/>
    <w:rsid w:val="00F039EE"/>
    <w:rsid w:val="00F04690"/>
    <w:rsid w:val="00F04B46"/>
    <w:rsid w:val="00F0738C"/>
    <w:rsid w:val="00F0740E"/>
    <w:rsid w:val="00F07627"/>
    <w:rsid w:val="00F13515"/>
    <w:rsid w:val="00F13DF1"/>
    <w:rsid w:val="00F16072"/>
    <w:rsid w:val="00F1630E"/>
    <w:rsid w:val="00F16337"/>
    <w:rsid w:val="00F1676E"/>
    <w:rsid w:val="00F17341"/>
    <w:rsid w:val="00F17645"/>
    <w:rsid w:val="00F2095D"/>
    <w:rsid w:val="00F216D6"/>
    <w:rsid w:val="00F21C02"/>
    <w:rsid w:val="00F2269B"/>
    <w:rsid w:val="00F231B0"/>
    <w:rsid w:val="00F27126"/>
    <w:rsid w:val="00F279D1"/>
    <w:rsid w:val="00F307C0"/>
    <w:rsid w:val="00F326A7"/>
    <w:rsid w:val="00F33B93"/>
    <w:rsid w:val="00F33F44"/>
    <w:rsid w:val="00F342F9"/>
    <w:rsid w:val="00F3499E"/>
    <w:rsid w:val="00F3642E"/>
    <w:rsid w:val="00F40C80"/>
    <w:rsid w:val="00F40EFF"/>
    <w:rsid w:val="00F422BE"/>
    <w:rsid w:val="00F45EF6"/>
    <w:rsid w:val="00F460E7"/>
    <w:rsid w:val="00F477AD"/>
    <w:rsid w:val="00F47EBF"/>
    <w:rsid w:val="00F50FDC"/>
    <w:rsid w:val="00F51E3F"/>
    <w:rsid w:val="00F52667"/>
    <w:rsid w:val="00F52F91"/>
    <w:rsid w:val="00F53B60"/>
    <w:rsid w:val="00F53BC5"/>
    <w:rsid w:val="00F53C97"/>
    <w:rsid w:val="00F55770"/>
    <w:rsid w:val="00F569A1"/>
    <w:rsid w:val="00F56DCA"/>
    <w:rsid w:val="00F62508"/>
    <w:rsid w:val="00F63F1A"/>
    <w:rsid w:val="00F65145"/>
    <w:rsid w:val="00F666CC"/>
    <w:rsid w:val="00F67418"/>
    <w:rsid w:val="00F700BB"/>
    <w:rsid w:val="00F71E1B"/>
    <w:rsid w:val="00F729C2"/>
    <w:rsid w:val="00F75F6B"/>
    <w:rsid w:val="00F76346"/>
    <w:rsid w:val="00F80C5F"/>
    <w:rsid w:val="00F80D1A"/>
    <w:rsid w:val="00F81217"/>
    <w:rsid w:val="00F81A6D"/>
    <w:rsid w:val="00F81D5B"/>
    <w:rsid w:val="00F85BEE"/>
    <w:rsid w:val="00F868F4"/>
    <w:rsid w:val="00F879B8"/>
    <w:rsid w:val="00F900CD"/>
    <w:rsid w:val="00F93FB1"/>
    <w:rsid w:val="00F94E1D"/>
    <w:rsid w:val="00F94ECF"/>
    <w:rsid w:val="00F961F8"/>
    <w:rsid w:val="00F96BAA"/>
    <w:rsid w:val="00F97163"/>
    <w:rsid w:val="00F97A67"/>
    <w:rsid w:val="00FA27BE"/>
    <w:rsid w:val="00FA4AB6"/>
    <w:rsid w:val="00FA54EA"/>
    <w:rsid w:val="00FA5E37"/>
    <w:rsid w:val="00FA699F"/>
    <w:rsid w:val="00FA7B1E"/>
    <w:rsid w:val="00FB0E88"/>
    <w:rsid w:val="00FB18CC"/>
    <w:rsid w:val="00FB1B5B"/>
    <w:rsid w:val="00FB1BC0"/>
    <w:rsid w:val="00FB3613"/>
    <w:rsid w:val="00FB39F5"/>
    <w:rsid w:val="00FB498B"/>
    <w:rsid w:val="00FB4F9D"/>
    <w:rsid w:val="00FB53E6"/>
    <w:rsid w:val="00FB5722"/>
    <w:rsid w:val="00FB6E70"/>
    <w:rsid w:val="00FB720F"/>
    <w:rsid w:val="00FB78BE"/>
    <w:rsid w:val="00FC0CE8"/>
    <w:rsid w:val="00FC0DD6"/>
    <w:rsid w:val="00FC1355"/>
    <w:rsid w:val="00FC2346"/>
    <w:rsid w:val="00FC27DC"/>
    <w:rsid w:val="00FC2A46"/>
    <w:rsid w:val="00FC3126"/>
    <w:rsid w:val="00FC4107"/>
    <w:rsid w:val="00FC4386"/>
    <w:rsid w:val="00FC6E6B"/>
    <w:rsid w:val="00FC75F6"/>
    <w:rsid w:val="00FD03BF"/>
    <w:rsid w:val="00FD1205"/>
    <w:rsid w:val="00FD280F"/>
    <w:rsid w:val="00FD3700"/>
    <w:rsid w:val="00FD3B8B"/>
    <w:rsid w:val="00FD3C11"/>
    <w:rsid w:val="00FD3E8A"/>
    <w:rsid w:val="00FD43EC"/>
    <w:rsid w:val="00FD49AD"/>
    <w:rsid w:val="00FD4BB3"/>
    <w:rsid w:val="00FD5D5D"/>
    <w:rsid w:val="00FD6EDF"/>
    <w:rsid w:val="00FD7B44"/>
    <w:rsid w:val="00FE0608"/>
    <w:rsid w:val="00FE088A"/>
    <w:rsid w:val="00FE3E35"/>
    <w:rsid w:val="00FE44B6"/>
    <w:rsid w:val="00FE4BC4"/>
    <w:rsid w:val="00FE5504"/>
    <w:rsid w:val="00FE5B00"/>
    <w:rsid w:val="00FE6BD7"/>
    <w:rsid w:val="00FE7AB9"/>
    <w:rsid w:val="00FF016B"/>
    <w:rsid w:val="00FF0AC8"/>
    <w:rsid w:val="00FF2283"/>
    <w:rsid w:val="00FF3A64"/>
    <w:rsid w:val="00FF3AFB"/>
    <w:rsid w:val="00FF77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6E57D"/>
  <w15:docId w15:val="{10810B8F-D6FE-4B13-BFC5-52119978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9D4"/>
  </w:style>
  <w:style w:type="paragraph" w:styleId="Nagwek1">
    <w:name w:val="heading 1"/>
    <w:basedOn w:val="Normalny"/>
    <w:next w:val="Normalny"/>
    <w:qFormat/>
    <w:rsid w:val="00646145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8D06E7"/>
    <w:pPr>
      <w:keepNext/>
      <w:spacing w:before="240" w:after="60"/>
      <w:ind w:left="1855" w:hanging="720"/>
      <w:outlineLvl w:val="1"/>
    </w:pPr>
    <w:rPr>
      <w:rFonts w:ascii="Cambria" w:hAnsi="Cambria"/>
      <w:b/>
      <w:bCs/>
      <w:iCs/>
      <w:color w:val="C00000"/>
      <w:sz w:val="28"/>
      <w:szCs w:val="28"/>
    </w:rPr>
  </w:style>
  <w:style w:type="paragraph" w:styleId="Nagwek4">
    <w:name w:val="heading 4"/>
    <w:basedOn w:val="Normalny"/>
    <w:next w:val="Normalny"/>
    <w:qFormat/>
    <w:rsid w:val="00646145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6145"/>
    <w:rPr>
      <w:b/>
      <w:sz w:val="24"/>
    </w:rPr>
  </w:style>
  <w:style w:type="paragraph" w:styleId="Tekstpodstawowywcity">
    <w:name w:val="Body Text Indent"/>
    <w:basedOn w:val="Normalny"/>
    <w:rsid w:val="00646145"/>
    <w:pPr>
      <w:spacing w:line="360" w:lineRule="auto"/>
      <w:ind w:firstLine="705"/>
    </w:pPr>
    <w:rPr>
      <w:sz w:val="24"/>
    </w:rPr>
  </w:style>
  <w:style w:type="paragraph" w:styleId="Tekstpodstawowy2">
    <w:name w:val="Body Text 2"/>
    <w:basedOn w:val="Normalny"/>
    <w:link w:val="Tekstpodstawowy2Znak"/>
    <w:rsid w:val="00646145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646145"/>
    <w:pPr>
      <w:spacing w:line="360" w:lineRule="auto"/>
    </w:pPr>
    <w:rPr>
      <w:rFonts w:ascii="Bookman Old Style" w:hAnsi="Bookman Old Style"/>
      <w:sz w:val="24"/>
    </w:rPr>
  </w:style>
  <w:style w:type="paragraph" w:styleId="Tekstpodstawowywcity3">
    <w:name w:val="Body Text Indent 3"/>
    <w:basedOn w:val="Normalny"/>
    <w:rsid w:val="00646145"/>
    <w:pPr>
      <w:ind w:left="426" w:hanging="426"/>
      <w:jc w:val="both"/>
    </w:pPr>
    <w:rPr>
      <w:sz w:val="24"/>
    </w:rPr>
  </w:style>
  <w:style w:type="character" w:styleId="Odwoaniedokomentarza">
    <w:name w:val="annotation reference"/>
    <w:uiPriority w:val="99"/>
    <w:semiHidden/>
    <w:rsid w:val="0064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46145"/>
  </w:style>
  <w:style w:type="paragraph" w:styleId="Tekstprzypisudolnego">
    <w:name w:val="footnote text"/>
    <w:basedOn w:val="Normalny"/>
    <w:semiHidden/>
    <w:rsid w:val="00646145"/>
  </w:style>
  <w:style w:type="character" w:styleId="Odwoanieprzypisudolnego">
    <w:name w:val="footnote reference"/>
    <w:semiHidden/>
    <w:rsid w:val="00646145"/>
    <w:rPr>
      <w:vertAlign w:val="superscript"/>
    </w:rPr>
  </w:style>
  <w:style w:type="paragraph" w:styleId="Tekstdymka">
    <w:name w:val="Balloon Text"/>
    <w:basedOn w:val="Normalny"/>
    <w:semiHidden/>
    <w:rsid w:val="0064614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542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4293"/>
  </w:style>
  <w:style w:type="character" w:styleId="Pogrubienie">
    <w:name w:val="Strong"/>
    <w:qFormat/>
    <w:rsid w:val="009864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63667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678"/>
  </w:style>
  <w:style w:type="character" w:customStyle="1" w:styleId="TematkomentarzaZnak">
    <w:name w:val="Temat komentarza Znak"/>
    <w:link w:val="Tematkomentarza"/>
    <w:rsid w:val="00636678"/>
    <w:rPr>
      <w:b/>
      <w:bCs/>
    </w:rPr>
  </w:style>
  <w:style w:type="character" w:customStyle="1" w:styleId="Tekstpodstawowy3Znak">
    <w:name w:val="Tekst podstawowy 3 Znak"/>
    <w:link w:val="Tekstpodstawowy3"/>
    <w:rsid w:val="001E37EF"/>
    <w:rPr>
      <w:rFonts w:ascii="Bookman Old Style" w:hAnsi="Bookman Old Style"/>
      <w:sz w:val="24"/>
    </w:rPr>
  </w:style>
  <w:style w:type="paragraph" w:styleId="Nagwek">
    <w:name w:val="header"/>
    <w:basedOn w:val="Normalny"/>
    <w:link w:val="NagwekZnak"/>
    <w:rsid w:val="00FF3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AFB"/>
  </w:style>
  <w:style w:type="character" w:customStyle="1" w:styleId="Tekstpodstawowy2Znak">
    <w:name w:val="Tekst podstawowy 2 Znak"/>
    <w:link w:val="Tekstpodstawowy2"/>
    <w:rsid w:val="00756269"/>
    <w:rPr>
      <w:sz w:val="24"/>
    </w:rPr>
  </w:style>
  <w:style w:type="paragraph" w:styleId="Akapitzlist">
    <w:name w:val="List Paragraph"/>
    <w:basedOn w:val="Normalny"/>
    <w:uiPriority w:val="34"/>
    <w:qFormat/>
    <w:rsid w:val="00A874E9"/>
    <w:pPr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AF26B4"/>
  </w:style>
  <w:style w:type="character" w:customStyle="1" w:styleId="TekstprzypisukocowegoZnak">
    <w:name w:val="Tekst przypisu końcowego Znak"/>
    <w:basedOn w:val="Domylnaczcionkaakapitu"/>
    <w:link w:val="Tekstprzypisukocowego"/>
    <w:rsid w:val="00AF26B4"/>
  </w:style>
  <w:style w:type="character" w:styleId="Odwoanieprzypisukocowego">
    <w:name w:val="endnote reference"/>
    <w:rsid w:val="00AF26B4"/>
    <w:rPr>
      <w:vertAlign w:val="superscript"/>
    </w:rPr>
  </w:style>
  <w:style w:type="paragraph" w:customStyle="1" w:styleId="Ustpumowy">
    <w:name w:val="Ustęp umowy"/>
    <w:basedOn w:val="Akapitzlist"/>
    <w:link w:val="UstpumowyZnak"/>
    <w:qFormat/>
    <w:rsid w:val="00A15EEC"/>
    <w:pPr>
      <w:numPr>
        <w:numId w:val="4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qFormat/>
    <w:rsid w:val="00A15EEC"/>
    <w:pPr>
      <w:numPr>
        <w:ilvl w:val="1"/>
      </w:numPr>
      <w:tabs>
        <w:tab w:val="num" w:pos="360"/>
        <w:tab w:val="num" w:pos="1440"/>
      </w:tabs>
      <w:ind w:left="1440"/>
    </w:pPr>
  </w:style>
  <w:style w:type="character" w:customStyle="1" w:styleId="UstpumowyZnak">
    <w:name w:val="Ustęp umowy Znak"/>
    <w:link w:val="Ustpumowy"/>
    <w:rsid w:val="00A15EEC"/>
    <w:rPr>
      <w:rFonts w:eastAsia="Arial"/>
      <w:color w:val="000000"/>
      <w:sz w:val="22"/>
      <w:szCs w:val="22"/>
    </w:rPr>
  </w:style>
  <w:style w:type="table" w:styleId="Tabela-Siatka">
    <w:name w:val="Table Grid"/>
    <w:basedOn w:val="Standardowy"/>
    <w:rsid w:val="0047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E0AFA"/>
  </w:style>
  <w:style w:type="character" w:customStyle="1" w:styleId="Nagwek2Znak">
    <w:name w:val="Nagłówek 2 Znak"/>
    <w:basedOn w:val="Domylnaczcionkaakapitu"/>
    <w:link w:val="Nagwek2"/>
    <w:rsid w:val="008D06E7"/>
    <w:rPr>
      <w:rFonts w:ascii="Cambria" w:hAnsi="Cambria"/>
      <w:b/>
      <w:bCs/>
      <w:iCs/>
      <w:color w:val="C00000"/>
      <w:sz w:val="28"/>
      <w:szCs w:val="28"/>
    </w:rPr>
  </w:style>
  <w:style w:type="paragraph" w:customStyle="1" w:styleId="M2013e2-s3">
    <w:name w:val="M2013e2-s3"/>
    <w:basedOn w:val="Tekstpodstawowywcity"/>
    <w:qFormat/>
    <w:rsid w:val="008D06E7"/>
    <w:pPr>
      <w:spacing w:before="120" w:after="120"/>
      <w:ind w:left="1430" w:hanging="720"/>
      <w:jc w:val="both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9F29C0"/>
    <w:rPr>
      <w:color w:val="0563C1" w:themeColor="hyperlink"/>
      <w:u w:val="single"/>
    </w:rPr>
  </w:style>
  <w:style w:type="paragraph" w:customStyle="1" w:styleId="zwykytekst">
    <w:name w:val="zwykły tekst"/>
    <w:basedOn w:val="Normalny"/>
    <w:qFormat/>
    <w:rsid w:val="009C58BF"/>
    <w:pPr>
      <w:suppressAutoHyphens/>
      <w:spacing w:after="240" w:line="360" w:lineRule="auto"/>
      <w:jc w:val="both"/>
    </w:pPr>
    <w:rPr>
      <w:sz w:val="22"/>
      <w:lang w:eastAsia="ar-SA"/>
    </w:rPr>
  </w:style>
  <w:style w:type="character" w:customStyle="1" w:styleId="PUNIWERSALNETIMES12">
    <w:name w:val="P.UNIWERSALNE_TIMES_12"/>
    <w:basedOn w:val="Domylnaczcionkaakapitu"/>
    <w:uiPriority w:val="1"/>
    <w:rsid w:val="00B167D7"/>
    <w:rPr>
      <w:rFonts w:ascii="Times New Roman" w:hAnsi="Times New Roman" w:cs="Times New Roman" w:hint="default"/>
      <w:sz w:val="24"/>
    </w:rPr>
  </w:style>
  <w:style w:type="paragraph" w:customStyle="1" w:styleId="Wcicie">
    <w:name w:val="Wcięcie"/>
    <w:basedOn w:val="Normalny"/>
    <w:rsid w:val="0058787B"/>
    <w:pPr>
      <w:overflowPunct w:val="0"/>
      <w:autoSpaceDE w:val="0"/>
      <w:autoSpaceDN w:val="0"/>
      <w:adjustRightInd w:val="0"/>
      <w:ind w:firstLine="851"/>
      <w:jc w:val="both"/>
    </w:pPr>
    <w:rPr>
      <w:sz w:val="24"/>
    </w:rPr>
  </w:style>
  <w:style w:type="character" w:customStyle="1" w:styleId="citation-line">
    <w:name w:val="citation-line"/>
    <w:basedOn w:val="Domylnaczcionkaakapitu"/>
    <w:rsid w:val="0058787B"/>
  </w:style>
  <w:style w:type="paragraph" w:customStyle="1" w:styleId="ustp">
    <w:name w:val="ustęp"/>
    <w:basedOn w:val="Akapitzlist"/>
    <w:link w:val="ustpZnak"/>
    <w:qFormat/>
    <w:rsid w:val="0018060C"/>
    <w:pPr>
      <w:numPr>
        <w:numId w:val="43"/>
      </w:numPr>
      <w:spacing w:after="0" w:line="240" w:lineRule="auto"/>
      <w:ind w:right="0"/>
    </w:pPr>
    <w:rPr>
      <w:rFonts w:ascii="Times New Roman" w:eastAsiaTheme="minorEastAsia" w:hAnsi="Times New Roman" w:cs="Times New Roman"/>
      <w:color w:val="auto"/>
      <w:lang w:eastAsia="en-US"/>
    </w:rPr>
  </w:style>
  <w:style w:type="paragraph" w:customStyle="1" w:styleId="punkt">
    <w:name w:val="punkt"/>
    <w:basedOn w:val="Akapitzlist"/>
    <w:link w:val="punktZnak"/>
    <w:qFormat/>
    <w:rsid w:val="0018060C"/>
    <w:pPr>
      <w:numPr>
        <w:ilvl w:val="1"/>
        <w:numId w:val="43"/>
      </w:numPr>
      <w:spacing w:after="0" w:line="240" w:lineRule="auto"/>
      <w:ind w:right="0"/>
    </w:pPr>
    <w:rPr>
      <w:rFonts w:ascii="Times New Roman" w:eastAsiaTheme="minorEastAsia" w:hAnsi="Times New Roman" w:cs="Times New Roman"/>
      <w:color w:val="auto"/>
      <w:lang w:eastAsia="en-US"/>
    </w:rPr>
  </w:style>
  <w:style w:type="paragraph" w:customStyle="1" w:styleId="litera">
    <w:name w:val="litera"/>
    <w:basedOn w:val="punkt"/>
    <w:qFormat/>
    <w:rsid w:val="0018060C"/>
    <w:pPr>
      <w:numPr>
        <w:ilvl w:val="2"/>
      </w:numPr>
      <w:tabs>
        <w:tab w:val="clear" w:pos="680"/>
        <w:tab w:val="num" w:pos="360"/>
      </w:tabs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C9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8719B7"/>
    <w:rPr>
      <w:color w:val="954F72" w:themeColor="followedHyperlink"/>
      <w:u w:val="single"/>
    </w:rPr>
  </w:style>
  <w:style w:type="character" w:customStyle="1" w:styleId="StopkaZnak">
    <w:name w:val="Stopka Znak"/>
    <w:link w:val="Stopka"/>
    <w:uiPriority w:val="99"/>
    <w:rsid w:val="00357A57"/>
  </w:style>
  <w:style w:type="character" w:customStyle="1" w:styleId="ustpZnak">
    <w:name w:val="ustęp Znak"/>
    <w:basedOn w:val="Domylnaczcionkaakapitu"/>
    <w:link w:val="ustp"/>
    <w:rsid w:val="009C3777"/>
    <w:rPr>
      <w:rFonts w:eastAsiaTheme="minorEastAsia"/>
      <w:sz w:val="22"/>
      <w:szCs w:val="22"/>
      <w:lang w:eastAsia="en-US"/>
    </w:rPr>
  </w:style>
  <w:style w:type="paragraph" w:customStyle="1" w:styleId="Default">
    <w:name w:val="Default"/>
    <w:rsid w:val="00851A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unktZnak">
    <w:name w:val="punkt Znak"/>
    <w:basedOn w:val="Domylnaczcionkaakapitu"/>
    <w:link w:val="punkt"/>
    <w:rsid w:val="00DC2D28"/>
    <w:rPr>
      <w:rFonts w:eastAsiaTheme="minorEastAsia"/>
      <w:sz w:val="22"/>
      <w:szCs w:val="22"/>
      <w:lang w:eastAsia="en-US"/>
    </w:rPr>
  </w:style>
  <w:style w:type="numbering" w:customStyle="1" w:styleId="Biecalista1">
    <w:name w:val="Bieżąca lista1"/>
    <w:uiPriority w:val="99"/>
    <w:rsid w:val="00054883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materialy-informacyjno-promocyj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uw-mazowiecki/maluch-2022-2029-klauzule-informacyjn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uw-mazowiecki/maluch-2022-2029-promoc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attachment/f93d6e59-948c-4c77-9647-ef58c83aada7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38444-D027-4DAD-BC88-8F99E320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6428</Words>
  <Characters>38571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O R O Z U M I E N I E</vt:lpstr>
    </vt:vector>
  </TitlesOfParts>
  <Company>Oddział Pomocy Stacjonarnej WPS</Company>
  <LinksUpToDate>false</LinksUpToDate>
  <CharactersWithSpaces>44910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O Z U M I E N I E</dc:title>
  <dc:subject/>
  <dc:creator>jsiedlec</dc:creator>
  <cp:keywords/>
  <cp:lastModifiedBy>Anna Zelga</cp:lastModifiedBy>
  <cp:revision>3</cp:revision>
  <cp:lastPrinted>2025-09-04T09:01:00Z</cp:lastPrinted>
  <dcterms:created xsi:type="dcterms:W3CDTF">2025-09-09T07:38:00Z</dcterms:created>
  <dcterms:modified xsi:type="dcterms:W3CDTF">2025-09-09T07:44:00Z</dcterms:modified>
</cp:coreProperties>
</file>