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8D" w:rsidRDefault="00BF688D" w:rsidP="00BE3189">
      <w:pPr>
        <w:tabs>
          <w:tab w:val="left" w:pos="5245"/>
        </w:tabs>
        <w:spacing w:line="360" w:lineRule="auto"/>
        <w:jc w:val="center"/>
        <w:rPr>
          <w:b/>
        </w:rPr>
      </w:pPr>
    </w:p>
    <w:p w:rsidR="00BF688D" w:rsidRDefault="00BF688D" w:rsidP="00BE3189">
      <w:pPr>
        <w:tabs>
          <w:tab w:val="left" w:pos="5245"/>
        </w:tabs>
        <w:spacing w:line="360" w:lineRule="auto"/>
        <w:jc w:val="center"/>
        <w:rPr>
          <w:b/>
        </w:rPr>
      </w:pPr>
    </w:p>
    <w:p w:rsidR="00BF688D" w:rsidRDefault="00BF688D" w:rsidP="00BE3189">
      <w:pPr>
        <w:tabs>
          <w:tab w:val="left" w:pos="5245"/>
        </w:tabs>
        <w:spacing w:line="360" w:lineRule="auto"/>
        <w:jc w:val="center"/>
        <w:rPr>
          <w:b/>
        </w:rPr>
      </w:pPr>
    </w:p>
    <w:p w:rsidR="00BE3189" w:rsidRDefault="006201E0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A05246">
        <w:rPr>
          <w:b/>
        </w:rPr>
        <w:t xml:space="preserve"> 449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BE3189" w:rsidP="00BE3189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A05246">
        <w:t>30 listopada</w:t>
      </w:r>
      <w:r>
        <w:t xml:space="preserve"> 2020 r.</w:t>
      </w:r>
    </w:p>
    <w:p w:rsidR="00BE3189" w:rsidRDefault="00BE3189" w:rsidP="00BE3189">
      <w:pPr>
        <w:spacing w:line="360" w:lineRule="auto"/>
      </w:pPr>
      <w:r>
        <w:t xml:space="preserve"> </w:t>
      </w:r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4F7A4A">
        <w:rPr>
          <w:b/>
        </w:rPr>
        <w:t>Pacyna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Kodeks wyborczy (Dz.</w:t>
      </w:r>
      <w:r w:rsidR="003614A6">
        <w:t xml:space="preserve"> </w:t>
      </w:r>
      <w:r>
        <w:t>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302448">
        <w:t>3</w:t>
      </w:r>
      <w:r w:rsidR="004F7A4A">
        <w:t>32</w:t>
      </w:r>
      <w:r>
        <w:t>/20</w:t>
      </w:r>
      <w:r w:rsidR="00302448">
        <w:t>20</w:t>
      </w:r>
      <w:r>
        <w:t xml:space="preserve"> Komisarza Wyborczego w Płocku </w:t>
      </w:r>
      <w:r w:rsidR="00C01FD6">
        <w:t>I</w:t>
      </w:r>
      <w:r>
        <w:t xml:space="preserve">I z dnia </w:t>
      </w:r>
      <w:r w:rsidR="00C01FD6">
        <w:t>2</w:t>
      </w:r>
      <w:r w:rsidR="004F7A4A">
        <w:t>0 listopada</w:t>
      </w:r>
      <w:r>
        <w:t xml:space="preserve"> 20</w:t>
      </w:r>
      <w:r w:rsidR="00302448">
        <w:t>20</w:t>
      </w:r>
      <w:r>
        <w:t xml:space="preserve"> r. w sprawie stwierdzenia wygaśnięcia mandatu radnego Rady Gminy </w:t>
      </w:r>
      <w:r w:rsidR="004F7A4A">
        <w:t>Pacyna</w:t>
      </w:r>
      <w:r w:rsidR="006201E0">
        <w:t xml:space="preserve"> </w:t>
      </w:r>
      <w:r w:rsidR="003614A6">
        <w:t xml:space="preserve">                   </w:t>
      </w:r>
      <w:r w:rsidR="006201E0" w:rsidRPr="002E42D9">
        <w:t>(Dz. U</w:t>
      </w:r>
      <w:r w:rsidR="008E069C" w:rsidRPr="002E42D9">
        <w:t>rz</w:t>
      </w:r>
      <w:r w:rsidR="006201E0" w:rsidRPr="002E42D9">
        <w:t xml:space="preserve">. Woj. </w:t>
      </w:r>
      <w:proofErr w:type="spellStart"/>
      <w:r w:rsidR="006201E0" w:rsidRPr="002E42D9">
        <w:t>Maz</w:t>
      </w:r>
      <w:proofErr w:type="spellEnd"/>
      <w:r w:rsidR="006201E0" w:rsidRPr="002E42D9">
        <w:t xml:space="preserve">. poz. </w:t>
      </w:r>
      <w:r w:rsidR="002E42D9" w:rsidRPr="002E42D9">
        <w:t>1</w:t>
      </w:r>
      <w:r w:rsidR="004F7A4A">
        <w:t>1498</w:t>
      </w:r>
      <w:r w:rsidR="002E42D9" w:rsidRPr="002E42D9">
        <w:t>)</w:t>
      </w:r>
      <w:r w:rsidR="00302448" w:rsidRPr="002E42D9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4F7A4A">
        <w:t>Pacyna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4F7A4A">
        <w:t>3</w:t>
      </w:r>
      <w:r>
        <w:t>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4F7A4A">
        <w:t>3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4F7A4A">
        <w:rPr>
          <w:bCs/>
        </w:rPr>
        <w:t>14 lutego</w:t>
      </w:r>
      <w:r>
        <w:rPr>
          <w:bCs/>
        </w:rPr>
        <w:t xml:space="preserve"> 202</w:t>
      </w:r>
      <w:r w:rsidR="00C01FD6">
        <w:rPr>
          <w:bCs/>
        </w:rPr>
        <w:t>1</w:t>
      </w:r>
      <w:r>
        <w:rPr>
          <w:bCs/>
        </w:rPr>
        <w:t xml:space="preserve">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 xml:space="preserve">miny </w:t>
      </w:r>
      <w:r w:rsidR="004F7A4A">
        <w:t>Pacyna</w:t>
      </w:r>
      <w:r>
        <w:t>.</w:t>
      </w: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  <w:r>
        <w:t xml:space="preserve"> </w:t>
      </w:r>
    </w:p>
    <w:p w:rsidR="00811F53" w:rsidRDefault="00811F53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9422EE">
      <w:pPr>
        <w:spacing w:line="480" w:lineRule="auto"/>
        <w:rPr>
          <w:rFonts w:ascii="Calibri" w:hAnsi="Calibri"/>
          <w:sz w:val="26"/>
        </w:rPr>
      </w:pPr>
    </w:p>
    <w:p w:rsidR="00FF6E74" w:rsidRDefault="00FF6E74" w:rsidP="00FF6E74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 xml:space="preserve">Załącznik do zarządzenia nr </w:t>
      </w:r>
      <w:r>
        <w:rPr>
          <w:rFonts w:ascii="Calibri" w:hAnsi="Calibri"/>
          <w:bCs/>
          <w:snapToGrid w:val="0"/>
          <w:sz w:val="20"/>
        </w:rPr>
        <w:t xml:space="preserve"> 449</w:t>
      </w:r>
    </w:p>
    <w:p w:rsidR="00FF6E74" w:rsidRDefault="00FF6E74" w:rsidP="00FF6E74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FF6E74" w:rsidRDefault="00FF6E74" w:rsidP="00FF6E74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>
        <w:rPr>
          <w:rFonts w:ascii="Calibri" w:hAnsi="Calibri"/>
          <w:snapToGrid w:val="0"/>
          <w:sz w:val="20"/>
        </w:rPr>
        <w:tab/>
        <w:t xml:space="preserve">z dnia </w:t>
      </w:r>
      <w:r>
        <w:rPr>
          <w:rFonts w:ascii="Calibri" w:hAnsi="Calibri"/>
          <w:snapToGrid w:val="0"/>
          <w:sz w:val="20"/>
        </w:rPr>
        <w:t>30 listopada</w:t>
      </w:r>
      <w:bookmarkStart w:id="0" w:name="_GoBack"/>
      <w:bookmarkEnd w:id="0"/>
      <w:r>
        <w:rPr>
          <w:rFonts w:ascii="Calibri" w:hAnsi="Calibri"/>
          <w:snapToGrid w:val="0"/>
          <w:sz w:val="20"/>
        </w:rPr>
        <w:t xml:space="preserve"> 2020 r. </w:t>
      </w:r>
    </w:p>
    <w:p w:rsidR="00FF6E74" w:rsidRDefault="00FF6E74" w:rsidP="00FF6E74">
      <w:pPr>
        <w:widowControl w:val="0"/>
        <w:rPr>
          <w:rFonts w:ascii="Calibri" w:hAnsi="Calibri"/>
          <w:snapToGrid w:val="0"/>
          <w:sz w:val="20"/>
        </w:rPr>
      </w:pPr>
    </w:p>
    <w:p w:rsidR="00FF6E74" w:rsidRDefault="00FF6E74" w:rsidP="00FF6E74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FF6E74" w:rsidTr="00284AE8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FF6E74" w:rsidTr="00284AE8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21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 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i numerze okręgu wyborczego, liczbie wybieranych radnych w okręgu, w którym zarządzono wybory uzupełniające oraz o siedzibie Gminnej Komisji Wyborczej w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zawiadomienie Komisarza Wyborczego w Płocku II  o utworzeniu komitetu wyborczego oraz zamiarze zgłaszania kandydata na radnego</w:t>
            </w:r>
          </w:p>
        </w:tc>
      </w:tr>
      <w:tr w:rsidR="00FF6E74" w:rsidTr="00284AE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grudnia 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II kandydatów do składu Gminnej Komisji Wyborczej w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Pacynie</w:t>
            </w:r>
          </w:p>
        </w:tc>
      </w:tr>
      <w:tr w:rsidR="00FF6E74" w:rsidTr="00284AE8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 </w:t>
            </w:r>
          </w:p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II Gminnej Komisji Wyborczej w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Pacynie</w:t>
            </w:r>
          </w:p>
        </w:tc>
      </w:tr>
      <w:tr w:rsidR="00FF6E74" w:rsidTr="00284AE8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 </w:t>
            </w:r>
          </w:p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FF6E74" w:rsidTr="00284AE8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stycznia 2021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zgłaszanie do Komisarza Wyborczego w Płocku II kandydatów do składu obwodowej komisji wyborczej</w:t>
            </w:r>
          </w:p>
        </w:tc>
      </w:tr>
      <w:tr w:rsidR="00FF6E74" w:rsidTr="00284AE8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numerze i granicy obwodu głosowania  oraz wyznaczonej siedzibie obwodowej komisji wyborczej, w tym o lokalu przystosowanym do potrzeb osób niepełnosprawnych oraz o możliwości głosowania korespondencyjnego i głosowania przez pełnomocnika</w:t>
            </w:r>
          </w:p>
        </w:tc>
      </w:tr>
      <w:tr w:rsidR="00FF6E74" w:rsidTr="00284AE8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24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stycznia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Pacynie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zarejestrowanych list kandydatów na radnego</w:t>
            </w:r>
          </w:p>
        </w:tc>
      </w:tr>
      <w:tr w:rsidR="00FF6E74" w:rsidTr="00284AE8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24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stycznia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powołanie przez  Komisarza Wyborczego w Płocku II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obwodowej komisji wyborczej</w:t>
            </w:r>
          </w:p>
        </w:tc>
      </w:tr>
      <w:tr w:rsidR="00FF6E74" w:rsidTr="00284AE8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24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stycznia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Pacyna</w:t>
            </w:r>
          </w:p>
        </w:tc>
      </w:tr>
      <w:tr w:rsidR="00FF6E74" w:rsidTr="00284AE8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30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stycznia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zgłaszanie Komisarzowi Wyborczemu w Płocku II zamiaru głosowania korespondencyjnego przez wyborców niepełnosprawnych oraz wyborców, którzy najpóźniej w dniu głosowania kończą 60 lat</w:t>
            </w:r>
          </w:p>
        </w:tc>
      </w:tr>
      <w:tr w:rsidR="00FF6E74" w:rsidTr="00284AE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30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stycznia 2021 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rozplakatowanie obwieszczenia Gminnej Komisji Wyborczej w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Pacynie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FF6E74" w:rsidTr="00284AE8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5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lutego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 składanie wniosków o sporządzenie aktu pełnomocnictwa  </w:t>
            </w:r>
          </w:p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do głosowania </w:t>
            </w:r>
          </w:p>
        </w:tc>
      </w:tr>
      <w:tr w:rsidR="00FF6E74" w:rsidTr="00284AE8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4" w:rsidRPr="00F3543C" w:rsidRDefault="00FF6E74" w:rsidP="00284AE8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9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lutego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Komisarzowi Wyborczemu w Płocku II zamiaru   </w:t>
            </w:r>
          </w:p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 głosowania korespondencyjnego przez wyborców   </w:t>
            </w:r>
          </w:p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 podlegających w dniu głosowania obowiązkowej     </w:t>
            </w:r>
          </w:p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 kwarantannie,  izolacji lub izolacji w warunkach domowych</w:t>
            </w:r>
          </w:p>
        </w:tc>
      </w:tr>
      <w:tr w:rsidR="00FF6E74" w:rsidTr="00284AE8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12 lutego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 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FF6E74" w:rsidTr="00284AE8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13 lutego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2021 r.</w:t>
            </w:r>
          </w:p>
          <w:p w:rsidR="00FF6E74" w:rsidRPr="00F3543C" w:rsidRDefault="00FF6E74" w:rsidP="00284AE8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:rsidR="00FF6E74" w:rsidRPr="00F3543C" w:rsidRDefault="00FF6E74" w:rsidP="00284AE8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FF6E74" w:rsidTr="00284AE8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lutego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2021 r. </w:t>
            </w:r>
          </w:p>
          <w:p w:rsidR="00FF6E74" w:rsidRPr="00F3543C" w:rsidRDefault="00FF6E74" w:rsidP="00284AE8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4" w:rsidRPr="00F3543C" w:rsidRDefault="00FF6E74" w:rsidP="00284AE8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:rsidR="00FF6E74" w:rsidRPr="009422EE" w:rsidRDefault="00FF6E74" w:rsidP="009422EE">
      <w:pPr>
        <w:spacing w:line="480" w:lineRule="auto"/>
        <w:rPr>
          <w:rFonts w:ascii="Calibri" w:hAnsi="Calibri"/>
          <w:sz w:val="26"/>
        </w:rPr>
      </w:pPr>
    </w:p>
    <w:sectPr w:rsidR="00FF6E74" w:rsidRPr="009422EE" w:rsidSect="003D5BFC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A6264"/>
    <w:rsid w:val="001C477A"/>
    <w:rsid w:val="001D2A71"/>
    <w:rsid w:val="00222A38"/>
    <w:rsid w:val="002237BD"/>
    <w:rsid w:val="002E42D9"/>
    <w:rsid w:val="00302448"/>
    <w:rsid w:val="00317C89"/>
    <w:rsid w:val="003614A6"/>
    <w:rsid w:val="003731E0"/>
    <w:rsid w:val="003D5BFC"/>
    <w:rsid w:val="004619FE"/>
    <w:rsid w:val="004F7A4A"/>
    <w:rsid w:val="005F7868"/>
    <w:rsid w:val="00600258"/>
    <w:rsid w:val="006201E0"/>
    <w:rsid w:val="00720450"/>
    <w:rsid w:val="00761E37"/>
    <w:rsid w:val="007832BC"/>
    <w:rsid w:val="0081036D"/>
    <w:rsid w:val="00811F53"/>
    <w:rsid w:val="00830132"/>
    <w:rsid w:val="008E069C"/>
    <w:rsid w:val="0093251D"/>
    <w:rsid w:val="009422EE"/>
    <w:rsid w:val="009948BD"/>
    <w:rsid w:val="00A05246"/>
    <w:rsid w:val="00A157CC"/>
    <w:rsid w:val="00A6627D"/>
    <w:rsid w:val="00A73EF3"/>
    <w:rsid w:val="00A75E29"/>
    <w:rsid w:val="00B34912"/>
    <w:rsid w:val="00BA3614"/>
    <w:rsid w:val="00BE3189"/>
    <w:rsid w:val="00BE5E9C"/>
    <w:rsid w:val="00BE5FC4"/>
    <w:rsid w:val="00BF688D"/>
    <w:rsid w:val="00C01FD6"/>
    <w:rsid w:val="00C15C87"/>
    <w:rsid w:val="00DD2A76"/>
    <w:rsid w:val="00DF71BC"/>
    <w:rsid w:val="00F3543C"/>
    <w:rsid w:val="00FA0D2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12F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0596-9DDE-4895-BF67-111F6E16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3</cp:revision>
  <cp:lastPrinted>2020-11-25T09:11:00Z</cp:lastPrinted>
  <dcterms:created xsi:type="dcterms:W3CDTF">2020-11-30T13:58:00Z</dcterms:created>
  <dcterms:modified xsi:type="dcterms:W3CDTF">2020-12-01T13:55:00Z</dcterms:modified>
</cp:coreProperties>
</file>