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51253C4F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</w:t>
      </w:r>
      <w:r w:rsidR="00DF7E7C">
        <w:rPr>
          <w:rFonts w:ascii="Lato" w:hAnsi="Lato"/>
          <w:b/>
          <w:bCs/>
          <w:sz w:val="20"/>
          <w:szCs w:val="20"/>
        </w:rPr>
        <w:t>w Suchej Beskidzkiej                               ul. Konopnickiej 7, 34-200 Sucha Beskidzka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proofErr w:type="spellStart"/>
            <w: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B66E" w14:textId="77777777" w:rsidR="00AC783A" w:rsidRDefault="00AC783A" w:rsidP="00C91A2B">
      <w:pPr>
        <w:spacing w:after="0" w:line="240" w:lineRule="auto"/>
      </w:pPr>
      <w:r>
        <w:separator/>
      </w:r>
    </w:p>
  </w:endnote>
  <w:endnote w:type="continuationSeparator" w:id="0">
    <w:p w14:paraId="60E42FCF" w14:textId="77777777" w:rsidR="00AC783A" w:rsidRDefault="00AC783A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A0964" w14:textId="77777777" w:rsidR="00AC783A" w:rsidRDefault="00AC783A" w:rsidP="00C91A2B">
      <w:pPr>
        <w:spacing w:after="0" w:line="240" w:lineRule="auto"/>
      </w:pPr>
      <w:r>
        <w:separator/>
      </w:r>
    </w:p>
  </w:footnote>
  <w:footnote w:type="continuationSeparator" w:id="0">
    <w:p w14:paraId="0DE73894" w14:textId="77777777" w:rsidR="00AC783A" w:rsidRDefault="00AC783A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AC783A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DF7E7C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Sucha Beskidzka - Małgorzata Fortuna</cp:lastModifiedBy>
  <cp:revision>2</cp:revision>
  <dcterms:created xsi:type="dcterms:W3CDTF">2023-06-02T09:44:00Z</dcterms:created>
  <dcterms:modified xsi:type="dcterms:W3CDTF">2023-06-02T09:44:00Z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