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EBC2" w14:textId="097299B2" w:rsidR="00456F20" w:rsidRDefault="00456F20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F6B6F6" w14:textId="72F66141" w:rsidR="00B34079" w:rsidRPr="006E27B5" w:rsidRDefault="007936D6" w:rsidP="006E27B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  <w:r w:rsidR="003B0A29">
        <w:rPr>
          <w:rFonts w:ascii="Arial" w:hAnsi="Arial" w:cs="Arial"/>
          <w:i/>
          <w:sz w:val="16"/>
          <w:szCs w:val="16"/>
        </w:rPr>
        <w:t xml:space="preserve"> 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66605087" w:rsidR="006D4168" w:rsidRPr="00D9586F" w:rsidRDefault="00E30D37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 SPEŁNIENIU WYMAGAŃ DOTYCZĄCYCH</w:t>
      </w:r>
      <w:r w:rsidRPr="00E30D37">
        <w:rPr>
          <w:rFonts w:ascii="Arial" w:hAnsi="Arial" w:cs="Arial"/>
          <w:b/>
          <w:sz w:val="20"/>
          <w:szCs w:val="20"/>
          <w:u w:val="single"/>
        </w:rPr>
        <w:t xml:space="preserve"> BEZPIECZEŃSTWA WYTWARZANIA BLANKIETÓW DOKUMENTÓW PUBLICZNYCH OKREŚLON</w:t>
      </w:r>
      <w:r w:rsidR="003C2B59">
        <w:rPr>
          <w:rFonts w:ascii="Arial" w:hAnsi="Arial" w:cs="Arial"/>
          <w:b/>
          <w:sz w:val="20"/>
          <w:szCs w:val="20"/>
          <w:u w:val="single"/>
        </w:rPr>
        <w:t>YCH</w:t>
      </w:r>
      <w:r w:rsidRPr="00E30D37">
        <w:rPr>
          <w:rFonts w:ascii="Arial" w:hAnsi="Arial" w:cs="Arial"/>
          <w:b/>
          <w:sz w:val="20"/>
          <w:szCs w:val="20"/>
          <w:u w:val="single"/>
        </w:rPr>
        <w:t xml:space="preserve"> W ART. 19 </w:t>
      </w:r>
      <w:r w:rsidR="003C2B59">
        <w:rPr>
          <w:rFonts w:ascii="Arial" w:hAnsi="Arial" w:cs="Arial"/>
          <w:b/>
          <w:sz w:val="20"/>
          <w:szCs w:val="20"/>
          <w:u w:val="single"/>
        </w:rPr>
        <w:t>USTAWY O DOKUMENTACH PUBLICZNYCH</w:t>
      </w:r>
      <w:r w:rsidR="003C2B59" w:rsidRPr="00E30D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30D37">
        <w:rPr>
          <w:rFonts w:ascii="Arial" w:hAnsi="Arial" w:cs="Arial"/>
          <w:b/>
          <w:sz w:val="20"/>
          <w:szCs w:val="20"/>
          <w:u w:val="single"/>
        </w:rPr>
        <w:t>I W PRZEPISACH WYDANYCH NA PODSTAWIE ART. 21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C2B59">
        <w:rPr>
          <w:rFonts w:ascii="Arial" w:hAnsi="Arial" w:cs="Arial"/>
          <w:b/>
          <w:sz w:val="20"/>
          <w:szCs w:val="20"/>
          <w:u w:val="single"/>
        </w:rPr>
        <w:t>TEJ USTAWY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CC399D9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 w:rsidRPr="009C27D0">
        <w:rPr>
          <w:rFonts w:ascii="Arial" w:hAnsi="Arial" w:cs="Arial"/>
          <w:sz w:val="21"/>
          <w:szCs w:val="21"/>
        </w:rPr>
        <w:t>Na potrzeby postę</w:t>
      </w:r>
      <w:r w:rsidR="008D0487" w:rsidRPr="009C27D0">
        <w:rPr>
          <w:rFonts w:ascii="Arial" w:hAnsi="Arial" w:cs="Arial"/>
          <w:sz w:val="21"/>
          <w:szCs w:val="21"/>
        </w:rPr>
        <w:t xml:space="preserve">powania </w:t>
      </w:r>
      <w:r w:rsidR="00C82683" w:rsidRPr="009C27D0">
        <w:rPr>
          <w:rFonts w:ascii="Arial" w:hAnsi="Arial" w:cs="Arial"/>
          <w:sz w:val="21"/>
          <w:szCs w:val="21"/>
        </w:rPr>
        <w:t>pn.</w:t>
      </w:r>
      <w:r w:rsidR="0024062E">
        <w:rPr>
          <w:rFonts w:ascii="Arial" w:hAnsi="Arial" w:cs="Arial"/>
          <w:sz w:val="21"/>
          <w:szCs w:val="21"/>
        </w:rPr>
        <w:t xml:space="preserve"> </w:t>
      </w:r>
      <w:r w:rsidR="006E27B5" w:rsidRPr="009C27D0">
        <w:rPr>
          <w:rFonts w:ascii="Arial" w:hAnsi="Arial" w:cs="Arial"/>
          <w:sz w:val="21"/>
          <w:szCs w:val="21"/>
        </w:rPr>
        <w:t>„</w:t>
      </w:r>
      <w:r w:rsidR="003C2B59">
        <w:rPr>
          <w:rFonts w:ascii="Arial" w:hAnsi="Arial" w:cs="Arial"/>
          <w:b/>
          <w:sz w:val="21"/>
          <w:szCs w:val="21"/>
        </w:rPr>
        <w:t>Wykonanie</w:t>
      </w:r>
      <w:r w:rsidR="006E27B5" w:rsidRPr="009C27D0">
        <w:rPr>
          <w:rFonts w:ascii="Arial" w:hAnsi="Arial" w:cs="Arial"/>
          <w:b/>
          <w:sz w:val="21"/>
          <w:szCs w:val="21"/>
        </w:rPr>
        <w:t xml:space="preserve"> wzoru świadectwa nadania uprawnień zawodowych w zakresie szacowania nieruchomości oraz późniejsz</w:t>
      </w:r>
      <w:r w:rsidR="003C2B59">
        <w:rPr>
          <w:rFonts w:ascii="Arial" w:hAnsi="Arial" w:cs="Arial"/>
          <w:b/>
          <w:sz w:val="21"/>
          <w:szCs w:val="21"/>
        </w:rPr>
        <w:t>a</w:t>
      </w:r>
      <w:r w:rsidR="006E27B5" w:rsidRPr="009C27D0">
        <w:rPr>
          <w:rFonts w:ascii="Arial" w:hAnsi="Arial" w:cs="Arial"/>
          <w:b/>
          <w:sz w:val="21"/>
          <w:szCs w:val="21"/>
        </w:rPr>
        <w:t xml:space="preserve"> personalizacj</w:t>
      </w:r>
      <w:r w:rsidR="003C2B59">
        <w:rPr>
          <w:rFonts w:ascii="Arial" w:hAnsi="Arial" w:cs="Arial"/>
          <w:b/>
          <w:sz w:val="21"/>
          <w:szCs w:val="21"/>
        </w:rPr>
        <w:t>a</w:t>
      </w:r>
      <w:r w:rsidR="006E27B5" w:rsidRPr="009C27D0">
        <w:rPr>
          <w:rFonts w:ascii="Arial" w:hAnsi="Arial" w:cs="Arial"/>
          <w:b/>
          <w:sz w:val="21"/>
          <w:szCs w:val="21"/>
        </w:rPr>
        <w:t xml:space="preserve"> oraz wytwarzani</w:t>
      </w:r>
      <w:r w:rsidR="003C2B59">
        <w:rPr>
          <w:rFonts w:ascii="Arial" w:hAnsi="Arial" w:cs="Arial"/>
          <w:b/>
          <w:sz w:val="21"/>
          <w:szCs w:val="21"/>
        </w:rPr>
        <w:t>e</w:t>
      </w:r>
      <w:r w:rsidR="006E27B5" w:rsidRPr="009C27D0">
        <w:rPr>
          <w:rFonts w:ascii="Arial" w:hAnsi="Arial" w:cs="Arial"/>
          <w:b/>
          <w:sz w:val="21"/>
          <w:szCs w:val="21"/>
        </w:rPr>
        <w:t xml:space="preserve"> tych dokumentów”</w:t>
      </w:r>
      <w:r w:rsidR="00C82683" w:rsidRPr="009C27D0">
        <w:rPr>
          <w:rFonts w:ascii="Arial" w:hAnsi="Arial" w:cs="Arial"/>
          <w:b/>
          <w:sz w:val="21"/>
          <w:szCs w:val="21"/>
        </w:rPr>
        <w:t xml:space="preserve"> </w:t>
      </w:r>
      <w:r w:rsidR="00C82683" w:rsidRPr="009C27D0">
        <w:rPr>
          <w:rFonts w:ascii="Arial" w:hAnsi="Arial" w:cs="Arial"/>
          <w:sz w:val="21"/>
          <w:szCs w:val="21"/>
        </w:rPr>
        <w:t xml:space="preserve">prowadzonego przez Ministerstwo Rozwoju </w:t>
      </w:r>
      <w:r w:rsidR="006E27B5" w:rsidRPr="009C27D0">
        <w:rPr>
          <w:rFonts w:ascii="Arial" w:hAnsi="Arial" w:cs="Arial"/>
          <w:sz w:val="21"/>
          <w:szCs w:val="21"/>
        </w:rPr>
        <w:t>i </w:t>
      </w:r>
      <w:r w:rsidR="00C82683" w:rsidRPr="009C27D0">
        <w:rPr>
          <w:rFonts w:ascii="Arial" w:hAnsi="Arial" w:cs="Arial"/>
          <w:sz w:val="21"/>
          <w:szCs w:val="21"/>
        </w:rPr>
        <w:t>Technologii,</w:t>
      </w:r>
      <w:r w:rsidR="00CE4311" w:rsidRPr="009C27D0">
        <w:rPr>
          <w:rFonts w:ascii="Arial" w:hAnsi="Arial" w:cs="Arial"/>
          <w:i/>
          <w:sz w:val="21"/>
          <w:szCs w:val="21"/>
        </w:rPr>
        <w:t xml:space="preserve"> </w:t>
      </w:r>
      <w:r w:rsidR="00E65685" w:rsidRPr="009C27D0">
        <w:rPr>
          <w:rFonts w:ascii="Arial" w:hAnsi="Arial" w:cs="Arial"/>
          <w:sz w:val="21"/>
          <w:szCs w:val="21"/>
        </w:rPr>
        <w:t>oświa</w:t>
      </w:r>
      <w:r w:rsidR="00825A09" w:rsidRPr="009C27D0">
        <w:rPr>
          <w:rFonts w:ascii="Arial" w:hAnsi="Arial" w:cs="Arial"/>
          <w:sz w:val="21"/>
          <w:szCs w:val="21"/>
        </w:rPr>
        <w:t>dczam</w:t>
      </w:r>
      <w:r w:rsidR="00E65685" w:rsidRPr="009C27D0">
        <w:rPr>
          <w:rFonts w:ascii="Arial" w:hAnsi="Arial" w:cs="Arial"/>
          <w:sz w:val="21"/>
          <w:szCs w:val="21"/>
        </w:rPr>
        <w:t>,</w:t>
      </w:r>
      <w:r w:rsidR="00825A09" w:rsidRPr="009C27D0">
        <w:rPr>
          <w:rFonts w:ascii="Arial" w:hAnsi="Arial" w:cs="Arial"/>
          <w:sz w:val="21"/>
          <w:szCs w:val="21"/>
        </w:rPr>
        <w:t xml:space="preserve"> </w:t>
      </w:r>
      <w:r w:rsidR="00E65685" w:rsidRPr="009C27D0">
        <w:rPr>
          <w:rFonts w:ascii="Arial" w:hAnsi="Arial" w:cs="Arial"/>
          <w:sz w:val="21"/>
          <w:szCs w:val="21"/>
        </w:rPr>
        <w:t>co następuje</w:t>
      </w:r>
      <w:r w:rsidR="008D0487" w:rsidRPr="009C27D0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456F20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55953E0E" w:rsidR="00752593" w:rsidRPr="0024062E" w:rsidRDefault="00393007" w:rsidP="00456F20">
      <w:pPr>
        <w:pStyle w:val="NormalnyWeb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9C27D0">
        <w:rPr>
          <w:rFonts w:ascii="Arial" w:hAnsi="Arial" w:cs="Arial"/>
          <w:sz w:val="21"/>
          <w:szCs w:val="21"/>
        </w:rPr>
        <w:t xml:space="preserve">Oświadczam, że </w:t>
      </w:r>
      <w:r w:rsidR="00E30D37" w:rsidRPr="009C27D0">
        <w:rPr>
          <w:rFonts w:ascii="Arial" w:hAnsi="Arial" w:cs="Arial"/>
          <w:sz w:val="21"/>
          <w:szCs w:val="21"/>
        </w:rPr>
        <w:t xml:space="preserve">spełniam wymagania dotyczące bezpieczeństwa wytwarzania blankietów dokumentów publicznych określone w </w:t>
      </w:r>
      <w:r w:rsidR="00E30D37" w:rsidRPr="009C27D0">
        <w:rPr>
          <w:rFonts w:ascii="Arial" w:hAnsi="Arial" w:cs="Arial"/>
          <w:i/>
          <w:sz w:val="21"/>
          <w:szCs w:val="21"/>
        </w:rPr>
        <w:t>art. 19</w:t>
      </w:r>
      <w:r w:rsidR="00E30D37" w:rsidRPr="009C27D0">
        <w:rPr>
          <w:rFonts w:ascii="Arial" w:hAnsi="Arial" w:cs="Arial"/>
          <w:sz w:val="21"/>
          <w:szCs w:val="21"/>
        </w:rPr>
        <w:t xml:space="preserve"> </w:t>
      </w:r>
      <w:r w:rsidR="00E30D37" w:rsidRPr="009C27D0">
        <w:rPr>
          <w:rFonts w:ascii="Arial" w:hAnsi="Arial" w:cs="Arial"/>
          <w:i/>
          <w:sz w:val="21"/>
          <w:szCs w:val="21"/>
        </w:rPr>
        <w:t xml:space="preserve">ustawy z dnia 22 listopada 2018 r. o dokumentach </w:t>
      </w:r>
      <w:r w:rsidR="00E30D37" w:rsidRPr="0024062E">
        <w:rPr>
          <w:rFonts w:ascii="Arial" w:hAnsi="Arial" w:cs="Arial"/>
          <w:i/>
          <w:sz w:val="21"/>
          <w:szCs w:val="21"/>
        </w:rPr>
        <w:t>publicznych</w:t>
      </w:r>
      <w:r w:rsidR="001B1ECD" w:rsidRPr="0024062E">
        <w:rPr>
          <w:rFonts w:ascii="Arial" w:hAnsi="Arial" w:cs="Arial"/>
          <w:i/>
          <w:color w:val="222222"/>
          <w:sz w:val="21"/>
          <w:szCs w:val="21"/>
        </w:rPr>
        <w:t xml:space="preserve"> (Dz. U. </w:t>
      </w:r>
      <w:r w:rsidR="00E30D37" w:rsidRPr="0024062E">
        <w:rPr>
          <w:rFonts w:ascii="Arial" w:hAnsi="Arial" w:cs="Arial"/>
          <w:i/>
          <w:color w:val="222222"/>
          <w:sz w:val="21"/>
          <w:szCs w:val="21"/>
        </w:rPr>
        <w:t xml:space="preserve">z 2022 r. poz. 1394 z </w:t>
      </w:r>
      <w:proofErr w:type="spellStart"/>
      <w:r w:rsidR="00E30D37" w:rsidRPr="0024062E">
        <w:rPr>
          <w:rFonts w:ascii="Arial" w:hAnsi="Arial" w:cs="Arial"/>
          <w:i/>
          <w:color w:val="222222"/>
          <w:sz w:val="21"/>
          <w:szCs w:val="21"/>
        </w:rPr>
        <w:t>późn</w:t>
      </w:r>
      <w:proofErr w:type="spellEnd"/>
      <w:r w:rsidR="00E30D37" w:rsidRPr="0024062E">
        <w:rPr>
          <w:rFonts w:ascii="Arial" w:hAnsi="Arial" w:cs="Arial"/>
          <w:i/>
          <w:color w:val="222222"/>
          <w:sz w:val="21"/>
          <w:szCs w:val="21"/>
        </w:rPr>
        <w:t>. zm.</w:t>
      </w:r>
      <w:r w:rsidR="001B1ECD" w:rsidRPr="0024062E">
        <w:rPr>
          <w:rFonts w:ascii="Arial" w:hAnsi="Arial" w:cs="Arial"/>
          <w:i/>
          <w:color w:val="222222"/>
          <w:sz w:val="21"/>
          <w:szCs w:val="21"/>
        </w:rPr>
        <w:t>)</w:t>
      </w:r>
      <w:r w:rsidR="009C27D0" w:rsidRPr="009C27D0">
        <w:rPr>
          <w:rFonts w:ascii="Arial" w:hAnsi="Arial" w:cs="Arial"/>
          <w:i/>
          <w:sz w:val="21"/>
          <w:szCs w:val="21"/>
          <w:vertAlign w:val="superscript"/>
        </w:rPr>
        <w:t xml:space="preserve"> </w:t>
      </w:r>
      <w:r w:rsidR="0024062E">
        <w:rPr>
          <w:rFonts w:ascii="Arial" w:hAnsi="Arial" w:cs="Arial"/>
          <w:sz w:val="21"/>
          <w:szCs w:val="21"/>
        </w:rPr>
        <w:t xml:space="preserve">oraz </w:t>
      </w:r>
      <w:r w:rsidR="009C27D0" w:rsidRPr="009C27D0">
        <w:rPr>
          <w:rFonts w:ascii="Arial" w:hAnsi="Arial" w:cs="Arial"/>
          <w:sz w:val="21"/>
          <w:szCs w:val="21"/>
        </w:rPr>
        <w:t xml:space="preserve">w </w:t>
      </w:r>
      <w:r w:rsidR="0024062E">
        <w:rPr>
          <w:rFonts w:ascii="Arial" w:hAnsi="Arial" w:cs="Arial"/>
          <w:i/>
          <w:sz w:val="21"/>
          <w:szCs w:val="21"/>
        </w:rPr>
        <w:t>r</w:t>
      </w:r>
      <w:r w:rsidR="009C27D0" w:rsidRPr="009C27D0">
        <w:rPr>
          <w:rFonts w:ascii="Arial" w:hAnsi="Arial" w:cs="Arial"/>
          <w:i/>
          <w:sz w:val="21"/>
          <w:szCs w:val="21"/>
        </w:rPr>
        <w:t>ozporządzeni</w:t>
      </w:r>
      <w:r w:rsidR="009C27D0">
        <w:rPr>
          <w:rFonts w:ascii="Arial" w:hAnsi="Arial" w:cs="Arial"/>
          <w:i/>
          <w:sz w:val="21"/>
          <w:szCs w:val="21"/>
        </w:rPr>
        <w:t>u</w:t>
      </w:r>
      <w:r w:rsidR="009C27D0" w:rsidRPr="009C27D0">
        <w:rPr>
          <w:rFonts w:ascii="Arial" w:hAnsi="Arial" w:cs="Arial"/>
          <w:i/>
          <w:sz w:val="21"/>
          <w:szCs w:val="21"/>
        </w:rPr>
        <w:t xml:space="preserve"> Ministra Spraw Wewnętrznych i Administracji z dnia 2 lipca 2019 r. w sprawie wymagań w zakresie bezpieczeństwa wytwarzania blankietów dokumentów publicznych (Dz.U. z 2019 r. poz. 1266)</w:t>
      </w:r>
      <w:r w:rsidR="0024062E">
        <w:rPr>
          <w:rFonts w:ascii="Arial" w:hAnsi="Arial" w:cs="Arial"/>
          <w:iCs/>
          <w:sz w:val="21"/>
          <w:szCs w:val="21"/>
        </w:rPr>
        <w:t xml:space="preserve"> wydanym na podstawie </w:t>
      </w:r>
      <w:r w:rsidR="0024062E" w:rsidRPr="0024062E">
        <w:rPr>
          <w:rFonts w:ascii="Arial" w:hAnsi="Arial" w:cs="Arial"/>
          <w:i/>
          <w:sz w:val="21"/>
          <w:szCs w:val="21"/>
        </w:rPr>
        <w:t>art. 21 przywołanej ustawy.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D54EA9">
      <w:head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A854" w14:textId="77777777" w:rsidR="00DD5F9E" w:rsidRDefault="00DD5F9E" w:rsidP="0038231F">
      <w:pPr>
        <w:spacing w:after="0" w:line="240" w:lineRule="auto"/>
      </w:pPr>
      <w:r>
        <w:separator/>
      </w:r>
    </w:p>
  </w:endnote>
  <w:endnote w:type="continuationSeparator" w:id="0">
    <w:p w14:paraId="7C03E138" w14:textId="77777777" w:rsidR="00DD5F9E" w:rsidRDefault="00DD5F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DF45" w14:textId="77777777" w:rsidR="00DD5F9E" w:rsidRDefault="00DD5F9E" w:rsidP="0038231F">
      <w:pPr>
        <w:spacing w:after="0" w:line="240" w:lineRule="auto"/>
      </w:pPr>
      <w:r>
        <w:separator/>
      </w:r>
    </w:p>
  </w:footnote>
  <w:footnote w:type="continuationSeparator" w:id="0">
    <w:p w14:paraId="1152BE86" w14:textId="77777777" w:rsidR="00DD5F9E" w:rsidRDefault="00DD5F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361" w14:textId="0F06E409" w:rsidR="00D54EA9" w:rsidRDefault="00D54EA9" w:rsidP="00013BB5">
    <w:pPr>
      <w:pStyle w:val="Nagwek"/>
      <w:jc w:val="right"/>
    </w:pPr>
    <w:r>
      <w:rPr>
        <w:rFonts w:ascii="Arial" w:eastAsia="Calibri" w:hAnsi="Arial" w:cs="Arial"/>
        <w:b/>
        <w:sz w:val="20"/>
        <w:szCs w:val="20"/>
      </w:rPr>
      <w:t xml:space="preserve">          </w:t>
    </w:r>
    <w:r w:rsidRPr="00D404DB">
      <w:rPr>
        <w:rFonts w:ascii="Arial" w:eastAsia="Calibri" w:hAnsi="Arial" w:cs="Arial"/>
        <w:b/>
        <w:sz w:val="20"/>
        <w:szCs w:val="20"/>
      </w:rPr>
      <w:t xml:space="preserve">Załącznik nr </w:t>
    </w:r>
    <w:r w:rsidR="001E7225">
      <w:rPr>
        <w:rFonts w:ascii="Arial" w:eastAsia="Calibri" w:hAnsi="Arial" w:cs="Arial"/>
        <w:b/>
        <w:sz w:val="20"/>
        <w:szCs w:val="20"/>
      </w:rPr>
      <w:t>4</w:t>
    </w:r>
    <w:r w:rsidR="006D5CFE">
      <w:rPr>
        <w:rFonts w:ascii="Arial" w:eastAsia="Calibri" w:hAnsi="Arial" w:cs="Arial"/>
        <w:sz w:val="20"/>
        <w:szCs w:val="20"/>
      </w:rPr>
      <w:t xml:space="preserve"> do pisma </w:t>
    </w:r>
    <w:r w:rsidR="00013BB5" w:rsidRPr="00013BB5">
      <w:rPr>
        <w:rFonts w:ascii="Arial" w:eastAsia="Calibri" w:hAnsi="Arial" w:cs="Arial"/>
        <w:sz w:val="20"/>
        <w:szCs w:val="20"/>
      </w:rPr>
      <w:t>DN-V.2620.1.2022</w:t>
    </w:r>
    <w:r w:rsidRPr="00D404DB">
      <w:rPr>
        <w:rFonts w:ascii="Arial" w:eastAsia="Calibri" w:hAnsi="Arial" w:cs="Arial"/>
        <w:sz w:val="20"/>
        <w:szCs w:val="20"/>
      </w:rPr>
      <w:t>.</w:t>
    </w:r>
    <w:r w:rsidR="006D5CFE">
      <w:rPr>
        <w:rFonts w:ascii="Arial" w:eastAsia="Calibri" w:hAnsi="Arial" w:cs="Arial"/>
        <w:sz w:val="20"/>
        <w:szCs w:val="20"/>
      </w:rPr>
      <w:t>NJ.1</w:t>
    </w:r>
  </w:p>
  <w:p w14:paraId="3464F20E" w14:textId="77777777" w:rsidR="00D54EA9" w:rsidRDefault="00D54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2444">
    <w:abstractNumId w:val="8"/>
  </w:num>
  <w:num w:numId="2" w16cid:durableId="1621719059">
    <w:abstractNumId w:val="1"/>
  </w:num>
  <w:num w:numId="3" w16cid:durableId="1729111774">
    <w:abstractNumId w:val="6"/>
  </w:num>
  <w:num w:numId="4" w16cid:durableId="1161894312">
    <w:abstractNumId w:val="11"/>
  </w:num>
  <w:num w:numId="5" w16cid:durableId="848251577">
    <w:abstractNumId w:val="9"/>
  </w:num>
  <w:num w:numId="6" w16cid:durableId="1898473478">
    <w:abstractNumId w:val="5"/>
  </w:num>
  <w:num w:numId="7" w16cid:durableId="1467310822">
    <w:abstractNumId w:val="2"/>
  </w:num>
  <w:num w:numId="8" w16cid:durableId="857350296">
    <w:abstractNumId w:val="10"/>
  </w:num>
  <w:num w:numId="9" w16cid:durableId="208495345">
    <w:abstractNumId w:val="0"/>
  </w:num>
  <w:num w:numId="10" w16cid:durableId="1670139218">
    <w:abstractNumId w:val="4"/>
  </w:num>
  <w:num w:numId="11" w16cid:durableId="226575883">
    <w:abstractNumId w:val="3"/>
  </w:num>
  <w:num w:numId="12" w16cid:durableId="753093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11AFC"/>
    <w:rsid w:val="00013BB5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230"/>
    <w:rsid w:val="001902D2"/>
    <w:rsid w:val="001B1ECD"/>
    <w:rsid w:val="001C6945"/>
    <w:rsid w:val="001E7225"/>
    <w:rsid w:val="001F027E"/>
    <w:rsid w:val="001F0CE2"/>
    <w:rsid w:val="00200BDD"/>
    <w:rsid w:val="00201049"/>
    <w:rsid w:val="00203A40"/>
    <w:rsid w:val="002168A8"/>
    <w:rsid w:val="0022401A"/>
    <w:rsid w:val="0024062E"/>
    <w:rsid w:val="002459B2"/>
    <w:rsid w:val="0025261D"/>
    <w:rsid w:val="00255142"/>
    <w:rsid w:val="00256CEC"/>
    <w:rsid w:val="00262D61"/>
    <w:rsid w:val="00270927"/>
    <w:rsid w:val="00272C31"/>
    <w:rsid w:val="00274B5A"/>
    <w:rsid w:val="00290B01"/>
    <w:rsid w:val="002B0BDF"/>
    <w:rsid w:val="002B4A04"/>
    <w:rsid w:val="002B4DE6"/>
    <w:rsid w:val="002C1C7B"/>
    <w:rsid w:val="002C4948"/>
    <w:rsid w:val="002D611E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0A29"/>
    <w:rsid w:val="003B2070"/>
    <w:rsid w:val="003B214C"/>
    <w:rsid w:val="003B7238"/>
    <w:rsid w:val="003C2B59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6F20"/>
    <w:rsid w:val="004609F1"/>
    <w:rsid w:val="004651B5"/>
    <w:rsid w:val="00467E32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5CFE"/>
    <w:rsid w:val="006E27B5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45593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27D0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304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608"/>
    <w:rsid w:val="00C30F5F"/>
    <w:rsid w:val="00C36F7A"/>
    <w:rsid w:val="00C4103F"/>
    <w:rsid w:val="00C43190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4DB"/>
    <w:rsid w:val="00D409DE"/>
    <w:rsid w:val="00D42C9B"/>
    <w:rsid w:val="00D531D5"/>
    <w:rsid w:val="00D54EA9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D5F9E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0D37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254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D380252F-E9BF-4152-9BEE-B7B2633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highlight-disabled">
    <w:name w:val="highlight-disabled"/>
    <w:basedOn w:val="Domylnaczcionkaakapitu"/>
    <w:rsid w:val="003C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1ED3-38B5-4F70-95FA-8E460CD0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Galczak Ewa</cp:lastModifiedBy>
  <cp:revision>8</cp:revision>
  <cp:lastPrinted>2016-07-26T10:32:00Z</cp:lastPrinted>
  <dcterms:created xsi:type="dcterms:W3CDTF">2022-07-18T10:41:00Z</dcterms:created>
  <dcterms:modified xsi:type="dcterms:W3CDTF">2023-03-14T10:46:00Z</dcterms:modified>
</cp:coreProperties>
</file>