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1225676D" w14:textId="331392CE" w:rsidR="00FD45AD" w:rsidRPr="007C4B3E" w:rsidRDefault="00FD45AD" w:rsidP="00FD45AD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7C4B3E">
        <w:rPr>
          <w:rFonts w:ascii="Lato" w:hAnsi="Lato" w:cs="Arial"/>
          <w:color w:val="292B5F"/>
          <w:sz w:val="20"/>
          <w:szCs w:val="20"/>
        </w:rPr>
        <w:t xml:space="preserve">Departament </w:t>
      </w:r>
      <w:r w:rsidR="00B4562B">
        <w:rPr>
          <w:rFonts w:ascii="Lato" w:hAnsi="Lato" w:cs="Arial"/>
          <w:color w:val="292B5F"/>
          <w:sz w:val="20"/>
          <w:szCs w:val="20"/>
        </w:rPr>
        <w:t>Zrównoważonej Gospodarki</w:t>
      </w:r>
    </w:p>
    <w:p w14:paraId="3FFD6F47" w14:textId="77777777" w:rsidR="00FD45AD" w:rsidRPr="007C4B3E" w:rsidRDefault="00FD45AD" w:rsidP="00FD45AD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7C4B3E">
        <w:rPr>
          <w:rFonts w:ascii="Lato" w:hAnsi="Lato" w:cs="Arial"/>
          <w:color w:val="292B5F"/>
          <w:sz w:val="20"/>
          <w:szCs w:val="20"/>
        </w:rPr>
        <w:t>Wydział Zarządzania Gospodarczego UE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642E2432" w:rsidR="00D44FD5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 w:rsidRPr="00442A16">
        <w:rPr>
          <w:rFonts w:ascii="Lato" w:hAnsi="Lato" w:cs="Arial"/>
          <w:color w:val="292B5F"/>
          <w:sz w:val="22"/>
          <w:szCs w:val="22"/>
        </w:rPr>
        <w:t xml:space="preserve"> </w:t>
      </w:r>
      <w:r w:rsidR="00FD45AD"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B8B49B2" w14:textId="04B64C8E" w:rsidR="008D4894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7DDE9E61" w14:textId="77777777" w:rsidR="00732016" w:rsidRPr="00BC439F" w:rsidRDefault="00732016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28CF73BB" w14:textId="77777777" w:rsidR="00FD45AD" w:rsidRPr="00FD45AD" w:rsidRDefault="00FD45AD" w:rsidP="00FD45AD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</w:rPr>
      </w:pPr>
      <w:r w:rsidRPr="00FD45AD">
        <w:rPr>
          <w:rFonts w:ascii="Lato" w:hAnsi="Lato" w:cs="Arial"/>
          <w:color w:val="292B5F"/>
        </w:rPr>
        <w:t>sporządzanie materiałów tezowo- informacyjnych oraz analitycznych związanych z zakresem merytorycznym Wydziału</w:t>
      </w:r>
    </w:p>
    <w:p w14:paraId="3997A221" w14:textId="77777777" w:rsidR="00FD45AD" w:rsidRPr="00FD45AD" w:rsidRDefault="00FD45AD" w:rsidP="00FD45AD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</w:rPr>
      </w:pPr>
      <w:r w:rsidRPr="00FD45AD">
        <w:rPr>
          <w:rFonts w:ascii="Lato" w:hAnsi="Lato" w:cs="Arial"/>
          <w:color w:val="292B5F"/>
        </w:rPr>
        <w:t>uczestnictwo w spotkaniach związanych z działalnością Wydziału,</w:t>
      </w:r>
    </w:p>
    <w:p w14:paraId="093393A0" w14:textId="77777777" w:rsidR="00FD45AD" w:rsidRPr="00FD45AD" w:rsidRDefault="00FD45AD" w:rsidP="00FD45AD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</w:rPr>
      </w:pPr>
      <w:r w:rsidRPr="00FD45AD">
        <w:rPr>
          <w:rFonts w:ascii="Lato" w:hAnsi="Lato" w:cs="Arial"/>
          <w:color w:val="292B5F"/>
        </w:rPr>
        <w:t>prace organizacyjne oraz koncepcyjne związane z organizacją spotkań/wydarzeń przez Wydział,</w:t>
      </w:r>
    </w:p>
    <w:p w14:paraId="1AB3071E" w14:textId="77777777" w:rsidR="00FD45AD" w:rsidRPr="00FD45AD" w:rsidRDefault="00FD45AD" w:rsidP="00FD45AD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</w:rPr>
      </w:pPr>
      <w:r w:rsidRPr="00FD45AD">
        <w:rPr>
          <w:rFonts w:ascii="Lato" w:hAnsi="Lato" w:cs="Arial"/>
          <w:color w:val="292B5F"/>
        </w:rPr>
        <w:t>prowadzenie korespondencji, pozyskiwanie i udzielanie informacji (również w języku angielskim),</w:t>
      </w:r>
    </w:p>
    <w:p w14:paraId="6124C0E5" w14:textId="77777777" w:rsidR="00FD45AD" w:rsidRPr="00FD45AD" w:rsidRDefault="00FD45AD" w:rsidP="00FD45AD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</w:rPr>
      </w:pPr>
      <w:r w:rsidRPr="00FD45AD">
        <w:rPr>
          <w:rFonts w:ascii="Lato" w:hAnsi="Lato" w:cs="Arial"/>
          <w:color w:val="292B5F"/>
        </w:rPr>
        <w:t>wsparcie pracowników w bieżących zadaniach</w:t>
      </w:r>
    </w:p>
    <w:p w14:paraId="1FDEAF08" w14:textId="77777777" w:rsidR="00732016" w:rsidRDefault="00732016" w:rsidP="00732016">
      <w:pPr>
        <w:pStyle w:val="Akapitzlist"/>
        <w:rPr>
          <w:rFonts w:ascii="Lato" w:hAnsi="Lato" w:cs="Arial"/>
          <w:color w:val="292B5F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3007E2F1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608B6D2E" w14:textId="77777777" w:rsidR="00FD45AD" w:rsidRPr="00FD45AD" w:rsidRDefault="00FD45AD" w:rsidP="00FD45AD">
      <w:pPr>
        <w:ind w:left="720"/>
        <w:rPr>
          <w:rFonts w:ascii="Lato" w:hAnsi="Lato" w:cs="Arial"/>
          <w:b/>
          <w:bCs/>
          <w:color w:val="292B5F"/>
          <w:sz w:val="20"/>
          <w:szCs w:val="20"/>
        </w:rPr>
      </w:pPr>
    </w:p>
    <w:p w14:paraId="5FE8651C" w14:textId="77777777" w:rsidR="00FD45AD" w:rsidRPr="00FD45AD" w:rsidRDefault="00FD45AD" w:rsidP="00FD45AD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FD45AD">
        <w:rPr>
          <w:rFonts w:ascii="Lato" w:hAnsi="Lato" w:cs="Arial"/>
          <w:color w:val="292B5F"/>
          <w:sz w:val="20"/>
          <w:szCs w:val="20"/>
        </w:rPr>
        <w:t>wiedza z zakresu funkcjonowania Unii Europejskiej,</w:t>
      </w:r>
    </w:p>
    <w:p w14:paraId="717BD67C" w14:textId="77777777" w:rsidR="00FD45AD" w:rsidRPr="00FD45AD" w:rsidRDefault="00FD45AD" w:rsidP="00FD45AD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FD45AD">
        <w:rPr>
          <w:rFonts w:ascii="Lato" w:hAnsi="Lato" w:cs="Arial"/>
          <w:color w:val="292B5F"/>
          <w:sz w:val="20"/>
          <w:szCs w:val="20"/>
        </w:rPr>
        <w:t>wiedza nt. podstawowych zjawisk gospodarczych,</w:t>
      </w:r>
    </w:p>
    <w:p w14:paraId="36E041CB" w14:textId="77777777" w:rsidR="00FD45AD" w:rsidRPr="00FD45AD" w:rsidRDefault="00FD45AD" w:rsidP="00FD45AD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FD45AD">
        <w:rPr>
          <w:rFonts w:ascii="Lato" w:hAnsi="Lato" w:cs="Arial"/>
          <w:color w:val="292B5F"/>
          <w:sz w:val="20"/>
          <w:szCs w:val="20"/>
        </w:rPr>
        <w:t>orientacja w bieżącej sytuacji gospodarczej i społecznej,</w:t>
      </w:r>
    </w:p>
    <w:p w14:paraId="5448CE34" w14:textId="77777777" w:rsidR="00FD45AD" w:rsidRPr="00FD45AD" w:rsidRDefault="00FD45AD" w:rsidP="00FD45AD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FD45AD">
        <w:rPr>
          <w:rFonts w:ascii="Lato" w:hAnsi="Lato" w:cs="Arial"/>
          <w:color w:val="292B5F"/>
          <w:sz w:val="20"/>
          <w:szCs w:val="20"/>
        </w:rPr>
        <w:t>ogólna znajomość sytuacji gospodarczej w Polsce i na świecie</w:t>
      </w:r>
    </w:p>
    <w:p w14:paraId="081B8958" w14:textId="77777777" w:rsidR="00FD45AD" w:rsidRPr="00FD45AD" w:rsidRDefault="00FD45AD" w:rsidP="00FD45AD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FD45AD">
        <w:rPr>
          <w:rFonts w:ascii="Lato" w:hAnsi="Lato" w:cs="Arial"/>
          <w:color w:val="292B5F"/>
          <w:sz w:val="20"/>
          <w:szCs w:val="20"/>
        </w:rPr>
        <w:t xml:space="preserve">znajomość MS Office, w szczególności World, PowerPoint, </w:t>
      </w:r>
      <w:proofErr w:type="spellStart"/>
      <w:r w:rsidRPr="00FD45AD">
        <w:rPr>
          <w:rFonts w:ascii="Lato" w:hAnsi="Lato" w:cs="Arial"/>
          <w:color w:val="292B5F"/>
          <w:sz w:val="20"/>
          <w:szCs w:val="20"/>
        </w:rPr>
        <w:t>Exel</w:t>
      </w:r>
      <w:proofErr w:type="spellEnd"/>
    </w:p>
    <w:p w14:paraId="2370B064" w14:textId="77777777" w:rsidR="00FD45AD" w:rsidRPr="00FD45AD" w:rsidRDefault="00FD45AD" w:rsidP="00FD45AD">
      <w:pPr>
        <w:numPr>
          <w:ilvl w:val="0"/>
          <w:numId w:val="5"/>
        </w:numPr>
        <w:spacing w:line="360" w:lineRule="auto"/>
        <w:rPr>
          <w:rFonts w:ascii="Lato" w:hAnsi="Lato" w:cs="Arial"/>
          <w:b/>
          <w:bCs/>
          <w:color w:val="292B5F"/>
          <w:sz w:val="20"/>
          <w:szCs w:val="20"/>
        </w:rPr>
      </w:pPr>
      <w:r w:rsidRPr="00FD45AD">
        <w:rPr>
          <w:rFonts w:ascii="Lato" w:hAnsi="Lato" w:cs="Arial"/>
          <w:color w:val="292B5F"/>
          <w:sz w:val="20"/>
          <w:szCs w:val="20"/>
        </w:rPr>
        <w:t>znajomość języka angielskiego na poziomie B2</w:t>
      </w: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0A6077E4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0"/>
          <w:szCs w:val="20"/>
        </w:rPr>
        <w:t>cały rok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05BB4A59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</w:t>
      </w:r>
      <w:r w:rsidR="00FF69B9">
        <w:rPr>
          <w:rFonts w:ascii="Lato" w:hAnsi="Lato" w:cs="Arial"/>
          <w:b/>
          <w:bCs/>
          <w:color w:val="292B5F"/>
          <w:sz w:val="22"/>
          <w:szCs w:val="22"/>
        </w:rPr>
        <w:t>1</w:t>
      </w:r>
    </w:p>
    <w:sectPr w:rsidR="003D021F" w:rsidRPr="00BC439F" w:rsidSect="00A8211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780F3" w14:textId="77777777" w:rsidR="00A8211B" w:rsidRDefault="00A8211B">
      <w:r>
        <w:separator/>
      </w:r>
    </w:p>
  </w:endnote>
  <w:endnote w:type="continuationSeparator" w:id="0">
    <w:p w14:paraId="4F54F89D" w14:textId="77777777" w:rsidR="00A8211B" w:rsidRDefault="00A82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061A9" w14:textId="77777777" w:rsidR="00A8211B" w:rsidRDefault="00A8211B">
      <w:r>
        <w:separator/>
      </w:r>
    </w:p>
  </w:footnote>
  <w:footnote w:type="continuationSeparator" w:id="0">
    <w:p w14:paraId="7A7AF00B" w14:textId="77777777" w:rsidR="00A8211B" w:rsidRDefault="00A821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4768C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3CCC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4B3E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8211B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562B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5AD"/>
    <w:rsid w:val="00FD4A7E"/>
    <w:rsid w:val="00FE3C7F"/>
    <w:rsid w:val="00FF213E"/>
    <w:rsid w:val="00FF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1263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2</cp:revision>
  <cp:lastPrinted>2021-07-06T13:07:00Z</cp:lastPrinted>
  <dcterms:created xsi:type="dcterms:W3CDTF">2025-01-20T07:37:00Z</dcterms:created>
  <dcterms:modified xsi:type="dcterms:W3CDTF">2025-01-20T07:37:00Z</dcterms:modified>
</cp:coreProperties>
</file>