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Pr="00BA5543" w:rsidRDefault="00542EFA" w:rsidP="00BA5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Otwartego Konkursu Ofert nr ew. </w:t>
      </w:r>
      <w:r w:rsidR="00BA554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/2023/WD/DEKiD – uzupełnienie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BA5543">
        <w:rPr>
          <w:rFonts w:ascii="Times New Roman" w:hAnsi="Times New Roman" w:cs="Times New Roman"/>
          <w:b/>
          <w:sz w:val="24"/>
          <w:szCs w:val="24"/>
        </w:rPr>
        <w:t>2 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4"/>
        <w:gridCol w:w="2500"/>
        <w:gridCol w:w="5322"/>
        <w:gridCol w:w="3571"/>
      </w:tblGrid>
      <w:tr w:rsidR="00542EFA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</w:t>
            </w:r>
          </w:p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Fundacja Rozwoju Talentów i Kompetencji "W GÓRĘ"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5/11/2023/WD/DEKiD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"Rozwój młodzieży poprzez wejście na ścieżkę specjalistycznych dyscyplin sportowych"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Oferent nie </w:t>
            </w:r>
            <w:r>
              <w:rPr>
                <w:rFonts w:ascii="Times New Roman" w:hAnsi="Times New Roman" w:cs="Times New Roman"/>
                <w:color w:val="000000"/>
              </w:rPr>
              <w:t>usunął wszystkich wskazanych uchybień.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Pr="00F5355E">
              <w:rPr>
                <w:rFonts w:ascii="Times New Roman" w:hAnsi="Times New Roman" w:cs="Times New Roman"/>
                <w:color w:val="000000"/>
              </w:rPr>
              <w:br/>
              <w:t>Rozwoju Wsi Nadbrzeż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13/11/2023/WD/DEKiD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Wstąp do Wojska Polskiego - bardziej sprawny fizycznie…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Oferent nie </w:t>
            </w:r>
            <w:r>
              <w:rPr>
                <w:rFonts w:ascii="Times New Roman" w:hAnsi="Times New Roman" w:cs="Times New Roman"/>
                <w:color w:val="000000"/>
              </w:rPr>
              <w:t>usunął poprawnie wszystkich wskazanych uchybień.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Pr="00F5355E">
              <w:rPr>
                <w:rFonts w:ascii="Times New Roman" w:hAnsi="Times New Roman" w:cs="Times New Roman"/>
                <w:color w:val="000000"/>
              </w:rPr>
              <w:br/>
              <w:t>Kawaleria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49/11/2023/WD/DEKiD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Sprawni, młodzi, wyszkoleni: obozy szkoleniowe dla młodzieży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Oferent nie </w:t>
            </w:r>
            <w:r>
              <w:rPr>
                <w:rFonts w:ascii="Times New Roman" w:hAnsi="Times New Roman" w:cs="Times New Roman"/>
                <w:color w:val="000000"/>
              </w:rPr>
              <w:t>usunął poprawnie wszystkich wskazanych uchybień.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Stowarzyszenie na Rzecz Dziedzictwa TOPO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50/11/2023/WD/DEKiD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Próba ognia: sportowo-obronne obozy szkoleniowe dla młodzieży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Oferent nie </w:t>
            </w:r>
            <w:r>
              <w:rPr>
                <w:rFonts w:ascii="Times New Roman" w:hAnsi="Times New Roman" w:cs="Times New Roman"/>
                <w:color w:val="000000"/>
              </w:rPr>
              <w:t>usunął poprawnie wszystkich wskazanych uchybień.</w:t>
            </w:r>
          </w:p>
        </w:tc>
      </w:tr>
      <w:tr w:rsidR="00BA5543" w:rsidTr="00BA5543">
        <w:trPr>
          <w:trHeight w:val="85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 w:rsidRPr="00F5355E">
              <w:rPr>
                <w:rFonts w:ascii="Times New Roman" w:hAnsi="Times New Roman" w:cs="Times New Roman"/>
                <w:color w:val="000000"/>
              </w:rPr>
              <w:br/>
              <w:t>Centrum Edukacji i Aktywności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52/11/2023/WD/DEKiD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Wojskowe wakacje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Oferent nie złożył poprawionej oferty.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 w:rsidRPr="00F5355E">
              <w:rPr>
                <w:rFonts w:ascii="Times New Roman" w:hAnsi="Times New Roman" w:cs="Times New Roman"/>
                <w:color w:val="000000"/>
              </w:rPr>
              <w:br/>
              <w:t xml:space="preserve">Polska Siatkówka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58/11/2023/WD/DEKiD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Promocja aktywności fizycznej wśród lokalnej społeczności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Oferent nie złożył poprawionej oferty.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61/11/2023/WD/DEKiD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HAU – Harcerska Akademia Umiejętności –  Przez sport do Wojska – cykl szkoleń sportowo-obronnych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Oferent nie </w:t>
            </w:r>
            <w:r>
              <w:rPr>
                <w:rFonts w:ascii="Times New Roman" w:hAnsi="Times New Roman" w:cs="Times New Roman"/>
                <w:color w:val="000000"/>
              </w:rPr>
              <w:t>usunął poprawnie wszystkich wskazanych uchybień.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Pr="00F5355E">
              <w:rPr>
                <w:rFonts w:ascii="Times New Roman" w:hAnsi="Times New Roman" w:cs="Times New Roman"/>
                <w:color w:val="000000"/>
              </w:rPr>
              <w:br/>
              <w:t>SZCZEP NIEZŁOMNYCH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64/11/2023/WD/DEKiD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Zaprawa 2023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Oferent nie złożył poprawionej oferty.</w:t>
            </w:r>
          </w:p>
        </w:tc>
      </w:tr>
      <w:tr w:rsidR="00BA5543" w:rsidTr="00BA554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3" w:rsidRDefault="00BA5543" w:rsidP="00BA554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Stowarzyszenie Morena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BA5543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A5543">
              <w:rPr>
                <w:rFonts w:ascii="Times New Roman" w:hAnsi="Times New Roman" w:cs="Times New Roman"/>
                <w:color w:val="000000"/>
              </w:rPr>
              <w:t>76/11/2023/WD/DEKiD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>Ramię pręż, słabość krusz, Ojczyźnie miłej służ 2023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43" w:rsidRPr="00F5355E" w:rsidRDefault="00BA5543" w:rsidP="00BA554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5355E">
              <w:rPr>
                <w:rFonts w:ascii="Times New Roman" w:hAnsi="Times New Roman" w:cs="Times New Roman"/>
                <w:color w:val="000000"/>
              </w:rPr>
              <w:t xml:space="preserve">Oferent nie </w:t>
            </w:r>
            <w:r>
              <w:rPr>
                <w:rFonts w:ascii="Times New Roman" w:hAnsi="Times New Roman" w:cs="Times New Roman"/>
                <w:color w:val="000000"/>
              </w:rPr>
              <w:t>usunął wszystkich wskazanych uchybień.</w:t>
            </w:r>
          </w:p>
        </w:tc>
      </w:tr>
    </w:tbl>
    <w:p w:rsidR="00542EFA" w:rsidRDefault="00242049" w:rsidP="00542E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5470525</wp:posOffset>
                </wp:positionH>
                <wp:positionV relativeFrom="paragraph">
                  <wp:posOffset>83185</wp:posOffset>
                </wp:positionV>
                <wp:extent cx="3771265" cy="922020"/>
                <wp:effectExtent l="0" t="0" r="63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5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049" w:rsidRPr="00B116CF" w:rsidRDefault="00B116CF" w:rsidP="002420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PRZEWODNICZĄCY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B116C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KOMISJI DO SPRAW ZLECANIA ZADAŃ PUBLICZNYCH W ZAKRESIE OBRONNOŚCI</w:t>
                            </w:r>
                          </w:p>
                          <w:p w:rsidR="00242049" w:rsidRPr="00B116CF" w:rsidRDefault="003E3C72" w:rsidP="002420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116CF">
                              <w:rPr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:rsidR="00242049" w:rsidRPr="00B116CF" w:rsidRDefault="00242049" w:rsidP="002420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116CF">
                              <w:rPr>
                                <w:b/>
                                <w:color w:val="000000" w:themeColor="text1"/>
                              </w:rPr>
                              <w:t>dr hab. Paweł HUT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0.75pt;margin-top:6.55pt;width:296.9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" fillcolor="white [3201]" stroked="f" strokeweight=".5pt">
                <v:textbox>
                  <w:txbxContent>
                    <w:p w:rsidR="00242049" w:rsidRPr="00B116CF" w:rsidRDefault="00B116CF" w:rsidP="0024204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PRZEWODNICZĄCY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</w:r>
                      <w:r w:rsidRPr="00B116CF">
                        <w:rPr>
                          <w:b/>
                          <w:color w:val="000000" w:themeColor="text1"/>
                          <w:sz w:val="18"/>
                        </w:rPr>
                        <w:t>KOMISJI DO SPRAW ZLECANIA ZADAŃ PUBLICZNYCH W ZAKRESIE OBRONNOŚCI</w:t>
                      </w:r>
                    </w:p>
                    <w:p w:rsidR="00242049" w:rsidRPr="00B116CF" w:rsidRDefault="003E3C72" w:rsidP="0024204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116CF">
                        <w:rPr>
                          <w:b/>
                          <w:color w:val="000000" w:themeColor="text1"/>
                        </w:rPr>
                        <w:t>/-/</w:t>
                      </w:r>
                    </w:p>
                    <w:p w:rsidR="00242049" w:rsidRPr="00B116CF" w:rsidRDefault="00242049" w:rsidP="0024204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116CF">
                        <w:rPr>
                          <w:b/>
                          <w:color w:val="000000" w:themeColor="text1"/>
                        </w:rPr>
                        <w:t>dr hab. Paweł HUT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EAE" w:rsidRPr="009D632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FA" w:rsidRDefault="00E81DFA" w:rsidP="00DE3EAE">
      <w:pPr>
        <w:spacing w:after="0" w:line="240" w:lineRule="auto"/>
      </w:pPr>
      <w:r>
        <w:separator/>
      </w:r>
    </w:p>
  </w:endnote>
  <w:endnote w:type="continuationSeparator" w:id="0">
    <w:p w:rsidR="00E81DFA" w:rsidRDefault="00E81DFA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B116CF" w:rsidRPr="00B116CF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FA" w:rsidRDefault="00E81DFA" w:rsidP="00DE3EAE">
      <w:pPr>
        <w:spacing w:after="0" w:line="240" w:lineRule="auto"/>
      </w:pPr>
      <w:r>
        <w:separator/>
      </w:r>
    </w:p>
  </w:footnote>
  <w:footnote w:type="continuationSeparator" w:id="0">
    <w:p w:rsidR="00E81DFA" w:rsidRDefault="00E81DFA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9E7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2049"/>
    <w:rsid w:val="00246D63"/>
    <w:rsid w:val="002544EB"/>
    <w:rsid w:val="00263CF1"/>
    <w:rsid w:val="00274843"/>
    <w:rsid w:val="00284B99"/>
    <w:rsid w:val="002A0861"/>
    <w:rsid w:val="002A33DA"/>
    <w:rsid w:val="002A7B27"/>
    <w:rsid w:val="002B00B6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E3C7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0731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16CF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5543"/>
    <w:rsid w:val="00BA6D78"/>
    <w:rsid w:val="00BB4410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42851"/>
    <w:rsid w:val="00E5608E"/>
    <w:rsid w:val="00E71DCE"/>
    <w:rsid w:val="00E81DFA"/>
    <w:rsid w:val="00E97988"/>
    <w:rsid w:val="00EB2339"/>
    <w:rsid w:val="00EB25FE"/>
    <w:rsid w:val="00EB3F9A"/>
    <w:rsid w:val="00EC34FB"/>
    <w:rsid w:val="00ED33CD"/>
    <w:rsid w:val="00EE05FB"/>
    <w:rsid w:val="00EE0F6D"/>
    <w:rsid w:val="00EF0239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471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B926-2CFD-487E-A3B7-8A1F99C1FCA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06F1E0F-D971-4B95-97BB-97C2F1BC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cp:lastPrinted>2022-10-28T10:04:00Z</cp:lastPrinted>
  <dcterms:created xsi:type="dcterms:W3CDTF">2023-05-26T07:46:00Z</dcterms:created>
  <dcterms:modified xsi:type="dcterms:W3CDTF">2023-06-23T11:05:00Z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