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A820" w14:textId="45C6AA2B" w:rsidR="00E52A36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298CB493" w14:textId="07E09562" w:rsidR="0000469A" w:rsidRDefault="003B3F6B" w:rsidP="00E457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5143F1">
        <w:rPr>
          <w:rFonts w:ascii="Times New Roman" w:hAnsi="Times New Roman" w:cs="Times New Roman"/>
          <w:sz w:val="24"/>
          <w:szCs w:val="24"/>
        </w:rPr>
        <w:t>prawa własności nieruchomości gruntowej: działki ewidencyjnej nr 1249/21</w:t>
      </w:r>
      <w:r w:rsidR="00750570">
        <w:rPr>
          <w:rFonts w:ascii="Times New Roman" w:hAnsi="Times New Roman" w:cs="Times New Roman"/>
          <w:sz w:val="24"/>
          <w:szCs w:val="24"/>
        </w:rPr>
        <w:t xml:space="preserve"> </w:t>
      </w:r>
      <w:r w:rsidR="005143F1">
        <w:rPr>
          <w:rFonts w:ascii="Times New Roman" w:hAnsi="Times New Roman" w:cs="Times New Roman"/>
          <w:sz w:val="24"/>
          <w:szCs w:val="24"/>
        </w:rPr>
        <w:t>opisanej w Ksi</w:t>
      </w:r>
      <w:r w:rsidR="00750570">
        <w:rPr>
          <w:rFonts w:ascii="Times New Roman" w:hAnsi="Times New Roman" w:cs="Times New Roman"/>
          <w:sz w:val="24"/>
          <w:szCs w:val="24"/>
        </w:rPr>
        <w:t>ę</w:t>
      </w:r>
      <w:r w:rsidR="005143F1">
        <w:rPr>
          <w:rFonts w:ascii="Times New Roman" w:hAnsi="Times New Roman" w:cs="Times New Roman"/>
          <w:sz w:val="24"/>
          <w:szCs w:val="24"/>
        </w:rPr>
        <w:t>dze Wieczystej</w:t>
      </w:r>
      <w:r w:rsidR="00750570">
        <w:rPr>
          <w:rFonts w:ascii="Times New Roman" w:hAnsi="Times New Roman" w:cs="Times New Roman"/>
          <w:sz w:val="24"/>
          <w:szCs w:val="24"/>
        </w:rPr>
        <w:t xml:space="preserve"> CZ1C/00171727/3 oraz działek ewidencyjnych nr 1023/4, nr 1023/5, nr</w:t>
      </w:r>
      <w:r w:rsidR="00A015AE">
        <w:rPr>
          <w:rFonts w:ascii="Times New Roman" w:hAnsi="Times New Roman" w:cs="Times New Roman"/>
          <w:sz w:val="24"/>
          <w:szCs w:val="24"/>
        </w:rPr>
        <w:t xml:space="preserve"> </w:t>
      </w:r>
      <w:r w:rsidR="00750570">
        <w:rPr>
          <w:rFonts w:ascii="Times New Roman" w:hAnsi="Times New Roman" w:cs="Times New Roman"/>
          <w:sz w:val="24"/>
          <w:szCs w:val="24"/>
        </w:rPr>
        <w:t>1244/1 opisanych w Księdze Wieczystej C</w:t>
      </w:r>
      <w:r w:rsidR="00D96277">
        <w:rPr>
          <w:rFonts w:ascii="Times New Roman" w:hAnsi="Times New Roman" w:cs="Times New Roman"/>
          <w:sz w:val="24"/>
          <w:szCs w:val="24"/>
        </w:rPr>
        <w:t>Z1C/00066149/8 położonych w miejscowości Rudniki przy ulicy Fabrycznej, gmina Rędziny.</w:t>
      </w:r>
    </w:p>
    <w:p w14:paraId="4FE11660" w14:textId="77777777" w:rsidR="0000469A" w:rsidRDefault="0000469A" w:rsidP="00E457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BA50D" w14:textId="5C2E44BB" w:rsidR="007F4B4B" w:rsidRPr="0000469A" w:rsidRDefault="0000469A" w:rsidP="002A48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69A">
        <w:rPr>
          <w:rFonts w:ascii="Times New Roman" w:hAnsi="Times New Roman" w:cs="Times New Roman"/>
          <w:b/>
          <w:bCs/>
          <w:sz w:val="28"/>
          <w:szCs w:val="28"/>
        </w:rPr>
        <w:t>Oznaczenie nieruchomości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394"/>
        <w:gridCol w:w="1305"/>
        <w:gridCol w:w="1238"/>
        <w:gridCol w:w="1283"/>
        <w:gridCol w:w="1717"/>
        <w:gridCol w:w="1260"/>
        <w:gridCol w:w="905"/>
      </w:tblGrid>
      <w:tr w:rsidR="00125769" w:rsidRPr="00E52A36" w14:paraId="75438C0B" w14:textId="17DD838B" w:rsidTr="00495D2B">
        <w:tc>
          <w:tcPr>
            <w:tcW w:w="489" w:type="dxa"/>
            <w:shd w:val="pct12" w:color="auto" w:fill="auto"/>
            <w:vAlign w:val="center"/>
          </w:tcPr>
          <w:p w14:paraId="7923E5CB" w14:textId="77777777" w:rsidR="002F7F53" w:rsidRPr="0045769D" w:rsidRDefault="002F7F53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15" w:type="dxa"/>
            <w:shd w:val="pct12" w:color="auto" w:fill="auto"/>
            <w:vAlign w:val="center"/>
          </w:tcPr>
          <w:p w14:paraId="4F9E2BCF" w14:textId="67ACD4D8" w:rsidR="002F7F53" w:rsidRPr="0045769D" w:rsidRDefault="002F7F53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Nazwa </w:t>
            </w:r>
            <w:r w:rsidR="00A01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ruchomości</w:t>
            </w:r>
          </w:p>
        </w:tc>
        <w:tc>
          <w:tcPr>
            <w:tcW w:w="1305" w:type="dxa"/>
            <w:shd w:val="pct12" w:color="auto" w:fill="auto"/>
            <w:vAlign w:val="center"/>
          </w:tcPr>
          <w:p w14:paraId="7133A87D" w14:textId="1EC5739A" w:rsidR="002F7F53" w:rsidRPr="0045769D" w:rsidRDefault="00CB6DCD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1297" w:type="dxa"/>
            <w:shd w:val="pct12" w:color="auto" w:fill="auto"/>
            <w:vAlign w:val="center"/>
          </w:tcPr>
          <w:p w14:paraId="65D3AB09" w14:textId="5B6A5B6C" w:rsidR="002F7F53" w:rsidRPr="0045769D" w:rsidRDefault="00CB6DCD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Obręb ewidencyjny</w:t>
            </w:r>
          </w:p>
        </w:tc>
        <w:tc>
          <w:tcPr>
            <w:tcW w:w="1283" w:type="dxa"/>
            <w:shd w:val="pct12" w:color="auto" w:fill="auto"/>
            <w:vAlign w:val="center"/>
          </w:tcPr>
          <w:p w14:paraId="59723FE0" w14:textId="3ECE1CC0" w:rsidR="002F7F53" w:rsidRPr="0045769D" w:rsidRDefault="00CB6DCD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Sposób korzystania</w:t>
            </w:r>
          </w:p>
        </w:tc>
        <w:tc>
          <w:tcPr>
            <w:tcW w:w="1717" w:type="dxa"/>
            <w:shd w:val="pct12" w:color="auto" w:fill="auto"/>
            <w:vAlign w:val="center"/>
          </w:tcPr>
          <w:p w14:paraId="0F095D0E" w14:textId="050FA5EF" w:rsidR="002F7F53" w:rsidRPr="0045769D" w:rsidRDefault="00CB6DCD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Księga Wieczysta</w:t>
            </w:r>
          </w:p>
        </w:tc>
        <w:tc>
          <w:tcPr>
            <w:tcW w:w="1260" w:type="dxa"/>
            <w:shd w:val="pct12" w:color="auto" w:fill="auto"/>
          </w:tcPr>
          <w:p w14:paraId="00CFBCA2" w14:textId="77777777" w:rsidR="002F7F53" w:rsidRPr="0045769D" w:rsidRDefault="002F7F53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A3FBA3F" w14:textId="77CA2F48" w:rsidR="002F7F53" w:rsidRPr="0045769D" w:rsidRDefault="002F7F53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Cena wywoławcza </w:t>
            </w:r>
            <w:r w:rsidR="00CB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Pln</w:t>
            </w: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+ podatek VAT</w:t>
            </w:r>
          </w:p>
        </w:tc>
        <w:tc>
          <w:tcPr>
            <w:tcW w:w="932" w:type="dxa"/>
            <w:shd w:val="pct12" w:color="auto" w:fill="auto"/>
          </w:tcPr>
          <w:p w14:paraId="1F50B591" w14:textId="77777777" w:rsidR="002F7F53" w:rsidRPr="0045769D" w:rsidRDefault="002F7F53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BB0C847" w14:textId="77777777" w:rsidR="002F7F53" w:rsidRPr="0045769D" w:rsidRDefault="002F7F53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80C301F" w14:textId="30931C45" w:rsidR="002F7F53" w:rsidRPr="0045769D" w:rsidRDefault="002F7F53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Wadium</w:t>
            </w:r>
            <w:r w:rsidR="00CB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Pln</w:t>
            </w:r>
          </w:p>
        </w:tc>
      </w:tr>
      <w:tr w:rsidR="00125769" w:rsidRPr="00E52A36" w14:paraId="30F3F4A0" w14:textId="77777777" w:rsidTr="00495D2B">
        <w:tc>
          <w:tcPr>
            <w:tcW w:w="489" w:type="dxa"/>
            <w:shd w:val="clear" w:color="auto" w:fill="auto"/>
          </w:tcPr>
          <w:p w14:paraId="13D6B67A" w14:textId="19FC75A5" w:rsidR="00C94EE4" w:rsidRPr="002F7F53" w:rsidRDefault="00C94EE4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</w:tcPr>
          <w:p w14:paraId="2F231B39" w14:textId="0539F46A" w:rsidR="00C94EE4" w:rsidRPr="002F7F53" w:rsidRDefault="00C94EE4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0D81652" w14:textId="1B624633" w:rsidR="00C94EE4" w:rsidRPr="002F7F53" w:rsidRDefault="00C94EE4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97" w:type="dxa"/>
            <w:shd w:val="clear" w:color="auto" w:fill="auto"/>
          </w:tcPr>
          <w:p w14:paraId="2CDD45F8" w14:textId="242BD524" w:rsidR="00C94EE4" w:rsidRPr="002F7F53" w:rsidRDefault="00C94EE4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14:paraId="3FD21070" w14:textId="409C8BE9" w:rsidR="00C94EE4" w:rsidRPr="002F7F53" w:rsidRDefault="00C94EE4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17" w:type="dxa"/>
            <w:shd w:val="clear" w:color="auto" w:fill="auto"/>
          </w:tcPr>
          <w:p w14:paraId="78CD6E41" w14:textId="50B04E92" w:rsidR="00C94EE4" w:rsidRPr="002F7F53" w:rsidRDefault="00C94EE4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0" w:type="dxa"/>
          </w:tcPr>
          <w:p w14:paraId="7C0B9E15" w14:textId="16C32A95" w:rsidR="00C94EE4" w:rsidRDefault="00C94EE4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32" w:type="dxa"/>
          </w:tcPr>
          <w:p w14:paraId="64BC902D" w14:textId="58454D0D" w:rsidR="00C94EE4" w:rsidRDefault="00C94EE4" w:rsidP="00B9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125769" w:rsidRPr="00E52A36" w14:paraId="42FF04B9" w14:textId="769EEE89" w:rsidTr="00720C68">
        <w:trPr>
          <w:trHeight w:val="412"/>
        </w:trPr>
        <w:tc>
          <w:tcPr>
            <w:tcW w:w="489" w:type="dxa"/>
            <w:shd w:val="clear" w:color="auto" w:fill="auto"/>
            <w:vAlign w:val="center"/>
          </w:tcPr>
          <w:p w14:paraId="7D2A20AE" w14:textId="308868FA" w:rsidR="00277713" w:rsidRPr="002F7F53" w:rsidRDefault="002F7F53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5" w:type="dxa"/>
            <w:vAlign w:val="center"/>
          </w:tcPr>
          <w:p w14:paraId="5985E8A2" w14:textId="741A5053" w:rsidR="00974420" w:rsidRPr="00974420" w:rsidRDefault="00CB6DCD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1249/21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6EEA5A" w14:textId="2FE29051" w:rsidR="00974420" w:rsidRPr="00974420" w:rsidRDefault="00CB6DCD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0,0226 ha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9010E75" w14:textId="21C74121" w:rsidR="00974420" w:rsidRPr="00125769" w:rsidRDefault="00125769" w:rsidP="00720C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 Rudniki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F73E67F" w14:textId="46FEB113" w:rsidR="00B92390" w:rsidRPr="00125769" w:rsidRDefault="00125769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BA-Tereny przemysłowe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6EC517D" w14:textId="5CDB554E" w:rsidR="00B92390" w:rsidRPr="00125769" w:rsidRDefault="00125769" w:rsidP="00720C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CZ1C/00171727/3</w:t>
            </w:r>
          </w:p>
        </w:tc>
        <w:tc>
          <w:tcPr>
            <w:tcW w:w="1260" w:type="dxa"/>
            <w:vAlign w:val="center"/>
          </w:tcPr>
          <w:p w14:paraId="608CF23F" w14:textId="6E555BFD" w:rsidR="00277713" w:rsidRPr="002F7F53" w:rsidRDefault="00125769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13 300,00</w:t>
            </w:r>
          </w:p>
        </w:tc>
        <w:tc>
          <w:tcPr>
            <w:tcW w:w="932" w:type="dxa"/>
            <w:vAlign w:val="center"/>
          </w:tcPr>
          <w:p w14:paraId="4A31FB16" w14:textId="2ABB4BBD" w:rsidR="00277713" w:rsidRPr="002F7F53" w:rsidRDefault="00125769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665,00</w:t>
            </w:r>
          </w:p>
        </w:tc>
      </w:tr>
      <w:tr w:rsidR="00D33043" w:rsidRPr="00E52A36" w14:paraId="31FE8380" w14:textId="77777777" w:rsidTr="00720C68">
        <w:trPr>
          <w:trHeight w:val="398"/>
        </w:trPr>
        <w:tc>
          <w:tcPr>
            <w:tcW w:w="489" w:type="dxa"/>
            <w:shd w:val="clear" w:color="auto" w:fill="auto"/>
            <w:vAlign w:val="center"/>
          </w:tcPr>
          <w:p w14:paraId="5F52A0AB" w14:textId="45D114DA" w:rsidR="00D33043" w:rsidRPr="002F7F53" w:rsidRDefault="00D33043" w:rsidP="00D3304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15" w:type="dxa"/>
            <w:vAlign w:val="center"/>
          </w:tcPr>
          <w:p w14:paraId="7FEAB24F" w14:textId="2227A7CF" w:rsidR="00D33043" w:rsidRDefault="00D33043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1023/4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C77A02" w14:textId="007D94DD" w:rsidR="00D33043" w:rsidRDefault="00D33043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0,0134 ha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4A07B91" w14:textId="59287782" w:rsidR="00D33043" w:rsidRDefault="00D33043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 Rudniki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BB11F2D" w14:textId="0F2D5527" w:rsidR="00D33043" w:rsidRDefault="00D33043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BA-Tereny przemysłowe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505CF5A" w14:textId="5BBB06C1" w:rsidR="00D33043" w:rsidRDefault="00D33043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CZ1C/00066149/8</w:t>
            </w:r>
          </w:p>
        </w:tc>
        <w:tc>
          <w:tcPr>
            <w:tcW w:w="1260" w:type="dxa"/>
            <w:vAlign w:val="center"/>
          </w:tcPr>
          <w:p w14:paraId="1AF0668C" w14:textId="665D8338" w:rsidR="00D33043" w:rsidRDefault="00D33043" w:rsidP="00D3304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8 700,00</w:t>
            </w:r>
          </w:p>
        </w:tc>
        <w:tc>
          <w:tcPr>
            <w:tcW w:w="932" w:type="dxa"/>
            <w:vAlign w:val="center"/>
          </w:tcPr>
          <w:p w14:paraId="139ABAD7" w14:textId="73C64FC6" w:rsidR="00D33043" w:rsidRDefault="00D33043" w:rsidP="00D3304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435,00</w:t>
            </w:r>
          </w:p>
        </w:tc>
      </w:tr>
      <w:tr w:rsidR="00720C68" w:rsidRPr="00E52A36" w14:paraId="71220496" w14:textId="77777777" w:rsidTr="00D33043">
        <w:trPr>
          <w:trHeight w:val="697"/>
        </w:trPr>
        <w:tc>
          <w:tcPr>
            <w:tcW w:w="489" w:type="dxa"/>
            <w:shd w:val="clear" w:color="auto" w:fill="auto"/>
            <w:vAlign w:val="center"/>
          </w:tcPr>
          <w:p w14:paraId="6B0C0987" w14:textId="451056F8" w:rsidR="00720C68" w:rsidRPr="002F7F53" w:rsidRDefault="00720C68" w:rsidP="00D3304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15" w:type="dxa"/>
            <w:vAlign w:val="center"/>
          </w:tcPr>
          <w:p w14:paraId="47D67A2D" w14:textId="5A1D8152" w:rsidR="00720C68" w:rsidRDefault="00720C68" w:rsidP="00720C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1023/5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A19F894" w14:textId="53540A57" w:rsidR="00720C68" w:rsidRDefault="00720C68" w:rsidP="00720C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0,0642 ha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161EC48" w14:textId="4D46261E" w:rsidR="00720C68" w:rsidRDefault="00720C68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 Rudniki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4B24792" w14:textId="24353257" w:rsidR="00720C68" w:rsidRDefault="00720C68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BA-Tereny przemysłowe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6707579" w14:textId="64BA4788" w:rsidR="00720C68" w:rsidRDefault="00720C68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CZ1C/00066149/8</w:t>
            </w:r>
          </w:p>
        </w:tc>
        <w:tc>
          <w:tcPr>
            <w:tcW w:w="1260" w:type="dxa"/>
            <w:vAlign w:val="center"/>
          </w:tcPr>
          <w:p w14:paraId="235756BC" w14:textId="1EE5436F" w:rsidR="00720C68" w:rsidRDefault="00720C68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38 400,00</w:t>
            </w:r>
          </w:p>
        </w:tc>
        <w:tc>
          <w:tcPr>
            <w:tcW w:w="932" w:type="dxa"/>
            <w:vAlign w:val="center"/>
          </w:tcPr>
          <w:p w14:paraId="68A7317A" w14:textId="5C58BCE8" w:rsidR="00720C68" w:rsidRDefault="00720C68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1920,00</w:t>
            </w:r>
          </w:p>
        </w:tc>
      </w:tr>
      <w:tr w:rsidR="00720C68" w:rsidRPr="00E52A36" w14:paraId="040037AF" w14:textId="77777777" w:rsidTr="00D33043">
        <w:trPr>
          <w:trHeight w:val="697"/>
        </w:trPr>
        <w:tc>
          <w:tcPr>
            <w:tcW w:w="489" w:type="dxa"/>
            <w:shd w:val="clear" w:color="auto" w:fill="auto"/>
            <w:vAlign w:val="center"/>
          </w:tcPr>
          <w:p w14:paraId="74E98695" w14:textId="515E53A2" w:rsidR="00720C68" w:rsidRDefault="00720C68" w:rsidP="00D3304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15" w:type="dxa"/>
            <w:vAlign w:val="center"/>
          </w:tcPr>
          <w:p w14:paraId="3DDCF96A" w14:textId="1432B764" w:rsidR="00720C68" w:rsidRDefault="00720C68" w:rsidP="00720C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1244/1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15937F0" w14:textId="5FCB7A05" w:rsidR="00720C68" w:rsidRDefault="00720C68" w:rsidP="00720C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0,0619 ha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6C3E9A0" w14:textId="1B6B1F37" w:rsidR="00720C68" w:rsidRDefault="00720C68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 Rudniki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4E66722" w14:textId="470B01F3" w:rsidR="00720C68" w:rsidRDefault="00720C68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BA-Tereny przemysłowe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60F4C2E" w14:textId="2A377A5C" w:rsidR="00720C68" w:rsidRDefault="00720C68" w:rsidP="00D330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CZ1C/00066149/8</w:t>
            </w:r>
          </w:p>
        </w:tc>
        <w:tc>
          <w:tcPr>
            <w:tcW w:w="1260" w:type="dxa"/>
            <w:vAlign w:val="center"/>
          </w:tcPr>
          <w:p w14:paraId="73EA6FD4" w14:textId="0276CFA3" w:rsidR="00720C68" w:rsidRDefault="00720C68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41 700,00</w:t>
            </w:r>
          </w:p>
        </w:tc>
        <w:tc>
          <w:tcPr>
            <w:tcW w:w="932" w:type="dxa"/>
            <w:vAlign w:val="center"/>
          </w:tcPr>
          <w:p w14:paraId="03D1002C" w14:textId="230858A3" w:rsidR="00720C68" w:rsidRDefault="00720C68" w:rsidP="00720C6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2085,00</w:t>
            </w:r>
          </w:p>
        </w:tc>
      </w:tr>
    </w:tbl>
    <w:p w14:paraId="567A04F1" w14:textId="40E0BD0F" w:rsidR="00E52A36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Istnieje możliwość nabycia pojedynczych sztuk </w:t>
      </w:r>
      <w:r w:rsidR="00CB6DCD">
        <w:rPr>
          <w:rFonts w:ascii="Times New Roman" w:hAnsi="Times New Roman" w:cs="Times New Roman"/>
          <w:sz w:val="24"/>
          <w:szCs w:val="24"/>
        </w:rPr>
        <w:t>działek</w:t>
      </w:r>
    </w:p>
    <w:p w14:paraId="6CB36495" w14:textId="14E04337" w:rsidR="007F4B4B" w:rsidRDefault="00CA74BD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>CENA WYWOŁAWCZA</w:t>
      </w:r>
      <w:r w:rsidR="00C94EE4">
        <w:rPr>
          <w:rFonts w:ascii="Times New Roman" w:hAnsi="Times New Roman" w:cs="Times New Roman"/>
          <w:b/>
          <w:sz w:val="24"/>
          <w:szCs w:val="24"/>
        </w:rPr>
        <w:t xml:space="preserve"> KAŻDEJ </w:t>
      </w:r>
      <w:r w:rsidR="00495D2B">
        <w:rPr>
          <w:rFonts w:ascii="Times New Roman" w:hAnsi="Times New Roman" w:cs="Times New Roman"/>
          <w:b/>
          <w:sz w:val="24"/>
          <w:szCs w:val="24"/>
        </w:rPr>
        <w:t xml:space="preserve">DZIAŁKI </w:t>
      </w:r>
      <w:r w:rsidR="00C94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EE4">
        <w:rPr>
          <w:rFonts w:ascii="Times New Roman" w:hAnsi="Times New Roman" w:cs="Times New Roman"/>
          <w:bCs/>
          <w:sz w:val="24"/>
          <w:szCs w:val="24"/>
        </w:rPr>
        <w:t>określona jest w rubryce 7 powyżej tabeli</w:t>
      </w:r>
      <w:r w:rsidR="007F4B4B">
        <w:rPr>
          <w:rFonts w:ascii="Times New Roman" w:hAnsi="Times New Roman" w:cs="Times New Roman"/>
          <w:bCs/>
          <w:sz w:val="24"/>
          <w:szCs w:val="24"/>
        </w:rPr>
        <w:t>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A05A17" w14:textId="50761026" w:rsidR="007F4B4B" w:rsidRPr="001F3225" w:rsidRDefault="007F4B4B" w:rsidP="007F4B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WADIUM KAŻDEJ </w:t>
      </w:r>
      <w:r w:rsidR="00495D2B">
        <w:rPr>
          <w:rFonts w:ascii="Times New Roman" w:hAnsi="Times New Roman" w:cs="Times New Roman"/>
          <w:b/>
          <w:sz w:val="24"/>
          <w:szCs w:val="24"/>
        </w:rPr>
        <w:t>DZIAŁKI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określone jest w rubryce 8 powyższej tabeli. </w:t>
      </w:r>
    </w:p>
    <w:p w14:paraId="4F85C6D4" w14:textId="63313AFA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</w:t>
      </w:r>
      <w:r w:rsidR="00495D2B">
        <w:rPr>
          <w:rFonts w:ascii="Times New Roman" w:hAnsi="Times New Roman" w:cs="Times New Roman"/>
          <w:sz w:val="24"/>
          <w:szCs w:val="24"/>
        </w:rPr>
        <w:t>PKO BP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495D2B">
        <w:rPr>
          <w:rFonts w:ascii="Times New Roman" w:hAnsi="Times New Roman" w:cs="Times New Roman"/>
          <w:sz w:val="24"/>
          <w:szCs w:val="24"/>
        </w:rPr>
        <w:t>93 1020 2313 0000 3502 0566 5973</w:t>
      </w:r>
      <w:r>
        <w:rPr>
          <w:rFonts w:ascii="Times New Roman" w:hAnsi="Times New Roman" w:cs="Times New Roman"/>
          <w:sz w:val="24"/>
          <w:szCs w:val="24"/>
        </w:rPr>
        <w:t xml:space="preserve"> – w terminie do dnia </w:t>
      </w:r>
      <w:r w:rsidR="00495D2B">
        <w:rPr>
          <w:rFonts w:ascii="Times New Roman" w:hAnsi="Times New Roman" w:cs="Times New Roman"/>
          <w:sz w:val="24"/>
          <w:szCs w:val="24"/>
        </w:rPr>
        <w:t>03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495D2B">
        <w:rPr>
          <w:rFonts w:ascii="Times New Roman" w:hAnsi="Times New Roman" w:cs="Times New Roman"/>
          <w:sz w:val="24"/>
          <w:szCs w:val="24"/>
        </w:rPr>
        <w:t>6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7F4B4B">
        <w:rPr>
          <w:rFonts w:ascii="Times New Roman" w:hAnsi="Times New Roman" w:cs="Times New Roman"/>
          <w:sz w:val="24"/>
          <w:szCs w:val="24"/>
        </w:rPr>
        <w:t>2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EB741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EB7414">
        <w:rPr>
          <w:rFonts w:ascii="Times New Roman" w:hAnsi="Times New Roman" w:cs="Times New Roman"/>
          <w:sz w:val="24"/>
          <w:szCs w:val="24"/>
        </w:rPr>
        <w:t>6</w:t>
      </w:r>
      <w:r w:rsidR="007F4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7F4B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007AC6C1" w14:textId="46BD26C9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EB7414">
        <w:rPr>
          <w:rFonts w:ascii="Times New Roman" w:hAnsi="Times New Roman" w:cs="Times New Roman"/>
          <w:sz w:val="24"/>
          <w:szCs w:val="24"/>
        </w:rPr>
        <w:t>nieruchomości gruntowej.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3E70FCE4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</w:t>
      </w:r>
      <w:r w:rsidR="00E92476">
        <w:rPr>
          <w:rFonts w:ascii="Times New Roman" w:hAnsi="Times New Roman" w:cs="Times New Roman"/>
          <w:sz w:val="24"/>
          <w:szCs w:val="24"/>
        </w:rPr>
        <w:t>ładnika aktywów trwałych, których</w:t>
      </w:r>
      <w:r>
        <w:rPr>
          <w:rFonts w:ascii="Times New Roman" w:hAnsi="Times New Roman" w:cs="Times New Roman"/>
          <w:sz w:val="24"/>
          <w:szCs w:val="24"/>
        </w:rPr>
        <w:t xml:space="preserve">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60FCD6EE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zastrzega sobie prawo unieważnienia przetargu bez podawania przyczyn.</w:t>
      </w:r>
    </w:p>
    <w:p w14:paraId="742D0464" w14:textId="1B43EF98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414">
        <w:rPr>
          <w:rFonts w:ascii="Times New Roman" w:hAnsi="Times New Roman" w:cs="Times New Roman"/>
          <w:b/>
          <w:sz w:val="24"/>
          <w:szCs w:val="24"/>
        </w:rPr>
        <w:t>03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6523A7">
        <w:rPr>
          <w:rFonts w:ascii="Times New Roman" w:hAnsi="Times New Roman" w:cs="Times New Roman"/>
          <w:b/>
          <w:sz w:val="24"/>
          <w:szCs w:val="24"/>
        </w:rPr>
        <w:t>0</w:t>
      </w:r>
      <w:r w:rsidR="00EB7414">
        <w:rPr>
          <w:rFonts w:ascii="Times New Roman" w:hAnsi="Times New Roman" w:cs="Times New Roman"/>
          <w:b/>
          <w:sz w:val="24"/>
          <w:szCs w:val="24"/>
        </w:rPr>
        <w:t>6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7F4B4B">
        <w:rPr>
          <w:rFonts w:ascii="Times New Roman" w:hAnsi="Times New Roman" w:cs="Times New Roman"/>
          <w:b/>
          <w:sz w:val="24"/>
          <w:szCs w:val="24"/>
        </w:rPr>
        <w:t>2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F4B4B">
        <w:rPr>
          <w:rFonts w:ascii="Times New Roman" w:hAnsi="Times New Roman" w:cs="Times New Roman"/>
          <w:b/>
          <w:sz w:val="24"/>
          <w:szCs w:val="24"/>
        </w:rPr>
        <w:t>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791E23E0" w14:textId="77777777" w:rsidR="00EB7414" w:rsidRDefault="00EB7414" w:rsidP="00EB741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Działki</w:t>
      </w:r>
      <w:r w:rsidR="006523A7">
        <w:rPr>
          <w:rFonts w:ascii="Times New Roman" w:hAnsi="Times New Roman" w:cs="Times New Roman"/>
          <w:sz w:val="24"/>
          <w:szCs w:val="24"/>
        </w:rPr>
        <w:t xml:space="preserve"> </w:t>
      </w:r>
      <w:r w:rsidR="00F4414F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 w:rsidR="006523A7">
        <w:rPr>
          <w:rFonts w:ascii="Times New Roman" w:hAnsi="Times New Roman" w:cs="Times New Roman"/>
          <w:sz w:val="24"/>
          <w:szCs w:val="24"/>
        </w:rPr>
        <w:t>em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</w:p>
    <w:p w14:paraId="50828A50" w14:textId="12CDB825" w:rsidR="00F4414F" w:rsidRDefault="00F4414F" w:rsidP="00EB741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600 387</w:t>
      </w:r>
      <w:r w:rsidR="00EB74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235  ( w godz. 7</w:t>
      </w:r>
      <w:r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- 14</w:t>
      </w:r>
      <w:r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3A43B4" w14:textId="10E65539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414">
        <w:rPr>
          <w:rFonts w:ascii="Times New Roman" w:hAnsi="Times New Roman" w:cs="Times New Roman"/>
          <w:b/>
          <w:sz w:val="24"/>
          <w:szCs w:val="24"/>
        </w:rPr>
        <w:t>07 czerwca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D8214" w14:textId="46BED845" w:rsidR="006523A7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6C552D9E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E92476">
        <w:rPr>
          <w:rFonts w:ascii="Times New Roman" w:hAnsi="Times New Roman" w:cs="Times New Roman"/>
          <w:sz w:val="24"/>
          <w:szCs w:val="24"/>
        </w:rPr>
        <w:t>organu z</w:t>
      </w:r>
      <w:r w:rsidR="005E1619">
        <w:rPr>
          <w:rFonts w:ascii="Times New Roman" w:hAnsi="Times New Roman" w:cs="Times New Roman"/>
          <w:sz w:val="24"/>
          <w:szCs w:val="24"/>
        </w:rPr>
        <w:t>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8ADCCC7" w:rsid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6E95CBE0" w14:textId="77777777" w:rsidR="00C568BD" w:rsidRPr="00C568BD" w:rsidRDefault="00C568BD" w:rsidP="00C568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4E77AC69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</w:t>
      </w:r>
      <w:r w:rsidR="00245FB9">
        <w:rPr>
          <w:rFonts w:ascii="Times New Roman" w:hAnsi="Times New Roman" w:cs="Times New Roman"/>
          <w:sz w:val="24"/>
          <w:szCs w:val="24"/>
        </w:rPr>
        <w:t>do zapłaty ceny</w:t>
      </w:r>
      <w:r w:rsidR="00910801">
        <w:rPr>
          <w:rFonts w:ascii="Times New Roman" w:hAnsi="Times New Roman" w:cs="Times New Roman"/>
          <w:sz w:val="24"/>
          <w:szCs w:val="24"/>
        </w:rPr>
        <w:t xml:space="preserve"> </w:t>
      </w:r>
      <w:r w:rsidR="00245FB9">
        <w:rPr>
          <w:rFonts w:ascii="Times New Roman" w:hAnsi="Times New Roman" w:cs="Times New Roman"/>
          <w:sz w:val="24"/>
          <w:szCs w:val="24"/>
        </w:rPr>
        <w:t>najpóźniej w chwili</w:t>
      </w:r>
      <w:r w:rsidR="00910801">
        <w:rPr>
          <w:rFonts w:ascii="Times New Roman" w:hAnsi="Times New Roman" w:cs="Times New Roman"/>
          <w:sz w:val="24"/>
          <w:szCs w:val="24"/>
        </w:rPr>
        <w:t xml:space="preserve"> zawarci</w:t>
      </w:r>
      <w:r w:rsidR="00245FB9">
        <w:rPr>
          <w:rFonts w:ascii="Times New Roman" w:hAnsi="Times New Roman" w:cs="Times New Roman"/>
          <w:sz w:val="24"/>
          <w:szCs w:val="24"/>
        </w:rPr>
        <w:t>a</w:t>
      </w:r>
      <w:r w:rsidR="00910801">
        <w:rPr>
          <w:rFonts w:ascii="Times New Roman" w:hAnsi="Times New Roman" w:cs="Times New Roman"/>
          <w:sz w:val="24"/>
          <w:szCs w:val="24"/>
        </w:rPr>
        <w:t xml:space="preserve"> umowy</w:t>
      </w:r>
      <w:r w:rsidR="00245FB9">
        <w:rPr>
          <w:rFonts w:ascii="Times New Roman" w:hAnsi="Times New Roman" w:cs="Times New Roman"/>
          <w:sz w:val="24"/>
          <w:szCs w:val="24"/>
        </w:rPr>
        <w:t xml:space="preserve"> w formie aktu notarialnego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09F3190F" w:rsidR="00F7532D" w:rsidRP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sectPr w:rsidR="00F7532D" w:rsidRPr="007351BD" w:rsidSect="0045769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7575B01D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0A614C" w:rsidRPr="000A614C">
          <w:rPr>
            <w:rFonts w:ascii="Times New Roman" w:eastAsiaTheme="majorEastAsia" w:hAnsi="Times New Roman" w:cs="Times New Roman"/>
            <w:noProof/>
            <w:sz w:val="24"/>
            <w:szCs w:val="24"/>
          </w:rPr>
          <w:t>1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47"/>
    <w:rsid w:val="0000469A"/>
    <w:rsid w:val="0004334E"/>
    <w:rsid w:val="000A614C"/>
    <w:rsid w:val="000C3BFD"/>
    <w:rsid w:val="001061F8"/>
    <w:rsid w:val="00125769"/>
    <w:rsid w:val="00144787"/>
    <w:rsid w:val="001F3225"/>
    <w:rsid w:val="00245FB9"/>
    <w:rsid w:val="00277713"/>
    <w:rsid w:val="00285BBD"/>
    <w:rsid w:val="00290B16"/>
    <w:rsid w:val="002A48B6"/>
    <w:rsid w:val="002B0BE9"/>
    <w:rsid w:val="002B7609"/>
    <w:rsid w:val="002D15F9"/>
    <w:rsid w:val="002F7F53"/>
    <w:rsid w:val="00375BE9"/>
    <w:rsid w:val="00382B21"/>
    <w:rsid w:val="00382B39"/>
    <w:rsid w:val="003B3F6B"/>
    <w:rsid w:val="003D1397"/>
    <w:rsid w:val="003D56E8"/>
    <w:rsid w:val="004006BB"/>
    <w:rsid w:val="0045769D"/>
    <w:rsid w:val="004854C0"/>
    <w:rsid w:val="00495D2B"/>
    <w:rsid w:val="004A38F3"/>
    <w:rsid w:val="004B7B2B"/>
    <w:rsid w:val="005143F1"/>
    <w:rsid w:val="00545E99"/>
    <w:rsid w:val="00581F8C"/>
    <w:rsid w:val="005B351C"/>
    <w:rsid w:val="005B4FA5"/>
    <w:rsid w:val="005E1376"/>
    <w:rsid w:val="005E1619"/>
    <w:rsid w:val="00626560"/>
    <w:rsid w:val="00634506"/>
    <w:rsid w:val="006523A7"/>
    <w:rsid w:val="00702A3B"/>
    <w:rsid w:val="00720C68"/>
    <w:rsid w:val="0072417A"/>
    <w:rsid w:val="007351BD"/>
    <w:rsid w:val="00750570"/>
    <w:rsid w:val="00756B80"/>
    <w:rsid w:val="007E2FC9"/>
    <w:rsid w:val="007E7CE9"/>
    <w:rsid w:val="007F4B4B"/>
    <w:rsid w:val="0085567F"/>
    <w:rsid w:val="008A647A"/>
    <w:rsid w:val="008E71EA"/>
    <w:rsid w:val="00910801"/>
    <w:rsid w:val="00922331"/>
    <w:rsid w:val="00957937"/>
    <w:rsid w:val="00974420"/>
    <w:rsid w:val="00991BE8"/>
    <w:rsid w:val="009B4FFA"/>
    <w:rsid w:val="00A015AE"/>
    <w:rsid w:val="00A155F5"/>
    <w:rsid w:val="00A24F6D"/>
    <w:rsid w:val="00A32092"/>
    <w:rsid w:val="00A35CBE"/>
    <w:rsid w:val="00A40B29"/>
    <w:rsid w:val="00A43542"/>
    <w:rsid w:val="00A80333"/>
    <w:rsid w:val="00AB637E"/>
    <w:rsid w:val="00B35F52"/>
    <w:rsid w:val="00B8515B"/>
    <w:rsid w:val="00B92390"/>
    <w:rsid w:val="00BB2E14"/>
    <w:rsid w:val="00C568BD"/>
    <w:rsid w:val="00C94EE4"/>
    <w:rsid w:val="00CA74BD"/>
    <w:rsid w:val="00CB6DCD"/>
    <w:rsid w:val="00CC5D78"/>
    <w:rsid w:val="00CE3ECE"/>
    <w:rsid w:val="00D33043"/>
    <w:rsid w:val="00D70595"/>
    <w:rsid w:val="00D96277"/>
    <w:rsid w:val="00DE29F2"/>
    <w:rsid w:val="00DF4306"/>
    <w:rsid w:val="00DF7A01"/>
    <w:rsid w:val="00E05752"/>
    <w:rsid w:val="00E457C7"/>
    <w:rsid w:val="00E52A36"/>
    <w:rsid w:val="00E566EC"/>
    <w:rsid w:val="00E92476"/>
    <w:rsid w:val="00EA1951"/>
    <w:rsid w:val="00EB7414"/>
    <w:rsid w:val="00ED1F2F"/>
    <w:rsid w:val="00F4414F"/>
    <w:rsid w:val="00F7532D"/>
    <w:rsid w:val="00F75347"/>
    <w:rsid w:val="00F92D25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0367-0473-4409-AAC7-AEB75356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3762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Blaszczak Anna</cp:lastModifiedBy>
  <cp:revision>2</cp:revision>
  <cp:lastPrinted>2022-05-12T10:16:00Z</cp:lastPrinted>
  <dcterms:created xsi:type="dcterms:W3CDTF">2022-05-17T09:45:00Z</dcterms:created>
  <dcterms:modified xsi:type="dcterms:W3CDTF">2022-05-17T09:45:00Z</dcterms:modified>
</cp:coreProperties>
</file>