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5F" w:rsidRPr="00CA0C41" w:rsidRDefault="0057095F" w:rsidP="002051FF">
      <w:pPr>
        <w:pStyle w:val="Tytu"/>
        <w:spacing w:line="283" w:lineRule="auto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 w:rsidRPr="00CA0C41">
        <w:rPr>
          <w:rFonts w:ascii="Century Gothic" w:hAnsi="Century Gothic"/>
          <w:color w:val="808080"/>
          <w:sz w:val="20"/>
          <w:szCs w:val="20"/>
        </w:rPr>
        <w:t xml:space="preserve">Załącznik nr </w:t>
      </w:r>
      <w:r w:rsidR="00825EA1" w:rsidRPr="00CA0C41">
        <w:rPr>
          <w:rFonts w:ascii="Century Gothic" w:hAnsi="Century Gothic"/>
          <w:color w:val="808080"/>
          <w:sz w:val="20"/>
          <w:szCs w:val="20"/>
        </w:rPr>
        <w:t>3</w:t>
      </w:r>
      <w:r w:rsidRPr="00CA0C41">
        <w:rPr>
          <w:rFonts w:ascii="Century Gothic" w:hAnsi="Century Gothic"/>
          <w:color w:val="808080"/>
          <w:sz w:val="20"/>
          <w:szCs w:val="20"/>
        </w:rPr>
        <w:t xml:space="preserve"> </w:t>
      </w:r>
      <w:r w:rsidRPr="00CA0C41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Pr="00CA0C41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CA0C41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(oznaczenie / pieczątka </w:t>
      </w:r>
      <w:r w:rsidR="00DE69AD" w:rsidRPr="002051FF">
        <w:rPr>
          <w:rFonts w:ascii="Century Gothic" w:hAnsi="Century Gothic"/>
          <w:b w:val="0"/>
          <w:sz w:val="22"/>
          <w:szCs w:val="22"/>
        </w:rPr>
        <w:t>oferenta</w:t>
      </w:r>
      <w:r w:rsidRPr="002051FF">
        <w:rPr>
          <w:rFonts w:ascii="Century Gothic" w:hAnsi="Century Gothic"/>
          <w:b w:val="0"/>
          <w:sz w:val="22"/>
          <w:szCs w:val="22"/>
        </w:rPr>
        <w:t>)</w:t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</w:p>
    <w:p w:rsidR="0057095F" w:rsidRPr="002051FF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57095F" w:rsidRPr="002051FF" w:rsidRDefault="0057095F" w:rsidP="00C9226C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DE69AD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>Oświadczenie oferenta</w:t>
      </w:r>
    </w:p>
    <w:p w:rsidR="0057095F" w:rsidRPr="002051FF" w:rsidRDefault="0057095F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F21EC9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Oświadczam, że osoby realizujące zadania ujęte w ofercie, posiadają przygotowanie </w:t>
      </w:r>
      <w:r w:rsidR="00E50AC5" w:rsidRPr="002051FF">
        <w:rPr>
          <w:rFonts w:ascii="Century Gothic" w:hAnsi="Century Gothic"/>
          <w:sz w:val="22"/>
          <w:szCs w:val="22"/>
        </w:rPr>
        <w:t>w zakresie</w:t>
      </w:r>
      <w:r w:rsidRPr="002051FF">
        <w:rPr>
          <w:rFonts w:ascii="Century Gothic" w:hAnsi="Century Gothic"/>
          <w:sz w:val="22"/>
          <w:szCs w:val="22"/>
        </w:rPr>
        <w:t xml:space="preserve"> rea</w:t>
      </w:r>
      <w:r w:rsidR="00514D79" w:rsidRPr="002051FF">
        <w:rPr>
          <w:rFonts w:ascii="Century Gothic" w:hAnsi="Century Gothic"/>
          <w:sz w:val="22"/>
          <w:szCs w:val="22"/>
        </w:rPr>
        <w:t>lizacji projektowanego zadania</w:t>
      </w:r>
      <w:r w:rsidRPr="002051FF">
        <w:rPr>
          <w:rFonts w:ascii="Century Gothic" w:hAnsi="Century Gothic"/>
          <w:sz w:val="22"/>
          <w:szCs w:val="22"/>
        </w:rPr>
        <w:t xml:space="preserve">, </w:t>
      </w:r>
      <w:r w:rsidR="00E50AC5" w:rsidRPr="002051FF">
        <w:rPr>
          <w:rFonts w:ascii="Century Gothic" w:hAnsi="Century Gothic"/>
          <w:sz w:val="22"/>
          <w:szCs w:val="22"/>
        </w:rPr>
        <w:t xml:space="preserve">powiadomili oferenta o sposobie i miejscu aktualnego zatrudnienia, zostali poinformowani o </w:t>
      </w:r>
      <w:r w:rsidRPr="002051FF">
        <w:rPr>
          <w:rFonts w:ascii="Century Gothic" w:hAnsi="Century Gothic"/>
          <w:sz w:val="22"/>
          <w:szCs w:val="22"/>
        </w:rPr>
        <w:t>planowan</w:t>
      </w:r>
      <w:r w:rsidR="00E50AC5" w:rsidRPr="002051FF">
        <w:rPr>
          <w:rFonts w:ascii="Century Gothic" w:hAnsi="Century Gothic"/>
          <w:sz w:val="22"/>
          <w:szCs w:val="22"/>
        </w:rPr>
        <w:t>ym</w:t>
      </w:r>
      <w:r w:rsidRPr="002051FF">
        <w:rPr>
          <w:rFonts w:ascii="Century Gothic" w:hAnsi="Century Gothic"/>
          <w:sz w:val="22"/>
          <w:szCs w:val="22"/>
        </w:rPr>
        <w:t xml:space="preserve"> </w:t>
      </w:r>
      <w:r w:rsidR="00514D79" w:rsidRPr="002051FF">
        <w:rPr>
          <w:rFonts w:ascii="Century Gothic" w:hAnsi="Century Gothic"/>
          <w:sz w:val="22"/>
          <w:szCs w:val="22"/>
        </w:rPr>
        <w:t>źród</w:t>
      </w:r>
      <w:r w:rsidR="00E50AC5" w:rsidRPr="002051FF">
        <w:rPr>
          <w:rFonts w:ascii="Century Gothic" w:hAnsi="Century Gothic"/>
          <w:sz w:val="22"/>
          <w:szCs w:val="22"/>
        </w:rPr>
        <w:t>le</w:t>
      </w:r>
      <w:r w:rsidR="00514D79" w:rsidRPr="002051FF">
        <w:rPr>
          <w:rFonts w:ascii="Century Gothic" w:hAnsi="Century Gothic"/>
          <w:sz w:val="22"/>
          <w:szCs w:val="22"/>
        </w:rPr>
        <w:t xml:space="preserve"> i kwo</w:t>
      </w:r>
      <w:r w:rsidR="00E50AC5" w:rsidRPr="002051FF">
        <w:rPr>
          <w:rFonts w:ascii="Century Gothic" w:hAnsi="Century Gothic"/>
          <w:sz w:val="22"/>
          <w:szCs w:val="22"/>
        </w:rPr>
        <w:t>cie</w:t>
      </w:r>
      <w:r w:rsidR="00514D79" w:rsidRPr="002051FF">
        <w:rPr>
          <w:rFonts w:ascii="Century Gothic" w:hAnsi="Century Gothic"/>
          <w:sz w:val="22"/>
          <w:szCs w:val="22"/>
        </w:rPr>
        <w:t xml:space="preserve"> wynagrodzenia za </w:t>
      </w:r>
      <w:r w:rsidRPr="002051FF">
        <w:rPr>
          <w:rFonts w:ascii="Century Gothic" w:hAnsi="Century Gothic"/>
          <w:sz w:val="22"/>
          <w:szCs w:val="22"/>
        </w:rPr>
        <w:t>real</w:t>
      </w:r>
      <w:r w:rsidR="00514D79" w:rsidRPr="002051FF">
        <w:rPr>
          <w:rFonts w:ascii="Century Gothic" w:hAnsi="Century Gothic"/>
          <w:sz w:val="22"/>
          <w:szCs w:val="22"/>
        </w:rPr>
        <w:t xml:space="preserve">izację zadań ujętych w ofercie, </w:t>
      </w:r>
      <w:r w:rsidRPr="002051FF">
        <w:rPr>
          <w:rFonts w:ascii="Century Gothic" w:hAnsi="Century Gothic"/>
          <w:sz w:val="22"/>
          <w:szCs w:val="22"/>
        </w:rPr>
        <w:t>a w przypadku osoby zatrudnionej</w:t>
      </w:r>
      <w:r w:rsidR="00E50AC5" w:rsidRPr="002051FF">
        <w:rPr>
          <w:rFonts w:ascii="Century Gothic" w:hAnsi="Century Gothic"/>
          <w:sz w:val="22"/>
          <w:szCs w:val="22"/>
        </w:rPr>
        <w:t xml:space="preserve"> w </w:t>
      </w:r>
      <w:r w:rsidR="00514D79" w:rsidRPr="002051FF">
        <w:rPr>
          <w:rFonts w:ascii="Century Gothic" w:hAnsi="Century Gothic"/>
          <w:sz w:val="22"/>
          <w:szCs w:val="22"/>
        </w:rPr>
        <w:t>jednostce organizacyjnej pomocy społecznej realizacja pr</w:t>
      </w:r>
      <w:r w:rsidR="00E50AC5" w:rsidRPr="002051FF">
        <w:rPr>
          <w:rFonts w:ascii="Century Gothic" w:hAnsi="Century Gothic"/>
          <w:sz w:val="22"/>
          <w:szCs w:val="22"/>
        </w:rPr>
        <w:t>ojektowych zadań odbędzie się w </w:t>
      </w:r>
      <w:r w:rsidR="00514D79" w:rsidRPr="002051FF">
        <w:rPr>
          <w:rFonts w:ascii="Century Gothic" w:hAnsi="Century Gothic"/>
          <w:sz w:val="22"/>
          <w:szCs w:val="22"/>
        </w:rPr>
        <w:t xml:space="preserve">godzinach wykraczających poza godziny pracy wynikające ze stosunku pracy </w:t>
      </w:r>
      <w:r w:rsidR="00E5246F">
        <w:rPr>
          <w:rFonts w:ascii="Century Gothic" w:hAnsi="Century Gothic"/>
          <w:sz w:val="22"/>
          <w:szCs w:val="22"/>
        </w:rPr>
        <w:br/>
      </w:r>
      <w:r w:rsidR="00514D79" w:rsidRPr="002051FF">
        <w:rPr>
          <w:rFonts w:ascii="Century Gothic" w:hAnsi="Century Gothic"/>
          <w:sz w:val="22"/>
          <w:szCs w:val="22"/>
        </w:rPr>
        <w:t>w tej jednostce.</w:t>
      </w:r>
    </w:p>
    <w:p w:rsidR="009E71C0" w:rsidRPr="002051FF" w:rsidRDefault="009E71C0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W zakresie związanym z otwartym konkursem ofert, w tym z gromadzeniem, przetwarzaniem i przekazywaniem danych osobowych, a także wprowadzaniem </w:t>
      </w:r>
      <w:r w:rsidR="00E5246F">
        <w:rPr>
          <w:rFonts w:ascii="Century Gothic" w:hAnsi="Century Gothic"/>
          <w:sz w:val="22"/>
          <w:szCs w:val="22"/>
        </w:rPr>
        <w:br/>
      </w:r>
      <w:r w:rsidRPr="002051FF">
        <w:rPr>
          <w:rFonts w:ascii="Century Gothic" w:hAnsi="Century Gothic"/>
          <w:sz w:val="22"/>
          <w:szCs w:val="22"/>
        </w:rPr>
        <w:t>ich do systemów informatycznych, osoby, których dotyczą te dane, złożyły</w:t>
      </w:r>
      <w:r w:rsidR="002051FF">
        <w:rPr>
          <w:rFonts w:ascii="Century Gothic" w:hAnsi="Century Gothic"/>
          <w:sz w:val="22"/>
          <w:szCs w:val="22"/>
        </w:rPr>
        <w:t xml:space="preserve"> stosowne oświadczenia zgodnie </w:t>
      </w:r>
      <w:r w:rsidRPr="002051FF">
        <w:rPr>
          <w:rFonts w:ascii="Century Gothic" w:hAnsi="Century Gothic"/>
          <w:sz w:val="22"/>
          <w:szCs w:val="22"/>
        </w:rPr>
        <w:t>z przepisami o ochronie danych osobowych.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2051FF" w:rsidP="00C9226C">
      <w:pPr>
        <w:spacing w:line="276" w:lineRule="auto"/>
        <w:ind w:left="424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57095F" w:rsidRPr="002051FF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Default="00E5246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C7DE0" w:rsidP="00E5246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642626" w:rsidRPr="00E5246F" w:rsidRDefault="00642626" w:rsidP="00E5246F">
      <w:pPr>
        <w:rPr>
          <w:rFonts w:ascii="Century Gothic" w:hAnsi="Century Gothic"/>
          <w:sz w:val="22"/>
          <w:szCs w:val="22"/>
        </w:rPr>
      </w:pPr>
    </w:p>
    <w:sectPr w:rsidR="00642626" w:rsidRPr="00E5246F" w:rsidSect="00CA0C41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497" w:rsidRDefault="006B3497" w:rsidP="00CA0C41">
      <w:r>
        <w:separator/>
      </w:r>
    </w:p>
  </w:endnote>
  <w:endnote w:type="continuationSeparator" w:id="0">
    <w:p w:rsidR="006B3497" w:rsidRDefault="006B3497" w:rsidP="00C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41" w:rsidRPr="00E5246F" w:rsidRDefault="00CA0C41">
    <w:pPr>
      <w:pStyle w:val="Stopka"/>
      <w:rPr>
        <w:sz w:val="16"/>
        <w:szCs w:val="16"/>
      </w:rPr>
    </w:pPr>
  </w:p>
  <w:p w:rsidR="00E5246F" w:rsidRDefault="00CA0C41" w:rsidP="00C9226C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E5246F">
      <w:rPr>
        <w:rFonts w:ascii="Century Gothic" w:hAnsi="Century Gothic" w:cs="Segoe UI"/>
        <w:color w:val="333333"/>
        <w:sz w:val="16"/>
        <w:szCs w:val="16"/>
      </w:rPr>
      <w:t>W ramach prowadzonych działań promujących ekologię, Lubuski Urząd Wojewódzki korzysta z papieru z recyklingu.</w:t>
    </w:r>
    <w:r w:rsidR="00C9226C" w:rsidRPr="00E5246F">
      <w:rPr>
        <w:rFonts w:ascii="Century Gothic" w:hAnsi="Century Gothic" w:cs="Segoe UI"/>
        <w:color w:val="333333"/>
        <w:sz w:val="16"/>
        <w:szCs w:val="16"/>
      </w:rPr>
      <w:t xml:space="preserve"> </w:t>
    </w:r>
  </w:p>
  <w:p w:rsidR="00CA0C41" w:rsidRPr="00E5246F" w:rsidRDefault="00CA0C41" w:rsidP="00C9226C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E5246F">
      <w:rPr>
        <w:rFonts w:ascii="Century Gothic" w:hAnsi="Century Gothic" w:cs="Segoe UI"/>
        <w:color w:val="333333"/>
        <w:sz w:val="16"/>
        <w:szCs w:val="16"/>
      </w:rPr>
      <w:t>Dbaj o naturę. Używaj papieru z odzysku.</w:t>
    </w:r>
  </w:p>
  <w:p w:rsidR="00CA0C41" w:rsidRDefault="00CA0C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497" w:rsidRDefault="006B3497" w:rsidP="00CA0C41">
      <w:r>
        <w:separator/>
      </w:r>
    </w:p>
  </w:footnote>
  <w:footnote w:type="continuationSeparator" w:id="0">
    <w:p w:rsidR="006B3497" w:rsidRDefault="006B3497" w:rsidP="00CA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5F"/>
    <w:rsid w:val="000563DF"/>
    <w:rsid w:val="000F7ACD"/>
    <w:rsid w:val="0015272C"/>
    <w:rsid w:val="002051FF"/>
    <w:rsid w:val="002223B8"/>
    <w:rsid w:val="00514D79"/>
    <w:rsid w:val="0057095F"/>
    <w:rsid w:val="00642626"/>
    <w:rsid w:val="00653F31"/>
    <w:rsid w:val="006B3497"/>
    <w:rsid w:val="00716BEA"/>
    <w:rsid w:val="00721355"/>
    <w:rsid w:val="00782E81"/>
    <w:rsid w:val="00797EE0"/>
    <w:rsid w:val="007C3032"/>
    <w:rsid w:val="00825EA1"/>
    <w:rsid w:val="00853056"/>
    <w:rsid w:val="009547D3"/>
    <w:rsid w:val="009A6860"/>
    <w:rsid w:val="009B7D5D"/>
    <w:rsid w:val="009E71C0"/>
    <w:rsid w:val="00A83DC3"/>
    <w:rsid w:val="00B067FA"/>
    <w:rsid w:val="00C14AFC"/>
    <w:rsid w:val="00C9226C"/>
    <w:rsid w:val="00CA0C41"/>
    <w:rsid w:val="00D34E40"/>
    <w:rsid w:val="00D96ECC"/>
    <w:rsid w:val="00DA6094"/>
    <w:rsid w:val="00DB6A52"/>
    <w:rsid w:val="00DE69AD"/>
    <w:rsid w:val="00E50AC5"/>
    <w:rsid w:val="00E5246F"/>
    <w:rsid w:val="00E65F7E"/>
    <w:rsid w:val="00EC7DE0"/>
    <w:rsid w:val="00ED745B"/>
    <w:rsid w:val="00F21EC9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8159-6309-41E8-B6F1-DA7B8836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7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Magdalena Walentynowicz</cp:lastModifiedBy>
  <cp:revision>2</cp:revision>
  <dcterms:created xsi:type="dcterms:W3CDTF">2023-05-24T10:49:00Z</dcterms:created>
  <dcterms:modified xsi:type="dcterms:W3CDTF">2023-05-24T10:49:00Z</dcterms:modified>
</cp:coreProperties>
</file>