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E702A" w14:textId="3A0B2EBF" w:rsidR="00F365AE" w:rsidRPr="00EC07EE" w:rsidRDefault="00EC07EE" w:rsidP="00014D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7EE">
        <w:rPr>
          <w:rFonts w:ascii="Times New Roman" w:hAnsi="Times New Roman" w:cs="Times New Roman"/>
          <w:b/>
          <w:sz w:val="24"/>
          <w:szCs w:val="24"/>
        </w:rPr>
        <w:t>ZARZADZENIE NR</w:t>
      </w:r>
      <w:r w:rsidR="00B57898">
        <w:rPr>
          <w:rFonts w:ascii="Times New Roman" w:hAnsi="Times New Roman" w:cs="Times New Roman"/>
          <w:b/>
          <w:sz w:val="24"/>
          <w:szCs w:val="24"/>
        </w:rPr>
        <w:t xml:space="preserve"> 250</w:t>
      </w:r>
    </w:p>
    <w:p w14:paraId="019784E4" w14:textId="77777777" w:rsidR="00CC4E74" w:rsidRDefault="00CC4E74" w:rsidP="00014D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WOJEWODY MAZOWIECKIEGO </w:t>
      </w:r>
    </w:p>
    <w:p w14:paraId="5E47D2A3" w14:textId="7D200FC5" w:rsidR="00DC6284" w:rsidRPr="005C30DE" w:rsidRDefault="00F365AE" w:rsidP="00014D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C30DE">
        <w:rPr>
          <w:rFonts w:ascii="Times New Roman" w:hAnsi="Times New Roman" w:cs="Times New Roman"/>
          <w:sz w:val="24"/>
          <w:szCs w:val="24"/>
        </w:rPr>
        <w:t xml:space="preserve">z </w:t>
      </w:r>
      <w:r w:rsidR="00DC6284" w:rsidRPr="005C30DE">
        <w:rPr>
          <w:rFonts w:ascii="Times New Roman" w:hAnsi="Times New Roman" w:cs="Times New Roman"/>
          <w:sz w:val="24"/>
          <w:szCs w:val="24"/>
        </w:rPr>
        <w:t>dnia</w:t>
      </w:r>
      <w:r w:rsidR="00EC07EE">
        <w:rPr>
          <w:rFonts w:ascii="Times New Roman" w:hAnsi="Times New Roman" w:cs="Times New Roman"/>
          <w:sz w:val="24"/>
          <w:szCs w:val="24"/>
        </w:rPr>
        <w:t xml:space="preserve"> </w:t>
      </w:r>
      <w:r w:rsidR="00B57898">
        <w:rPr>
          <w:rFonts w:ascii="Times New Roman" w:hAnsi="Times New Roman" w:cs="Times New Roman"/>
          <w:sz w:val="24"/>
          <w:szCs w:val="24"/>
        </w:rPr>
        <w:t xml:space="preserve">14 lipca </w:t>
      </w:r>
      <w:r w:rsidR="0044725F">
        <w:rPr>
          <w:rFonts w:ascii="Times New Roman" w:hAnsi="Times New Roman" w:cs="Times New Roman"/>
          <w:sz w:val="24"/>
          <w:szCs w:val="24"/>
        </w:rPr>
        <w:t>2020 r.</w:t>
      </w:r>
    </w:p>
    <w:p w14:paraId="04689DA5" w14:textId="7E669068" w:rsidR="00060677" w:rsidRDefault="00EC07EE" w:rsidP="004472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7EE">
        <w:rPr>
          <w:rFonts w:ascii="Times New Roman" w:hAnsi="Times New Roman" w:cs="Times New Roman"/>
          <w:b/>
          <w:sz w:val="24"/>
          <w:szCs w:val="24"/>
        </w:rPr>
        <w:t>w</w:t>
      </w:r>
      <w:r w:rsidR="00060677">
        <w:rPr>
          <w:rFonts w:ascii="Times New Roman" w:hAnsi="Times New Roman" w:cs="Times New Roman"/>
          <w:b/>
          <w:sz w:val="24"/>
          <w:szCs w:val="24"/>
        </w:rPr>
        <w:t xml:space="preserve"> sprawie wyznaczenia</w:t>
      </w:r>
      <w:r w:rsidR="004B5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E9D">
        <w:rPr>
          <w:rFonts w:ascii="Times New Roman" w:hAnsi="Times New Roman" w:cs="Times New Roman"/>
          <w:b/>
          <w:sz w:val="24"/>
          <w:szCs w:val="24"/>
        </w:rPr>
        <w:t>k</w:t>
      </w:r>
      <w:r w:rsidR="009723EA">
        <w:rPr>
          <w:rFonts w:ascii="Times New Roman" w:hAnsi="Times New Roman" w:cs="Times New Roman"/>
          <w:b/>
          <w:sz w:val="24"/>
          <w:szCs w:val="24"/>
        </w:rPr>
        <w:t>oordynator</w:t>
      </w:r>
      <w:r w:rsidR="00EB15A8">
        <w:rPr>
          <w:rFonts w:ascii="Times New Roman" w:hAnsi="Times New Roman" w:cs="Times New Roman"/>
          <w:b/>
          <w:sz w:val="24"/>
          <w:szCs w:val="24"/>
        </w:rPr>
        <w:t>ów</w:t>
      </w:r>
      <w:r w:rsidR="00060677">
        <w:rPr>
          <w:rFonts w:ascii="Times New Roman" w:hAnsi="Times New Roman" w:cs="Times New Roman"/>
          <w:b/>
          <w:sz w:val="24"/>
          <w:szCs w:val="24"/>
        </w:rPr>
        <w:t xml:space="preserve"> do spraw dostępności</w:t>
      </w:r>
      <w:r w:rsidR="008F7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251" w:rsidRPr="008F7251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F05F25">
        <w:rPr>
          <w:rFonts w:ascii="Times New Roman" w:hAnsi="Times New Roman" w:cs="Times New Roman"/>
          <w:b/>
          <w:sz w:val="24"/>
          <w:szCs w:val="24"/>
        </w:rPr>
        <w:t xml:space="preserve">powołania </w:t>
      </w:r>
      <w:r w:rsidR="00414DBB">
        <w:rPr>
          <w:rFonts w:ascii="Times New Roman" w:hAnsi="Times New Roman" w:cs="Times New Roman"/>
          <w:b/>
          <w:sz w:val="24"/>
          <w:szCs w:val="24"/>
        </w:rPr>
        <w:t>z</w:t>
      </w:r>
      <w:r w:rsidR="008F7251" w:rsidRPr="008F7251">
        <w:rPr>
          <w:rFonts w:ascii="Times New Roman" w:hAnsi="Times New Roman" w:cs="Times New Roman"/>
          <w:b/>
          <w:sz w:val="24"/>
          <w:szCs w:val="24"/>
        </w:rPr>
        <w:t xml:space="preserve">espołu </w:t>
      </w:r>
      <w:r w:rsidR="00F05F25">
        <w:rPr>
          <w:rFonts w:ascii="Times New Roman" w:hAnsi="Times New Roman" w:cs="Times New Roman"/>
          <w:b/>
          <w:sz w:val="24"/>
          <w:szCs w:val="24"/>
        </w:rPr>
        <w:br/>
      </w:r>
      <w:r w:rsidR="008F7251" w:rsidRPr="008F7251">
        <w:rPr>
          <w:rFonts w:ascii="Times New Roman" w:hAnsi="Times New Roman" w:cs="Times New Roman"/>
          <w:b/>
          <w:sz w:val="24"/>
          <w:szCs w:val="24"/>
        </w:rPr>
        <w:t>do spraw dostępności</w:t>
      </w:r>
      <w:r w:rsidR="008F7251" w:rsidRPr="008F7251">
        <w:t xml:space="preserve"> </w:t>
      </w:r>
      <w:r w:rsidR="008F7251" w:rsidRPr="008F7251">
        <w:rPr>
          <w:rFonts w:ascii="Times New Roman" w:hAnsi="Times New Roman" w:cs="Times New Roman"/>
          <w:b/>
          <w:sz w:val="24"/>
          <w:szCs w:val="24"/>
        </w:rPr>
        <w:t>w Mazowieckim Urzędzie Wojewódzkim w Warszawie</w:t>
      </w:r>
    </w:p>
    <w:bookmarkEnd w:id="0"/>
    <w:p w14:paraId="3C748208" w14:textId="77777777" w:rsidR="008F7251" w:rsidRPr="00EC07EE" w:rsidRDefault="008F7251" w:rsidP="00014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1BBBB" w14:textId="1ACD5212" w:rsidR="0044725F" w:rsidRDefault="00EC07EE" w:rsidP="00990C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DC6284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8A5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6284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14 ust.</w:t>
      </w:r>
      <w:r w:rsidR="008A5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6284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C1410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6284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19 lipca 2019 r. o </w:t>
      </w:r>
      <w:r w:rsidR="00BA3943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</w:t>
      </w:r>
      <w:r w:rsidR="00BA394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A3943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niu </w:t>
      </w:r>
      <w:r w:rsidR="00DC6284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dostępności osobom ze szczególnymi potrzebami (Dz.</w:t>
      </w:r>
      <w:r w:rsidR="002E7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6284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U.</w:t>
      </w:r>
      <w:r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7251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154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8F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BA3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7251">
        <w:rPr>
          <w:rFonts w:ascii="Times New Roman" w:eastAsia="Times New Roman" w:hAnsi="Times New Roman" w:cs="Times New Roman"/>
          <w:sz w:val="24"/>
          <w:szCs w:val="24"/>
          <w:lang w:eastAsia="pl-PL"/>
        </w:rPr>
        <w:t>1062</w:t>
      </w:r>
      <w:r w:rsidR="00DC6284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6E5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art.</w:t>
      </w:r>
      <w:r w:rsidR="008A5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 ust. 2 w związku z </w:t>
      </w:r>
      <w:r w:rsidR="008A55C2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17 ustawy z dnia 23 stycznia 2009 r. o wojewodzie i administracji rządowej w województwie (Dz.</w:t>
      </w:r>
      <w:r w:rsidR="00A712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A5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z 2019 r. poz. 1464) </w:t>
      </w:r>
      <w:r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14:paraId="0E2194F4" w14:textId="77777777" w:rsidR="0044725F" w:rsidRDefault="0044725F" w:rsidP="00990C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25FC1B" w14:textId="1B3612F4" w:rsidR="008A55C2" w:rsidRDefault="008F7251" w:rsidP="00990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EF">
        <w:rPr>
          <w:rFonts w:ascii="Times New Roman" w:hAnsi="Times New Roman" w:cs="Times New Roman"/>
          <w:b/>
          <w:sz w:val="24"/>
          <w:szCs w:val="24"/>
        </w:rPr>
        <w:t>§</w:t>
      </w:r>
      <w:r w:rsidR="00116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4EF">
        <w:rPr>
          <w:rFonts w:ascii="Times New Roman" w:hAnsi="Times New Roman" w:cs="Times New Roman"/>
          <w:b/>
          <w:sz w:val="24"/>
          <w:szCs w:val="24"/>
        </w:rPr>
        <w:t>1</w:t>
      </w:r>
      <w:r w:rsidR="007D04EF" w:rsidRPr="007D04EF">
        <w:rPr>
          <w:rFonts w:ascii="Times New Roman" w:hAnsi="Times New Roman" w:cs="Times New Roman"/>
          <w:b/>
          <w:sz w:val="24"/>
          <w:szCs w:val="24"/>
        </w:rPr>
        <w:t>.</w:t>
      </w:r>
      <w:r w:rsidR="007D04EF">
        <w:rPr>
          <w:rFonts w:ascii="Times New Roman" w:hAnsi="Times New Roman" w:cs="Times New Roman"/>
          <w:sz w:val="24"/>
          <w:szCs w:val="24"/>
        </w:rPr>
        <w:t xml:space="preserve"> </w:t>
      </w:r>
      <w:r w:rsidR="008A55C2">
        <w:rPr>
          <w:rFonts w:ascii="Times New Roman" w:hAnsi="Times New Roman" w:cs="Times New Roman"/>
          <w:sz w:val="24"/>
          <w:szCs w:val="24"/>
        </w:rPr>
        <w:t xml:space="preserve">1. </w:t>
      </w:r>
      <w:r w:rsidR="007D04EF">
        <w:rPr>
          <w:rFonts w:ascii="Times New Roman" w:hAnsi="Times New Roman" w:cs="Times New Roman"/>
          <w:sz w:val="24"/>
          <w:szCs w:val="24"/>
        </w:rPr>
        <w:t>W Mazowieckim Urzędzie Wojewódzkim w Warszawie, zwanym dalej „Urzędem” w</w:t>
      </w:r>
      <w:r w:rsidR="00060677">
        <w:rPr>
          <w:rFonts w:ascii="Times New Roman" w:hAnsi="Times New Roman" w:cs="Times New Roman"/>
          <w:sz w:val="24"/>
          <w:szCs w:val="24"/>
        </w:rPr>
        <w:t>yznacza się</w:t>
      </w:r>
      <w:r w:rsidR="00952EF0">
        <w:rPr>
          <w:rFonts w:ascii="Times New Roman" w:hAnsi="Times New Roman" w:cs="Times New Roman"/>
          <w:sz w:val="24"/>
          <w:szCs w:val="24"/>
        </w:rPr>
        <w:t xml:space="preserve"> </w:t>
      </w:r>
      <w:r w:rsidR="008A55C2">
        <w:rPr>
          <w:rFonts w:ascii="Times New Roman" w:hAnsi="Times New Roman" w:cs="Times New Roman"/>
          <w:sz w:val="24"/>
          <w:szCs w:val="24"/>
        </w:rPr>
        <w:t xml:space="preserve">trzech </w:t>
      </w:r>
      <w:r w:rsidR="00116E9D">
        <w:rPr>
          <w:rFonts w:ascii="Times New Roman" w:hAnsi="Times New Roman" w:cs="Times New Roman"/>
          <w:sz w:val="24"/>
          <w:szCs w:val="24"/>
        </w:rPr>
        <w:t>k</w:t>
      </w:r>
      <w:r w:rsidR="00952EF0">
        <w:rPr>
          <w:rFonts w:ascii="Times New Roman" w:hAnsi="Times New Roman" w:cs="Times New Roman"/>
          <w:sz w:val="24"/>
          <w:szCs w:val="24"/>
        </w:rPr>
        <w:t>oordynatorów do spraw dostępności, zwanych dalej „Koordynatorami”</w:t>
      </w:r>
      <w:r w:rsidR="00CC4E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506F52" w14:textId="32D3CF6A" w:rsidR="00DC6284" w:rsidRPr="005C30DE" w:rsidRDefault="008A55C2" w:rsidP="00990C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02817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817">
        <w:rPr>
          <w:rFonts w:ascii="Times New Roman" w:hAnsi="Times New Roman" w:cs="Times New Roman"/>
          <w:sz w:val="24"/>
          <w:szCs w:val="24"/>
        </w:rPr>
        <w:t>p</w:t>
      </w:r>
      <w:r w:rsidR="00CC4E74">
        <w:rPr>
          <w:rFonts w:ascii="Times New Roman" w:hAnsi="Times New Roman" w:cs="Times New Roman"/>
          <w:sz w:val="24"/>
          <w:szCs w:val="24"/>
        </w:rPr>
        <w:t>ełnieni</w:t>
      </w:r>
      <w:r w:rsidR="00302817">
        <w:rPr>
          <w:rFonts w:ascii="Times New Roman" w:hAnsi="Times New Roman" w:cs="Times New Roman"/>
          <w:sz w:val="24"/>
          <w:szCs w:val="24"/>
        </w:rPr>
        <w:t xml:space="preserve">a </w:t>
      </w:r>
      <w:r w:rsidR="00CC4E74">
        <w:rPr>
          <w:rFonts w:ascii="Times New Roman" w:hAnsi="Times New Roman" w:cs="Times New Roman"/>
          <w:sz w:val="24"/>
          <w:szCs w:val="24"/>
        </w:rPr>
        <w:t xml:space="preserve">funkcji </w:t>
      </w:r>
      <w:r>
        <w:rPr>
          <w:rFonts w:ascii="Times New Roman" w:hAnsi="Times New Roman" w:cs="Times New Roman"/>
          <w:sz w:val="24"/>
          <w:szCs w:val="24"/>
        </w:rPr>
        <w:t xml:space="preserve">Koordynatorów </w:t>
      </w:r>
      <w:r w:rsidR="00302817">
        <w:rPr>
          <w:rFonts w:ascii="Times New Roman" w:hAnsi="Times New Roman" w:cs="Times New Roman"/>
          <w:sz w:val="24"/>
          <w:szCs w:val="24"/>
        </w:rPr>
        <w:t>wyznacza</w:t>
      </w:r>
      <w:r w:rsidR="00CC4E74">
        <w:rPr>
          <w:rFonts w:ascii="Times New Roman" w:hAnsi="Times New Roman" w:cs="Times New Roman"/>
          <w:sz w:val="24"/>
          <w:szCs w:val="24"/>
        </w:rPr>
        <w:t xml:space="preserve"> się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CB8C6E" w14:textId="585A4DDE" w:rsidR="00DC6284" w:rsidRPr="005C30DE" w:rsidRDefault="00060677" w:rsidP="008A55C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</w:t>
      </w:r>
      <w:r w:rsidR="00302817">
        <w:rPr>
          <w:rFonts w:ascii="Times New 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>Mikulsk</w:t>
      </w:r>
      <w:r w:rsidR="00302817">
        <w:rPr>
          <w:rFonts w:ascii="Times New Roman" w:hAnsi="Times New Roman" w:cs="Times New Roman"/>
          <w:sz w:val="24"/>
          <w:szCs w:val="24"/>
        </w:rPr>
        <w:t>ą</w:t>
      </w:r>
      <w:r w:rsidR="00DB6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16E9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ierownik</w:t>
      </w:r>
      <w:r w:rsidR="003028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Oddziału do spraw Bezpieczeństwa i Higieny Pracy</w:t>
      </w:r>
      <w:r w:rsidR="008A55C2">
        <w:rPr>
          <w:rFonts w:ascii="Times New Roman" w:hAnsi="Times New Roman" w:cs="Times New Roman"/>
          <w:sz w:val="24"/>
          <w:szCs w:val="24"/>
        </w:rPr>
        <w:t xml:space="preserve"> </w:t>
      </w:r>
      <w:r w:rsidR="00302817">
        <w:rPr>
          <w:rFonts w:ascii="Times New Roman" w:hAnsi="Times New Roman" w:cs="Times New Roman"/>
          <w:sz w:val="24"/>
          <w:szCs w:val="24"/>
        </w:rPr>
        <w:br/>
      </w:r>
      <w:r w:rsidR="008A55C2">
        <w:rPr>
          <w:rFonts w:ascii="Times New Roman" w:hAnsi="Times New Roman" w:cs="Times New Roman"/>
          <w:sz w:val="24"/>
          <w:szCs w:val="24"/>
        </w:rPr>
        <w:t>w Biurze Kadr i Organizacji w Urzędzie;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74A86" w14:textId="3ED90790" w:rsidR="00DC6284" w:rsidRDefault="00637707" w:rsidP="008A55C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Przemysław</w:t>
      </w:r>
      <w:r w:rsidR="003028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5C2">
        <w:rPr>
          <w:rFonts w:ascii="Times New Roman" w:hAnsi="Times New Roman" w:cs="Times New Roman"/>
          <w:sz w:val="24"/>
          <w:szCs w:val="24"/>
        </w:rPr>
        <w:t>Skrzypk</w:t>
      </w:r>
      <w:r w:rsidR="00302817">
        <w:rPr>
          <w:rFonts w:ascii="Times New Roman" w:hAnsi="Times New Roman" w:cs="Times New Roman"/>
          <w:sz w:val="24"/>
          <w:szCs w:val="24"/>
        </w:rPr>
        <w:t>a</w:t>
      </w:r>
      <w:r w:rsidR="008A5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16E9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ierownik</w:t>
      </w:r>
      <w:r w:rsidR="003028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Oddziału Rozwoju Systemów Informatycznych</w:t>
      </w:r>
      <w:r w:rsidR="008A55C2">
        <w:rPr>
          <w:rFonts w:ascii="Times New Roman" w:hAnsi="Times New Roman" w:cs="Times New Roman"/>
          <w:sz w:val="24"/>
          <w:szCs w:val="24"/>
        </w:rPr>
        <w:t xml:space="preserve"> </w:t>
      </w:r>
      <w:r w:rsidR="00302817">
        <w:rPr>
          <w:rFonts w:ascii="Times New Roman" w:hAnsi="Times New Roman" w:cs="Times New Roman"/>
          <w:sz w:val="24"/>
          <w:szCs w:val="24"/>
        </w:rPr>
        <w:br/>
      </w:r>
      <w:r w:rsidR="008A55C2">
        <w:rPr>
          <w:rFonts w:ascii="Times New Roman" w:hAnsi="Times New Roman" w:cs="Times New Roman"/>
          <w:sz w:val="24"/>
          <w:szCs w:val="24"/>
        </w:rPr>
        <w:t>w Biurze Informatyki w Urzędzie;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2EC78" w14:textId="5B348DA8" w:rsidR="00637707" w:rsidRDefault="00F83968" w:rsidP="008A55C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</w:t>
      </w:r>
      <w:r w:rsidR="00302817">
        <w:rPr>
          <w:rFonts w:ascii="Times New Roman" w:hAnsi="Times New Roman" w:cs="Times New Roman"/>
          <w:sz w:val="24"/>
          <w:szCs w:val="24"/>
        </w:rPr>
        <w:t>tę</w:t>
      </w:r>
      <w:r>
        <w:rPr>
          <w:rFonts w:ascii="Times New Roman" w:hAnsi="Times New Roman" w:cs="Times New Roman"/>
          <w:sz w:val="24"/>
          <w:szCs w:val="24"/>
        </w:rPr>
        <w:t xml:space="preserve"> Król – </w:t>
      </w:r>
      <w:r w:rsidR="0030281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ierownik</w:t>
      </w:r>
      <w:r w:rsidR="003028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Oddziału Administracyjnego</w:t>
      </w:r>
      <w:r w:rsidR="008A55C2">
        <w:rPr>
          <w:rFonts w:ascii="Times New Roman" w:hAnsi="Times New Roman" w:cs="Times New Roman"/>
          <w:sz w:val="24"/>
          <w:szCs w:val="24"/>
        </w:rPr>
        <w:t xml:space="preserve"> w Biurze Obsługi Urzędu.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47933" w14:textId="77777777" w:rsidR="0044725F" w:rsidRDefault="0044725F" w:rsidP="00014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9FBF85" w14:textId="1CF5351E" w:rsidR="00637707" w:rsidRDefault="00990CE5" w:rsidP="00014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CE5">
        <w:rPr>
          <w:rFonts w:ascii="Times New Roman" w:hAnsi="Times New Roman" w:cs="Times New Roman"/>
          <w:b/>
          <w:sz w:val="24"/>
          <w:szCs w:val="24"/>
        </w:rPr>
        <w:t>§</w:t>
      </w:r>
      <w:r w:rsidR="00CA0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CE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DFF">
        <w:rPr>
          <w:rFonts w:ascii="Times New Roman" w:hAnsi="Times New Roman" w:cs="Times New Roman"/>
          <w:sz w:val="24"/>
          <w:szCs w:val="24"/>
        </w:rPr>
        <w:t xml:space="preserve">1. </w:t>
      </w:r>
      <w:r w:rsidR="0099229D">
        <w:rPr>
          <w:rFonts w:ascii="Times New Roman" w:hAnsi="Times New Roman" w:cs="Times New Roman"/>
          <w:sz w:val="24"/>
          <w:szCs w:val="24"/>
        </w:rPr>
        <w:t xml:space="preserve"> </w:t>
      </w:r>
      <w:r w:rsidR="00637707">
        <w:rPr>
          <w:rFonts w:ascii="Times New Roman" w:hAnsi="Times New Roman" w:cs="Times New Roman"/>
          <w:sz w:val="24"/>
          <w:szCs w:val="24"/>
        </w:rPr>
        <w:t>Do zadań Koordynator</w:t>
      </w:r>
      <w:r w:rsidR="00952EF0">
        <w:rPr>
          <w:rFonts w:ascii="Times New Roman" w:hAnsi="Times New Roman" w:cs="Times New Roman"/>
          <w:sz w:val="24"/>
          <w:szCs w:val="24"/>
        </w:rPr>
        <w:t>ów</w:t>
      </w:r>
      <w:r w:rsidR="00637707">
        <w:rPr>
          <w:rFonts w:ascii="Times New Roman" w:hAnsi="Times New Roman" w:cs="Times New Roman"/>
          <w:sz w:val="24"/>
          <w:szCs w:val="24"/>
        </w:rPr>
        <w:t xml:space="preserve"> należy w szczególności:</w:t>
      </w:r>
    </w:p>
    <w:p w14:paraId="388311D5" w14:textId="2C004365" w:rsidR="0099229D" w:rsidRDefault="00875F24" w:rsidP="00014DF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9229D">
        <w:rPr>
          <w:rFonts w:ascii="Times New Roman" w:hAnsi="Times New Roman" w:cs="Times New Roman"/>
          <w:sz w:val="24"/>
          <w:szCs w:val="24"/>
        </w:rPr>
        <w:t xml:space="preserve">) </w:t>
      </w:r>
      <w:r w:rsidR="00637707" w:rsidRPr="00EB68B5">
        <w:rPr>
          <w:rFonts w:ascii="Times New Roman" w:hAnsi="Times New Roman" w:cs="Times New Roman"/>
          <w:sz w:val="24"/>
          <w:szCs w:val="24"/>
        </w:rPr>
        <w:t xml:space="preserve"> </w:t>
      </w:r>
      <w:r w:rsidR="00EB68B5" w:rsidRPr="00EB68B5">
        <w:rPr>
          <w:rFonts w:ascii="Times New Roman" w:hAnsi="Times New Roman" w:cs="Times New Roman"/>
          <w:sz w:val="24"/>
          <w:szCs w:val="24"/>
        </w:rPr>
        <w:t>wsparcie osób ze szczególnymi potrzebami w dostępie do usług świadczonych przez Urząd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4FDAEB" w14:textId="51D24598" w:rsidR="00EB68B5" w:rsidRDefault="00875F24" w:rsidP="00014DF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229D">
        <w:rPr>
          <w:rFonts w:ascii="Times New Roman" w:hAnsi="Times New Roman" w:cs="Times New Roman"/>
          <w:sz w:val="24"/>
          <w:szCs w:val="24"/>
        </w:rPr>
        <w:t>)</w:t>
      </w:r>
      <w:r w:rsidR="00EB68B5">
        <w:rPr>
          <w:rFonts w:ascii="Times New Roman" w:hAnsi="Times New Roman" w:cs="Times New Roman"/>
          <w:sz w:val="24"/>
          <w:szCs w:val="24"/>
        </w:rPr>
        <w:t xml:space="preserve"> </w:t>
      </w:r>
      <w:r w:rsidR="00EB68B5" w:rsidRPr="00ED1182">
        <w:rPr>
          <w:rFonts w:ascii="Times New Roman" w:hAnsi="Times New Roman" w:cs="Times New Roman"/>
          <w:sz w:val="24"/>
          <w:szCs w:val="24"/>
        </w:rPr>
        <w:t>przygotowanie i koordynacja wdr</w:t>
      </w:r>
      <w:r w:rsidR="00116E9D">
        <w:rPr>
          <w:rFonts w:ascii="Times New Roman" w:hAnsi="Times New Roman" w:cs="Times New Roman"/>
          <w:sz w:val="24"/>
          <w:szCs w:val="24"/>
        </w:rPr>
        <w:t>o</w:t>
      </w:r>
      <w:r w:rsidR="00EB68B5" w:rsidRPr="00ED1182">
        <w:rPr>
          <w:rFonts w:ascii="Times New Roman" w:hAnsi="Times New Roman" w:cs="Times New Roman"/>
          <w:sz w:val="24"/>
          <w:szCs w:val="24"/>
        </w:rPr>
        <w:t>ż</w:t>
      </w:r>
      <w:r w:rsidR="00116E9D">
        <w:rPr>
          <w:rFonts w:ascii="Times New Roman" w:hAnsi="Times New Roman" w:cs="Times New Roman"/>
          <w:sz w:val="24"/>
          <w:szCs w:val="24"/>
        </w:rPr>
        <w:t>e</w:t>
      </w:r>
      <w:r w:rsidR="00EB68B5" w:rsidRPr="00ED1182">
        <w:rPr>
          <w:rFonts w:ascii="Times New Roman" w:hAnsi="Times New Roman" w:cs="Times New Roman"/>
          <w:sz w:val="24"/>
          <w:szCs w:val="24"/>
        </w:rPr>
        <w:t>nia planu działania na rzecz poprawy zapewnienia dostępności osob</w:t>
      </w:r>
      <w:r w:rsidR="007D04EF">
        <w:rPr>
          <w:rFonts w:ascii="Times New Roman" w:hAnsi="Times New Roman" w:cs="Times New Roman"/>
          <w:sz w:val="24"/>
          <w:szCs w:val="24"/>
        </w:rPr>
        <w:t>om</w:t>
      </w:r>
      <w:r w:rsidR="00EB68B5" w:rsidRPr="00ED1182">
        <w:rPr>
          <w:rFonts w:ascii="Times New Roman" w:hAnsi="Times New Roman" w:cs="Times New Roman"/>
          <w:sz w:val="24"/>
          <w:szCs w:val="24"/>
        </w:rPr>
        <w:t xml:space="preserve"> ze szczególnymi potrzebami</w:t>
      </w:r>
      <w:r w:rsidR="00EB68B5">
        <w:rPr>
          <w:rFonts w:ascii="Times New Roman" w:hAnsi="Times New Roman" w:cs="Times New Roman"/>
          <w:sz w:val="24"/>
          <w:szCs w:val="24"/>
        </w:rPr>
        <w:t xml:space="preserve">, zgodnie z wymaganiami określonymi w art. 6 ustawy z dnia 19 lipca 2019 r. o </w:t>
      </w:r>
      <w:r w:rsidR="00BA3943">
        <w:rPr>
          <w:rFonts w:ascii="Times New Roman" w:hAnsi="Times New Roman" w:cs="Times New Roman"/>
          <w:sz w:val="24"/>
          <w:szCs w:val="24"/>
        </w:rPr>
        <w:t xml:space="preserve">zapewnianiu </w:t>
      </w:r>
      <w:r w:rsidR="00EB68B5">
        <w:rPr>
          <w:rFonts w:ascii="Times New Roman" w:hAnsi="Times New Roman" w:cs="Times New Roman"/>
          <w:sz w:val="24"/>
          <w:szCs w:val="24"/>
        </w:rPr>
        <w:t>dostępności osobom ze szczególnymi potrzebami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8E283C" w14:textId="0AC4B5E2" w:rsidR="00EB68B5" w:rsidRDefault="00875F24" w:rsidP="00014DF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229D">
        <w:rPr>
          <w:rFonts w:ascii="Times New Roman" w:hAnsi="Times New Roman" w:cs="Times New Roman"/>
          <w:sz w:val="24"/>
          <w:szCs w:val="24"/>
        </w:rPr>
        <w:t>)</w:t>
      </w:r>
      <w:r w:rsidR="00EB68B5" w:rsidRPr="00EB68B5">
        <w:rPr>
          <w:rFonts w:ascii="Times New Roman" w:hAnsi="Times New Roman" w:cs="Times New Roman"/>
          <w:sz w:val="24"/>
          <w:szCs w:val="24"/>
        </w:rPr>
        <w:t xml:space="preserve"> monitorowanie działalności Urzędu, w zakresie </w:t>
      </w:r>
      <w:r w:rsidR="00BA3943" w:rsidRPr="00EB68B5">
        <w:rPr>
          <w:rFonts w:ascii="Times New Roman" w:hAnsi="Times New Roman" w:cs="Times New Roman"/>
          <w:sz w:val="24"/>
          <w:szCs w:val="24"/>
        </w:rPr>
        <w:t>zapewni</w:t>
      </w:r>
      <w:r w:rsidR="00BA3943">
        <w:rPr>
          <w:rFonts w:ascii="Times New Roman" w:hAnsi="Times New Roman" w:cs="Times New Roman"/>
          <w:sz w:val="24"/>
          <w:szCs w:val="24"/>
        </w:rPr>
        <w:t>a</w:t>
      </w:r>
      <w:r w:rsidR="00BA3943" w:rsidRPr="00EB68B5">
        <w:rPr>
          <w:rFonts w:ascii="Times New Roman" w:hAnsi="Times New Roman" w:cs="Times New Roman"/>
          <w:sz w:val="24"/>
          <w:szCs w:val="24"/>
        </w:rPr>
        <w:t xml:space="preserve">nia </w:t>
      </w:r>
      <w:r w:rsidR="00EB68B5" w:rsidRPr="00EB68B5">
        <w:rPr>
          <w:rFonts w:ascii="Times New Roman" w:hAnsi="Times New Roman" w:cs="Times New Roman"/>
          <w:sz w:val="24"/>
          <w:szCs w:val="24"/>
        </w:rPr>
        <w:t>dostępności osobom ze szczególnymi potrzebami</w:t>
      </w:r>
      <w:r w:rsidR="00302817">
        <w:rPr>
          <w:rFonts w:ascii="Times New Roman" w:hAnsi="Times New Roman" w:cs="Times New Roman"/>
          <w:sz w:val="24"/>
          <w:szCs w:val="24"/>
        </w:rPr>
        <w:t>;</w:t>
      </w:r>
    </w:p>
    <w:p w14:paraId="01AA6EDA" w14:textId="263C7FCA" w:rsidR="00EB68B5" w:rsidRDefault="00875F24" w:rsidP="00014DF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9229D">
        <w:rPr>
          <w:rFonts w:ascii="Times New Roman" w:hAnsi="Times New Roman" w:cs="Times New Roman"/>
          <w:sz w:val="24"/>
          <w:szCs w:val="24"/>
        </w:rPr>
        <w:t>)</w:t>
      </w:r>
      <w:r w:rsidR="00302817">
        <w:rPr>
          <w:rFonts w:ascii="Times New Roman" w:hAnsi="Times New Roman" w:cs="Times New Roman"/>
          <w:sz w:val="24"/>
          <w:szCs w:val="24"/>
        </w:rPr>
        <w:t xml:space="preserve"> </w:t>
      </w:r>
      <w:r w:rsidR="00EB68B5">
        <w:rPr>
          <w:rFonts w:ascii="Times New Roman" w:hAnsi="Times New Roman" w:cs="Times New Roman"/>
          <w:sz w:val="24"/>
          <w:szCs w:val="24"/>
        </w:rPr>
        <w:t xml:space="preserve">przedstawianie </w:t>
      </w:r>
      <w:r w:rsidR="00BD534F">
        <w:rPr>
          <w:rFonts w:ascii="Times New Roman" w:hAnsi="Times New Roman" w:cs="Times New Roman"/>
          <w:sz w:val="24"/>
          <w:szCs w:val="24"/>
        </w:rPr>
        <w:t xml:space="preserve">Dyrektorowi Generalnemu </w:t>
      </w:r>
      <w:r w:rsidR="008A55C2">
        <w:rPr>
          <w:rFonts w:ascii="Times New Roman" w:hAnsi="Times New Roman" w:cs="Times New Roman"/>
          <w:sz w:val="24"/>
          <w:szCs w:val="24"/>
        </w:rPr>
        <w:t>Urzędu</w:t>
      </w:r>
      <w:r w:rsidR="00EB68B5">
        <w:rPr>
          <w:rFonts w:ascii="Times New Roman" w:hAnsi="Times New Roman" w:cs="Times New Roman"/>
          <w:sz w:val="24"/>
          <w:szCs w:val="24"/>
        </w:rPr>
        <w:t xml:space="preserve"> bieżących informacji </w:t>
      </w:r>
      <w:r w:rsidR="008A55C2">
        <w:rPr>
          <w:rFonts w:ascii="Times New Roman" w:hAnsi="Times New Roman" w:cs="Times New Roman"/>
          <w:sz w:val="24"/>
          <w:szCs w:val="24"/>
        </w:rPr>
        <w:br/>
      </w:r>
      <w:r w:rsidR="00EB68B5">
        <w:rPr>
          <w:rFonts w:ascii="Times New Roman" w:hAnsi="Times New Roman" w:cs="Times New Roman"/>
          <w:sz w:val="24"/>
          <w:szCs w:val="24"/>
        </w:rPr>
        <w:t>o podejmowanych działaniach z zakresu realizowanych zadań</w:t>
      </w:r>
      <w:r w:rsidR="00302817">
        <w:rPr>
          <w:rFonts w:ascii="Times New Roman" w:hAnsi="Times New Roman" w:cs="Times New Roman"/>
          <w:sz w:val="24"/>
          <w:szCs w:val="24"/>
        </w:rPr>
        <w:t>;</w:t>
      </w:r>
    </w:p>
    <w:p w14:paraId="026B47CA" w14:textId="4D1E5E99" w:rsidR="00BD534F" w:rsidRDefault="00875F24" w:rsidP="00014DF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534F">
        <w:rPr>
          <w:rFonts w:ascii="Times New Roman" w:hAnsi="Times New Roman" w:cs="Times New Roman"/>
          <w:sz w:val="24"/>
          <w:szCs w:val="24"/>
        </w:rPr>
        <w:t xml:space="preserve">) zwoływanie cyklicznych spotkań Zespołu do spraw </w:t>
      </w:r>
      <w:r w:rsidR="00990CE5">
        <w:rPr>
          <w:rFonts w:ascii="Times New Roman" w:hAnsi="Times New Roman" w:cs="Times New Roman"/>
          <w:sz w:val="24"/>
          <w:szCs w:val="24"/>
        </w:rPr>
        <w:t>d</w:t>
      </w:r>
      <w:r w:rsidR="00BD534F">
        <w:rPr>
          <w:rFonts w:ascii="Times New Roman" w:hAnsi="Times New Roman" w:cs="Times New Roman"/>
          <w:sz w:val="24"/>
          <w:szCs w:val="24"/>
        </w:rPr>
        <w:t>ostępności</w:t>
      </w:r>
      <w:r w:rsidR="00302817">
        <w:rPr>
          <w:rFonts w:ascii="Times New Roman" w:hAnsi="Times New Roman" w:cs="Times New Roman"/>
          <w:sz w:val="24"/>
          <w:szCs w:val="24"/>
        </w:rPr>
        <w:t>;</w:t>
      </w:r>
    </w:p>
    <w:p w14:paraId="68ADB267" w14:textId="211FFCB5" w:rsidR="00EB68B5" w:rsidRDefault="00875F24" w:rsidP="00014DF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9229D">
        <w:rPr>
          <w:rFonts w:ascii="Times New Roman" w:hAnsi="Times New Roman" w:cs="Times New Roman"/>
          <w:sz w:val="24"/>
          <w:szCs w:val="24"/>
        </w:rPr>
        <w:t xml:space="preserve">) </w:t>
      </w:r>
      <w:r w:rsidR="00EB68B5">
        <w:rPr>
          <w:rFonts w:ascii="Times New Roman" w:hAnsi="Times New Roman" w:cs="Times New Roman"/>
          <w:sz w:val="24"/>
          <w:szCs w:val="24"/>
        </w:rPr>
        <w:t xml:space="preserve">sporządzenie raportu o stanie zapewnienia dostępności osobom ze szczególnymi potrzebami w </w:t>
      </w:r>
      <w:r w:rsidR="00990CE5">
        <w:rPr>
          <w:rFonts w:ascii="Times New Roman" w:hAnsi="Times New Roman" w:cs="Times New Roman"/>
          <w:sz w:val="24"/>
          <w:szCs w:val="24"/>
        </w:rPr>
        <w:t>Urzędzie</w:t>
      </w:r>
      <w:r w:rsidR="00EB68B5">
        <w:rPr>
          <w:rFonts w:ascii="Times New Roman" w:hAnsi="Times New Roman" w:cs="Times New Roman"/>
          <w:sz w:val="24"/>
          <w:szCs w:val="24"/>
        </w:rPr>
        <w:t>, który publikowany jest w Biuletynie Informacji Publicznej Urzęd</w:t>
      </w:r>
      <w:r w:rsidR="00990CE5">
        <w:rPr>
          <w:rFonts w:ascii="Times New Roman" w:hAnsi="Times New Roman" w:cs="Times New Roman"/>
          <w:sz w:val="24"/>
          <w:szCs w:val="24"/>
        </w:rPr>
        <w:t>u</w:t>
      </w:r>
      <w:r w:rsidR="00EB68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0AD97A" w14:textId="7DEBBCD7" w:rsidR="008B43FE" w:rsidRDefault="008B43FE" w:rsidP="008B43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Koordynatorzy zobowiązani są do współdziałania w realizacji powierzonych zadań.</w:t>
      </w:r>
    </w:p>
    <w:p w14:paraId="6AA1F5B9" w14:textId="21238457" w:rsidR="0099229D" w:rsidRDefault="008B43FE" w:rsidP="00014DFF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229D">
        <w:rPr>
          <w:rFonts w:ascii="Times New Roman" w:hAnsi="Times New Roman" w:cs="Times New Roman"/>
          <w:sz w:val="24"/>
          <w:szCs w:val="24"/>
        </w:rPr>
        <w:t xml:space="preserve">. Zobowiązuje się wszystkich pracowników Urzędu do udzielania niezbędnej pomocy </w:t>
      </w:r>
      <w:r w:rsidR="00AE4E27">
        <w:rPr>
          <w:rFonts w:ascii="Times New Roman" w:hAnsi="Times New Roman" w:cs="Times New Roman"/>
          <w:sz w:val="24"/>
          <w:szCs w:val="24"/>
        </w:rPr>
        <w:br/>
      </w:r>
      <w:r w:rsidR="00092BFD">
        <w:rPr>
          <w:rFonts w:ascii="Times New Roman" w:hAnsi="Times New Roman" w:cs="Times New Roman"/>
          <w:sz w:val="24"/>
          <w:szCs w:val="24"/>
        </w:rPr>
        <w:t xml:space="preserve">i wsparcia </w:t>
      </w:r>
      <w:r w:rsidR="00952EF0">
        <w:rPr>
          <w:rFonts w:ascii="Times New Roman" w:hAnsi="Times New Roman" w:cs="Times New Roman"/>
          <w:sz w:val="24"/>
          <w:szCs w:val="24"/>
        </w:rPr>
        <w:t xml:space="preserve">Koordynatorom </w:t>
      </w:r>
      <w:r w:rsidR="0099229D">
        <w:rPr>
          <w:rFonts w:ascii="Times New Roman" w:hAnsi="Times New Roman" w:cs="Times New Roman"/>
          <w:sz w:val="24"/>
          <w:szCs w:val="24"/>
        </w:rPr>
        <w:t xml:space="preserve">w zakresie realizacji ich zadań. </w:t>
      </w:r>
    </w:p>
    <w:p w14:paraId="625CAA5F" w14:textId="77777777" w:rsidR="00E870C6" w:rsidRDefault="00E870C6" w:rsidP="00014DFF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B3474" w14:textId="632E7F86" w:rsidR="00B7198F" w:rsidRDefault="00990CE5" w:rsidP="00014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CE5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25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29D">
        <w:rPr>
          <w:rFonts w:ascii="Times New Roman" w:hAnsi="Times New Roman" w:cs="Times New Roman"/>
          <w:sz w:val="24"/>
          <w:szCs w:val="24"/>
        </w:rPr>
        <w:t xml:space="preserve">Powołuje się </w:t>
      </w:r>
      <w:r w:rsidR="00414DBB">
        <w:rPr>
          <w:rFonts w:ascii="Times New Roman" w:hAnsi="Times New Roman" w:cs="Times New Roman"/>
          <w:sz w:val="24"/>
          <w:szCs w:val="24"/>
        </w:rPr>
        <w:t>z</w:t>
      </w:r>
      <w:r w:rsidR="0099229D">
        <w:rPr>
          <w:rFonts w:ascii="Times New Roman" w:hAnsi="Times New Roman" w:cs="Times New Roman"/>
          <w:sz w:val="24"/>
          <w:szCs w:val="24"/>
        </w:rPr>
        <w:t>espół do spraw dostępności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446000">
        <w:rPr>
          <w:rFonts w:ascii="Times New Roman" w:hAnsi="Times New Roman" w:cs="Times New Roman"/>
          <w:sz w:val="24"/>
          <w:szCs w:val="24"/>
        </w:rPr>
        <w:t xml:space="preserve"> zwany dalej „Zespołem”,</w:t>
      </w:r>
      <w:r w:rsidR="00952EF0">
        <w:rPr>
          <w:rFonts w:ascii="Times New Roman" w:hAnsi="Times New Roman" w:cs="Times New Roman"/>
          <w:sz w:val="24"/>
          <w:szCs w:val="24"/>
        </w:rPr>
        <w:t xml:space="preserve"> do którego zadań należy wsparcie </w:t>
      </w:r>
      <w:r w:rsidR="008A226B">
        <w:rPr>
          <w:rFonts w:ascii="Times New Roman" w:hAnsi="Times New Roman" w:cs="Times New Roman"/>
          <w:sz w:val="24"/>
          <w:szCs w:val="24"/>
        </w:rPr>
        <w:t>Koordynatorów</w:t>
      </w:r>
      <w:r w:rsidR="00952EF0">
        <w:rPr>
          <w:rFonts w:ascii="Times New Roman" w:hAnsi="Times New Roman" w:cs="Times New Roman"/>
          <w:sz w:val="24"/>
          <w:szCs w:val="24"/>
        </w:rPr>
        <w:t xml:space="preserve"> </w:t>
      </w:r>
      <w:r w:rsidR="00952EF0" w:rsidRPr="00952EF0">
        <w:rPr>
          <w:rFonts w:ascii="Times New Roman" w:hAnsi="Times New Roman" w:cs="Times New Roman"/>
          <w:sz w:val="24"/>
          <w:szCs w:val="24"/>
        </w:rPr>
        <w:t>w zakresie realizacji zadań określonych w § 2 ust.1.</w:t>
      </w:r>
    </w:p>
    <w:p w14:paraId="1800FB7F" w14:textId="45A8F900" w:rsidR="0099229D" w:rsidRDefault="00952EF0" w:rsidP="00014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skład </w:t>
      </w:r>
      <w:r w:rsidR="00F05F2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espołu </w:t>
      </w:r>
      <w:r w:rsidR="0099229D">
        <w:rPr>
          <w:rFonts w:ascii="Times New Roman" w:hAnsi="Times New Roman" w:cs="Times New Roman"/>
          <w:sz w:val="24"/>
          <w:szCs w:val="24"/>
        </w:rPr>
        <w:t xml:space="preserve">wchodzą: </w:t>
      </w:r>
    </w:p>
    <w:p w14:paraId="163CBC3F" w14:textId="54A23D88" w:rsidR="00F05F25" w:rsidRPr="00F05F25" w:rsidRDefault="00F05F25" w:rsidP="00F05F2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25">
        <w:rPr>
          <w:rFonts w:ascii="Times New Roman" w:hAnsi="Times New Roman" w:cs="Times New Roman"/>
          <w:sz w:val="24"/>
          <w:szCs w:val="24"/>
        </w:rPr>
        <w:t>Koordynatorzy, o których mowa w § 1 ust. 2;</w:t>
      </w:r>
    </w:p>
    <w:p w14:paraId="78BCE9B6" w14:textId="09DF145F" w:rsidR="00014DFF" w:rsidRPr="00F05F25" w:rsidRDefault="00014DFF" w:rsidP="00F05F2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25">
        <w:rPr>
          <w:rFonts w:ascii="Times New Roman" w:hAnsi="Times New Roman" w:cs="Times New Roman"/>
          <w:sz w:val="24"/>
          <w:szCs w:val="24"/>
        </w:rPr>
        <w:t>Agnieszka Kędzierawska – przedstawiciel Biura Wojewody w Urzędzie</w:t>
      </w:r>
      <w:r w:rsidR="00416DD1">
        <w:rPr>
          <w:rFonts w:ascii="Times New Roman" w:hAnsi="Times New Roman" w:cs="Times New Roman"/>
          <w:sz w:val="24"/>
          <w:szCs w:val="24"/>
        </w:rPr>
        <w:t>;</w:t>
      </w:r>
    </w:p>
    <w:p w14:paraId="025EDC43" w14:textId="4E1D2813" w:rsidR="00014DFF" w:rsidRPr="00F05F25" w:rsidRDefault="005A49CD" w:rsidP="005A49C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9CD">
        <w:rPr>
          <w:rFonts w:ascii="Times New Roman" w:hAnsi="Times New Roman" w:cs="Times New Roman"/>
          <w:sz w:val="24"/>
          <w:szCs w:val="24"/>
        </w:rPr>
        <w:t xml:space="preserve">Joanna </w:t>
      </w:r>
      <w:proofErr w:type="spellStart"/>
      <w:r w:rsidRPr="005A49CD">
        <w:rPr>
          <w:rFonts w:ascii="Times New Roman" w:hAnsi="Times New Roman" w:cs="Times New Roman"/>
          <w:sz w:val="24"/>
          <w:szCs w:val="24"/>
        </w:rPr>
        <w:t>Bereda</w:t>
      </w:r>
      <w:proofErr w:type="spellEnd"/>
      <w:r w:rsidRPr="005A49CD">
        <w:rPr>
          <w:rFonts w:ascii="Times New Roman" w:hAnsi="Times New Roman" w:cs="Times New Roman"/>
          <w:sz w:val="24"/>
          <w:szCs w:val="24"/>
        </w:rPr>
        <w:t xml:space="preserve"> </w:t>
      </w:r>
      <w:r w:rsidR="00860DA9">
        <w:rPr>
          <w:rFonts w:ascii="Times New Roman" w:hAnsi="Times New Roman" w:cs="Times New Roman"/>
          <w:sz w:val="24"/>
          <w:szCs w:val="24"/>
        </w:rPr>
        <w:t xml:space="preserve">– </w:t>
      </w:r>
      <w:r w:rsidRPr="005A49CD">
        <w:rPr>
          <w:rFonts w:ascii="Times New Roman" w:hAnsi="Times New Roman" w:cs="Times New Roman"/>
          <w:sz w:val="24"/>
          <w:szCs w:val="24"/>
        </w:rPr>
        <w:t>Nowakowska</w:t>
      </w:r>
      <w:r w:rsidR="00860DA9">
        <w:rPr>
          <w:rFonts w:ascii="Times New Roman" w:hAnsi="Times New Roman" w:cs="Times New Roman"/>
          <w:sz w:val="24"/>
          <w:szCs w:val="24"/>
        </w:rPr>
        <w:t xml:space="preserve"> </w:t>
      </w:r>
      <w:r w:rsidR="00014DFF" w:rsidRPr="00F05F25">
        <w:rPr>
          <w:rFonts w:ascii="Times New Roman" w:hAnsi="Times New Roman" w:cs="Times New Roman"/>
          <w:sz w:val="24"/>
          <w:szCs w:val="24"/>
        </w:rPr>
        <w:t>– przedstawiciel Biura Wojewody w Urzędzie</w:t>
      </w:r>
      <w:r w:rsidR="00416DD1">
        <w:rPr>
          <w:rFonts w:ascii="Times New Roman" w:hAnsi="Times New Roman" w:cs="Times New Roman"/>
          <w:sz w:val="24"/>
          <w:szCs w:val="24"/>
        </w:rPr>
        <w:t>;</w:t>
      </w:r>
    </w:p>
    <w:p w14:paraId="0C34B49C" w14:textId="4F973725" w:rsidR="00014DFF" w:rsidRPr="00F05F25" w:rsidRDefault="00014DFF" w:rsidP="00F05F2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25">
        <w:rPr>
          <w:rFonts w:ascii="Times New Roman" w:hAnsi="Times New Roman" w:cs="Times New Roman"/>
          <w:sz w:val="24"/>
          <w:szCs w:val="24"/>
        </w:rPr>
        <w:t xml:space="preserve">Elżbieta Opara - Zawistowska </w:t>
      </w:r>
      <w:r w:rsidR="005E5EBC" w:rsidRPr="00F05F25">
        <w:rPr>
          <w:rFonts w:ascii="Times New Roman" w:hAnsi="Times New Roman" w:cs="Times New Roman"/>
          <w:sz w:val="24"/>
          <w:szCs w:val="24"/>
        </w:rPr>
        <w:t>– Pełnomocnik Wojewody d</w:t>
      </w:r>
      <w:r w:rsidR="008A55C2" w:rsidRPr="00F05F25">
        <w:rPr>
          <w:rFonts w:ascii="Times New Roman" w:hAnsi="Times New Roman" w:cs="Times New Roman"/>
          <w:sz w:val="24"/>
          <w:szCs w:val="24"/>
        </w:rPr>
        <w:t>o spraw</w:t>
      </w:r>
      <w:r w:rsidR="005E5EBC" w:rsidRPr="00F05F25">
        <w:rPr>
          <w:rFonts w:ascii="Times New Roman" w:hAnsi="Times New Roman" w:cs="Times New Roman"/>
          <w:sz w:val="24"/>
          <w:szCs w:val="24"/>
        </w:rPr>
        <w:t xml:space="preserve"> Równego Traktowania</w:t>
      </w:r>
      <w:r w:rsidR="00416DD1">
        <w:rPr>
          <w:rFonts w:ascii="Times New Roman" w:hAnsi="Times New Roman" w:cs="Times New Roman"/>
          <w:sz w:val="24"/>
          <w:szCs w:val="24"/>
        </w:rPr>
        <w:t>;</w:t>
      </w:r>
    </w:p>
    <w:p w14:paraId="5D0175FA" w14:textId="772B62E6" w:rsidR="002B017B" w:rsidRPr="00F05F25" w:rsidRDefault="002B017B" w:rsidP="00F05F2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25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Pr="00F05F25">
        <w:rPr>
          <w:rFonts w:ascii="Times New Roman" w:hAnsi="Times New Roman" w:cs="Times New Roman"/>
          <w:sz w:val="24"/>
          <w:szCs w:val="24"/>
        </w:rPr>
        <w:t>Kościesza</w:t>
      </w:r>
      <w:proofErr w:type="spellEnd"/>
      <w:r w:rsidRPr="00F05F25">
        <w:rPr>
          <w:rFonts w:ascii="Times New Roman" w:hAnsi="Times New Roman" w:cs="Times New Roman"/>
          <w:sz w:val="24"/>
          <w:szCs w:val="24"/>
        </w:rPr>
        <w:t xml:space="preserve"> – przedstawiciel Biura Rozwoju i Inwestycji</w:t>
      </w:r>
      <w:r w:rsidR="008A55C2" w:rsidRPr="00F05F25">
        <w:rPr>
          <w:rFonts w:ascii="Times New Roman" w:hAnsi="Times New Roman" w:cs="Times New Roman"/>
          <w:sz w:val="24"/>
          <w:szCs w:val="24"/>
        </w:rPr>
        <w:t xml:space="preserve"> w Urzędzie</w:t>
      </w:r>
      <w:r w:rsidR="00416DD1">
        <w:rPr>
          <w:rFonts w:ascii="Times New Roman" w:hAnsi="Times New Roman" w:cs="Times New Roman"/>
          <w:sz w:val="24"/>
          <w:szCs w:val="24"/>
        </w:rPr>
        <w:t>;</w:t>
      </w:r>
    </w:p>
    <w:p w14:paraId="1C17D639" w14:textId="567E174D" w:rsidR="002B017B" w:rsidRPr="00F05F25" w:rsidRDefault="002B017B" w:rsidP="00F05F2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25">
        <w:rPr>
          <w:rFonts w:ascii="Times New Roman" w:hAnsi="Times New Roman" w:cs="Times New Roman"/>
          <w:sz w:val="24"/>
          <w:szCs w:val="24"/>
        </w:rPr>
        <w:t>Renata Dybowska – przedstawiciel Biura Kadr i Organizacji</w:t>
      </w:r>
      <w:r w:rsidR="008A55C2" w:rsidRPr="00F05F25">
        <w:rPr>
          <w:rFonts w:ascii="Times New Roman" w:hAnsi="Times New Roman" w:cs="Times New Roman"/>
          <w:sz w:val="24"/>
          <w:szCs w:val="24"/>
        </w:rPr>
        <w:t xml:space="preserve"> w Urzędzie</w:t>
      </w:r>
      <w:r w:rsidR="00416DD1">
        <w:rPr>
          <w:rFonts w:ascii="Times New Roman" w:hAnsi="Times New Roman" w:cs="Times New Roman"/>
          <w:sz w:val="24"/>
          <w:szCs w:val="24"/>
        </w:rPr>
        <w:t>;</w:t>
      </w:r>
    </w:p>
    <w:p w14:paraId="59820E2A" w14:textId="3E50C7A7" w:rsidR="002B017B" w:rsidRPr="00F05F25" w:rsidRDefault="008A55C2" w:rsidP="00F05F2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25">
        <w:rPr>
          <w:rFonts w:ascii="Times New Roman" w:hAnsi="Times New Roman" w:cs="Times New Roman"/>
          <w:sz w:val="24"/>
          <w:szCs w:val="24"/>
        </w:rPr>
        <w:t>Marzena Tazbir</w:t>
      </w:r>
      <w:r w:rsidR="00860DA9">
        <w:rPr>
          <w:rFonts w:ascii="Times New Roman" w:hAnsi="Times New Roman" w:cs="Times New Roman"/>
          <w:sz w:val="24"/>
          <w:szCs w:val="24"/>
        </w:rPr>
        <w:t xml:space="preserve"> </w:t>
      </w:r>
      <w:r w:rsidRPr="00F05F25">
        <w:rPr>
          <w:rFonts w:ascii="Times New Roman" w:hAnsi="Times New Roman" w:cs="Times New Roman"/>
          <w:sz w:val="24"/>
          <w:szCs w:val="24"/>
        </w:rPr>
        <w:t>-</w:t>
      </w:r>
      <w:r w:rsidR="00860DA9">
        <w:rPr>
          <w:rFonts w:ascii="Times New Roman" w:hAnsi="Times New Roman" w:cs="Times New Roman"/>
          <w:sz w:val="24"/>
          <w:szCs w:val="24"/>
        </w:rPr>
        <w:t xml:space="preserve"> </w:t>
      </w:r>
      <w:r w:rsidR="002B017B" w:rsidRPr="00F05F25">
        <w:rPr>
          <w:rFonts w:ascii="Times New Roman" w:hAnsi="Times New Roman" w:cs="Times New Roman"/>
          <w:sz w:val="24"/>
          <w:szCs w:val="24"/>
        </w:rPr>
        <w:t>Kowalczyk – przedstawiciel Wydziału do Spraw Osób Niepełnosprawnych</w:t>
      </w:r>
      <w:r w:rsidRPr="00F05F25">
        <w:rPr>
          <w:rFonts w:ascii="Times New Roman" w:hAnsi="Times New Roman" w:cs="Times New Roman"/>
          <w:sz w:val="24"/>
          <w:szCs w:val="24"/>
        </w:rPr>
        <w:t xml:space="preserve"> w Urzędzie</w:t>
      </w:r>
      <w:r w:rsidR="00416DD1">
        <w:rPr>
          <w:rFonts w:ascii="Times New Roman" w:hAnsi="Times New Roman" w:cs="Times New Roman"/>
          <w:sz w:val="24"/>
          <w:szCs w:val="24"/>
        </w:rPr>
        <w:t>;</w:t>
      </w:r>
    </w:p>
    <w:p w14:paraId="3B66DE6E" w14:textId="77777777" w:rsidR="00746B2A" w:rsidRDefault="002B017B" w:rsidP="00746B2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25">
        <w:rPr>
          <w:rFonts w:ascii="Times New Roman" w:hAnsi="Times New Roman" w:cs="Times New Roman"/>
          <w:sz w:val="24"/>
          <w:szCs w:val="24"/>
        </w:rPr>
        <w:t xml:space="preserve">Dominika </w:t>
      </w:r>
      <w:proofErr w:type="spellStart"/>
      <w:r w:rsidRPr="00F05F25">
        <w:rPr>
          <w:rFonts w:ascii="Times New Roman" w:hAnsi="Times New Roman" w:cs="Times New Roman"/>
          <w:sz w:val="24"/>
          <w:szCs w:val="24"/>
        </w:rPr>
        <w:t>Stodolak</w:t>
      </w:r>
      <w:proofErr w:type="spellEnd"/>
      <w:r w:rsidRPr="00F05F25">
        <w:rPr>
          <w:rFonts w:ascii="Times New Roman" w:hAnsi="Times New Roman" w:cs="Times New Roman"/>
          <w:sz w:val="24"/>
          <w:szCs w:val="24"/>
        </w:rPr>
        <w:t xml:space="preserve"> –  przedstawiciel Wydziału do Spraw Osób Niepełnosprawnych</w:t>
      </w:r>
      <w:r w:rsidR="008A55C2" w:rsidRPr="00F05F25">
        <w:rPr>
          <w:rFonts w:ascii="Times New Roman" w:hAnsi="Times New Roman" w:cs="Times New Roman"/>
          <w:sz w:val="24"/>
          <w:szCs w:val="24"/>
        </w:rPr>
        <w:t xml:space="preserve"> </w:t>
      </w:r>
      <w:r w:rsidR="008A55C2" w:rsidRPr="00F05F25">
        <w:rPr>
          <w:rFonts w:ascii="Times New Roman" w:hAnsi="Times New Roman" w:cs="Times New Roman"/>
          <w:sz w:val="24"/>
          <w:szCs w:val="24"/>
        </w:rPr>
        <w:br/>
        <w:t>w Urzędzie</w:t>
      </w:r>
      <w:r w:rsidR="00990CE5" w:rsidRPr="00F05F25">
        <w:rPr>
          <w:rFonts w:ascii="Times New Roman" w:hAnsi="Times New Roman" w:cs="Times New Roman"/>
          <w:sz w:val="24"/>
          <w:szCs w:val="24"/>
        </w:rPr>
        <w:t>.</w:t>
      </w:r>
    </w:p>
    <w:p w14:paraId="4B0320BA" w14:textId="293BE626" w:rsidR="00025ABA" w:rsidRPr="00746B2A" w:rsidRDefault="00746B2A" w:rsidP="00746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2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ABA" w:rsidRPr="00746B2A">
        <w:rPr>
          <w:rFonts w:ascii="Times New Roman" w:hAnsi="Times New Roman" w:cs="Times New Roman"/>
          <w:sz w:val="24"/>
          <w:szCs w:val="24"/>
        </w:rPr>
        <w:t>Funkcję Przewodniczącego Zespołu pełni Joanna Mikulska</w:t>
      </w:r>
      <w:r w:rsidRPr="00746B2A">
        <w:rPr>
          <w:rFonts w:ascii="Times New Roman" w:hAnsi="Times New Roman" w:cs="Times New Roman"/>
          <w:sz w:val="24"/>
          <w:szCs w:val="24"/>
        </w:rPr>
        <w:t xml:space="preserve"> – Koordynator, o którym mowa w § 1 ust. 2</w:t>
      </w:r>
      <w:r w:rsidR="00594C98">
        <w:rPr>
          <w:rFonts w:ascii="Times New Roman" w:hAnsi="Times New Roman" w:cs="Times New Roman"/>
          <w:sz w:val="24"/>
          <w:szCs w:val="24"/>
        </w:rPr>
        <w:t xml:space="preserve"> pkt 1</w:t>
      </w:r>
      <w:r w:rsidR="00543318">
        <w:rPr>
          <w:rFonts w:ascii="Times New Roman" w:hAnsi="Times New Roman" w:cs="Times New Roman"/>
          <w:sz w:val="24"/>
          <w:szCs w:val="24"/>
        </w:rPr>
        <w:t>.</w:t>
      </w:r>
    </w:p>
    <w:p w14:paraId="49041142" w14:textId="77777777" w:rsidR="00014DFF" w:rsidRPr="00014DFF" w:rsidRDefault="00014DFF" w:rsidP="00E870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16E280" w14:textId="77777777" w:rsidR="00BD534F" w:rsidRDefault="00E870C6" w:rsidP="00BD534F">
      <w:pPr>
        <w:rPr>
          <w:rFonts w:ascii="Times New Roman" w:hAnsi="Times New Roman" w:cs="Times New Roman"/>
          <w:sz w:val="24"/>
          <w:szCs w:val="24"/>
        </w:rPr>
      </w:pPr>
      <w:r w:rsidRPr="00E870C6">
        <w:rPr>
          <w:rFonts w:ascii="Times New Roman" w:hAnsi="Times New Roman" w:cs="Times New Roman"/>
          <w:b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34F">
        <w:rPr>
          <w:rFonts w:ascii="Times New Roman" w:hAnsi="Times New Roman" w:cs="Times New Roman"/>
          <w:sz w:val="24"/>
          <w:szCs w:val="24"/>
        </w:rPr>
        <w:t>Wykonanie zarządzenia powierza się Dyrektorowi Generalnemu Urzędu.</w:t>
      </w:r>
    </w:p>
    <w:p w14:paraId="54FC13F4" w14:textId="77777777" w:rsidR="00ED2CBC" w:rsidRPr="00ED2CBC" w:rsidRDefault="00ED2CBC" w:rsidP="00ED2C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64E1B" w14:textId="77777777" w:rsidR="00BD534F" w:rsidRDefault="00E870C6" w:rsidP="00BD534F">
      <w:pPr>
        <w:rPr>
          <w:rFonts w:ascii="Times New Roman" w:hAnsi="Times New Roman" w:cs="Times New Roman"/>
          <w:sz w:val="24"/>
          <w:szCs w:val="24"/>
        </w:rPr>
      </w:pPr>
      <w:r w:rsidRPr="00E870C6">
        <w:rPr>
          <w:rFonts w:ascii="Times New Roman" w:hAnsi="Times New Roman" w:cs="Times New Roman"/>
          <w:b/>
          <w:sz w:val="24"/>
          <w:szCs w:val="24"/>
        </w:rPr>
        <w:t>§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34F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523F532D" w14:textId="77777777" w:rsidR="00014DFF" w:rsidRDefault="00014DFF" w:rsidP="00014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D1E1" w14:textId="77777777" w:rsidR="0030761C" w:rsidRDefault="0030761C" w:rsidP="0030761C">
      <w:pPr>
        <w:rPr>
          <w:rFonts w:ascii="Times New Roman" w:hAnsi="Times New Roman" w:cs="Times New Roman"/>
          <w:sz w:val="24"/>
          <w:szCs w:val="24"/>
        </w:rPr>
      </w:pPr>
    </w:p>
    <w:p w14:paraId="16C265F5" w14:textId="46CEB142" w:rsidR="000239A9" w:rsidRDefault="00025ABA" w:rsidP="00ED2CBC">
      <w:pPr>
        <w:spacing w:after="0"/>
        <w:ind w:left="28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ABA">
        <w:rPr>
          <w:rFonts w:ascii="Times New Roman" w:hAnsi="Times New Roman" w:cs="Times New Roman"/>
          <w:b/>
          <w:sz w:val="24"/>
          <w:szCs w:val="24"/>
        </w:rPr>
        <w:t>WOJEWODA MAZOWIECKI</w:t>
      </w:r>
    </w:p>
    <w:p w14:paraId="02731B01" w14:textId="77777777" w:rsidR="00FA0029" w:rsidRDefault="00FA0029" w:rsidP="00ED2CBC">
      <w:pPr>
        <w:spacing w:after="0"/>
        <w:ind w:left="28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56A60" w14:textId="77777777" w:rsidR="00875F24" w:rsidRPr="00025ABA" w:rsidRDefault="00875F24" w:rsidP="00ED2CBC">
      <w:pPr>
        <w:spacing w:after="0"/>
        <w:ind w:left="28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C2D45" w14:textId="3054D793" w:rsidR="00025ABA" w:rsidRPr="00025ABA" w:rsidRDefault="00025ABA" w:rsidP="00ED2CBC">
      <w:pPr>
        <w:spacing w:after="0"/>
        <w:ind w:left="28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ABA">
        <w:rPr>
          <w:rFonts w:ascii="Times New Roman" w:hAnsi="Times New Roman" w:cs="Times New Roman"/>
          <w:b/>
          <w:sz w:val="24"/>
          <w:szCs w:val="24"/>
        </w:rPr>
        <w:t>KONSTANTY RADZIWIŁŁ</w:t>
      </w:r>
    </w:p>
    <w:sectPr w:rsidR="00025ABA" w:rsidRPr="00025ABA" w:rsidSect="008A55C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8D74B" w14:textId="77777777" w:rsidR="004078FE" w:rsidRDefault="004078FE" w:rsidP="00DC6284">
      <w:pPr>
        <w:spacing w:after="0" w:line="240" w:lineRule="auto"/>
      </w:pPr>
      <w:r>
        <w:separator/>
      </w:r>
    </w:p>
  </w:endnote>
  <w:endnote w:type="continuationSeparator" w:id="0">
    <w:p w14:paraId="732B7A78" w14:textId="77777777" w:rsidR="004078FE" w:rsidRDefault="004078FE" w:rsidP="00DC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F991C" w14:textId="77777777" w:rsidR="004078FE" w:rsidRDefault="004078FE" w:rsidP="00DC6284">
      <w:pPr>
        <w:spacing w:after="0" w:line="240" w:lineRule="auto"/>
      </w:pPr>
      <w:r>
        <w:separator/>
      </w:r>
    </w:p>
  </w:footnote>
  <w:footnote w:type="continuationSeparator" w:id="0">
    <w:p w14:paraId="6A40D445" w14:textId="77777777" w:rsidR="004078FE" w:rsidRDefault="004078FE" w:rsidP="00DC6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B13FC"/>
    <w:multiLevelType w:val="hybridMultilevel"/>
    <w:tmpl w:val="99086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889"/>
    <w:multiLevelType w:val="hybridMultilevel"/>
    <w:tmpl w:val="E01AF9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D7E2A24"/>
    <w:multiLevelType w:val="hybridMultilevel"/>
    <w:tmpl w:val="AFDE5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071"/>
    <w:multiLevelType w:val="hybridMultilevel"/>
    <w:tmpl w:val="34982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9315F"/>
    <w:multiLevelType w:val="hybridMultilevel"/>
    <w:tmpl w:val="7990E404"/>
    <w:lvl w:ilvl="0" w:tplc="CB6C8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57508"/>
    <w:multiLevelType w:val="hybridMultilevel"/>
    <w:tmpl w:val="0E10F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D1510"/>
    <w:multiLevelType w:val="hybridMultilevel"/>
    <w:tmpl w:val="99E0C6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A6000"/>
    <w:multiLevelType w:val="hybridMultilevel"/>
    <w:tmpl w:val="590CB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E2512"/>
    <w:multiLevelType w:val="hybridMultilevel"/>
    <w:tmpl w:val="6F08E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C19DB"/>
    <w:multiLevelType w:val="hybridMultilevel"/>
    <w:tmpl w:val="5442DF2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F31597F"/>
    <w:multiLevelType w:val="hybridMultilevel"/>
    <w:tmpl w:val="53FA0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84"/>
    <w:rsid w:val="00002E1F"/>
    <w:rsid w:val="00014DFF"/>
    <w:rsid w:val="000239A9"/>
    <w:rsid w:val="00025ABA"/>
    <w:rsid w:val="00060677"/>
    <w:rsid w:val="00064523"/>
    <w:rsid w:val="0008607D"/>
    <w:rsid w:val="00092BFD"/>
    <w:rsid w:val="000F5538"/>
    <w:rsid w:val="00102A9A"/>
    <w:rsid w:val="00116E9D"/>
    <w:rsid w:val="00154647"/>
    <w:rsid w:val="0015581B"/>
    <w:rsid w:val="001D17A4"/>
    <w:rsid w:val="001D6169"/>
    <w:rsid w:val="001E1D3D"/>
    <w:rsid w:val="001F5B6C"/>
    <w:rsid w:val="00220508"/>
    <w:rsid w:val="00220FB4"/>
    <w:rsid w:val="00235DC2"/>
    <w:rsid w:val="00246870"/>
    <w:rsid w:val="002913BF"/>
    <w:rsid w:val="002B017B"/>
    <w:rsid w:val="002B5FD0"/>
    <w:rsid w:val="002D14DD"/>
    <w:rsid w:val="002E7392"/>
    <w:rsid w:val="00302817"/>
    <w:rsid w:val="0030761C"/>
    <w:rsid w:val="003B5B8F"/>
    <w:rsid w:val="003F35C6"/>
    <w:rsid w:val="00403040"/>
    <w:rsid w:val="004078FE"/>
    <w:rsid w:val="00414DBB"/>
    <w:rsid w:val="00416DD1"/>
    <w:rsid w:val="004352FB"/>
    <w:rsid w:val="00442881"/>
    <w:rsid w:val="0044489A"/>
    <w:rsid w:val="00446000"/>
    <w:rsid w:val="0044725F"/>
    <w:rsid w:val="00455F20"/>
    <w:rsid w:val="00461F05"/>
    <w:rsid w:val="00462F34"/>
    <w:rsid w:val="00481C13"/>
    <w:rsid w:val="00487AA4"/>
    <w:rsid w:val="004B5284"/>
    <w:rsid w:val="004B7443"/>
    <w:rsid w:val="004D5F67"/>
    <w:rsid w:val="005358E4"/>
    <w:rsid w:val="00543318"/>
    <w:rsid w:val="00580F48"/>
    <w:rsid w:val="00582E51"/>
    <w:rsid w:val="00594C98"/>
    <w:rsid w:val="005A4542"/>
    <w:rsid w:val="005A49CD"/>
    <w:rsid w:val="005C30DE"/>
    <w:rsid w:val="005E5EBC"/>
    <w:rsid w:val="00637707"/>
    <w:rsid w:val="006B4924"/>
    <w:rsid w:val="006D195E"/>
    <w:rsid w:val="006E2F54"/>
    <w:rsid w:val="00702C3A"/>
    <w:rsid w:val="00737073"/>
    <w:rsid w:val="00746B2A"/>
    <w:rsid w:val="007B3C1F"/>
    <w:rsid w:val="007C23D8"/>
    <w:rsid w:val="007D04EF"/>
    <w:rsid w:val="007E6626"/>
    <w:rsid w:val="007F05E9"/>
    <w:rsid w:val="007F7A6B"/>
    <w:rsid w:val="00803499"/>
    <w:rsid w:val="008112F2"/>
    <w:rsid w:val="00833628"/>
    <w:rsid w:val="0084211B"/>
    <w:rsid w:val="00860DA9"/>
    <w:rsid w:val="00875F24"/>
    <w:rsid w:val="008967FA"/>
    <w:rsid w:val="008A226B"/>
    <w:rsid w:val="008A55C2"/>
    <w:rsid w:val="008B43FE"/>
    <w:rsid w:val="008E461A"/>
    <w:rsid w:val="008F7251"/>
    <w:rsid w:val="00951378"/>
    <w:rsid w:val="00952EF0"/>
    <w:rsid w:val="0097053A"/>
    <w:rsid w:val="009723EA"/>
    <w:rsid w:val="00990CE5"/>
    <w:rsid w:val="0099229D"/>
    <w:rsid w:val="009E423D"/>
    <w:rsid w:val="00A2716F"/>
    <w:rsid w:val="00A712A5"/>
    <w:rsid w:val="00A9106F"/>
    <w:rsid w:val="00A93CA7"/>
    <w:rsid w:val="00A93D79"/>
    <w:rsid w:val="00AD55D0"/>
    <w:rsid w:val="00AE4E27"/>
    <w:rsid w:val="00B3498D"/>
    <w:rsid w:val="00B45313"/>
    <w:rsid w:val="00B57898"/>
    <w:rsid w:val="00B61A2B"/>
    <w:rsid w:val="00B7198F"/>
    <w:rsid w:val="00B77596"/>
    <w:rsid w:val="00B819F4"/>
    <w:rsid w:val="00B83262"/>
    <w:rsid w:val="00B90CBD"/>
    <w:rsid w:val="00BA3943"/>
    <w:rsid w:val="00BC62F2"/>
    <w:rsid w:val="00BD534F"/>
    <w:rsid w:val="00BD7C5E"/>
    <w:rsid w:val="00BE5429"/>
    <w:rsid w:val="00BE57AC"/>
    <w:rsid w:val="00C06D09"/>
    <w:rsid w:val="00C07C4F"/>
    <w:rsid w:val="00C32460"/>
    <w:rsid w:val="00C904A1"/>
    <w:rsid w:val="00C92A0C"/>
    <w:rsid w:val="00C92AFB"/>
    <w:rsid w:val="00CA019A"/>
    <w:rsid w:val="00CB0AAC"/>
    <w:rsid w:val="00CC4E74"/>
    <w:rsid w:val="00D30DE3"/>
    <w:rsid w:val="00D668E6"/>
    <w:rsid w:val="00D9207E"/>
    <w:rsid w:val="00DB6E5A"/>
    <w:rsid w:val="00DC6284"/>
    <w:rsid w:val="00E83DD5"/>
    <w:rsid w:val="00E870C6"/>
    <w:rsid w:val="00EB15A8"/>
    <w:rsid w:val="00EB68B5"/>
    <w:rsid w:val="00EC07EE"/>
    <w:rsid w:val="00ED1182"/>
    <w:rsid w:val="00ED2CBC"/>
    <w:rsid w:val="00EE0ED4"/>
    <w:rsid w:val="00EF0E41"/>
    <w:rsid w:val="00F05F25"/>
    <w:rsid w:val="00F365AE"/>
    <w:rsid w:val="00F55FDF"/>
    <w:rsid w:val="00F83288"/>
    <w:rsid w:val="00F83968"/>
    <w:rsid w:val="00F96BDC"/>
    <w:rsid w:val="00FA0029"/>
    <w:rsid w:val="00FC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3E1C"/>
  <w15:docId w15:val="{D0093169-3B8A-4706-B6C6-94E62F96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6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C6284"/>
    <w:pPr>
      <w:spacing w:line="25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C628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DC628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62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0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1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01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1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1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17B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46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A2429-990F-4976-9912-0ECBA624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Ruciński</dc:creator>
  <cp:lastModifiedBy>Beata Darnowska</cp:lastModifiedBy>
  <cp:revision>2</cp:revision>
  <cp:lastPrinted>2020-07-09T12:35:00Z</cp:lastPrinted>
  <dcterms:created xsi:type="dcterms:W3CDTF">2020-07-15T08:57:00Z</dcterms:created>
  <dcterms:modified xsi:type="dcterms:W3CDTF">2020-07-15T08:57:00Z</dcterms:modified>
</cp:coreProperties>
</file>