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5"/>
        <w:gridCol w:w="3139"/>
        <w:gridCol w:w="2233"/>
        <w:gridCol w:w="2940"/>
        <w:gridCol w:w="1953"/>
        <w:gridCol w:w="3024"/>
      </w:tblGrid>
      <w:tr xmlns:wp14="http://schemas.microsoft.com/office/word/2010/wordml" w:rsidR="00000000" w:rsidTr="5CAB98E2" w14:paraId="5C849CFF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32D671AE" wp14:textId="10C635BC">
            <w:pPr>
              <w:jc w:val="center"/>
            </w:pPr>
            <w:r w:rsidRPr="13E9AB56" w:rsidR="00000000">
              <w:rPr>
                <w:b w:val="1"/>
                <w:bCs w:val="1"/>
                <w:color w:val="993300"/>
              </w:rPr>
              <w:t xml:space="preserve">Wykaz podręczników dla klasy V A </w:t>
            </w:r>
            <w:r w:rsidRPr="13E9AB56" w:rsidR="20F604FE">
              <w:rPr>
                <w:b w:val="1"/>
                <w:bCs w:val="1"/>
                <w:color w:val="993300"/>
              </w:rPr>
              <w:t>P</w:t>
            </w:r>
            <w:r w:rsidRPr="13E9AB56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RDefault="00000000" w14:paraId="54DEAA13" wp14:textId="647311CA">
            <w:pPr>
              <w:jc w:val="center"/>
            </w:pPr>
            <w:r w:rsidRPr="13E9AB56" w:rsidR="00000000">
              <w:rPr>
                <w:color w:val="993300"/>
              </w:rPr>
              <w:t>obowiązujący od 1 września 202</w:t>
            </w:r>
            <w:r w:rsidRPr="13E9AB56" w:rsidR="40D5B766">
              <w:rPr>
                <w:color w:val="993300"/>
              </w:rPr>
              <w:t>3</w:t>
            </w:r>
            <w:r w:rsidRPr="13E9AB56" w:rsidR="00000000">
              <w:rPr>
                <w:color w:val="993300"/>
              </w:rPr>
              <w:t xml:space="preserve"> r. na rok szkolny 202</w:t>
            </w:r>
            <w:r w:rsidRPr="13E9AB56" w:rsidR="009B13CD">
              <w:rPr>
                <w:color w:val="993300"/>
              </w:rPr>
              <w:t>3</w:t>
            </w:r>
            <w:r w:rsidRPr="13E9AB56" w:rsidR="00000000">
              <w:rPr>
                <w:color w:val="993300"/>
              </w:rPr>
              <w:t>/202</w:t>
            </w:r>
            <w:r w:rsidRPr="13E9AB56" w:rsidR="38690B0F">
              <w:rPr>
                <w:color w:val="993300"/>
              </w:rPr>
              <w:t>4</w:t>
            </w:r>
          </w:p>
          <w:p w:rsidR="00000000" w:rsidRDefault="00000000" w14:paraId="464811DB" wp14:textId="77777777">
            <w:pPr>
              <w:pStyle w:val="NormalnyWeb"/>
              <w:spacing w:after="0"/>
              <w:jc w:val="center"/>
            </w:pPr>
            <w:r>
              <w:rPr>
                <w:b/>
                <w:color w:val="993300"/>
              </w:rPr>
              <w:t>WYCHOWAWCA MGR BEATA HANSLIK- JANISZEWSKA</w:t>
            </w:r>
          </w:p>
        </w:tc>
      </w:tr>
      <w:tr xmlns:wp14="http://schemas.microsoft.com/office/word/2010/wordml" w:rsidR="00000000" w:rsidTr="5CAB98E2" w14:paraId="4595F795" wp14:textId="77777777">
        <w:trPr>
          <w:trHeight w:val="630"/>
        </w:trPr>
        <w:tc>
          <w:tcPr>
            <w:tcW w:w="163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13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23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95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302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5CAB98E2" w14:paraId="7083C15A" wp14:textId="77777777">
        <w:trPr>
          <w:cantSplit/>
          <w:trHeight w:val="1305"/>
        </w:trPr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CBA9B23" w:rsidRDefault="00000000" w14:paraId="684AE2DA" wp14:textId="77777777">
            <w:pPr>
              <w:rPr>
                <w:b w:val="1"/>
                <w:bCs w:val="1"/>
                <w:color w:val="993300"/>
                <w:u w:val="single"/>
              </w:rPr>
            </w:pPr>
            <w:r w:rsidRPr="3CBA9B23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Historia</w:t>
            </w:r>
            <w:r w:rsidRPr="3CBA9B23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 xml:space="preserve"> </w:t>
            </w:r>
          </w:p>
        </w:tc>
        <w:tc>
          <w:tcPr>
            <w:tcW w:w="313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0000000" w:rsidP="20CCCF1B" w:rsidRDefault="00000000" w14:paraId="326AFFAB" wp14:textId="1FD7A91F">
            <w:pPr>
              <w:pStyle w:val="Nagwek1"/>
              <w:numPr>
                <w:numId w:val="0"/>
              </w:num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CCCF1B" w:rsidR="1CA3276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3</w:t>
            </w:r>
            <w:r>
              <w:tab/>
            </w:r>
            <w:r w:rsidRPr="20CCCF1B" w:rsidR="1CA3276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przeszłość. Podręcznik do historii dla liceum ogólnokształcącego i technikum. Zakres podstawowy (kontynuacja)</w:t>
            </w:r>
          </w:p>
          <w:p w:rsidR="4B49C2BC" w:rsidP="20CCCF1B" w:rsidRDefault="4B49C2BC" w14:paraId="44247062" w14:textId="14D5D15B">
            <w:pPr>
              <w:pStyle w:val="Heading4"/>
              <w:spacing w:before="4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20CCCF1B" w:rsidR="4B49C2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Historia Poznać przeszłość podręcznik 4 liceum technikum zakres podstawowy</w:t>
            </w:r>
          </w:p>
          <w:p w:rsidR="4B49C2BC" w:rsidP="20CCCF1B" w:rsidRDefault="4B49C2BC" w14:paraId="16414381" w14:textId="222017E8">
            <w:pPr>
              <w:pStyle w:val="Tekstpodstawowy"/>
              <w:jc w:val="left"/>
              <w:rPr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20CCCF1B" w:rsidRDefault="00000000" w14:paraId="5044823C" wp14:textId="6EEE4C3C">
            <w:pPr>
              <w:pStyle w:val="Normalny"/>
              <w:jc w:val="left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2AB84F4" w:rsidRDefault="00000000" w14:paraId="7C70DB8A" wp14:textId="6397B2AA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2AB84F4" w:rsidR="1CA327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Jarosław </w:t>
            </w:r>
            <w:r w:rsidRPr="32AB84F4" w:rsidR="1CA327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Kłaczkow</w:t>
            </w:r>
            <w:r w:rsidRPr="32AB84F4" w:rsidR="1CA327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, Anna Łaszkiewicz, Stanisław Roszak</w:t>
            </w:r>
          </w:p>
          <w:p w:rsidR="00000000" w:rsidP="32AB84F4" w:rsidRDefault="00000000" w14:paraId="5BF9ED61" wp14:textId="6037477F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560C8964" wp14:textId="1462C53D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0CBAA686" wp14:textId="15690B59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5E99AB03" wp14:textId="305F0597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4822FBAF" wp14:textId="7FFACFA5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5D81E3F1" wp14:textId="5AC6A243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2AB84F4" w:rsidR="47A2D7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Jarosław </w:t>
            </w:r>
            <w:r w:rsidRPr="32AB84F4" w:rsidR="47A2D7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Kłaczkow</w:t>
            </w:r>
            <w:r w:rsidRPr="32AB84F4" w:rsidR="47A2D7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, Stanisław Roszak</w:t>
            </w: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2AB84F4" w:rsidRDefault="00000000" w14:paraId="102E5F20" wp14:textId="5BD3906F">
            <w:pPr>
              <w:rPr>
                <w:color w:val="000000" w:themeColor="text1" w:themeTint="FF" w:themeShade="FF"/>
              </w:rPr>
            </w:pPr>
            <w:r w:rsidRPr="32AB84F4" w:rsidR="00000000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32AB84F4" w:rsidR="00000000">
              <w:rPr>
                <w:color w:val="000000" w:themeColor="text1" w:themeTint="FF" w:themeShade="FF"/>
              </w:rPr>
              <w:t>, rok wydania: 2021</w:t>
            </w:r>
          </w:p>
          <w:p w:rsidR="00000000" w:rsidP="32AB84F4" w:rsidRDefault="00000000" w14:paraId="18B0727A" wp14:textId="243FF45D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32AB84F4" w:rsidRDefault="00000000" w14:paraId="3FF8ADEF" wp14:textId="44110FD6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32AB84F4" w:rsidRDefault="00000000" w14:paraId="606AEFE8" wp14:textId="484B9ADF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32AB84F4" w:rsidRDefault="00000000" w14:paraId="310E598C" wp14:textId="3ADDD55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32AB84F4" w:rsidRDefault="00000000" w14:paraId="694180CD" wp14:textId="0A83AB61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32AB84F4" w:rsidRDefault="00000000" w14:paraId="524602B4" wp14:textId="4184E070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32AB84F4" w:rsidRDefault="00000000" w14:paraId="01A78B62" wp14:textId="6092994B">
            <w:pPr>
              <w:rPr>
                <w:color w:val="000000" w:themeColor="text1" w:themeTint="FF" w:themeShade="FF"/>
              </w:rPr>
            </w:pPr>
            <w:r w:rsidRPr="32AB84F4" w:rsidR="00000000">
              <w:rPr>
                <w:b w:val="1"/>
                <w:bCs w:val="1"/>
                <w:color w:val="000000" w:themeColor="text1" w:themeTint="FF" w:themeShade="FF"/>
              </w:rPr>
              <w:t>Nowa Era</w:t>
            </w:r>
            <w:r w:rsidRPr="32AB84F4" w:rsidR="00000000">
              <w:rPr>
                <w:color w:val="000000" w:themeColor="text1" w:themeTint="FF" w:themeShade="FF"/>
              </w:rPr>
              <w:t>, rok wydania: 2022</w:t>
            </w:r>
          </w:p>
          <w:p w:rsidR="00000000" w:rsidP="32AB84F4" w:rsidRDefault="00000000" w14:paraId="52C011DC" wp14:textId="53A82DFB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2AB84F4" w:rsidRDefault="00000000" w14:paraId="05D7B825" wp14:textId="0C063084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32AB84F4" w:rsidR="00000000">
              <w:rPr>
                <w:color w:val="000000" w:themeColor="text1" w:themeTint="FF" w:themeShade="FF"/>
              </w:rPr>
              <w:t>MEN:9</w:t>
            </w:r>
            <w:r w:rsidRPr="32AB84F4" w:rsidR="1CA327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</w:t>
            </w:r>
            <w:r w:rsidRPr="32AB84F4" w:rsidR="1CA3276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021/3/2021</w:t>
            </w:r>
          </w:p>
          <w:p w:rsidR="00000000" w:rsidP="32AB84F4" w:rsidRDefault="00000000" w14:paraId="765E06D3" wp14:textId="13825006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56295B5C" wp14:textId="40692CC7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54DCC46B" wp14:textId="1050543B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0E9FFED9" wp14:textId="58F7AFC4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7B0B568A" wp14:textId="7B976426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2E2A9646" wp14:textId="1BCD341E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32AB84F4" w:rsidRDefault="00000000" w14:paraId="3DA3FD10" wp14:textId="3A8C6D53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</w:pPr>
            <w:r w:rsidRPr="32AB84F4" w:rsidR="47A2D7B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MEN:</w:t>
            </w:r>
            <w:r w:rsidRPr="32AB84F4" w:rsidR="73D2045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 xml:space="preserve"> 1021/4/2022</w:t>
            </w:r>
          </w:p>
        </w:tc>
        <w:tc>
          <w:tcPr>
            <w:tcW w:w="30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44EAFD9C" wp14:textId="7777777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xmlns:wp14="http://schemas.microsoft.com/office/word/2010/wordml" w:rsidR="00000000" w:rsidTr="5CAB98E2" w14:paraId="17BCA86C" wp14:textId="77777777">
        <w:trPr>
          <w:cantSplit/>
          <w:trHeight w:val="1724"/>
        </w:trPr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3425CC4" wp14:textId="7777777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313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DEED8FA" w:rsidP="45D60043" w:rsidRDefault="2DEED8FA" w14:paraId="504E7763" w14:textId="527E402B">
            <w:pPr>
              <w:spacing w:after="160" w:line="259" w:lineRule="auto"/>
            </w:pPr>
            <w:r w:rsidRPr="45D60043" w:rsidR="2DEED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 xml:space="preserve">Beata Lewińska, Wojciech Jerzy Kieler: Ars longa. Przemiany sztuki od Szpitala Niewiniątek do Huśtawki Fragonarda, Tom 2, </w:t>
            </w:r>
            <w:r w:rsidRPr="45D60043" w:rsidR="2DEED8FA">
              <w:rPr>
                <w:noProof w:val="0"/>
                <w:lang w:val="pl-PL"/>
              </w:rPr>
              <w:t xml:space="preserve"> </w:t>
            </w:r>
          </w:p>
          <w:p w:rsidR="45D60043" w:rsidP="45D60043" w:rsidRDefault="45D60043" w14:paraId="34A2E999" w14:textId="648D385E">
            <w:pPr>
              <w:pStyle w:val="Tekstpodstawowy"/>
              <w:rPr>
                <w:noProof w:val="0"/>
                <w:lang w:val="pl-PL"/>
              </w:rPr>
            </w:pPr>
          </w:p>
          <w:p w:rsidR="00000000" w:rsidP="31CF804D" w:rsidRDefault="00000000" w14:paraId="510042BF" wp14:textId="6ABD7DCD">
            <w:pPr>
              <w:pStyle w:val="Tekstpodstawowy"/>
              <w:spacing w:after="14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 w:themeColor="text1" w:themeTint="FF" w:themeShade="FF"/>
                <w:sz w:val="21"/>
                <w:szCs w:val="21"/>
                <w:lang w:val="pl-PL"/>
              </w:rPr>
            </w:pPr>
            <w:r w:rsidRPr="31CF804D" w:rsidR="698BA5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1"/>
                <w:szCs w:val="21"/>
                <w:lang w:val="pl-PL"/>
              </w:rPr>
              <w:t>W drugim semestrze</w:t>
            </w:r>
            <w:r w:rsidRPr="31CF804D" w:rsidR="698BA5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1"/>
                <w:szCs w:val="21"/>
                <w:lang w:val="pl-PL"/>
              </w:rPr>
              <w:t>:</w:t>
            </w:r>
            <w:r w:rsidRPr="31CF804D" w:rsidR="698BA5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1"/>
                <w:szCs w:val="21"/>
                <w:lang w:val="pl-PL"/>
              </w:rPr>
              <w:t xml:space="preserve"> Sztuka i czas Część 2 Od klasycyzmu do współczesności</w:t>
            </w:r>
          </w:p>
          <w:p w:rsidR="00000000" w:rsidP="31CF804D" w:rsidRDefault="00000000" w14:paraId="1942AAFD" wp14:textId="77777777">
            <w:pPr>
              <w:pStyle w:val="Nagwek1"/>
              <w:numPr>
                <w:numId w:val="0"/>
              </w:numPr>
              <w:spacing w:before="0"/>
              <w:rPr>
                <w:b w:val="0"/>
                <w:bCs w:val="0"/>
                <w:color w:val="FF0000"/>
                <w:sz w:val="24"/>
                <w:szCs w:val="24"/>
              </w:rPr>
            </w:pPr>
          </w:p>
          <w:p w:rsidR="698BA556" w:rsidP="31CF804D" w:rsidRDefault="698BA556" w14:paraId="3B48CA13" w14:textId="4ABDD4A4">
            <w:pPr>
              <w:pStyle w:val="Tekstpodstawowy"/>
              <w:rPr>
                <w:color w:val="FF0000"/>
                <w:sz w:val="24"/>
                <w:szCs w:val="24"/>
              </w:rPr>
            </w:pPr>
          </w:p>
          <w:p w:rsidR="698BA556" w:rsidP="31CF804D" w:rsidRDefault="698BA556" w14:paraId="6889FCA0" w14:textId="78A0CE8A">
            <w:pPr>
              <w:pStyle w:val="Tekstpodstawowy"/>
              <w:rPr>
                <w:color w:val="FF0000"/>
                <w:sz w:val="24"/>
                <w:szCs w:val="24"/>
              </w:rPr>
            </w:pPr>
          </w:p>
          <w:p w:rsidR="00000000" w:rsidP="31CF804D" w:rsidRDefault="00000000" w14:paraId="4B94D5A5" wp14:textId="77777777">
            <w:pPr>
              <w:rPr>
                <w:b w:val="1"/>
                <w:bCs w:val="1"/>
                <w:color w:val="FF0000"/>
              </w:rPr>
            </w:pPr>
          </w:p>
        </w:tc>
        <w:tc>
          <w:tcPr>
            <w:tcW w:w="223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E118FAC" w:rsidP="45D60043" w:rsidRDefault="5E118FAC" w14:paraId="440916B4" w14:textId="0207CB21">
            <w:pPr>
              <w:pStyle w:val="Normalny"/>
              <w:rPr>
                <w:noProof w:val="0"/>
                <w:lang w:val="pl-PL"/>
              </w:rPr>
            </w:pPr>
            <w:r w:rsidRPr="45D60043" w:rsidR="5E118F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Beata Lewińska, Wojciech Jerzy Kieler</w:t>
            </w:r>
          </w:p>
          <w:p w:rsidR="45D60043" w:rsidP="45D60043" w:rsidRDefault="45D60043" w14:paraId="4EED5BEC" w14:textId="456196D4">
            <w:pPr>
              <w:rPr>
                <w:color w:val="FF0000"/>
              </w:rPr>
            </w:pPr>
          </w:p>
          <w:p w:rsidR="45D60043" w:rsidP="45D60043" w:rsidRDefault="45D60043" w14:paraId="3A706054" w14:textId="753D4C9D">
            <w:pPr>
              <w:pStyle w:val="Normalny"/>
              <w:rPr>
                <w:color w:val="FF0000"/>
              </w:rPr>
            </w:pPr>
          </w:p>
          <w:p w:rsidR="45D60043" w:rsidP="45D60043" w:rsidRDefault="45D60043" w14:paraId="14AAFEDF" w14:textId="3AC4EE9E">
            <w:pPr>
              <w:pStyle w:val="Normalny"/>
              <w:rPr>
                <w:color w:val="FF0000"/>
              </w:rPr>
            </w:pPr>
          </w:p>
          <w:p w:rsidR="45D60043" w:rsidP="45D60043" w:rsidRDefault="45D60043" w14:paraId="33E6A52C" w14:textId="0E7E7F57">
            <w:pPr>
              <w:pStyle w:val="Normalny"/>
              <w:rPr>
                <w:color w:val="FF0000"/>
              </w:rPr>
            </w:pPr>
          </w:p>
          <w:p w:rsidR="45D60043" w:rsidP="45D60043" w:rsidRDefault="45D60043" w14:paraId="155BBEAB" w14:textId="641BB5A2">
            <w:pPr>
              <w:pStyle w:val="Normalny"/>
              <w:rPr>
                <w:color w:val="FF0000"/>
              </w:rPr>
            </w:pPr>
          </w:p>
          <w:p w:rsidR="45D60043" w:rsidP="45D60043" w:rsidRDefault="45D60043" w14:paraId="3444F320" w14:textId="209920D3">
            <w:pPr>
              <w:pStyle w:val="Normalny"/>
              <w:rPr>
                <w:color w:val="FF0000"/>
              </w:rPr>
            </w:pPr>
          </w:p>
          <w:p w:rsidR="45D60043" w:rsidP="45D60043" w:rsidRDefault="45D60043" w14:paraId="7F39CCAF" w14:textId="72651ABE">
            <w:pPr>
              <w:pStyle w:val="Normalny"/>
              <w:rPr>
                <w:color w:val="FF0000"/>
              </w:rPr>
            </w:pPr>
          </w:p>
          <w:p w:rsidR="00000000" w:rsidP="45D60043" w:rsidRDefault="00000000" w14:paraId="65F5336C" wp14:textId="5E375FC5">
            <w:pPr>
              <w:rPr>
                <w:color w:val="FF0000"/>
              </w:rPr>
            </w:pPr>
            <w:hyperlink r:id="R031a53be2b904fe2">
              <w:r w:rsidRPr="45D60043" w:rsidR="00000000">
                <w:rPr>
                  <w:rStyle w:val="Hipercze"/>
                  <w:color w:val="FF0000"/>
                </w:rPr>
                <w:t>Barbara Osińska</w:t>
              </w:r>
            </w:hyperlink>
          </w:p>
          <w:p w:rsidR="00000000" w:rsidP="45D60043" w:rsidRDefault="00000000" w14:paraId="49D98408" wp14:textId="5943CE03">
            <w:pPr>
              <w:pStyle w:val="Normalny"/>
              <w:rPr>
                <w:color w:val="FF0000"/>
              </w:rPr>
            </w:pP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5D60043" w:rsidP="45D60043" w:rsidRDefault="45D60043" w14:paraId="190B1F8B" w14:textId="46408DE4">
            <w:pPr>
              <w:rPr>
                <w:color w:val="FF0000"/>
              </w:rPr>
            </w:pPr>
            <w:r w:rsidRPr="77769A82" w:rsidR="0F9BA0C8">
              <w:rPr>
                <w:color w:val="FF0000"/>
              </w:rPr>
              <w:t>CEA 2022</w:t>
            </w:r>
          </w:p>
          <w:p w:rsidR="45D60043" w:rsidP="45D60043" w:rsidRDefault="45D60043" w14:paraId="17F49E9E" w14:textId="1D25A601">
            <w:pPr>
              <w:rPr>
                <w:color w:val="FF0000"/>
              </w:rPr>
            </w:pPr>
          </w:p>
          <w:p w:rsidR="45D60043" w:rsidP="45D60043" w:rsidRDefault="45D60043" w14:paraId="5D71D987" w14:textId="70390B32">
            <w:pPr>
              <w:rPr>
                <w:color w:val="FF0000"/>
              </w:rPr>
            </w:pPr>
          </w:p>
          <w:p w:rsidR="45D60043" w:rsidP="45D60043" w:rsidRDefault="45D60043" w14:paraId="1BBA9E5A" w14:textId="4E87C827">
            <w:pPr>
              <w:rPr>
                <w:color w:val="FF0000"/>
              </w:rPr>
            </w:pPr>
          </w:p>
          <w:p w:rsidR="45D60043" w:rsidP="45D60043" w:rsidRDefault="45D60043" w14:paraId="22DFF324" w14:textId="2C9E3140">
            <w:pPr>
              <w:rPr>
                <w:color w:val="FF0000"/>
              </w:rPr>
            </w:pPr>
          </w:p>
          <w:p w:rsidR="45D60043" w:rsidP="45D60043" w:rsidRDefault="45D60043" w14:paraId="53FE9138" w14:textId="1F4FD8D7">
            <w:pPr>
              <w:rPr>
                <w:color w:val="FF0000"/>
              </w:rPr>
            </w:pPr>
          </w:p>
          <w:p w:rsidR="45D60043" w:rsidP="45D60043" w:rsidRDefault="45D60043" w14:paraId="09BD7901" w14:textId="13EFA42C">
            <w:pPr>
              <w:rPr>
                <w:color w:val="FF0000"/>
              </w:rPr>
            </w:pPr>
          </w:p>
          <w:p w:rsidR="45D60043" w:rsidP="45D60043" w:rsidRDefault="45D60043" w14:paraId="603C3DC7" w14:textId="0D26AB8F">
            <w:pPr>
              <w:rPr>
                <w:color w:val="FF0000"/>
              </w:rPr>
            </w:pPr>
          </w:p>
          <w:p w:rsidR="45D60043" w:rsidP="45D60043" w:rsidRDefault="45D60043" w14:paraId="37422C0A" w14:textId="2257317A">
            <w:pPr>
              <w:rPr>
                <w:color w:val="FF0000"/>
              </w:rPr>
            </w:pPr>
          </w:p>
          <w:p w:rsidR="00000000" w:rsidP="31CF804D" w:rsidRDefault="00000000" w14:paraId="79BBD012" wp14:textId="77777777">
            <w:pPr>
              <w:rPr>
                <w:color w:val="FF0000"/>
              </w:rPr>
            </w:pPr>
            <w:r w:rsidRPr="31CF804D" w:rsidR="00000000">
              <w:rPr>
                <w:color w:val="FF0000"/>
              </w:rPr>
              <w:t>WSiP, rok wydania 2004</w:t>
            </w:r>
          </w:p>
          <w:p w:rsidR="00000000" w:rsidP="31CF804D" w:rsidRDefault="00000000" w14:paraId="338024E3" wp14:textId="77777777">
            <w:pPr>
              <w:rPr>
                <w:color w:val="FF0000"/>
              </w:rPr>
            </w:pPr>
            <w:r w:rsidRPr="31CF804D" w:rsidR="00000000">
              <w:rPr>
                <w:color w:val="FF0000"/>
              </w:rPr>
              <w:t>ISBN: 9788302090851</w:t>
            </w:r>
          </w:p>
          <w:p w:rsidR="00000000" w:rsidP="31CF804D" w:rsidRDefault="00000000" w14:paraId="3DEEC669" wp14:textId="77777777">
            <w:pPr>
              <w:rPr>
                <w:color w:val="FF0000"/>
              </w:rPr>
            </w:pPr>
          </w:p>
        </w:tc>
        <w:tc>
          <w:tcPr>
            <w:tcW w:w="195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3656B9AB" wp14:textId="77777777">
            <w:pPr>
              <w:snapToGrid w:val="0"/>
              <w:rPr>
                <w:color w:val="FF0000"/>
              </w:rPr>
            </w:pPr>
          </w:p>
        </w:tc>
        <w:tc>
          <w:tcPr>
            <w:tcW w:w="30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6C081A6A" wp14:textId="77777777">
            <w:pPr>
              <w:rPr>
                <w:color w:val="FF0000"/>
              </w:rPr>
            </w:pPr>
            <w:r w:rsidRPr="31CF804D" w:rsidR="00000000">
              <w:rPr>
                <w:color w:val="FF0000"/>
              </w:rPr>
              <w:t>MGR A. GRABARSKI</w:t>
            </w:r>
          </w:p>
          <w:p w:rsidR="00000000" w:rsidP="31CF804D" w:rsidRDefault="00000000" w14:paraId="45FB0818" wp14:textId="77777777">
            <w:pPr>
              <w:rPr>
                <w:color w:val="FF0000"/>
              </w:rPr>
            </w:pPr>
          </w:p>
          <w:p w:rsidR="45D60043" w:rsidP="45D60043" w:rsidRDefault="45D60043" w14:paraId="6192A24E" w14:textId="79597BD9">
            <w:pPr>
              <w:rPr>
                <w:color w:val="FF0000"/>
              </w:rPr>
            </w:pPr>
          </w:p>
          <w:p w:rsidR="45D60043" w:rsidP="45D60043" w:rsidRDefault="45D60043" w14:paraId="39756857" w14:textId="5A3CABCE">
            <w:pPr>
              <w:rPr>
                <w:color w:val="FF0000"/>
              </w:rPr>
            </w:pPr>
          </w:p>
          <w:p w:rsidR="45D60043" w:rsidP="45D60043" w:rsidRDefault="45D60043" w14:paraId="267A068E" w14:textId="049F6A0D">
            <w:pPr>
              <w:rPr>
                <w:color w:val="FF0000"/>
              </w:rPr>
            </w:pPr>
          </w:p>
          <w:p w:rsidR="45D60043" w:rsidP="45D60043" w:rsidRDefault="45D60043" w14:paraId="122DBFED" w14:textId="2FB4AB65">
            <w:pPr>
              <w:rPr>
                <w:color w:val="FF0000"/>
              </w:rPr>
            </w:pPr>
          </w:p>
          <w:p w:rsidR="45D60043" w:rsidP="45D60043" w:rsidRDefault="45D60043" w14:paraId="03B117CE" w14:textId="422DD88F">
            <w:pPr>
              <w:rPr>
                <w:color w:val="FF0000"/>
              </w:rPr>
            </w:pPr>
          </w:p>
          <w:p w:rsidR="45D60043" w:rsidP="45D60043" w:rsidRDefault="45D60043" w14:paraId="54CFC3C0" w14:textId="57B972D9">
            <w:pPr>
              <w:rPr>
                <w:color w:val="FF0000"/>
              </w:rPr>
            </w:pPr>
          </w:p>
          <w:p w:rsidR="00000000" w:rsidP="31CF804D" w:rsidRDefault="00000000" w14:paraId="5143612D" wp14:textId="77777777">
            <w:pPr>
              <w:rPr>
                <w:color w:val="FF0000"/>
              </w:rPr>
            </w:pPr>
            <w:r w:rsidRPr="31CF804D" w:rsidR="00000000">
              <w:rPr>
                <w:color w:val="FF0000"/>
              </w:rPr>
              <w:t xml:space="preserve">podręcznik uzupełniający- można szukać </w:t>
            </w:r>
            <w:r>
              <w:br/>
            </w:r>
            <w:r w:rsidRPr="31CF804D" w:rsidR="00000000">
              <w:rPr>
                <w:color w:val="FF0000"/>
              </w:rPr>
              <w:t>w antykwariacie</w:t>
            </w:r>
          </w:p>
        </w:tc>
      </w:tr>
      <w:tr xmlns:wp14="http://schemas.microsoft.com/office/word/2010/wordml" w:rsidR="00000000" w:rsidTr="5CAB98E2" w14:paraId="2F66898C" wp14:textId="77777777">
        <w:trPr>
          <w:cantSplit/>
          <w:trHeight w:val="1660"/>
        </w:trPr>
        <w:tc>
          <w:tcPr>
            <w:tcW w:w="1635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1D05AF" wp14:textId="77777777">
            <w:r>
              <w:rPr>
                <w:b/>
                <w:bCs/>
                <w:color w:val="993300"/>
                <w:u w:val="single"/>
              </w:rPr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313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218C4BA6" wp14:textId="07D686EA">
            <w:pPr>
              <w:rPr>
                <w:color w:val="auto"/>
              </w:rPr>
            </w:pPr>
            <w:r w:rsidRPr="5CAB98E2" w:rsidR="00000000">
              <w:rPr>
                <w:b w:val="1"/>
                <w:bCs w:val="1"/>
                <w:color w:val="auto"/>
              </w:rPr>
              <w:t>Ponad słowami</w:t>
            </w:r>
            <w:r w:rsidRPr="5CAB98E2" w:rsidR="00000000">
              <w:rPr>
                <w:color w:val="auto"/>
              </w:rPr>
              <w:t xml:space="preserve"> dla klasy </w:t>
            </w:r>
            <w:r w:rsidRPr="5CAB98E2" w:rsidR="7DCD72DF">
              <w:rPr>
                <w:color w:val="auto"/>
              </w:rPr>
              <w:t>3</w:t>
            </w:r>
            <w:r w:rsidRPr="5CAB98E2" w:rsidR="00000000">
              <w:rPr>
                <w:b w:val="1"/>
                <w:bCs w:val="1"/>
                <w:color w:val="auto"/>
              </w:rPr>
              <w:t xml:space="preserve"> </w:t>
            </w:r>
            <w:r w:rsidRPr="5CAB98E2" w:rsidR="00000000">
              <w:rPr>
                <w:color w:val="auto"/>
              </w:rPr>
              <w:t>część</w:t>
            </w:r>
            <w:r w:rsidRPr="5CAB98E2" w:rsidR="00000000">
              <w:rPr>
                <w:b w:val="1"/>
                <w:bCs w:val="1"/>
                <w:color w:val="auto"/>
              </w:rPr>
              <w:t xml:space="preserve"> </w:t>
            </w:r>
            <w:r w:rsidRPr="5CAB98E2" w:rsidR="5F16A1E6">
              <w:rPr>
                <w:b w:val="0"/>
                <w:bCs w:val="0"/>
                <w:color w:val="auto"/>
              </w:rPr>
              <w:t>2</w:t>
            </w:r>
            <w:r w:rsidRPr="5CAB98E2" w:rsidR="00000000">
              <w:rPr>
                <w:color w:val="auto"/>
              </w:rPr>
              <w:t>. Podręcznik do języka polskiego dla liceum ogólnokształcącego i technikum. Zakres podstawowy i rozszerzony</w:t>
            </w:r>
          </w:p>
          <w:p w:rsidR="00000000" w:rsidP="5CAB98E2" w:rsidRDefault="00000000" w14:paraId="4101652C" wp14:textId="77777777">
            <w:pPr>
              <w:rPr>
                <w:color w:val="auto"/>
              </w:rPr>
            </w:pPr>
          </w:p>
        </w:tc>
        <w:tc>
          <w:tcPr>
            <w:tcW w:w="223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16FB40FC" wp14:textId="51C3C3B4">
            <w:pPr>
              <w:rPr>
                <w:color w:val="auto"/>
              </w:rPr>
            </w:pPr>
            <w:r w:rsidRPr="5CAB98E2" w:rsidR="00000000">
              <w:rPr>
                <w:color w:val="auto"/>
              </w:rPr>
              <w:t>Joanna Kościerzyńska i inni</w:t>
            </w:r>
            <w:r>
              <w:br/>
            </w:r>
          </w:p>
        </w:tc>
        <w:tc>
          <w:tcPr>
            <w:tcW w:w="294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131C8F14" wp14:textId="6A438994">
            <w:pPr>
              <w:rPr>
                <w:color w:val="auto"/>
              </w:rPr>
            </w:pPr>
            <w:r w:rsidRPr="5CAB98E2" w:rsidR="00000000">
              <w:rPr>
                <w:b w:val="1"/>
                <w:bCs w:val="1"/>
                <w:color w:val="auto"/>
              </w:rPr>
              <w:t>Nowa Era</w:t>
            </w:r>
            <w:r w:rsidRPr="5CAB98E2" w:rsidR="00000000">
              <w:rPr>
                <w:color w:val="auto"/>
              </w:rPr>
              <w:t>, rok wydania: 202</w:t>
            </w:r>
            <w:r w:rsidRPr="5CAB98E2" w:rsidR="02948B7F">
              <w:rPr>
                <w:color w:val="auto"/>
              </w:rPr>
              <w:t>1</w:t>
            </w:r>
            <w:r w:rsidRPr="5CAB98E2" w:rsidR="00000000">
              <w:rPr>
                <w:color w:val="auto"/>
              </w:rPr>
              <w:t xml:space="preserve">; </w:t>
            </w:r>
          </w:p>
          <w:p w:rsidR="00000000" w:rsidP="5CAB98E2" w:rsidRDefault="00000000" w14:paraId="7752271F" wp14:textId="4CB6DF4A">
            <w:pPr>
              <w:pStyle w:val="Normalny"/>
              <w:rPr>
                <w:color w:val="auto"/>
              </w:rPr>
            </w:pPr>
            <w:r w:rsidRPr="5CAB98E2" w:rsidR="00000000">
              <w:rPr>
                <w:color w:val="auto"/>
              </w:rPr>
              <w:t xml:space="preserve">ISBN: </w:t>
            </w:r>
            <w:r w:rsidRPr="5CAB98E2" w:rsidR="7D50711B">
              <w:rPr>
                <w:noProof w:val="0"/>
                <w:color w:val="auto"/>
                <w:sz w:val="24"/>
                <w:szCs w:val="24"/>
                <w:lang w:val="pl-PL" w:eastAsia="zh-CN"/>
              </w:rPr>
              <w:t>9788326742392</w:t>
            </w:r>
            <w:r w:rsidRPr="5CAB98E2" w:rsidR="00000000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 w:rsidRPr="5CAB98E2" w:rsidR="00000000">
              <w:rPr>
                <w:color w:val="auto"/>
              </w:rPr>
              <w:t xml:space="preserve"> </w:t>
            </w:r>
            <w:r w:rsidRPr="5CAB98E2" w:rsidR="00000000">
              <w:rPr>
                <w:color w:val="auto"/>
              </w:rPr>
              <w:t xml:space="preserve">  </w:t>
            </w:r>
          </w:p>
        </w:tc>
        <w:tc>
          <w:tcPr>
            <w:tcW w:w="195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09ED25E4" wp14:textId="498FD7C8">
            <w:pPr>
              <w:rPr>
                <w:color w:val="auto"/>
              </w:rPr>
            </w:pPr>
            <w:r w:rsidRPr="5CAB98E2" w:rsidR="00000000">
              <w:rPr>
                <w:color w:val="auto"/>
              </w:rPr>
              <w:t>MEN:1014/</w:t>
            </w:r>
            <w:r w:rsidRPr="5CAB98E2" w:rsidR="0F7BD004">
              <w:rPr>
                <w:color w:val="auto"/>
              </w:rPr>
              <w:t>6</w:t>
            </w:r>
            <w:r w:rsidRPr="5CAB98E2" w:rsidR="00000000">
              <w:rPr>
                <w:color w:val="auto"/>
              </w:rPr>
              <w:t>/202</w:t>
            </w:r>
            <w:r w:rsidRPr="5CAB98E2" w:rsidR="50DA5AA5">
              <w:rPr>
                <w:color w:val="auto"/>
              </w:rPr>
              <w:t>1</w:t>
            </w:r>
          </w:p>
        </w:tc>
        <w:tc>
          <w:tcPr>
            <w:tcW w:w="3024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4B99056E" wp14:textId="7693CE03">
            <w:pPr>
              <w:snapToGrid w:val="0"/>
              <w:rPr>
                <w:color w:val="FF0000"/>
              </w:rPr>
            </w:pPr>
          </w:p>
        </w:tc>
      </w:tr>
      <w:tr xmlns:wp14="http://schemas.microsoft.com/office/word/2010/wordml" w:rsidR="00000000" w:rsidTr="5CAB98E2" w14:paraId="7BBAB517" wp14:textId="77777777">
        <w:trPr>
          <w:cantSplit/>
          <w:trHeight w:val="200"/>
        </w:trPr>
        <w:tc>
          <w:tcPr>
            <w:tcW w:w="1635" w:type="dxa"/>
            <w:vMerge/>
            <w:tcBorders/>
            <w:tcMar/>
          </w:tcPr>
          <w:p w:rsidR="00000000" w:rsidRDefault="00000000" w14:paraId="1299C43A" wp14:textId="77777777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242906B0" wp14:textId="2D31E115">
            <w:pPr>
              <w:rPr>
                <w:color w:val="auto"/>
              </w:rPr>
            </w:pPr>
            <w:r w:rsidRPr="5CAB98E2" w:rsidR="00000000">
              <w:rPr>
                <w:b w:val="1"/>
                <w:bCs w:val="1"/>
                <w:color w:val="auto"/>
              </w:rPr>
              <w:t>Ponad słowami</w:t>
            </w:r>
            <w:r w:rsidRPr="5CAB98E2" w:rsidR="00000000">
              <w:rPr>
                <w:color w:val="auto"/>
              </w:rPr>
              <w:t xml:space="preserve"> dla klasy</w:t>
            </w:r>
            <w:r w:rsidRPr="5CAB98E2" w:rsidR="00000000">
              <w:rPr>
                <w:b w:val="1"/>
                <w:bCs w:val="1"/>
                <w:color w:val="auto"/>
              </w:rPr>
              <w:t xml:space="preserve"> </w:t>
            </w:r>
            <w:r w:rsidRPr="5CAB98E2" w:rsidR="3978AC8E">
              <w:rPr>
                <w:b w:val="0"/>
                <w:bCs w:val="0"/>
                <w:color w:val="auto"/>
              </w:rPr>
              <w:t>4</w:t>
            </w:r>
            <w:r w:rsidRPr="5CAB98E2" w:rsidR="00000000">
              <w:rPr>
                <w:color w:val="auto"/>
              </w:rPr>
              <w:t>. Podręcznik do języka polskiego dla liceum ogólnokształcącego i technikum. Zakres podstawowy i rozszerzony</w:t>
            </w:r>
          </w:p>
          <w:p w:rsidR="00000000" w:rsidP="5CAB98E2" w:rsidRDefault="00000000" w14:paraId="4DDBEF00" wp14:textId="77777777">
            <w:pPr>
              <w:rPr>
                <w:color w:val="auto"/>
              </w:rPr>
            </w:pPr>
          </w:p>
        </w:tc>
        <w:tc>
          <w:tcPr>
            <w:tcW w:w="223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52AD4D63" wp14:textId="24ADCA2B">
            <w:pPr>
              <w:pStyle w:val="Normalny"/>
              <w:rPr>
                <w:color w:val="auto"/>
              </w:rPr>
            </w:pPr>
            <w:r w:rsidRPr="5CAB98E2" w:rsidR="3ABBE3AE">
              <w:rPr>
                <w:color w:val="auto"/>
              </w:rPr>
              <w:t>Joanna Kościerzyńska i inni</w:t>
            </w: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4F8FFD14" wp14:textId="271B3965">
            <w:pPr>
              <w:rPr>
                <w:color w:val="auto"/>
              </w:rPr>
            </w:pPr>
            <w:r w:rsidRPr="5CAB98E2" w:rsidR="00000000">
              <w:rPr>
                <w:b w:val="1"/>
                <w:bCs w:val="1"/>
                <w:color w:val="auto"/>
              </w:rPr>
              <w:t>Nowa Era</w:t>
            </w:r>
            <w:r w:rsidRPr="5CAB98E2" w:rsidR="00000000">
              <w:rPr>
                <w:color w:val="auto"/>
              </w:rPr>
              <w:t>, rok wydania: 202</w:t>
            </w:r>
            <w:r w:rsidRPr="5CAB98E2" w:rsidR="29C2C707">
              <w:rPr>
                <w:color w:val="auto"/>
              </w:rPr>
              <w:t>2</w:t>
            </w:r>
            <w:r w:rsidRPr="5CAB98E2" w:rsidR="00000000">
              <w:rPr>
                <w:color w:val="auto"/>
              </w:rPr>
              <w:t xml:space="preserve"> </w:t>
            </w:r>
          </w:p>
          <w:p w:rsidR="00000000" w:rsidP="5CAB98E2" w:rsidRDefault="00000000" w14:paraId="476719C7" wp14:textId="326CA928">
            <w:pPr>
              <w:pStyle w:val="Normalny"/>
              <w:rPr>
                <w:color w:val="auto"/>
              </w:rPr>
            </w:pPr>
            <w:r w:rsidRPr="5CAB98E2" w:rsidR="638AEF22">
              <w:rPr>
                <w:color w:val="auto"/>
              </w:rPr>
              <w:t>ISBN 9788326743009</w:t>
            </w:r>
          </w:p>
          <w:p w:rsidR="00000000" w:rsidP="5CAB98E2" w:rsidRDefault="00000000" w14:paraId="4B521F72" wp14:textId="6705B334">
            <w:pPr>
              <w:rPr>
                <w:color w:val="auto"/>
              </w:rPr>
            </w:pPr>
            <w:r w:rsidRPr="5CAB98E2" w:rsidR="00000000">
              <w:rPr>
                <w:color w:val="auto"/>
              </w:rPr>
              <w:t xml:space="preserve">  </w:t>
            </w:r>
          </w:p>
        </w:tc>
        <w:tc>
          <w:tcPr>
            <w:tcW w:w="195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CAB98E2" w:rsidRDefault="00000000" w14:paraId="3461D779" wp14:textId="01F6B7FC">
            <w:pPr>
              <w:snapToGrid w:val="0"/>
              <w:rPr>
                <w:color w:val="auto"/>
              </w:rPr>
            </w:pPr>
            <w:r w:rsidRPr="5CAB98E2" w:rsidR="6DC89AF1">
              <w:rPr>
                <w:color w:val="auto"/>
              </w:rPr>
              <w:t>MEN:1014/</w:t>
            </w:r>
            <w:r w:rsidRPr="5CAB98E2" w:rsidR="1769992B">
              <w:rPr>
                <w:color w:val="auto"/>
              </w:rPr>
              <w:t>7</w:t>
            </w:r>
            <w:r w:rsidRPr="5CAB98E2" w:rsidR="6DC89AF1">
              <w:rPr>
                <w:color w:val="auto"/>
              </w:rPr>
              <w:t>/202</w:t>
            </w:r>
            <w:r w:rsidRPr="5CAB98E2" w:rsidR="042B800A">
              <w:rPr>
                <w:color w:val="auto"/>
              </w:rPr>
              <w:t>2</w:t>
            </w:r>
          </w:p>
        </w:tc>
        <w:tc>
          <w:tcPr>
            <w:tcW w:w="3024" w:type="dxa"/>
            <w:vMerge/>
            <w:tcBorders/>
            <w:tcMar/>
          </w:tcPr>
          <w:p w:rsidR="00000000" w:rsidRDefault="00000000" w14:paraId="3CF2D8B6" wp14:textId="77777777">
            <w:pPr>
              <w:snapToGrid w:val="0"/>
              <w:rPr>
                <w:color w:val="C9211E"/>
                <w:sz w:val="22"/>
                <w:lang w:val="en-US"/>
              </w:rPr>
            </w:pPr>
          </w:p>
        </w:tc>
      </w:tr>
      <w:tr xmlns:wp14="http://schemas.microsoft.com/office/word/2010/wordml" w:rsidR="00000000" w:rsidTr="5CAB98E2" w14:paraId="01CB63B4" wp14:textId="77777777">
        <w:trPr>
          <w:cantSplit/>
          <w:trHeight w:val="2221"/>
        </w:trPr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61C076" wp14:textId="4F70CD66">
            <w:r w:rsidRPr="0CDB19F3" w:rsidR="00000000">
              <w:rPr>
                <w:b w:val="1"/>
                <w:bCs w:val="1"/>
                <w:color w:val="993300"/>
                <w:u w:val="single"/>
              </w:rPr>
              <w:t>Matematyka</w:t>
            </w:r>
          </w:p>
          <w:p w:rsidR="00000000" w:rsidP="0CDB19F3" w:rsidRDefault="00000000" w14:paraId="29CAF734" wp14:textId="2C4304ED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0CDB19F3" w:rsidR="472696C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Zbiór zostanie zakupiony wspólnym zamówieniem dla obu klas maturalnych</w:t>
            </w:r>
          </w:p>
          <w:p w:rsidR="00000000" w:rsidP="0CDB19F3" w:rsidRDefault="00000000" w14:paraId="5331FB1C" wp14:textId="3632716A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313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0000000" w:rsidP="5CAB98E2" w:rsidRDefault="00000000" w14:paraId="596599F2" wp14:textId="18B3D2F1">
            <w:pPr>
              <w:pStyle w:val="Nagwek1"/>
              <w:numPr>
                <w:numId w:val="0"/>
              </w:num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5CAB98E2" w:rsidR="6A1B912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pl-PL"/>
              </w:rPr>
              <w:t>NOWA Teraz matura</w:t>
            </w:r>
            <w:r w:rsidRPr="5CAB98E2" w:rsidR="6A1B9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pl-PL"/>
              </w:rPr>
              <w:t xml:space="preserve">. </w:t>
            </w:r>
            <w:r w:rsidRPr="5CAB98E2" w:rsidR="6A1B9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Matematyka. Poziom podstawowy</w:t>
            </w:r>
          </w:p>
          <w:p w:rsidR="00000000" w:rsidP="5CAB98E2" w:rsidRDefault="00000000" w14:paraId="0CEE54B1" wp14:textId="33558D94">
            <w:pPr>
              <w:pStyle w:val="Nagwek2"/>
              <w:numPr>
                <w:numId w:val="0"/>
              </w:num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5CAB98E2" w:rsidR="6A1B9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Zbiór zadań maturalnych z cyfrowym wspomaganiem nauki</w:t>
            </w:r>
            <w:r w:rsidRPr="5CAB98E2" w:rsidR="6A1B9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5CAB98E2" w:rsidR="6A1B9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-</w:t>
            </w:r>
            <w:r w:rsidRPr="5CAB98E2" w:rsidR="6A1B9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5CAB98E2" w:rsidR="6A1B9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NOWA Teraz Matura</w:t>
            </w:r>
          </w:p>
          <w:p w:rsidR="00000000" w:rsidP="5CAB98E2" w:rsidRDefault="00000000" w14:paraId="62EBF3C5" wp14:textId="3A5FFEAF">
            <w:pPr>
              <w:pStyle w:val="Normalny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DB19F3" w:rsidRDefault="00000000" w14:paraId="6B1E4150" wp14:textId="6C8648B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59AD1303" wp14:textId="04E6A6AD">
            <w:pPr>
              <w:pStyle w:val="Normalny"/>
              <w:rPr>
                <w:color w:val="FF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CDB19F3" w:rsidRDefault="00000000" w14:paraId="700E9E8E" wp14:textId="5083AEFE">
            <w:pPr>
              <w:pStyle w:val="Normalny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1"/>
                <w:szCs w:val="21"/>
                <w:lang w:val="pl-PL"/>
              </w:rPr>
            </w:pPr>
          </w:p>
        </w:tc>
        <w:tc>
          <w:tcPr>
            <w:tcW w:w="3024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6D98A12B" wp14:textId="77777777">
            <w:pPr>
              <w:snapToGrid w:val="0"/>
              <w:rPr>
                <w:color w:val="FF0000"/>
              </w:rPr>
            </w:pPr>
          </w:p>
        </w:tc>
      </w:tr>
      <w:tr xmlns:wp14="http://schemas.microsoft.com/office/word/2010/wordml" w:rsidR="00000000" w:rsidTr="5CAB98E2" w14:paraId="6DF0BB54" wp14:textId="77777777">
        <w:trPr>
          <w:cantSplit/>
          <w:trHeight w:val="1339"/>
        </w:trPr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27A5682" w:rsidRDefault="00000000" w14:paraId="6398A671" wp14:textId="77777777">
            <w:pPr/>
            <w:r w:rsidRPr="20CCCF1B" w:rsidR="481C40D2">
              <w:rPr>
                <w:b w:val="1"/>
                <w:bCs w:val="1"/>
                <w:color w:val="993300"/>
                <w:u w:val="single"/>
              </w:rPr>
              <w:t>Język niemiecki</w:t>
            </w:r>
          </w:p>
          <w:p w:rsidR="00000000" w:rsidP="20CCCF1B" w:rsidRDefault="00000000" w14:paraId="4250FE77" wp14:textId="7BA558F3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313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0000000" w:rsidP="5CAB98E2" w:rsidRDefault="00000000" w14:paraId="08627DC5" wp14:textId="4B87F2D2">
            <w:pPr>
              <w:jc w:val="left"/>
              <w:rPr>
                <w:color w:val="FF0000"/>
              </w:rPr>
            </w:pPr>
            <w:r w:rsidRPr="5CAB98E2" w:rsidR="481C40D2">
              <w:rPr>
                <w:color w:val="FF0000"/>
              </w:rPr>
              <w:t>BEZ ZMIAN, KONTYNUACJA PODRĘCZNIKA Z KLASY TRZECIEJ</w:t>
            </w:r>
          </w:p>
          <w:p w:rsidR="00000000" w:rsidP="5CAB98E2" w:rsidRDefault="00000000" w14:paraId="501321AD" wp14:textId="4331397F">
            <w:pPr>
              <w:pStyle w:val="Normalny"/>
              <w:jc w:val="left"/>
              <w:rPr>
                <w:b w:val="0"/>
                <w:b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22BF5065" wp14:textId="2ACEAF22">
            <w:pPr>
              <w:pStyle w:val="Normalny"/>
              <w:rPr>
                <w:b w:val="0"/>
                <w:b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49941DAB" wp14:textId="5BFE4082">
            <w:pPr>
              <w:pStyle w:val="Normalny"/>
              <w:rPr>
                <w:b w:val="0"/>
                <w:b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000000" w:rsidP="31CF804D" w:rsidRDefault="00000000" w14:paraId="6E9BC5E0" wp14:textId="68BCDFC3">
            <w:pPr>
              <w:pStyle w:val="Normalny"/>
              <w:rPr>
                <w:b w:val="0"/>
                <w:b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CF804D" w:rsidRDefault="00000000" w14:paraId="08CE6F91" wp14:textId="77777777">
            <w:pPr>
              <w:snapToGrid w:val="0"/>
              <w:rPr>
                <w:b w:val="0"/>
                <w:bCs w:val="0"/>
                <w:color w:val="FF0000"/>
                <w:sz w:val="22"/>
                <w:szCs w:val="22"/>
                <w:u w:val="none"/>
              </w:rPr>
            </w:pPr>
          </w:p>
        </w:tc>
      </w:tr>
      <w:tr w:rsidR="20CCCF1B" w:rsidTr="5CAB98E2" w14:paraId="44FAB975">
        <w:trPr>
          <w:cantSplit/>
          <w:trHeight w:val="1339"/>
        </w:trPr>
        <w:tc>
          <w:tcPr>
            <w:tcW w:w="1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CCCF1B" w:rsidP="5CAB98E2" w:rsidRDefault="20CCCF1B" w14:paraId="563C65A9" w14:textId="77777777">
            <w:pPr/>
            <w:r w:rsidRPr="5CAB98E2" w:rsidR="6BA4A856">
              <w:rPr>
                <w:b w:val="1"/>
                <w:bCs w:val="1"/>
                <w:color w:val="993300"/>
                <w:u w:val="single"/>
              </w:rPr>
              <w:t>Język angielski</w:t>
            </w:r>
          </w:p>
          <w:p w:rsidR="20CCCF1B" w:rsidP="5CAB98E2" w:rsidRDefault="20CCCF1B" w14:paraId="606A4223" w14:textId="49417E97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  <w:p w:rsidR="20CCCF1B" w:rsidP="5CAB98E2" w:rsidRDefault="20CCCF1B" w14:paraId="55199EFE" w14:textId="65D1B255">
            <w:pPr>
              <w:pStyle w:val="Normalny"/>
              <w:rPr>
                <w:color w:val="auto"/>
              </w:rPr>
            </w:pPr>
            <w:r w:rsidRPr="5CAB98E2" w:rsidR="6C97A322">
              <w:rPr>
                <w:color w:val="auto"/>
              </w:rPr>
              <w:t>Kontynuacja podręcznika z klasy czwartej</w:t>
            </w:r>
          </w:p>
        </w:tc>
        <w:tc>
          <w:tcPr>
            <w:tcW w:w="313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20CCCF1B" w:rsidP="5CAB98E2" w:rsidRDefault="20CCCF1B" w14:paraId="26F0C0F4" w14:textId="4D1C15C4">
            <w:pPr>
              <w:pStyle w:val="Normalny"/>
              <w:jc w:val="left"/>
              <w:rPr>
                <w:color w:val="auto"/>
              </w:rPr>
            </w:pPr>
            <w:r w:rsidRPr="5CAB98E2" w:rsidR="6BA4A856">
              <w:rPr>
                <w:color w:val="auto"/>
              </w:rPr>
              <w:t>Repetytorium do szkół ponadpodstawowych. Język angielski. Poziom podstawowy i rozszerzony</w:t>
            </w:r>
          </w:p>
          <w:p w:rsidR="20CCCF1B" w:rsidP="5CAB98E2" w:rsidRDefault="20CCCF1B" w14:paraId="62FAE2E7" w14:textId="17E84941">
            <w:pPr>
              <w:pStyle w:val="Normalny"/>
              <w:jc w:val="left"/>
            </w:pPr>
            <w:r w:rsidRPr="5CAB98E2" w:rsidR="6BA4A856">
              <w:rPr>
                <w:color w:val="auto"/>
              </w:rPr>
              <w:t xml:space="preserve"> </w:t>
            </w:r>
          </w:p>
          <w:p w:rsidR="20CCCF1B" w:rsidP="5CAB98E2" w:rsidRDefault="20CCCF1B" w14:paraId="3D2AB06B" w14:textId="4A9E3B15">
            <w:pPr>
              <w:pStyle w:val="Normalny"/>
              <w:jc w:val="left"/>
              <w:rPr>
                <w:color w:val="FF0000"/>
              </w:rPr>
            </w:pPr>
          </w:p>
        </w:tc>
        <w:tc>
          <w:tcPr>
            <w:tcW w:w="223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CCCF1B" w:rsidP="20CCCF1B" w:rsidRDefault="20CCCF1B" w14:paraId="71310349" w14:textId="5169C2A8">
            <w:pPr>
              <w:pStyle w:val="Normalny"/>
            </w:pPr>
            <w:r w:rsidRPr="5CAB98E2" w:rsidR="7DB314D8">
              <w:rPr>
                <w:color w:val="auto"/>
              </w:rPr>
              <w:t xml:space="preserve">Edwards </w:t>
            </w:r>
            <w:r w:rsidRPr="5CAB98E2" w:rsidR="7DB314D8">
              <w:rPr>
                <w:color w:val="auto"/>
              </w:rPr>
              <w:t>Lynda</w:t>
            </w:r>
            <w:r w:rsidRPr="5CAB98E2" w:rsidR="7DB314D8">
              <w:rPr>
                <w:color w:val="auto"/>
              </w:rPr>
              <w:t xml:space="preserve">, Rosińska Marta, </w:t>
            </w:r>
            <w:r w:rsidRPr="5CAB98E2" w:rsidR="7DB314D8">
              <w:rPr>
                <w:color w:val="auto"/>
              </w:rPr>
              <w:t>Cichmińska</w:t>
            </w:r>
            <w:r w:rsidRPr="5CAB98E2" w:rsidR="7DB314D8">
              <w:rPr>
                <w:color w:val="auto"/>
              </w:rPr>
              <w:t xml:space="preserve"> Monika</w:t>
            </w:r>
          </w:p>
        </w:tc>
        <w:tc>
          <w:tcPr>
            <w:tcW w:w="294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CCCF1B" w:rsidP="20CCCF1B" w:rsidRDefault="20CCCF1B" w14:paraId="21210590" w14:textId="57A083D5">
            <w:pPr>
              <w:pStyle w:val="Normalny"/>
            </w:pPr>
            <w:r w:rsidRPr="5CAB98E2" w:rsidR="58331061">
              <w:rPr>
                <w:color w:val="auto"/>
              </w:rPr>
              <w:t xml:space="preserve">Wyd. </w:t>
            </w:r>
            <w:r w:rsidRPr="5CAB98E2" w:rsidR="58331061">
              <w:rPr>
                <w:b w:val="1"/>
                <w:bCs w:val="1"/>
                <w:color w:val="auto"/>
              </w:rPr>
              <w:t>Macmillan</w:t>
            </w:r>
            <w:r w:rsidRPr="5CAB98E2" w:rsidR="58331061">
              <w:rPr>
                <w:color w:val="auto"/>
              </w:rPr>
              <w:t>, rok wydania: 2022</w:t>
            </w:r>
          </w:p>
        </w:tc>
        <w:tc>
          <w:tcPr>
            <w:tcW w:w="195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20CCCF1B" w:rsidP="5CAB98E2" w:rsidRDefault="20CCCF1B" w14:paraId="17705A85" w14:textId="0654053A">
            <w:pPr>
              <w:pStyle w:val="Normalny"/>
              <w:jc w:val="left"/>
            </w:pPr>
            <w:r w:rsidRPr="5CAB98E2" w:rsidR="58331061">
              <w:rPr>
                <w:color w:val="auto"/>
              </w:rPr>
              <w:t>MEN:1139/2022</w:t>
            </w:r>
          </w:p>
        </w:tc>
        <w:tc>
          <w:tcPr>
            <w:tcW w:w="302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0CCCF1B" w:rsidP="20CCCF1B" w:rsidRDefault="20CCCF1B" w14:paraId="7EEB1FE8" w14:textId="73607AD5">
            <w:pPr>
              <w:pStyle w:val="Normalny"/>
              <w:rPr>
                <w:b w:val="0"/>
                <w:bCs w:val="0"/>
                <w:color w:val="FF0000"/>
                <w:sz w:val="22"/>
                <w:szCs w:val="22"/>
                <w:u w:val="none"/>
              </w:rPr>
            </w:pPr>
          </w:p>
        </w:tc>
      </w:tr>
    </w:tbl>
    <w:p w:rsidR="2D97E64B" w:rsidRDefault="2D97E64B" w14:paraId="62EE30D2" w14:textId="3248BE0A"/>
    <w:p xmlns:wp14="http://schemas.microsoft.com/office/word/2010/wordml" w:rsidR="00000000" w:rsidRDefault="00000000" w14:paraId="61CDCEAD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68909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2F8421"/>
    <w:rsid w:val="00000000"/>
    <w:rsid w:val="005CBB98"/>
    <w:rsid w:val="009B13CD"/>
    <w:rsid w:val="024B7F17"/>
    <w:rsid w:val="027942C2"/>
    <w:rsid w:val="02948B7F"/>
    <w:rsid w:val="03EC9B8A"/>
    <w:rsid w:val="042B800A"/>
    <w:rsid w:val="045C4945"/>
    <w:rsid w:val="04C07E11"/>
    <w:rsid w:val="06352E75"/>
    <w:rsid w:val="085FF923"/>
    <w:rsid w:val="0A1C6E2E"/>
    <w:rsid w:val="0AF97CCF"/>
    <w:rsid w:val="0BEA11A4"/>
    <w:rsid w:val="0CDB19F3"/>
    <w:rsid w:val="0CDE0B2C"/>
    <w:rsid w:val="0F7BD004"/>
    <w:rsid w:val="0F9BA0C8"/>
    <w:rsid w:val="0FEF6D02"/>
    <w:rsid w:val="0FF99258"/>
    <w:rsid w:val="10085C56"/>
    <w:rsid w:val="105F66BE"/>
    <w:rsid w:val="10909145"/>
    <w:rsid w:val="119B9753"/>
    <w:rsid w:val="13E9AB56"/>
    <w:rsid w:val="140DED34"/>
    <w:rsid w:val="14587198"/>
    <w:rsid w:val="14F0D5AF"/>
    <w:rsid w:val="15909538"/>
    <w:rsid w:val="15E2D2D5"/>
    <w:rsid w:val="1622EF19"/>
    <w:rsid w:val="16C1B263"/>
    <w:rsid w:val="1769992B"/>
    <w:rsid w:val="1817A0DC"/>
    <w:rsid w:val="182F616A"/>
    <w:rsid w:val="197E3AE0"/>
    <w:rsid w:val="19BE5F77"/>
    <w:rsid w:val="1A686364"/>
    <w:rsid w:val="1C25E29C"/>
    <w:rsid w:val="1CA32763"/>
    <w:rsid w:val="1CE64458"/>
    <w:rsid w:val="1CF60039"/>
    <w:rsid w:val="1FAB8E3E"/>
    <w:rsid w:val="1FAB8E3E"/>
    <w:rsid w:val="20CCCF1B"/>
    <w:rsid w:val="20F604FE"/>
    <w:rsid w:val="22A09797"/>
    <w:rsid w:val="22AC8D56"/>
    <w:rsid w:val="23FB0E90"/>
    <w:rsid w:val="25B39C85"/>
    <w:rsid w:val="26E35736"/>
    <w:rsid w:val="279D77C6"/>
    <w:rsid w:val="29394827"/>
    <w:rsid w:val="29B985E2"/>
    <w:rsid w:val="29C2C707"/>
    <w:rsid w:val="2A456525"/>
    <w:rsid w:val="2B784128"/>
    <w:rsid w:val="2C70E8E9"/>
    <w:rsid w:val="2CB61B69"/>
    <w:rsid w:val="2D97E64B"/>
    <w:rsid w:val="2DEED8FA"/>
    <w:rsid w:val="2E5FD2AD"/>
    <w:rsid w:val="2EF0123E"/>
    <w:rsid w:val="301249A4"/>
    <w:rsid w:val="304BB24B"/>
    <w:rsid w:val="31CF804D"/>
    <w:rsid w:val="32476E63"/>
    <w:rsid w:val="32AB84F4"/>
    <w:rsid w:val="335983B7"/>
    <w:rsid w:val="33E56C5E"/>
    <w:rsid w:val="34F0426E"/>
    <w:rsid w:val="37CBD699"/>
    <w:rsid w:val="38690B0F"/>
    <w:rsid w:val="392F8421"/>
    <w:rsid w:val="3967A6FA"/>
    <w:rsid w:val="3978AC8E"/>
    <w:rsid w:val="3ABBE3AE"/>
    <w:rsid w:val="3AFCAAAD"/>
    <w:rsid w:val="3B03775B"/>
    <w:rsid w:val="3CA786B9"/>
    <w:rsid w:val="3CBA9B23"/>
    <w:rsid w:val="3E7DFC57"/>
    <w:rsid w:val="3F3F6139"/>
    <w:rsid w:val="40D5B766"/>
    <w:rsid w:val="41321C9B"/>
    <w:rsid w:val="43187160"/>
    <w:rsid w:val="432A2D11"/>
    <w:rsid w:val="43BF5956"/>
    <w:rsid w:val="45D60043"/>
    <w:rsid w:val="472696C8"/>
    <w:rsid w:val="4728D120"/>
    <w:rsid w:val="47A2D7B1"/>
    <w:rsid w:val="481C40D2"/>
    <w:rsid w:val="48592F73"/>
    <w:rsid w:val="49ED2974"/>
    <w:rsid w:val="4AAD8DDC"/>
    <w:rsid w:val="4B49C2BC"/>
    <w:rsid w:val="4B6D5D32"/>
    <w:rsid w:val="4B7BA6BA"/>
    <w:rsid w:val="4CC94AAC"/>
    <w:rsid w:val="4D0BA1D9"/>
    <w:rsid w:val="4E01CB56"/>
    <w:rsid w:val="4E93DB71"/>
    <w:rsid w:val="504C90E7"/>
    <w:rsid w:val="50A6EF5C"/>
    <w:rsid w:val="50DA5AA5"/>
    <w:rsid w:val="527A5682"/>
    <w:rsid w:val="559B1801"/>
    <w:rsid w:val="566C7A4F"/>
    <w:rsid w:val="5739991B"/>
    <w:rsid w:val="573F275F"/>
    <w:rsid w:val="57B2F605"/>
    <w:rsid w:val="57CF40BB"/>
    <w:rsid w:val="58331061"/>
    <w:rsid w:val="587E85B6"/>
    <w:rsid w:val="59A5C434"/>
    <w:rsid w:val="59E314A5"/>
    <w:rsid w:val="5B75592A"/>
    <w:rsid w:val="5BB62678"/>
    <w:rsid w:val="5CAB98E2"/>
    <w:rsid w:val="5CC94662"/>
    <w:rsid w:val="5D51F6D9"/>
    <w:rsid w:val="5E0EA73B"/>
    <w:rsid w:val="5E118FAC"/>
    <w:rsid w:val="5E158896"/>
    <w:rsid w:val="5E171C2D"/>
    <w:rsid w:val="5F16A1E6"/>
    <w:rsid w:val="5FB158F7"/>
    <w:rsid w:val="5FB158F7"/>
    <w:rsid w:val="61D0917C"/>
    <w:rsid w:val="625F2D7E"/>
    <w:rsid w:val="62B96C3E"/>
    <w:rsid w:val="638AEF22"/>
    <w:rsid w:val="6625F78D"/>
    <w:rsid w:val="665734C5"/>
    <w:rsid w:val="679E75B4"/>
    <w:rsid w:val="681EF225"/>
    <w:rsid w:val="684FFEE4"/>
    <w:rsid w:val="69128010"/>
    <w:rsid w:val="698BA556"/>
    <w:rsid w:val="69C4A89E"/>
    <w:rsid w:val="6A1B9122"/>
    <w:rsid w:val="6BA4A856"/>
    <w:rsid w:val="6C97A322"/>
    <w:rsid w:val="6DC89AF1"/>
    <w:rsid w:val="6ECBCD43"/>
    <w:rsid w:val="6F0BD88A"/>
    <w:rsid w:val="70D51C92"/>
    <w:rsid w:val="7227829A"/>
    <w:rsid w:val="7317747D"/>
    <w:rsid w:val="732A7343"/>
    <w:rsid w:val="73D20454"/>
    <w:rsid w:val="73FD3486"/>
    <w:rsid w:val="74A73873"/>
    <w:rsid w:val="75F8F09E"/>
    <w:rsid w:val="76754615"/>
    <w:rsid w:val="77769A82"/>
    <w:rsid w:val="780A2F10"/>
    <w:rsid w:val="78111676"/>
    <w:rsid w:val="7814C4B9"/>
    <w:rsid w:val="79ACE6D7"/>
    <w:rsid w:val="79ACE6D7"/>
    <w:rsid w:val="7A48BB3E"/>
    <w:rsid w:val="7D444FAC"/>
    <w:rsid w:val="7D50711B"/>
    <w:rsid w:val="7D809A5F"/>
    <w:rsid w:val="7DB314D8"/>
    <w:rsid w:val="7DCD72DF"/>
    <w:rsid w:val="7E9706C7"/>
    <w:rsid w:val="7F91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3A4E2DD7"/>
  <w15:chartTrackingRefBased/>
  <w15:docId w15:val="{3C22A23C-CB8F-40EB-920C-89363EE9EB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omylnaczcionkaakapitu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ny"/>
    <w:next xmlns:w="http://schemas.openxmlformats.org/wordprocessingml/2006/main" w:val="Normalny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://sklep.wsip.pl/autorzy/barbara-osinska-209457/" TargetMode="External" Id="R031a53be2b904f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259BF-2C53-4BDC-BD6D-DF92E590825E}"/>
</file>

<file path=customXml/itemProps2.xml><?xml version="1.0" encoding="utf-8"?>
<ds:datastoreItem xmlns:ds="http://schemas.openxmlformats.org/officeDocument/2006/customXml" ds:itemID="{9D6154FF-621C-4AC8-A0DE-BF98FB559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4E12F-87D2-418D-B2C9-ED30D64CD4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Danuta Zocłońska</lastModifiedBy>
  <revision>41</revision>
  <lastPrinted>2015-06-23T22:23:00.0000000Z</lastPrinted>
  <dcterms:created xsi:type="dcterms:W3CDTF">2022-06-01T11:10:00.0000000Z</dcterms:created>
  <dcterms:modified xsi:type="dcterms:W3CDTF">2023-06-21T09:46:02.1941946Z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