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3A69B" w14:textId="6341A784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</w:t>
      </w:r>
      <w:r w:rsidR="0002327C" w:rsidRPr="0002327C">
        <w:rPr>
          <w:rFonts w:ascii="Times New Roman" w:hAnsi="Times New Roman" w:cs="Times New Roman"/>
          <w:b/>
        </w:rPr>
        <w:t>6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 xml:space="preserve">Oświadczenie </w:t>
      </w:r>
      <w:r w:rsidRPr="0002327C">
        <w:rPr>
          <w:rFonts w:ascii="Times New Roman" w:hAnsi="Times New Roman" w:cs="Times New Roman"/>
          <w:b/>
        </w:rPr>
        <w:t>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4ED12190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W związku ze złożeniem oferty w postępowaniu o udzieleniu zamówienia publicznego na </w:t>
      </w:r>
      <w:r w:rsidRPr="0002327C">
        <w:rPr>
          <w:rFonts w:ascii="Times New Roman" w:hAnsi="Times New Roman" w:cs="Times New Roman"/>
          <w:b/>
          <w:bCs/>
        </w:rPr>
        <w:t>zakup butli gazowych do oznaczeń metali, THM i LCHW wraz z dostawą i dzierżawą</w:t>
      </w:r>
      <w:r w:rsidRPr="0002327C">
        <w:rPr>
          <w:rFonts w:ascii="Times New Roman" w:hAnsi="Times New Roman" w:cs="Times New Roman"/>
        </w:rPr>
        <w:t xml:space="preserve"> dla Powiatowej Stacji Sanitarno- Epidemiologicznej, mieszczącej się w Piotrkowie Trybunalskim- Aleja 3 Maja 8. </w:t>
      </w: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1B5BC3"/>
    <w:rsid w:val="001C018E"/>
    <w:rsid w:val="002816E9"/>
    <w:rsid w:val="002E7315"/>
    <w:rsid w:val="00383BB5"/>
    <w:rsid w:val="00403DE1"/>
    <w:rsid w:val="006466E5"/>
    <w:rsid w:val="008709D2"/>
    <w:rsid w:val="008E000B"/>
    <w:rsid w:val="00B117A4"/>
    <w:rsid w:val="00B60877"/>
    <w:rsid w:val="00C710A1"/>
    <w:rsid w:val="00E45721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15</cp:revision>
  <cp:lastPrinted>2022-11-23T10:08:00Z</cp:lastPrinted>
  <dcterms:created xsi:type="dcterms:W3CDTF">2016-11-23T09:22:00Z</dcterms:created>
  <dcterms:modified xsi:type="dcterms:W3CDTF">2024-11-19T07:43:00Z</dcterms:modified>
</cp:coreProperties>
</file>