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C87A9CF" w14:textId="58BADFC7" w:rsidR="00DC665B" w:rsidRDefault="00DC665B" w:rsidP="00DC665B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eastAsia="pl-PL"/>
        </w:rPr>
      </w:pPr>
      <w:r w:rsidRPr="00DC665B">
        <w:rPr>
          <w:rFonts w:ascii="Times New Roman" w:hAnsi="Times New Roman" w:cs="Times New Roman"/>
          <w:b/>
          <w:bCs/>
          <w:color w:val="002060"/>
          <w:sz w:val="24"/>
          <w:szCs w:val="24"/>
          <w:lang w:eastAsia="pl-PL"/>
        </w:rPr>
        <w:t>REGULAMIN KONKURS</w:t>
      </w:r>
      <w:r w:rsidR="00CC5D97">
        <w:rPr>
          <w:rFonts w:ascii="Times New Roman" w:hAnsi="Times New Roman" w:cs="Times New Roman"/>
          <w:b/>
          <w:bCs/>
          <w:color w:val="002060"/>
          <w:sz w:val="24"/>
          <w:szCs w:val="24"/>
          <w:lang w:eastAsia="pl-PL"/>
        </w:rPr>
        <w:t>U</w:t>
      </w:r>
    </w:p>
    <w:p w14:paraId="32C2C0E9" w14:textId="4D123693" w:rsidR="00DC665B" w:rsidRPr="000B6394" w:rsidRDefault="000B6394" w:rsidP="000B6394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eastAsia="pl-PL"/>
        </w:rPr>
        <w:t>„Wymiar sprawiedliwości przyjazny dziecku”</w:t>
      </w:r>
    </w:p>
    <w:p w14:paraId="0B0F1E82" w14:textId="5EA716ED" w:rsidR="00DC665B" w:rsidRPr="00DC665B" w:rsidRDefault="00DC665B" w:rsidP="001D2B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394">
        <w:rPr>
          <w:rFonts w:ascii="Times New Roman" w:hAnsi="Times New Roman" w:cs="Times New Roman"/>
          <w:b/>
          <w:bCs/>
          <w:color w:val="002060"/>
          <w:sz w:val="24"/>
          <w:szCs w:val="24"/>
          <w:lang w:eastAsia="pl-PL"/>
        </w:rPr>
        <w:t>§ 1.</w:t>
      </w:r>
      <w:r w:rsidRPr="000B6394">
        <w:rPr>
          <w:rFonts w:ascii="Times New Roman" w:hAnsi="Times New Roman" w:cs="Times New Roman"/>
          <w:color w:val="002060"/>
          <w:sz w:val="24"/>
          <w:szCs w:val="24"/>
          <w:lang w:eastAsia="pl-PL"/>
        </w:rPr>
        <w:t xml:space="preserve"> </w:t>
      </w:r>
      <w:r w:rsidRPr="000B639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C665B">
        <w:rPr>
          <w:rFonts w:ascii="Times New Roman" w:hAnsi="Times New Roman" w:cs="Times New Roman"/>
          <w:sz w:val="24"/>
          <w:szCs w:val="24"/>
        </w:rPr>
        <w:t>Konkurs organizowany jest przez Ministerstwo Sprawiedliwości, zwane dalej „Organizatorem”.</w:t>
      </w:r>
    </w:p>
    <w:p w14:paraId="5E122962" w14:textId="578006C9" w:rsidR="00DC665B" w:rsidRPr="00DC665B" w:rsidRDefault="00DC665B" w:rsidP="001D2B0C">
      <w:pPr>
        <w:spacing w:line="360" w:lineRule="auto"/>
        <w:jc w:val="both"/>
        <w:rPr>
          <w:rStyle w:val="P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0B6394">
        <w:rPr>
          <w:rFonts w:ascii="Times New Roman" w:hAnsi="Times New Roman" w:cs="Times New Roman"/>
          <w:b/>
          <w:bCs/>
          <w:color w:val="002060"/>
          <w:sz w:val="24"/>
          <w:szCs w:val="24"/>
        </w:rPr>
        <w:t>§ 2.</w:t>
      </w:r>
      <w:r w:rsidRPr="000B639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C665B">
        <w:rPr>
          <w:rFonts w:ascii="Times New Roman" w:hAnsi="Times New Roman" w:cs="Times New Roman"/>
          <w:sz w:val="24"/>
          <w:szCs w:val="24"/>
        </w:rPr>
        <w:t xml:space="preserve">Celem konkursu </w:t>
      </w:r>
      <w:r w:rsidR="001D2B0C">
        <w:rPr>
          <w:rFonts w:ascii="Times New Roman" w:hAnsi="Times New Roman" w:cs="Times New Roman"/>
          <w:sz w:val="24"/>
          <w:szCs w:val="24"/>
        </w:rPr>
        <w:t xml:space="preserve">jest </w:t>
      </w:r>
      <w:r w:rsidRPr="00DC665B">
        <w:rPr>
          <w:rFonts w:ascii="Times New Roman" w:hAnsi="Times New Roman" w:cs="Times New Roman"/>
          <w:sz w:val="24"/>
          <w:szCs w:val="24"/>
        </w:rPr>
        <w:t>wyłonieni</w:t>
      </w:r>
      <w:r w:rsidR="001D2B0C">
        <w:rPr>
          <w:rFonts w:ascii="Times New Roman" w:hAnsi="Times New Roman" w:cs="Times New Roman"/>
          <w:sz w:val="24"/>
          <w:szCs w:val="24"/>
        </w:rPr>
        <w:t>e</w:t>
      </w:r>
      <w:r w:rsidRPr="00DC665B">
        <w:rPr>
          <w:rFonts w:ascii="Times New Roman" w:hAnsi="Times New Roman" w:cs="Times New Roman"/>
          <w:sz w:val="24"/>
          <w:szCs w:val="24"/>
        </w:rPr>
        <w:t xml:space="preserve"> uczestników szkolenia dla przyszłych wykładowców</w:t>
      </w:r>
      <w:r w:rsidR="001D2B0C">
        <w:rPr>
          <w:rFonts w:ascii="Times New Roman" w:hAnsi="Times New Roman" w:cs="Times New Roman"/>
          <w:sz w:val="24"/>
          <w:szCs w:val="24"/>
        </w:rPr>
        <w:t xml:space="preserve"> </w:t>
      </w:r>
      <w:r w:rsidR="00CC5D97">
        <w:rPr>
          <w:rFonts w:ascii="Times New Roman" w:hAnsi="Times New Roman" w:cs="Times New Roman"/>
          <w:sz w:val="24"/>
          <w:szCs w:val="24"/>
        </w:rPr>
        <w:t>i </w:t>
      </w:r>
      <w:r w:rsidR="001D2B0C">
        <w:rPr>
          <w:rFonts w:ascii="Times New Roman" w:hAnsi="Times New Roman" w:cs="Times New Roman"/>
          <w:sz w:val="24"/>
          <w:szCs w:val="24"/>
        </w:rPr>
        <w:t xml:space="preserve">będzie </w:t>
      </w:r>
      <w:r w:rsidR="00CC5D97">
        <w:rPr>
          <w:rFonts w:ascii="Times New Roman" w:hAnsi="Times New Roman" w:cs="Times New Roman"/>
          <w:sz w:val="24"/>
          <w:szCs w:val="24"/>
        </w:rPr>
        <w:t xml:space="preserve">ono </w:t>
      </w:r>
      <w:r w:rsidR="001D2B0C">
        <w:rPr>
          <w:rFonts w:ascii="Times New Roman" w:hAnsi="Times New Roman" w:cs="Times New Roman"/>
          <w:sz w:val="24"/>
          <w:szCs w:val="24"/>
        </w:rPr>
        <w:t xml:space="preserve">przeprowadzone </w:t>
      </w:r>
      <w:r w:rsidRPr="00DC665B">
        <w:rPr>
          <w:rFonts w:ascii="Times New Roman" w:hAnsi="Times New Roman" w:cs="Times New Roman"/>
          <w:sz w:val="24"/>
          <w:szCs w:val="24"/>
        </w:rPr>
        <w:t>w</w:t>
      </w:r>
      <w:r w:rsidR="001D2B0C">
        <w:rPr>
          <w:rFonts w:ascii="Times New Roman" w:hAnsi="Times New Roman" w:cs="Times New Roman"/>
          <w:sz w:val="24"/>
          <w:szCs w:val="24"/>
        </w:rPr>
        <w:t> </w:t>
      </w:r>
      <w:r w:rsidRPr="00DC665B">
        <w:rPr>
          <w:rFonts w:ascii="Times New Roman" w:hAnsi="Times New Roman" w:cs="Times New Roman"/>
          <w:sz w:val="24"/>
          <w:szCs w:val="24"/>
        </w:rPr>
        <w:t xml:space="preserve">ramach </w:t>
      </w:r>
      <w:r w:rsidR="00CC5D97">
        <w:rPr>
          <w:rFonts w:ascii="Times New Roman" w:hAnsi="Times New Roman" w:cs="Times New Roman"/>
          <w:sz w:val="24"/>
          <w:szCs w:val="24"/>
        </w:rPr>
        <w:t xml:space="preserve">realizowanego przez Ministerstwo Sprawiedliwości </w:t>
      </w:r>
      <w:r w:rsidRPr="00DC665B">
        <w:rPr>
          <w:rFonts w:ascii="Times New Roman" w:hAnsi="Times New Roman" w:cs="Times New Roman"/>
          <w:sz w:val="24"/>
          <w:szCs w:val="24"/>
        </w:rPr>
        <w:t>projektu</w:t>
      </w:r>
      <w:r w:rsidR="001D2B0C">
        <w:rPr>
          <w:rFonts w:ascii="Times New Roman" w:hAnsi="Times New Roman" w:cs="Times New Roman"/>
          <w:sz w:val="24"/>
          <w:szCs w:val="24"/>
        </w:rPr>
        <w:t xml:space="preserve"> </w:t>
      </w:r>
      <w:r w:rsidR="001D2B0C" w:rsidRPr="001D2B0C">
        <w:rPr>
          <w:rFonts w:ascii="Times New Roman" w:hAnsi="Times New Roman" w:cs="Times New Roman"/>
          <w:sz w:val="24"/>
          <w:szCs w:val="24"/>
        </w:rPr>
        <w:t>Rady Europy i Komisji Europejskiej/DG ds. Sprawiedliwości i Konsumentów</w:t>
      </w:r>
      <w:r w:rsidR="00CC5D97">
        <w:rPr>
          <w:rFonts w:ascii="Times New Roman" w:hAnsi="Times New Roman" w:cs="Times New Roman"/>
          <w:sz w:val="24"/>
          <w:szCs w:val="24"/>
        </w:rPr>
        <w:t xml:space="preserve"> </w:t>
      </w:r>
      <w:r w:rsidR="001D2B0C" w:rsidRPr="001D2B0C">
        <w:rPr>
          <w:rFonts w:ascii="Times New Roman" w:hAnsi="Times New Roman" w:cs="Times New Roman"/>
          <w:sz w:val="24"/>
          <w:szCs w:val="24"/>
        </w:rPr>
        <w:t>„Wymiar sprawiedliwości przyjazny dziecku”</w:t>
      </w:r>
      <w:r w:rsidR="00CC5D97">
        <w:rPr>
          <w:rFonts w:ascii="Times New Roman" w:hAnsi="Times New Roman" w:cs="Times New Roman"/>
          <w:sz w:val="24"/>
          <w:szCs w:val="24"/>
        </w:rPr>
        <w:t>.</w:t>
      </w:r>
    </w:p>
    <w:p w14:paraId="79CA76DE" w14:textId="3C10D6DF" w:rsidR="00DC665B" w:rsidRPr="00DC665B" w:rsidRDefault="00DC665B" w:rsidP="00DC665B">
      <w:pPr>
        <w:pStyle w:val="ARTartustawynprozporzdzenia"/>
        <w:ind w:firstLine="0"/>
        <w:rPr>
          <w:rStyle w:val="Ppogrubienie"/>
          <w:rFonts w:ascii="Times New Roman" w:hAnsi="Times New Roman" w:cs="Times New Roman"/>
          <w:b w:val="0"/>
          <w:szCs w:val="24"/>
        </w:rPr>
      </w:pPr>
      <w:r w:rsidRPr="000B6394">
        <w:rPr>
          <w:rStyle w:val="Ppogrubienie"/>
          <w:rFonts w:ascii="Times New Roman" w:hAnsi="Times New Roman" w:cs="Times New Roman"/>
          <w:bCs/>
          <w:color w:val="002060"/>
          <w:szCs w:val="24"/>
        </w:rPr>
        <w:t>§ 3.</w:t>
      </w:r>
      <w:r w:rsidRPr="000B6394">
        <w:rPr>
          <w:rStyle w:val="Ppogrubienie"/>
          <w:rFonts w:ascii="Times New Roman" w:hAnsi="Times New Roman" w:cs="Times New Roman"/>
          <w:b w:val="0"/>
          <w:color w:val="002060"/>
          <w:szCs w:val="24"/>
        </w:rPr>
        <w:t xml:space="preserve"> </w:t>
      </w:r>
      <w:r w:rsidRPr="00DC665B">
        <w:rPr>
          <w:rStyle w:val="Ppogrubienie"/>
          <w:rFonts w:ascii="Times New Roman" w:hAnsi="Times New Roman" w:cs="Times New Roman"/>
          <w:b w:val="0"/>
          <w:szCs w:val="24"/>
        </w:rPr>
        <w:t>Konkurs skierowany jest do sędziów, prokuratorów, policjantów, osób wykonujących zawód lekarza, pielęgniarki albo położnej, adwokatów</w:t>
      </w:r>
      <w:r w:rsidR="00C025B1">
        <w:rPr>
          <w:rStyle w:val="Ppogrubienie"/>
          <w:rFonts w:ascii="Times New Roman" w:hAnsi="Times New Roman" w:cs="Times New Roman"/>
          <w:b w:val="0"/>
          <w:szCs w:val="24"/>
        </w:rPr>
        <w:t>,</w:t>
      </w:r>
      <w:r w:rsidRPr="00DC665B">
        <w:rPr>
          <w:rStyle w:val="Ppogrubienie"/>
          <w:rFonts w:ascii="Times New Roman" w:hAnsi="Times New Roman" w:cs="Times New Roman"/>
          <w:b w:val="0"/>
          <w:szCs w:val="24"/>
        </w:rPr>
        <w:t xml:space="preserve"> radców prawnych, nauczycieli, kuratorów sądowych, pracowników socjalnych,</w:t>
      </w:r>
      <w:r w:rsidR="006520BE">
        <w:rPr>
          <w:rStyle w:val="Ppogrubienie"/>
          <w:rFonts w:ascii="Times New Roman" w:hAnsi="Times New Roman" w:cs="Times New Roman"/>
          <w:b w:val="0"/>
          <w:szCs w:val="24"/>
        </w:rPr>
        <w:t xml:space="preserve"> asystentów rodziny,</w:t>
      </w:r>
      <w:r w:rsidRPr="00DC665B">
        <w:rPr>
          <w:rStyle w:val="Ppogrubienie"/>
          <w:rFonts w:ascii="Times New Roman" w:hAnsi="Times New Roman" w:cs="Times New Roman"/>
          <w:b w:val="0"/>
          <w:szCs w:val="24"/>
        </w:rPr>
        <w:t xml:space="preserve"> którzy </w:t>
      </w:r>
      <w:r w:rsidRPr="00DC665B">
        <w:rPr>
          <w:rFonts w:ascii="Times New Roman" w:hAnsi="Times New Roman" w:cs="Times New Roman"/>
          <w:szCs w:val="24"/>
        </w:rPr>
        <w:t>posiadają doświadczenie w</w:t>
      </w:r>
      <w:r w:rsidR="00CC5D97">
        <w:rPr>
          <w:rFonts w:ascii="Times New Roman" w:hAnsi="Times New Roman" w:cs="Times New Roman"/>
          <w:szCs w:val="24"/>
        </w:rPr>
        <w:t> </w:t>
      </w:r>
      <w:r w:rsidRPr="00DC665B">
        <w:rPr>
          <w:rFonts w:ascii="Times New Roman" w:hAnsi="Times New Roman" w:cs="Times New Roman"/>
          <w:szCs w:val="24"/>
        </w:rPr>
        <w:t>prowadzeniu szkole</w:t>
      </w:r>
      <w:r w:rsidR="00CC5D97">
        <w:rPr>
          <w:rFonts w:ascii="Times New Roman" w:hAnsi="Times New Roman" w:cs="Times New Roman"/>
          <w:szCs w:val="24"/>
        </w:rPr>
        <w:t>ń</w:t>
      </w:r>
      <w:r w:rsidR="000B6394">
        <w:rPr>
          <w:rFonts w:ascii="Times New Roman" w:hAnsi="Times New Roman" w:cs="Times New Roman"/>
          <w:szCs w:val="24"/>
        </w:rPr>
        <w:t xml:space="preserve"> i w</w:t>
      </w:r>
      <w:r w:rsidR="000B6394" w:rsidRPr="000B6394">
        <w:rPr>
          <w:rFonts w:ascii="Times New Roman" w:hAnsi="Times New Roman" w:cs="Times New Roman"/>
          <w:szCs w:val="24"/>
        </w:rPr>
        <w:t xml:space="preserve"> ramach swojej pracy zawodowej wykonuj</w:t>
      </w:r>
      <w:r w:rsidR="000B6394">
        <w:rPr>
          <w:rFonts w:ascii="Times New Roman" w:hAnsi="Times New Roman" w:cs="Times New Roman"/>
          <w:szCs w:val="24"/>
        </w:rPr>
        <w:t>ą</w:t>
      </w:r>
      <w:r w:rsidR="000B6394" w:rsidRPr="000B6394">
        <w:rPr>
          <w:rFonts w:ascii="Times New Roman" w:hAnsi="Times New Roman" w:cs="Times New Roman"/>
          <w:szCs w:val="24"/>
        </w:rPr>
        <w:t xml:space="preserve"> czynności związane z</w:t>
      </w:r>
      <w:r w:rsidR="000B6394">
        <w:rPr>
          <w:rFonts w:ascii="Times New Roman" w:hAnsi="Times New Roman" w:cs="Times New Roman"/>
          <w:szCs w:val="24"/>
        </w:rPr>
        <w:t> </w:t>
      </w:r>
      <w:r w:rsidR="000B6394" w:rsidRPr="000B6394">
        <w:rPr>
          <w:rFonts w:ascii="Times New Roman" w:hAnsi="Times New Roman" w:cs="Times New Roman"/>
          <w:szCs w:val="24"/>
        </w:rPr>
        <w:t>kontaktem z  małoletnimi</w:t>
      </w:r>
      <w:r w:rsidRPr="00DC665B">
        <w:rPr>
          <w:rFonts w:ascii="Times New Roman" w:hAnsi="Times New Roman" w:cs="Times New Roman"/>
          <w:szCs w:val="24"/>
        </w:rPr>
        <w:t>.</w:t>
      </w:r>
    </w:p>
    <w:p w14:paraId="673F1822" w14:textId="77777777" w:rsidR="00DC665B" w:rsidRPr="00DC665B" w:rsidRDefault="00DC665B" w:rsidP="00DC665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0B6394">
        <w:rPr>
          <w:rStyle w:val="Ppogrubienie"/>
          <w:rFonts w:ascii="Times New Roman" w:hAnsi="Times New Roman" w:cs="Times New Roman"/>
          <w:color w:val="002060"/>
          <w:szCs w:val="24"/>
        </w:rPr>
        <w:t>§ 4.</w:t>
      </w:r>
      <w:r w:rsidRPr="000B6394">
        <w:rPr>
          <w:rFonts w:ascii="Times New Roman" w:hAnsi="Times New Roman" w:cs="Times New Roman"/>
          <w:color w:val="002060"/>
          <w:szCs w:val="24"/>
        </w:rPr>
        <w:t xml:space="preserve"> </w:t>
      </w:r>
      <w:r w:rsidRPr="00DC665B">
        <w:rPr>
          <w:rFonts w:ascii="Times New Roman" w:hAnsi="Times New Roman" w:cs="Times New Roman"/>
          <w:szCs w:val="24"/>
        </w:rPr>
        <w:t>Uczestnikiem konkursu może być osoba, która:</w:t>
      </w:r>
    </w:p>
    <w:p w14:paraId="7A8DC95C" w14:textId="25FACC3F" w:rsidR="00DC665B" w:rsidRPr="00DC665B" w:rsidRDefault="00DC665B" w:rsidP="0028766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 xml:space="preserve"> </w:t>
      </w:r>
      <w:r w:rsidRPr="00DC665B">
        <w:rPr>
          <w:rFonts w:ascii="Times New Roman" w:hAnsi="Times New Roman" w:cs="Times New Roman"/>
          <w:szCs w:val="24"/>
        </w:rPr>
        <w:t xml:space="preserve">wykonuje jeden z poniższych zawodów: </w:t>
      </w:r>
    </w:p>
    <w:p w14:paraId="2C72B5AD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bookmarkStart w:id="0" w:name="_Hlk192522728"/>
      <w:r w:rsidRPr="00DC665B">
        <w:rPr>
          <w:rFonts w:ascii="Times New Roman" w:hAnsi="Times New Roman" w:cs="Times New Roman"/>
          <w:szCs w:val="24"/>
        </w:rPr>
        <w:t xml:space="preserve">a) sędzia, </w:t>
      </w:r>
    </w:p>
    <w:p w14:paraId="47B06D03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b) prokurator, </w:t>
      </w:r>
    </w:p>
    <w:p w14:paraId="5652EAA6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c) policjant, </w:t>
      </w:r>
    </w:p>
    <w:p w14:paraId="4600C4FC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d) lekarz, pielęgniarka albo położna</w:t>
      </w:r>
    </w:p>
    <w:p w14:paraId="2691D9DB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e) adwokat, </w:t>
      </w:r>
    </w:p>
    <w:p w14:paraId="445F6606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f) radca prawny,</w:t>
      </w:r>
    </w:p>
    <w:p w14:paraId="1AD9C840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g) nauczyciel,</w:t>
      </w:r>
    </w:p>
    <w:p w14:paraId="2FE41173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h) kurator sądowy,</w:t>
      </w:r>
    </w:p>
    <w:p w14:paraId="5B7E2638" w14:textId="30B14293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i) pracownik socjalny</w:t>
      </w:r>
      <w:r w:rsidR="006520BE">
        <w:rPr>
          <w:rFonts w:ascii="Times New Roman" w:hAnsi="Times New Roman" w:cs="Times New Roman"/>
          <w:szCs w:val="24"/>
        </w:rPr>
        <w:t xml:space="preserve"> lub </w:t>
      </w:r>
      <w:r w:rsidR="00662C4F">
        <w:rPr>
          <w:rFonts w:ascii="Times New Roman" w:hAnsi="Times New Roman" w:cs="Times New Roman"/>
          <w:szCs w:val="24"/>
        </w:rPr>
        <w:t>asystent rodziny</w:t>
      </w:r>
      <w:r w:rsidRPr="00DC665B">
        <w:rPr>
          <w:rFonts w:ascii="Times New Roman" w:hAnsi="Times New Roman" w:cs="Times New Roman"/>
          <w:szCs w:val="24"/>
        </w:rPr>
        <w:t>.</w:t>
      </w:r>
    </w:p>
    <w:bookmarkEnd w:id="0"/>
    <w:p w14:paraId="118D0A17" w14:textId="689966DA" w:rsidR="00DC665B" w:rsidRPr="00DC665B" w:rsidRDefault="00DC665B" w:rsidP="0028766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2)</w:t>
      </w:r>
      <w:r w:rsidR="00CC5D97">
        <w:rPr>
          <w:rFonts w:ascii="Times New Roman" w:hAnsi="Times New Roman" w:cs="Times New Roman"/>
          <w:szCs w:val="24"/>
        </w:rPr>
        <w:t xml:space="preserve"> </w:t>
      </w:r>
      <w:bookmarkStart w:id="1" w:name="_Hlk193294665"/>
      <w:r w:rsidRPr="00DC665B">
        <w:rPr>
          <w:rFonts w:ascii="Times New Roman" w:hAnsi="Times New Roman" w:cs="Times New Roman"/>
          <w:szCs w:val="24"/>
        </w:rPr>
        <w:t xml:space="preserve">w ramach swojej pracy zawodowej wykonuje czynności </w:t>
      </w:r>
      <w:r w:rsidR="000B6394">
        <w:rPr>
          <w:rFonts w:ascii="Times New Roman" w:hAnsi="Times New Roman" w:cs="Times New Roman"/>
          <w:szCs w:val="24"/>
        </w:rPr>
        <w:t>związane z kontaktem z  </w:t>
      </w:r>
      <w:r w:rsidRPr="00DC665B">
        <w:rPr>
          <w:rFonts w:ascii="Times New Roman" w:hAnsi="Times New Roman" w:cs="Times New Roman"/>
          <w:szCs w:val="24"/>
        </w:rPr>
        <w:t>małoletnimi</w:t>
      </w:r>
      <w:bookmarkEnd w:id="1"/>
      <w:r w:rsidRPr="00DC665B">
        <w:rPr>
          <w:rFonts w:ascii="Times New Roman" w:hAnsi="Times New Roman" w:cs="Times New Roman"/>
          <w:szCs w:val="24"/>
        </w:rPr>
        <w:t>;</w:t>
      </w:r>
    </w:p>
    <w:p w14:paraId="6AC8BC5D" w14:textId="5E035896" w:rsidR="00DC665B" w:rsidRPr="00DC665B" w:rsidRDefault="00DC665B" w:rsidP="0028766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3)</w:t>
      </w:r>
      <w:bookmarkStart w:id="2" w:name="_Hlk193291743"/>
      <w:r w:rsidR="00CC5D97">
        <w:rPr>
          <w:rFonts w:ascii="Times New Roman" w:hAnsi="Times New Roman" w:cs="Times New Roman"/>
          <w:szCs w:val="24"/>
        </w:rPr>
        <w:t xml:space="preserve"> </w:t>
      </w:r>
      <w:r w:rsidRPr="00DC665B">
        <w:rPr>
          <w:rFonts w:ascii="Times New Roman" w:hAnsi="Times New Roman" w:cs="Times New Roman"/>
          <w:szCs w:val="24"/>
        </w:rPr>
        <w:t>posiada doświadczenie w prowadzeniu szkoleń nabyte w ciągu ostatnich pięciu lat</w:t>
      </w:r>
      <w:bookmarkEnd w:id="2"/>
      <w:r w:rsidRPr="00DC665B">
        <w:rPr>
          <w:rFonts w:ascii="Times New Roman" w:hAnsi="Times New Roman" w:cs="Times New Roman"/>
          <w:szCs w:val="24"/>
        </w:rPr>
        <w:t>;</w:t>
      </w:r>
    </w:p>
    <w:p w14:paraId="31EF3BD7" w14:textId="5C1229B6" w:rsidR="00DC665B" w:rsidRPr="00DC665B" w:rsidRDefault="00DC665B" w:rsidP="0028766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4)  deklaruje gotowość wykorzystania wiedzy nabytej podczas szkoleń jako wykładowca z</w:t>
      </w:r>
      <w:r w:rsidR="000B6394">
        <w:rPr>
          <w:rFonts w:ascii="Times New Roman" w:hAnsi="Times New Roman" w:cs="Times New Roman"/>
          <w:szCs w:val="24"/>
        </w:rPr>
        <w:t> </w:t>
      </w:r>
      <w:r w:rsidRPr="00DC665B">
        <w:rPr>
          <w:rFonts w:ascii="Times New Roman" w:hAnsi="Times New Roman" w:cs="Times New Roman"/>
          <w:szCs w:val="24"/>
        </w:rPr>
        <w:t>tematyki objętej zakresem szkolenia w ramach projektu „wymiar sprawiedliwości przyjazny dziecku”;</w:t>
      </w:r>
    </w:p>
    <w:p w14:paraId="41D76AEA" w14:textId="77777777" w:rsidR="00DC665B" w:rsidRPr="00DC665B" w:rsidRDefault="00DC665B" w:rsidP="0028766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5) deklaruje możliwość uczestnictwa w szkoleniu, które łącznie trwać będzie 9 dni roboczych:</w:t>
      </w:r>
    </w:p>
    <w:p w14:paraId="002D7B9D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a) 1 dzień w miesiącu czerwcu;</w:t>
      </w:r>
    </w:p>
    <w:p w14:paraId="6BEBD906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lastRenderedPageBreak/>
        <w:t>b) dwie sesje po cztery dni w okresie od września do listopada 2025 r.</w:t>
      </w:r>
    </w:p>
    <w:p w14:paraId="51F1B4B7" w14:textId="2C11DD61" w:rsidR="00DC665B" w:rsidRPr="00DC665B" w:rsidRDefault="00DC665B" w:rsidP="0028766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6)</w:t>
      </w:r>
      <w:r w:rsidR="00CC5D97">
        <w:rPr>
          <w:rFonts w:ascii="Times New Roman" w:hAnsi="Times New Roman" w:cs="Times New Roman"/>
          <w:szCs w:val="24"/>
        </w:rPr>
        <w:t xml:space="preserve"> </w:t>
      </w:r>
      <w:r w:rsidRPr="00FD5F50">
        <w:rPr>
          <w:rFonts w:ascii="Times New Roman" w:hAnsi="Times New Roman" w:cs="Times New Roman"/>
          <w:b/>
          <w:bCs w:val="0"/>
          <w:szCs w:val="24"/>
        </w:rPr>
        <w:t xml:space="preserve">do dnia </w:t>
      </w:r>
      <w:r w:rsidR="003B1B20" w:rsidRPr="00FD5F50">
        <w:rPr>
          <w:rFonts w:ascii="Times New Roman" w:hAnsi="Times New Roman" w:cs="Times New Roman"/>
          <w:b/>
          <w:bCs w:val="0"/>
          <w:szCs w:val="24"/>
        </w:rPr>
        <w:t xml:space="preserve">4 kwietnia </w:t>
      </w:r>
      <w:r w:rsidRPr="00FD5F50">
        <w:rPr>
          <w:rFonts w:ascii="Times New Roman" w:hAnsi="Times New Roman" w:cs="Times New Roman"/>
          <w:b/>
          <w:bCs w:val="0"/>
          <w:szCs w:val="24"/>
        </w:rPr>
        <w:t>2025 r.</w:t>
      </w:r>
      <w:r w:rsidRPr="00DC665B">
        <w:rPr>
          <w:rFonts w:ascii="Times New Roman" w:hAnsi="Times New Roman" w:cs="Times New Roman"/>
          <w:szCs w:val="24"/>
        </w:rPr>
        <w:t xml:space="preserve"> nadeśle zgłoszenie do konkursu na adres poczty elektronicznej </w:t>
      </w:r>
      <w:hyperlink r:id="rId6" w:history="1">
        <w:r w:rsidR="00CC5D97" w:rsidRPr="00721DCF">
          <w:rPr>
            <w:rStyle w:val="Hipercze"/>
            <w:rFonts w:ascii="Times New Roman" w:hAnsi="Times New Roman" w:cs="Times New Roman"/>
            <w:szCs w:val="24"/>
          </w:rPr>
          <w:t>Zespol4@ms.gov.pl</w:t>
        </w:r>
      </w:hyperlink>
      <w:r w:rsidR="00CC5D97">
        <w:rPr>
          <w:rFonts w:ascii="Times New Roman" w:hAnsi="Times New Roman" w:cs="Times New Roman"/>
          <w:szCs w:val="24"/>
        </w:rPr>
        <w:t xml:space="preserve"> </w:t>
      </w:r>
    </w:p>
    <w:p w14:paraId="40AEAA2B" w14:textId="6AA7590F" w:rsidR="00DC665B" w:rsidRPr="00DC665B" w:rsidRDefault="00DC665B" w:rsidP="00DC665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0B6394">
        <w:rPr>
          <w:rStyle w:val="Ppogrubienie"/>
          <w:rFonts w:ascii="Times New Roman" w:hAnsi="Times New Roman" w:cs="Times New Roman"/>
          <w:color w:val="002060"/>
          <w:szCs w:val="24"/>
        </w:rPr>
        <w:t>§ 5</w:t>
      </w:r>
      <w:r w:rsidRPr="000B6394">
        <w:rPr>
          <w:rFonts w:ascii="Times New Roman" w:hAnsi="Times New Roman" w:cs="Times New Roman"/>
          <w:color w:val="002060"/>
          <w:szCs w:val="24"/>
        </w:rPr>
        <w:t xml:space="preserve">. </w:t>
      </w:r>
      <w:r w:rsidRPr="00DC665B">
        <w:rPr>
          <w:rFonts w:ascii="Times New Roman" w:hAnsi="Times New Roman" w:cs="Times New Roman"/>
          <w:szCs w:val="24"/>
        </w:rPr>
        <w:t xml:space="preserve">1. Wzór zgłoszenia stanowi załącznik numer </w:t>
      </w:r>
      <w:r w:rsidR="0028766F">
        <w:rPr>
          <w:rFonts w:ascii="Times New Roman" w:hAnsi="Times New Roman" w:cs="Times New Roman"/>
          <w:szCs w:val="24"/>
        </w:rPr>
        <w:t>2</w:t>
      </w:r>
      <w:r w:rsidRPr="00DC665B">
        <w:rPr>
          <w:rFonts w:ascii="Times New Roman" w:hAnsi="Times New Roman" w:cs="Times New Roman"/>
          <w:szCs w:val="24"/>
        </w:rPr>
        <w:t xml:space="preserve"> do </w:t>
      </w:r>
      <w:r w:rsidR="00CC5D97">
        <w:rPr>
          <w:rFonts w:ascii="Times New Roman" w:hAnsi="Times New Roman" w:cs="Times New Roman"/>
          <w:szCs w:val="24"/>
        </w:rPr>
        <w:t>Ogłoszenia.</w:t>
      </w:r>
    </w:p>
    <w:p w14:paraId="6357FD79" w14:textId="4A240A18" w:rsidR="00DC665B" w:rsidRDefault="00DC665B" w:rsidP="00DC665B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2. Do zgłoszenia należy dołączyć kserokopie dokumentów potwierdzających doświadczenie </w:t>
      </w:r>
      <w:r w:rsidR="00CC5D97">
        <w:rPr>
          <w:rFonts w:ascii="Times New Roman" w:hAnsi="Times New Roman" w:cs="Times New Roman"/>
          <w:szCs w:val="24"/>
        </w:rPr>
        <w:t>w </w:t>
      </w:r>
      <w:r w:rsidRPr="00DC665B">
        <w:rPr>
          <w:rFonts w:ascii="Times New Roman" w:hAnsi="Times New Roman" w:cs="Times New Roman"/>
          <w:szCs w:val="24"/>
        </w:rPr>
        <w:t>prowadzeniu szkoleń, oświadczenie o wykonywaniu w ramach pracy zawodowej czynności z małoletnim oraz deklaracje, o których mowa w §  4 pkt. 4 i 5.</w:t>
      </w:r>
    </w:p>
    <w:p w14:paraId="6F750F22" w14:textId="5A9DFF7D" w:rsidR="00DC665B" w:rsidRPr="00DC665B" w:rsidRDefault="00DC665B" w:rsidP="00DC665B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Po zakończeniu konkursu kopie dokumentów uczestników, którzy nie zostali zakwalifikowani zostaną zniszczone.</w:t>
      </w:r>
    </w:p>
    <w:p w14:paraId="41A3FECC" w14:textId="2759256C" w:rsidR="00DC665B" w:rsidRPr="00DC665B" w:rsidRDefault="00DC665B" w:rsidP="00DC665B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0B6394">
        <w:rPr>
          <w:rStyle w:val="Ppogrubienie"/>
          <w:rFonts w:ascii="Times New Roman" w:hAnsi="Times New Roman" w:cs="Times New Roman"/>
          <w:color w:val="002060"/>
          <w:szCs w:val="24"/>
        </w:rPr>
        <w:t>§ 6.</w:t>
      </w:r>
      <w:r w:rsidRPr="000B6394">
        <w:rPr>
          <w:rFonts w:ascii="Times New Roman" w:hAnsi="Times New Roman" w:cs="Times New Roman"/>
          <w:color w:val="002060"/>
          <w:szCs w:val="24"/>
        </w:rPr>
        <w:t xml:space="preserve"> </w:t>
      </w:r>
      <w:r w:rsidRPr="00DC665B">
        <w:rPr>
          <w:rFonts w:ascii="Times New Roman" w:hAnsi="Times New Roman" w:cs="Times New Roman"/>
          <w:szCs w:val="24"/>
        </w:rPr>
        <w:t xml:space="preserve">1. Uczestników szkolenia wyłania </w:t>
      </w:r>
      <w:r w:rsidR="000B6394">
        <w:rPr>
          <w:rFonts w:ascii="Times New Roman" w:hAnsi="Times New Roman" w:cs="Times New Roman"/>
          <w:szCs w:val="24"/>
        </w:rPr>
        <w:t>k</w:t>
      </w:r>
      <w:r w:rsidRPr="00DC665B">
        <w:rPr>
          <w:rFonts w:ascii="Times New Roman" w:hAnsi="Times New Roman" w:cs="Times New Roman"/>
          <w:szCs w:val="24"/>
        </w:rPr>
        <w:t>omisja konkursowa powołana przez Dyrektora Departamentu Spraw Rodzinnych i Nieletnich.</w:t>
      </w:r>
    </w:p>
    <w:p w14:paraId="4B72AAE8" w14:textId="764E12F4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2. Do zadań komisji </w:t>
      </w:r>
      <w:r w:rsidR="000B6394">
        <w:rPr>
          <w:rFonts w:ascii="Times New Roman" w:hAnsi="Times New Roman" w:cs="Times New Roman"/>
          <w:szCs w:val="24"/>
        </w:rPr>
        <w:t xml:space="preserve">konkursowej </w:t>
      </w:r>
      <w:r w:rsidRPr="00DC665B">
        <w:rPr>
          <w:rFonts w:ascii="Times New Roman" w:hAnsi="Times New Roman" w:cs="Times New Roman"/>
          <w:szCs w:val="24"/>
        </w:rPr>
        <w:t>należy wyłonienie:</w:t>
      </w:r>
    </w:p>
    <w:p w14:paraId="0913551C" w14:textId="77777777" w:rsidR="00DC665B" w:rsidRPr="00DC665B" w:rsidRDefault="00DC665B" w:rsidP="00DC665B">
      <w:pPr>
        <w:pStyle w:val="PKTpunkt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1) dwóch sędziów; </w:t>
      </w:r>
    </w:p>
    <w:p w14:paraId="45B4C9F2" w14:textId="77777777" w:rsidR="00DC665B" w:rsidRPr="00DC665B" w:rsidRDefault="00DC665B" w:rsidP="00DC665B">
      <w:pPr>
        <w:pStyle w:val="PKTpunkt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2) dwóch prokuratorów; </w:t>
      </w:r>
    </w:p>
    <w:p w14:paraId="43B41A49" w14:textId="77777777" w:rsidR="00DC665B" w:rsidRPr="00DC665B" w:rsidRDefault="00DC665B" w:rsidP="00DC665B">
      <w:pPr>
        <w:pStyle w:val="PKTpunkt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3) dwóch policjantów;</w:t>
      </w:r>
    </w:p>
    <w:p w14:paraId="6F614665" w14:textId="77777777" w:rsidR="00DC665B" w:rsidRPr="00DC665B" w:rsidRDefault="00DC665B" w:rsidP="00DC665B">
      <w:pPr>
        <w:pStyle w:val="PKTpunkt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4) dwóch osób spośród wykonujących zawód lekarza, pielęgniarki albo położnej;</w:t>
      </w:r>
    </w:p>
    <w:p w14:paraId="01D695C5" w14:textId="77777777" w:rsidR="00DC665B" w:rsidRPr="00DC665B" w:rsidRDefault="00DC665B" w:rsidP="00DC665B">
      <w:pPr>
        <w:pStyle w:val="PKTpunkt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5) jednego adwokata; </w:t>
      </w:r>
    </w:p>
    <w:p w14:paraId="203C4A76" w14:textId="77777777" w:rsidR="00DC665B" w:rsidRPr="00DC665B" w:rsidRDefault="00DC665B" w:rsidP="00DC665B">
      <w:pPr>
        <w:pStyle w:val="PKTpunkt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6) jednego radcy prawnego;</w:t>
      </w:r>
    </w:p>
    <w:p w14:paraId="44014492" w14:textId="77777777" w:rsidR="00DC665B" w:rsidRPr="00DC665B" w:rsidRDefault="00DC665B" w:rsidP="00DC665B">
      <w:pPr>
        <w:pStyle w:val="PKTpunkt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7) dwóch nauczycieli;</w:t>
      </w:r>
    </w:p>
    <w:p w14:paraId="7FB06C41" w14:textId="77777777" w:rsidR="00DC665B" w:rsidRPr="00DC665B" w:rsidRDefault="00DC665B" w:rsidP="00DC665B">
      <w:pPr>
        <w:pStyle w:val="PKTpunkt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8) dwóch kuratorów sądowych;</w:t>
      </w:r>
    </w:p>
    <w:p w14:paraId="2E35E3F0" w14:textId="040FA524" w:rsidR="00DC665B" w:rsidRPr="00DC665B" w:rsidRDefault="00DC665B" w:rsidP="00DC665B">
      <w:pPr>
        <w:pStyle w:val="PKTpunkt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9) </w:t>
      </w:r>
      <w:r w:rsidR="006520BE" w:rsidRPr="00DC665B">
        <w:rPr>
          <w:rFonts w:ascii="Times New Roman" w:hAnsi="Times New Roman" w:cs="Times New Roman"/>
          <w:szCs w:val="24"/>
        </w:rPr>
        <w:t xml:space="preserve">dwóch osób spośród wykonujących </w:t>
      </w:r>
      <w:r w:rsidR="006520BE">
        <w:rPr>
          <w:rFonts w:ascii="Times New Roman" w:hAnsi="Times New Roman" w:cs="Times New Roman"/>
          <w:szCs w:val="24"/>
        </w:rPr>
        <w:t xml:space="preserve">zawód pracownika </w:t>
      </w:r>
      <w:r w:rsidRPr="00DC665B">
        <w:rPr>
          <w:rFonts w:ascii="Times New Roman" w:hAnsi="Times New Roman" w:cs="Times New Roman"/>
          <w:szCs w:val="24"/>
        </w:rPr>
        <w:t>socjaln</w:t>
      </w:r>
      <w:r w:rsidR="006520BE">
        <w:rPr>
          <w:rFonts w:ascii="Times New Roman" w:hAnsi="Times New Roman" w:cs="Times New Roman"/>
          <w:szCs w:val="24"/>
        </w:rPr>
        <w:t xml:space="preserve">ego lub </w:t>
      </w:r>
      <w:r w:rsidR="00592DC5">
        <w:rPr>
          <w:rFonts w:ascii="Times New Roman" w:hAnsi="Times New Roman" w:cs="Times New Roman"/>
          <w:szCs w:val="24"/>
        </w:rPr>
        <w:t>asystent</w:t>
      </w:r>
      <w:r w:rsidR="006520BE">
        <w:rPr>
          <w:rFonts w:ascii="Times New Roman" w:hAnsi="Times New Roman" w:cs="Times New Roman"/>
          <w:szCs w:val="24"/>
        </w:rPr>
        <w:t>a</w:t>
      </w:r>
      <w:r w:rsidR="00592DC5">
        <w:rPr>
          <w:rFonts w:ascii="Times New Roman" w:hAnsi="Times New Roman" w:cs="Times New Roman"/>
          <w:szCs w:val="24"/>
        </w:rPr>
        <w:t xml:space="preserve"> rodziny</w:t>
      </w:r>
      <w:r w:rsidRPr="00DC665B">
        <w:rPr>
          <w:rFonts w:ascii="Times New Roman" w:hAnsi="Times New Roman" w:cs="Times New Roman"/>
          <w:szCs w:val="24"/>
        </w:rPr>
        <w:t>.</w:t>
      </w:r>
    </w:p>
    <w:p w14:paraId="64763E6F" w14:textId="0DAB35A6" w:rsidR="00DC665B" w:rsidRPr="00DC665B" w:rsidRDefault="00DC665B" w:rsidP="0028766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C79A6">
        <w:rPr>
          <w:rStyle w:val="Ppogrubienie"/>
          <w:rFonts w:ascii="Times New Roman" w:hAnsi="Times New Roman" w:cs="Times New Roman"/>
          <w:color w:val="002060"/>
          <w:szCs w:val="24"/>
        </w:rPr>
        <w:t>§ 7.</w:t>
      </w:r>
      <w:r w:rsidRPr="00FC79A6">
        <w:rPr>
          <w:rFonts w:ascii="Times New Roman" w:hAnsi="Times New Roman" w:cs="Times New Roman"/>
          <w:color w:val="002060"/>
          <w:szCs w:val="24"/>
        </w:rPr>
        <w:t xml:space="preserve"> </w:t>
      </w:r>
      <w:r w:rsidRPr="00DC665B">
        <w:rPr>
          <w:rFonts w:ascii="Times New Roman" w:hAnsi="Times New Roman" w:cs="Times New Roman"/>
          <w:szCs w:val="24"/>
        </w:rPr>
        <w:t xml:space="preserve">1. W skład </w:t>
      </w:r>
      <w:r w:rsidR="000B6394">
        <w:rPr>
          <w:rFonts w:ascii="Times New Roman" w:hAnsi="Times New Roman" w:cs="Times New Roman"/>
          <w:szCs w:val="24"/>
        </w:rPr>
        <w:t>k</w:t>
      </w:r>
      <w:r w:rsidRPr="00DC665B">
        <w:rPr>
          <w:rFonts w:ascii="Times New Roman" w:hAnsi="Times New Roman" w:cs="Times New Roman"/>
          <w:szCs w:val="24"/>
        </w:rPr>
        <w:t xml:space="preserve">omisji </w:t>
      </w:r>
      <w:r w:rsidR="000B6394">
        <w:rPr>
          <w:rFonts w:ascii="Times New Roman" w:hAnsi="Times New Roman" w:cs="Times New Roman"/>
          <w:szCs w:val="24"/>
        </w:rPr>
        <w:t xml:space="preserve">konkursowej </w:t>
      </w:r>
      <w:r w:rsidRPr="00DC665B">
        <w:rPr>
          <w:rFonts w:ascii="Times New Roman" w:hAnsi="Times New Roman" w:cs="Times New Roman"/>
          <w:szCs w:val="24"/>
        </w:rPr>
        <w:t>wchodzą:</w:t>
      </w:r>
    </w:p>
    <w:p w14:paraId="274616C5" w14:textId="481009E4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1) Przewodniczący</w:t>
      </w:r>
      <w:r w:rsidR="00FC79A6">
        <w:rPr>
          <w:rFonts w:ascii="Times New Roman" w:hAnsi="Times New Roman" w:cs="Times New Roman"/>
          <w:szCs w:val="24"/>
        </w:rPr>
        <w:t xml:space="preserve">  komisji </w:t>
      </w:r>
      <w:r w:rsidRPr="00DC665B">
        <w:rPr>
          <w:rFonts w:ascii="Times New Roman" w:hAnsi="Times New Roman" w:cs="Times New Roman"/>
          <w:szCs w:val="24"/>
        </w:rPr>
        <w:t>–</w:t>
      </w:r>
      <w:r w:rsidR="000B6394">
        <w:rPr>
          <w:rFonts w:ascii="Times New Roman" w:hAnsi="Times New Roman" w:cs="Times New Roman"/>
          <w:szCs w:val="24"/>
        </w:rPr>
        <w:t xml:space="preserve"> </w:t>
      </w:r>
      <w:r w:rsidRPr="00DC665B">
        <w:rPr>
          <w:rFonts w:ascii="Times New Roman" w:hAnsi="Times New Roman" w:cs="Times New Roman"/>
          <w:szCs w:val="24"/>
        </w:rPr>
        <w:t>Zastępca Dyrektora Departamentu Spraw Rodzinnych i</w:t>
      </w:r>
      <w:r w:rsidR="00CC5D97">
        <w:rPr>
          <w:rFonts w:ascii="Times New Roman" w:hAnsi="Times New Roman" w:cs="Times New Roman"/>
          <w:szCs w:val="24"/>
        </w:rPr>
        <w:t> </w:t>
      </w:r>
      <w:r w:rsidRPr="00DC665B">
        <w:rPr>
          <w:rFonts w:ascii="Times New Roman" w:hAnsi="Times New Roman" w:cs="Times New Roman"/>
          <w:szCs w:val="24"/>
        </w:rPr>
        <w:t>Nieletnich;</w:t>
      </w:r>
    </w:p>
    <w:p w14:paraId="46E4535D" w14:textId="103793E5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2) wskazani przez przewodniczącego </w:t>
      </w:r>
      <w:r w:rsidR="00FC79A6">
        <w:rPr>
          <w:rFonts w:ascii="Times New Roman" w:hAnsi="Times New Roman" w:cs="Times New Roman"/>
          <w:szCs w:val="24"/>
        </w:rPr>
        <w:t>k</w:t>
      </w:r>
      <w:r w:rsidRPr="00DC665B">
        <w:rPr>
          <w:rFonts w:ascii="Times New Roman" w:hAnsi="Times New Roman" w:cs="Times New Roman"/>
          <w:szCs w:val="24"/>
        </w:rPr>
        <w:t>omisji trzej pracownicy lub osoby delegowane z Departamentu Spraw Rodzinnych i Nieletnich;</w:t>
      </w:r>
    </w:p>
    <w:p w14:paraId="405F01C8" w14:textId="19E91C39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2. Funkcję Sekretarza </w:t>
      </w:r>
      <w:r w:rsidR="00FC79A6">
        <w:rPr>
          <w:rFonts w:ascii="Times New Roman" w:hAnsi="Times New Roman" w:cs="Times New Roman"/>
          <w:szCs w:val="24"/>
        </w:rPr>
        <w:t xml:space="preserve">komisji </w:t>
      </w:r>
      <w:r w:rsidRPr="00DC665B">
        <w:rPr>
          <w:rFonts w:ascii="Times New Roman" w:hAnsi="Times New Roman" w:cs="Times New Roman"/>
          <w:szCs w:val="24"/>
        </w:rPr>
        <w:t>pełni wyznaczona przez Przewodniczącego Zespołu osoba zatrudniona w Departamencie Spraw Rodzinnych i Nieletnich.</w:t>
      </w:r>
    </w:p>
    <w:p w14:paraId="17D43E2F" w14:textId="62EA6E55" w:rsidR="00DC665B" w:rsidRPr="00DC665B" w:rsidRDefault="00DC665B" w:rsidP="0028766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C79A6">
        <w:rPr>
          <w:rStyle w:val="Ppogrubienie"/>
          <w:rFonts w:ascii="Times New Roman" w:hAnsi="Times New Roman" w:cs="Times New Roman"/>
          <w:color w:val="002060"/>
          <w:szCs w:val="24"/>
        </w:rPr>
        <w:t xml:space="preserve">§ </w:t>
      </w:r>
      <w:r w:rsidR="0028766F" w:rsidRPr="00FC79A6">
        <w:rPr>
          <w:rStyle w:val="Ppogrubienie"/>
          <w:rFonts w:ascii="Times New Roman" w:hAnsi="Times New Roman" w:cs="Times New Roman"/>
          <w:color w:val="002060"/>
          <w:szCs w:val="24"/>
        </w:rPr>
        <w:t>8</w:t>
      </w:r>
      <w:r w:rsidRPr="00FC79A6">
        <w:rPr>
          <w:rStyle w:val="Ppogrubienie"/>
          <w:rFonts w:ascii="Times New Roman" w:hAnsi="Times New Roman" w:cs="Times New Roman"/>
          <w:color w:val="002060"/>
          <w:szCs w:val="24"/>
        </w:rPr>
        <w:t>.</w:t>
      </w:r>
      <w:r w:rsidRPr="00FC79A6">
        <w:rPr>
          <w:rFonts w:ascii="Times New Roman" w:hAnsi="Times New Roman" w:cs="Times New Roman"/>
          <w:color w:val="002060"/>
          <w:szCs w:val="24"/>
        </w:rPr>
        <w:t xml:space="preserve"> </w:t>
      </w:r>
      <w:r w:rsidRPr="00DC665B">
        <w:rPr>
          <w:rFonts w:ascii="Times New Roman" w:hAnsi="Times New Roman" w:cs="Times New Roman"/>
          <w:szCs w:val="24"/>
        </w:rPr>
        <w:t xml:space="preserve">1. 1. Pracami </w:t>
      </w:r>
      <w:r w:rsidR="00FC79A6">
        <w:rPr>
          <w:rFonts w:ascii="Times New Roman" w:hAnsi="Times New Roman" w:cs="Times New Roman"/>
          <w:szCs w:val="24"/>
        </w:rPr>
        <w:t>k</w:t>
      </w:r>
      <w:r w:rsidRPr="00DC665B">
        <w:rPr>
          <w:rFonts w:ascii="Times New Roman" w:hAnsi="Times New Roman" w:cs="Times New Roman"/>
          <w:szCs w:val="24"/>
        </w:rPr>
        <w:t xml:space="preserve">omisji kieruje Przewodniczący </w:t>
      </w:r>
      <w:r w:rsidR="00FC79A6">
        <w:rPr>
          <w:rFonts w:ascii="Times New Roman" w:hAnsi="Times New Roman" w:cs="Times New Roman"/>
          <w:szCs w:val="24"/>
        </w:rPr>
        <w:t>k</w:t>
      </w:r>
      <w:r w:rsidRPr="00DC665B">
        <w:rPr>
          <w:rFonts w:ascii="Times New Roman" w:hAnsi="Times New Roman" w:cs="Times New Roman"/>
          <w:szCs w:val="24"/>
        </w:rPr>
        <w:t>omisji, a w przypadku jego nieobecności osoba wyznaczona przez Przewodniczącego Komisji.</w:t>
      </w:r>
    </w:p>
    <w:p w14:paraId="44625376" w14:textId="1881F19F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2. Protokół z posiedzenia </w:t>
      </w:r>
      <w:r w:rsidR="00FC79A6">
        <w:rPr>
          <w:rFonts w:ascii="Times New Roman" w:hAnsi="Times New Roman" w:cs="Times New Roman"/>
          <w:szCs w:val="24"/>
        </w:rPr>
        <w:t>k</w:t>
      </w:r>
      <w:r w:rsidRPr="00DC665B">
        <w:rPr>
          <w:rFonts w:ascii="Times New Roman" w:hAnsi="Times New Roman" w:cs="Times New Roman"/>
          <w:szCs w:val="24"/>
        </w:rPr>
        <w:t>omisji sporządza Sekretarz.</w:t>
      </w:r>
    </w:p>
    <w:p w14:paraId="0B28AD2A" w14:textId="459CAA7E" w:rsidR="00DC665B" w:rsidRPr="00DC665B" w:rsidRDefault="00DC665B" w:rsidP="0028766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C79A6">
        <w:rPr>
          <w:rStyle w:val="Ppogrubienie"/>
          <w:rFonts w:ascii="Times New Roman" w:hAnsi="Times New Roman" w:cs="Times New Roman"/>
          <w:color w:val="002060"/>
          <w:szCs w:val="24"/>
        </w:rPr>
        <w:lastRenderedPageBreak/>
        <w:t xml:space="preserve">§ </w:t>
      </w:r>
      <w:r w:rsidR="0028766F" w:rsidRPr="00FC79A6">
        <w:rPr>
          <w:rStyle w:val="Ppogrubienie"/>
          <w:rFonts w:ascii="Times New Roman" w:hAnsi="Times New Roman" w:cs="Times New Roman"/>
          <w:color w:val="002060"/>
          <w:szCs w:val="24"/>
        </w:rPr>
        <w:t>9</w:t>
      </w:r>
      <w:r w:rsidR="000B3A71">
        <w:rPr>
          <w:rStyle w:val="Ppogrubienie"/>
          <w:rFonts w:ascii="Times New Roman" w:hAnsi="Times New Roman" w:cs="Times New Roman"/>
          <w:color w:val="002060"/>
          <w:szCs w:val="24"/>
        </w:rPr>
        <w:t>.</w:t>
      </w:r>
      <w:r w:rsidRPr="00FC79A6">
        <w:rPr>
          <w:rFonts w:ascii="Times New Roman" w:hAnsi="Times New Roman" w:cs="Times New Roman"/>
          <w:color w:val="002060"/>
          <w:szCs w:val="24"/>
        </w:rPr>
        <w:t xml:space="preserve"> </w:t>
      </w:r>
      <w:r w:rsidRPr="00DC665B">
        <w:rPr>
          <w:rFonts w:ascii="Times New Roman" w:hAnsi="Times New Roman" w:cs="Times New Roman"/>
          <w:szCs w:val="24"/>
        </w:rPr>
        <w:t>1.  W pierwszym etapie konkursu członkowie komisji dokonują oceny formalnej zgłoszeń i dołączonych do nich dokumentów oraz sprawdzają, czy kandydat spełnia wymagania, o</w:t>
      </w:r>
      <w:r w:rsidR="00FC79A6">
        <w:rPr>
          <w:rFonts w:ascii="Times New Roman" w:hAnsi="Times New Roman" w:cs="Times New Roman"/>
          <w:szCs w:val="24"/>
        </w:rPr>
        <w:t> </w:t>
      </w:r>
      <w:r w:rsidRPr="00DC665B">
        <w:rPr>
          <w:rFonts w:ascii="Times New Roman" w:hAnsi="Times New Roman" w:cs="Times New Roman"/>
          <w:szCs w:val="24"/>
        </w:rPr>
        <w:t>których mowa w § 4.</w:t>
      </w:r>
    </w:p>
    <w:p w14:paraId="3287C8D3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2.  Zgłoszenia zawierające braki formalne nie podlegają uzupełnieniu.</w:t>
      </w:r>
    </w:p>
    <w:p w14:paraId="1E3012B5" w14:textId="34663092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 xml:space="preserve">3.  Po zakończeniu czynności, o których mowa w ust. 1, </w:t>
      </w:r>
      <w:r w:rsidR="00FC79A6">
        <w:rPr>
          <w:rFonts w:ascii="Times New Roman" w:hAnsi="Times New Roman" w:cs="Times New Roman"/>
          <w:szCs w:val="24"/>
        </w:rPr>
        <w:t>k</w:t>
      </w:r>
      <w:r w:rsidRPr="00DC665B">
        <w:rPr>
          <w:rFonts w:ascii="Times New Roman" w:hAnsi="Times New Roman" w:cs="Times New Roman"/>
          <w:szCs w:val="24"/>
        </w:rPr>
        <w:t>omisja podejmuje uchwałę o dopuszczeniu albo o odmowie dopuszczenia kandydata do drugiego etapu konkursu.</w:t>
      </w:r>
    </w:p>
    <w:p w14:paraId="354A6B3E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4.  Komisja podejmuje uchwałę o odmowie dopuszczenia kandydata do drugiego etapu konkursu, jeżeli:</w:t>
      </w:r>
    </w:p>
    <w:p w14:paraId="0300F9ED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1) zgłoszenie zostało złożone po terminie;</w:t>
      </w:r>
    </w:p>
    <w:p w14:paraId="5780A8C0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2) zgłoszenie zawiera braki formalne lub uchybienia;</w:t>
      </w:r>
    </w:p>
    <w:p w14:paraId="7DD6BBAB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3) ze zgłoszenia wynika, że kandydat nie spełnia wymagań;</w:t>
      </w:r>
    </w:p>
    <w:p w14:paraId="31EA91DF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5.     Czynności komisji, o których mowa w ust. 1-4, odbywają się bez udziału kandydatów.</w:t>
      </w:r>
    </w:p>
    <w:p w14:paraId="0EEAF081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6.  Sekretarz komisji przesyła kandydatom za pośrednictwem poczty elektronicznej informacje o podjęciu uchwały o dopuszczeniu albo o niedopuszczeniu do drugiego etapu konkursu.</w:t>
      </w:r>
    </w:p>
    <w:p w14:paraId="66194C31" w14:textId="03584109" w:rsidR="00DC665B" w:rsidRPr="00DC665B" w:rsidRDefault="00DC665B" w:rsidP="0028766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C79A6">
        <w:rPr>
          <w:rStyle w:val="Ppogrubienie"/>
          <w:rFonts w:ascii="Times New Roman" w:hAnsi="Times New Roman" w:cs="Times New Roman"/>
          <w:color w:val="002060"/>
          <w:szCs w:val="24"/>
        </w:rPr>
        <w:t xml:space="preserve">§  </w:t>
      </w:r>
      <w:r w:rsidR="0028766F" w:rsidRPr="00FC79A6">
        <w:rPr>
          <w:rStyle w:val="Ppogrubienie"/>
          <w:rFonts w:ascii="Times New Roman" w:hAnsi="Times New Roman" w:cs="Times New Roman"/>
          <w:color w:val="002060"/>
          <w:szCs w:val="24"/>
        </w:rPr>
        <w:t>10</w:t>
      </w:r>
      <w:r w:rsidRPr="00DC665B">
        <w:rPr>
          <w:rStyle w:val="Ppogrubienie"/>
          <w:rFonts w:ascii="Times New Roman" w:hAnsi="Times New Roman" w:cs="Times New Roman"/>
          <w:szCs w:val="24"/>
        </w:rPr>
        <w:t xml:space="preserve">. </w:t>
      </w:r>
      <w:r w:rsidRPr="00DC665B">
        <w:rPr>
          <w:rFonts w:ascii="Times New Roman" w:hAnsi="Times New Roman" w:cs="Times New Roman"/>
          <w:szCs w:val="24"/>
        </w:rPr>
        <w:t>1.  W drugim etapie konkursu</w:t>
      </w:r>
      <w:r w:rsidR="00A47684">
        <w:rPr>
          <w:rFonts w:ascii="Times New Roman" w:hAnsi="Times New Roman" w:cs="Times New Roman"/>
          <w:szCs w:val="24"/>
        </w:rPr>
        <w:t>,</w:t>
      </w:r>
      <w:r w:rsidRPr="00DC665B">
        <w:rPr>
          <w:rFonts w:ascii="Times New Roman" w:hAnsi="Times New Roman" w:cs="Times New Roman"/>
          <w:szCs w:val="24"/>
        </w:rPr>
        <w:t xml:space="preserve"> </w:t>
      </w:r>
      <w:r w:rsidR="000B3A71">
        <w:rPr>
          <w:rFonts w:ascii="Times New Roman" w:hAnsi="Times New Roman" w:cs="Times New Roman"/>
          <w:szCs w:val="24"/>
        </w:rPr>
        <w:t xml:space="preserve">komisja </w:t>
      </w:r>
      <w:r w:rsidRPr="00DC665B">
        <w:rPr>
          <w:rFonts w:ascii="Times New Roman" w:hAnsi="Times New Roman" w:cs="Times New Roman"/>
          <w:szCs w:val="24"/>
        </w:rPr>
        <w:t>przeprowadza rozmowę kwalifikacyjną z każdym kandydatem dopuszczonym do tego etapu.</w:t>
      </w:r>
      <w:r w:rsidR="000B3A71">
        <w:rPr>
          <w:rFonts w:ascii="Times New Roman" w:hAnsi="Times New Roman" w:cs="Times New Roman"/>
          <w:szCs w:val="24"/>
        </w:rPr>
        <w:t xml:space="preserve"> Rozmowa odbywa się </w:t>
      </w:r>
      <w:r w:rsidR="000B3A71" w:rsidRPr="000B3A71">
        <w:rPr>
          <w:rFonts w:ascii="Times New Roman" w:hAnsi="Times New Roman" w:cs="Times New Roman"/>
          <w:szCs w:val="24"/>
        </w:rPr>
        <w:t>przy użyciu środków komunikacji elektronicznej</w:t>
      </w:r>
      <w:r w:rsidR="000B3A71">
        <w:rPr>
          <w:rFonts w:ascii="Times New Roman" w:hAnsi="Times New Roman" w:cs="Times New Roman"/>
          <w:szCs w:val="24"/>
        </w:rPr>
        <w:t>.</w:t>
      </w:r>
    </w:p>
    <w:p w14:paraId="738CF101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2.  Komisja po rozmowie z każdym z kandydatów dokonuje jego merytorycznej oceny.</w:t>
      </w:r>
    </w:p>
    <w:p w14:paraId="0106A136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3.  Ocenie podlegają kwalifikacje niezbędne do prawidłowego wywiązywania się z zadań wykładowcy.</w:t>
      </w:r>
    </w:p>
    <w:p w14:paraId="7663532E" w14:textId="62641D30" w:rsidR="00DC665B" w:rsidRPr="00DC665B" w:rsidRDefault="00DC665B" w:rsidP="0028766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C79A6">
        <w:rPr>
          <w:rStyle w:val="Ppogrubienie"/>
          <w:rFonts w:ascii="Times New Roman" w:hAnsi="Times New Roman" w:cs="Times New Roman"/>
          <w:color w:val="002060"/>
          <w:szCs w:val="24"/>
        </w:rPr>
        <w:t>§ 1</w:t>
      </w:r>
      <w:r w:rsidR="0028766F" w:rsidRPr="00FC79A6">
        <w:rPr>
          <w:rStyle w:val="Ppogrubienie"/>
          <w:rFonts w:ascii="Times New Roman" w:hAnsi="Times New Roman" w:cs="Times New Roman"/>
          <w:color w:val="002060"/>
          <w:szCs w:val="24"/>
        </w:rPr>
        <w:t>1</w:t>
      </w:r>
      <w:r w:rsidRPr="00FC79A6">
        <w:rPr>
          <w:rStyle w:val="Ppogrubienie"/>
          <w:rFonts w:ascii="Times New Roman" w:hAnsi="Times New Roman" w:cs="Times New Roman"/>
          <w:color w:val="002060"/>
          <w:szCs w:val="24"/>
        </w:rPr>
        <w:t>.</w:t>
      </w:r>
      <w:r w:rsidRPr="00FC79A6">
        <w:rPr>
          <w:rFonts w:ascii="Times New Roman" w:hAnsi="Times New Roman" w:cs="Times New Roman"/>
          <w:color w:val="002060"/>
          <w:szCs w:val="24"/>
        </w:rPr>
        <w:t xml:space="preserve"> </w:t>
      </w:r>
      <w:r w:rsidRPr="00DC665B">
        <w:rPr>
          <w:rFonts w:ascii="Times New Roman" w:hAnsi="Times New Roman" w:cs="Times New Roman"/>
          <w:szCs w:val="24"/>
        </w:rPr>
        <w:t>1 Drugi etap konkursu odbywa się przy użyciu środków komunikacji elektronicznej umożliwiających porozumiewanie się na odległość.</w:t>
      </w:r>
    </w:p>
    <w:p w14:paraId="5B7AFF40" w14:textId="77777777" w:rsidR="00DC665B" w:rsidRPr="00DC665B" w:rsidRDefault="00DC665B" w:rsidP="00DC665B">
      <w:pPr>
        <w:pStyle w:val="USTustnpkodeksu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2.  Kandydatom biorącym udział w rozmowie kwalifikacyjnej zapewnia się transmisję rozmowy kwalifikacyjnej w czasie rzeczywistym z zachowaniem niezbędnych zasad bezpieczeństwa.</w:t>
      </w:r>
    </w:p>
    <w:p w14:paraId="189F2314" w14:textId="3C1B8A64" w:rsidR="00DC665B" w:rsidRPr="00DC665B" w:rsidRDefault="00DC665B" w:rsidP="0028766F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FC79A6">
        <w:rPr>
          <w:rStyle w:val="Ppogrubienie"/>
          <w:rFonts w:ascii="Times New Roman" w:hAnsi="Times New Roman" w:cs="Times New Roman"/>
          <w:color w:val="002060"/>
          <w:szCs w:val="24"/>
        </w:rPr>
        <w:t>§  1</w:t>
      </w:r>
      <w:r w:rsidR="0028766F" w:rsidRPr="00FC79A6">
        <w:rPr>
          <w:rStyle w:val="Ppogrubienie"/>
          <w:rFonts w:ascii="Times New Roman" w:hAnsi="Times New Roman" w:cs="Times New Roman"/>
          <w:color w:val="002060"/>
          <w:szCs w:val="24"/>
        </w:rPr>
        <w:t>2</w:t>
      </w:r>
      <w:r w:rsidRPr="00FC79A6">
        <w:rPr>
          <w:rStyle w:val="Ppogrubienie"/>
          <w:rFonts w:ascii="Times New Roman" w:hAnsi="Times New Roman" w:cs="Times New Roman"/>
          <w:color w:val="002060"/>
          <w:szCs w:val="24"/>
        </w:rPr>
        <w:t>.</w:t>
      </w:r>
      <w:r w:rsidRPr="00FC79A6">
        <w:rPr>
          <w:rFonts w:ascii="Times New Roman" w:hAnsi="Times New Roman" w:cs="Times New Roman"/>
          <w:color w:val="002060"/>
          <w:szCs w:val="24"/>
        </w:rPr>
        <w:t xml:space="preserve">  </w:t>
      </w:r>
      <w:r w:rsidRPr="00DC665B">
        <w:rPr>
          <w:rFonts w:ascii="Times New Roman" w:hAnsi="Times New Roman" w:cs="Times New Roman"/>
          <w:szCs w:val="24"/>
        </w:rPr>
        <w:t>1. Po zakończeniu drugiego etapu konkursu komisja podejmuje uchwałę o wyniku konkursu.</w:t>
      </w:r>
    </w:p>
    <w:p w14:paraId="2C116E2A" w14:textId="77777777" w:rsidR="00DC665B" w:rsidRPr="00DC665B" w:rsidRDefault="00DC665B" w:rsidP="001D2B0C">
      <w:pPr>
        <w:pStyle w:val="USTustnpkodeksu"/>
        <w:spacing w:after="240"/>
        <w:rPr>
          <w:rFonts w:ascii="Times New Roman" w:hAnsi="Times New Roman" w:cs="Times New Roman"/>
          <w:szCs w:val="24"/>
        </w:rPr>
      </w:pPr>
      <w:r w:rsidRPr="00DC665B">
        <w:rPr>
          <w:rFonts w:ascii="Times New Roman" w:hAnsi="Times New Roman" w:cs="Times New Roman"/>
          <w:szCs w:val="24"/>
        </w:rPr>
        <w:t>2. Komisja może sporządzić listę rezerwową.</w:t>
      </w:r>
    </w:p>
    <w:p w14:paraId="17944AF3" w14:textId="14E63C6F" w:rsidR="008B51B9" w:rsidRDefault="00DC665B" w:rsidP="0028766F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C79A6">
        <w:rPr>
          <w:rFonts w:ascii="Times New Roman" w:hAnsi="Times New Roman" w:cs="Times New Roman"/>
          <w:b/>
          <w:color w:val="002060"/>
          <w:szCs w:val="24"/>
        </w:rPr>
        <w:t>§ 1</w:t>
      </w:r>
      <w:r w:rsidR="0028766F" w:rsidRPr="00FC79A6">
        <w:rPr>
          <w:rFonts w:ascii="Times New Roman" w:hAnsi="Times New Roman" w:cs="Times New Roman"/>
          <w:b/>
          <w:color w:val="002060"/>
          <w:szCs w:val="24"/>
        </w:rPr>
        <w:t>3</w:t>
      </w:r>
      <w:r w:rsidRPr="00FC79A6">
        <w:rPr>
          <w:rFonts w:ascii="Times New Roman" w:hAnsi="Times New Roman" w:cs="Times New Roman"/>
          <w:b/>
          <w:color w:val="002060"/>
          <w:szCs w:val="24"/>
        </w:rPr>
        <w:t xml:space="preserve">.  </w:t>
      </w:r>
      <w:r w:rsidRPr="00DC665B">
        <w:rPr>
          <w:rFonts w:ascii="Times New Roman" w:hAnsi="Times New Roman" w:cs="Times New Roman"/>
          <w:szCs w:val="24"/>
        </w:rPr>
        <w:t xml:space="preserve">1. </w:t>
      </w:r>
      <w:r w:rsidR="008B51B9" w:rsidRPr="008B51B9">
        <w:rPr>
          <w:rFonts w:ascii="Times New Roman" w:hAnsi="Times New Roman" w:cs="Times New Roman"/>
          <w:szCs w:val="24"/>
        </w:rPr>
        <w:t xml:space="preserve"> Przesłanie zgłoszenia konkursowego jest równoznaczne z akceptacją niniejszego regulaminu</w:t>
      </w:r>
      <w:r w:rsidR="00FC79A6">
        <w:rPr>
          <w:rFonts w:ascii="Times New Roman" w:hAnsi="Times New Roman" w:cs="Times New Roman"/>
          <w:szCs w:val="24"/>
        </w:rPr>
        <w:t>.</w:t>
      </w:r>
    </w:p>
    <w:p w14:paraId="750FB7D3" w14:textId="50630F8C" w:rsidR="00FC79A6" w:rsidRDefault="00FC79A6" w:rsidP="00FC79A6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2. </w:t>
      </w:r>
      <w:r w:rsidR="00A47684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rganizator nie gwarantuje możliwości prowadzenia szkoleń w charakterze wykładowcy po zakończeniu szkolenia.</w:t>
      </w:r>
    </w:p>
    <w:p w14:paraId="0501653C" w14:textId="6ABAA335" w:rsidR="00DC665B" w:rsidRPr="00DC665B" w:rsidRDefault="00FC79A6" w:rsidP="001D2B0C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8B51B9">
        <w:rPr>
          <w:rFonts w:ascii="Times New Roman" w:hAnsi="Times New Roman" w:cs="Times New Roman"/>
          <w:szCs w:val="24"/>
        </w:rPr>
        <w:t xml:space="preserve">. </w:t>
      </w:r>
      <w:r w:rsidR="00DC665B" w:rsidRPr="00DC665B">
        <w:rPr>
          <w:rFonts w:ascii="Times New Roman" w:hAnsi="Times New Roman" w:cs="Times New Roman"/>
          <w:szCs w:val="24"/>
        </w:rPr>
        <w:t xml:space="preserve">Organizator ma prawo do zmiany niniejszego regulaminu.  </w:t>
      </w:r>
    </w:p>
    <w:p w14:paraId="54EF04EA" w14:textId="3F589996" w:rsidR="00DC665B" w:rsidRDefault="00FC79A6" w:rsidP="00DC665B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DC665B" w:rsidRPr="00DC665B">
        <w:rPr>
          <w:rFonts w:ascii="Times New Roman" w:hAnsi="Times New Roman" w:cs="Times New Roman"/>
          <w:szCs w:val="24"/>
        </w:rPr>
        <w:t>. Sytuacje nieuwzględnione w niniejszym regulaminie będą̨ rozstrzygane przez Organizatora.</w:t>
      </w:r>
    </w:p>
    <w:p w14:paraId="15C889D7" w14:textId="77777777" w:rsidR="00415D55" w:rsidRDefault="00415D55" w:rsidP="00CC5D97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14:paraId="5ACE61A9" w14:textId="77777777" w:rsidR="000440FC" w:rsidRDefault="000440FC" w:rsidP="00CC5D97">
      <w:pPr>
        <w:pStyle w:val="USTustnpkodeksu"/>
        <w:ind w:firstLine="0"/>
        <w:rPr>
          <w:rFonts w:ascii="Times New Roman" w:hAnsi="Times New Roman" w:cs="Times New Roman"/>
          <w:b/>
          <w:bCs w:val="0"/>
          <w:color w:val="002060"/>
          <w:szCs w:val="24"/>
        </w:rPr>
      </w:pPr>
    </w:p>
    <w:p w14:paraId="2FE0FC93" w14:textId="77777777" w:rsidR="000440FC" w:rsidRDefault="000440FC" w:rsidP="00CC5D97">
      <w:pPr>
        <w:pStyle w:val="USTustnpkodeksu"/>
        <w:ind w:firstLine="0"/>
        <w:rPr>
          <w:rFonts w:ascii="Times New Roman" w:hAnsi="Times New Roman" w:cs="Times New Roman"/>
          <w:b/>
          <w:bCs w:val="0"/>
          <w:color w:val="002060"/>
          <w:szCs w:val="24"/>
        </w:rPr>
      </w:pPr>
    </w:p>
    <w:p w14:paraId="5A2751B4" w14:textId="77777777" w:rsidR="000440FC" w:rsidRDefault="000440FC" w:rsidP="00CC5D97">
      <w:pPr>
        <w:pStyle w:val="USTustnpkodeksu"/>
        <w:ind w:firstLine="0"/>
        <w:rPr>
          <w:rFonts w:ascii="Times New Roman" w:hAnsi="Times New Roman" w:cs="Times New Roman"/>
          <w:b/>
          <w:bCs w:val="0"/>
          <w:color w:val="002060"/>
          <w:szCs w:val="24"/>
        </w:rPr>
      </w:pPr>
    </w:p>
    <w:p w14:paraId="210C434A" w14:textId="77777777" w:rsidR="000440FC" w:rsidRDefault="000440FC" w:rsidP="00CC5D97">
      <w:pPr>
        <w:pStyle w:val="USTustnpkodeksu"/>
        <w:ind w:firstLine="0"/>
        <w:rPr>
          <w:rFonts w:ascii="Times New Roman" w:hAnsi="Times New Roman" w:cs="Times New Roman"/>
          <w:b/>
          <w:bCs w:val="0"/>
          <w:color w:val="002060"/>
          <w:szCs w:val="24"/>
        </w:rPr>
      </w:pPr>
    </w:p>
    <w:p w14:paraId="78B5ADE0" w14:textId="77777777" w:rsidR="000440FC" w:rsidRDefault="000440FC" w:rsidP="00CC5D97">
      <w:pPr>
        <w:pStyle w:val="USTustnpkodeksu"/>
        <w:ind w:firstLine="0"/>
        <w:rPr>
          <w:rFonts w:ascii="Times New Roman" w:hAnsi="Times New Roman" w:cs="Times New Roman"/>
          <w:b/>
          <w:bCs w:val="0"/>
          <w:color w:val="002060"/>
          <w:szCs w:val="24"/>
        </w:rPr>
      </w:pPr>
    </w:p>
    <w:p w14:paraId="291FFA7F" w14:textId="6E7E2746" w:rsidR="008B51B9" w:rsidRPr="008B51B9" w:rsidRDefault="00415D55" w:rsidP="00CC5D97">
      <w:pPr>
        <w:pStyle w:val="USTustnpkodeksu"/>
        <w:ind w:firstLine="0"/>
        <w:rPr>
          <w:rFonts w:ascii="Times New Roman" w:hAnsi="Times New Roman" w:cs="Times New Roman"/>
          <w:b/>
          <w:bCs w:val="0"/>
          <w:color w:val="002060"/>
          <w:szCs w:val="24"/>
        </w:rPr>
      </w:pPr>
      <w:r w:rsidRPr="008B51B9">
        <w:rPr>
          <w:rFonts w:ascii="Times New Roman" w:hAnsi="Times New Roman" w:cs="Times New Roman"/>
          <w:b/>
          <w:bCs w:val="0"/>
          <w:color w:val="002060"/>
          <w:szCs w:val="24"/>
        </w:rPr>
        <w:t>Załącznik</w:t>
      </w:r>
      <w:r w:rsidR="008B51B9" w:rsidRPr="008B51B9">
        <w:rPr>
          <w:rFonts w:ascii="Times New Roman" w:hAnsi="Times New Roman" w:cs="Times New Roman"/>
          <w:b/>
          <w:bCs w:val="0"/>
          <w:color w:val="002060"/>
          <w:szCs w:val="24"/>
        </w:rPr>
        <w:t>i:</w:t>
      </w:r>
    </w:p>
    <w:p w14:paraId="67E063B8" w14:textId="67505534" w:rsidR="008B51B9" w:rsidRDefault="008B51B9" w:rsidP="008B51B9">
      <w:pPr>
        <w:pStyle w:val="USTustnpkodeksu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Informacja o przetwarzaniu danych osobowych</w:t>
      </w:r>
    </w:p>
    <w:p w14:paraId="222D171E" w14:textId="3CBE155B" w:rsidR="008B51B9" w:rsidRDefault="000440FC" w:rsidP="008B51B9">
      <w:pPr>
        <w:pStyle w:val="USTustnpkodeksu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Wzór</w:t>
      </w:r>
      <w:r w:rsidR="008B51B9">
        <w:rPr>
          <w:rFonts w:ascii="Times New Roman" w:hAnsi="Times New Roman" w:cs="Times New Roman"/>
          <w:szCs w:val="24"/>
        </w:rPr>
        <w:t xml:space="preserve"> zgłoszenia</w:t>
      </w:r>
      <w:r w:rsidR="00DC665B" w:rsidRPr="00DC665B">
        <w:rPr>
          <w:rFonts w:ascii="Times New Roman" w:hAnsi="Times New Roman" w:cs="Times New Roman"/>
          <w:szCs w:val="24"/>
        </w:rPr>
        <w:t xml:space="preserve">              </w:t>
      </w:r>
    </w:p>
    <w:p w14:paraId="4A27BF82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532E86A9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44D26193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5B74DEE7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4488B5CC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33E1772D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4FDDD590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79D45725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07F8885D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1D3649E3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66CEC497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574987CA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6E0418BE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6E7BC1B7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140FF5B4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2E209F7D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1051E798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5C9E4839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6AA3833A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56F332A6" w14:textId="77777777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</w:p>
    <w:p w14:paraId="1FBC21FC" w14:textId="2E5B2E3E" w:rsidR="008B51B9" w:rsidRPr="008B51B9" w:rsidRDefault="008B51B9" w:rsidP="008B51B9">
      <w:pPr>
        <w:pStyle w:val="USTustnpkodeksu"/>
        <w:ind w:firstLine="0"/>
        <w:jc w:val="left"/>
        <w:rPr>
          <w:rFonts w:ascii="Times New Roman" w:hAnsi="Times New Roman" w:cs="Times New Roman"/>
          <w:b/>
          <w:color w:val="002060"/>
          <w:szCs w:val="24"/>
        </w:rPr>
      </w:pPr>
      <w:r w:rsidRPr="008B51B9">
        <w:rPr>
          <w:rFonts w:ascii="Times New Roman" w:hAnsi="Times New Roman" w:cs="Times New Roman"/>
          <w:b/>
          <w:color w:val="002060"/>
          <w:szCs w:val="24"/>
        </w:rPr>
        <w:lastRenderedPageBreak/>
        <w:t xml:space="preserve">Załącznik numer 1 </w:t>
      </w:r>
    </w:p>
    <w:p w14:paraId="290064F2" w14:textId="5377386A" w:rsidR="008B51B9" w:rsidRPr="008B51B9" w:rsidRDefault="008B51B9" w:rsidP="008B51B9">
      <w:pPr>
        <w:pStyle w:val="USTustnpkodeksu"/>
        <w:spacing w:after="240"/>
        <w:jc w:val="center"/>
        <w:rPr>
          <w:rFonts w:ascii="Times New Roman" w:hAnsi="Times New Roman" w:cs="Times New Roman"/>
          <w:color w:val="002060"/>
          <w:szCs w:val="24"/>
        </w:rPr>
      </w:pPr>
      <w:r w:rsidRPr="008B51B9">
        <w:rPr>
          <w:rFonts w:ascii="Times New Roman" w:hAnsi="Times New Roman" w:cs="Times New Roman"/>
          <w:b/>
          <w:color w:val="002060"/>
          <w:szCs w:val="24"/>
        </w:rPr>
        <w:t>Informacja o przetwarzaniu danych osobowych</w:t>
      </w:r>
    </w:p>
    <w:p w14:paraId="0F2D5ECD" w14:textId="05ACE121" w:rsidR="008B51B9" w:rsidRP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  <w:r w:rsidRPr="008B51B9">
        <w:rPr>
          <w:rFonts w:ascii="Times New Roman" w:hAnsi="Times New Roman" w:cs="Times New Roman"/>
          <w:szCs w:val="24"/>
        </w:rPr>
        <w:t>Zgodnie z art. 13 i 14 rozporządzenia Parlamentu Europejskiego i Rady (UE) 2016/679 z</w:t>
      </w:r>
      <w:r>
        <w:rPr>
          <w:rFonts w:ascii="Times New Roman" w:hAnsi="Times New Roman" w:cs="Times New Roman"/>
          <w:szCs w:val="24"/>
        </w:rPr>
        <w:t> </w:t>
      </w:r>
      <w:r w:rsidRPr="008B51B9">
        <w:rPr>
          <w:rFonts w:ascii="Times New Roman" w:hAnsi="Times New Roman" w:cs="Times New Roman"/>
          <w:szCs w:val="24"/>
        </w:rPr>
        <w:t xml:space="preserve">27 kwietnia 2016 r. w sprawie ochrony osób fizycznych w związku z przetwarzaniem danych osobowych i w sprawie swobodnego przepływu takich danych oraz uchylenia dyrektywy 95/46/WE (RODO), informujemy, iż: Administratorem Pani/Pana danych osobowych jest Minister Sprawiedliwości z siedzibą w Warszawie, Al. Ujazdowskie 11, kod pocztowy 00-950, (tel. 22 52 12 888). </w:t>
      </w:r>
    </w:p>
    <w:p w14:paraId="5A9A8B81" w14:textId="2325295A" w:rsid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  <w:bookmarkStart w:id="3" w:name="_Hlk193293974"/>
      <w:r w:rsidRPr="008B51B9">
        <w:rPr>
          <w:rFonts w:ascii="Times New Roman" w:hAnsi="Times New Roman" w:cs="Times New Roman"/>
          <w:szCs w:val="24"/>
        </w:rPr>
        <w:t xml:space="preserve">Przetwarzanie Pani/Pana danych osobowych będzie się odbywać na podstawie art. 6 </w:t>
      </w:r>
      <w:r w:rsidR="00462D11">
        <w:rPr>
          <w:rFonts w:ascii="Times New Roman" w:hAnsi="Times New Roman" w:cs="Times New Roman"/>
          <w:szCs w:val="24"/>
        </w:rPr>
        <w:t xml:space="preserve">lit. c </w:t>
      </w:r>
      <w:r w:rsidRPr="008B51B9">
        <w:rPr>
          <w:rFonts w:ascii="Times New Roman" w:hAnsi="Times New Roman" w:cs="Times New Roman"/>
          <w:szCs w:val="24"/>
        </w:rPr>
        <w:t xml:space="preserve">RODO, </w:t>
      </w:r>
      <w:r w:rsidR="00462D11">
        <w:rPr>
          <w:rFonts w:ascii="Times New Roman" w:hAnsi="Times New Roman" w:cs="Times New Roman"/>
          <w:szCs w:val="24"/>
        </w:rPr>
        <w:t xml:space="preserve">to jest przetwarzanie jest niezbędne do wypełnienia obowiązku prawnego ciążącego na Administratorze. Dane osobowe będą przetwarzane </w:t>
      </w:r>
      <w:r w:rsidRPr="008B51B9">
        <w:rPr>
          <w:rFonts w:ascii="Times New Roman" w:hAnsi="Times New Roman" w:cs="Times New Roman"/>
          <w:szCs w:val="24"/>
        </w:rPr>
        <w:t>w związku ze zgłoszeniem się do konkursu, organizowan</w:t>
      </w:r>
      <w:r>
        <w:rPr>
          <w:rFonts w:ascii="Times New Roman" w:hAnsi="Times New Roman" w:cs="Times New Roman"/>
          <w:szCs w:val="24"/>
        </w:rPr>
        <w:t>ego</w:t>
      </w:r>
      <w:r w:rsidRPr="008B51B9">
        <w:rPr>
          <w:rFonts w:ascii="Times New Roman" w:hAnsi="Times New Roman" w:cs="Times New Roman"/>
          <w:szCs w:val="24"/>
        </w:rPr>
        <w:t xml:space="preserve"> przez Minis</w:t>
      </w:r>
      <w:r w:rsidR="00BB094A">
        <w:rPr>
          <w:rFonts w:ascii="Times New Roman" w:hAnsi="Times New Roman" w:cs="Times New Roman"/>
          <w:szCs w:val="24"/>
        </w:rPr>
        <w:t>terstwo</w:t>
      </w:r>
      <w:r w:rsidRPr="008B51B9">
        <w:rPr>
          <w:rFonts w:ascii="Times New Roman" w:hAnsi="Times New Roman" w:cs="Times New Roman"/>
          <w:szCs w:val="24"/>
        </w:rPr>
        <w:t xml:space="preserve"> Sprawiedliwości</w:t>
      </w:r>
      <w:bookmarkEnd w:id="3"/>
      <w:r w:rsidRPr="008B51B9">
        <w:rPr>
          <w:rFonts w:ascii="Times New Roman" w:hAnsi="Times New Roman" w:cs="Times New Roman"/>
          <w:szCs w:val="24"/>
        </w:rPr>
        <w:t xml:space="preserve">. </w:t>
      </w:r>
    </w:p>
    <w:p w14:paraId="7A25513B" w14:textId="4519E495" w:rsidR="00462D11" w:rsidRPr="008B51B9" w:rsidRDefault="00462D11" w:rsidP="008B51B9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Dane uczestników szkoleń będą przekazane do Rady Europy oraz organizacji Terres des hommes (</w:t>
      </w:r>
      <w:hyperlink r:id="rId7" w:history="1">
        <w:r w:rsidRPr="00462D11">
          <w:rPr>
            <w:rStyle w:val="Hipercze"/>
            <w:rFonts w:ascii="Times New Roman" w:hAnsi="Times New Roman" w:cs="Times New Roman"/>
            <w:szCs w:val="24"/>
          </w:rPr>
          <w:t>Terre des hommes</w:t>
        </w:r>
      </w:hyperlink>
      <w:r>
        <w:rPr>
          <w:rFonts w:ascii="Times New Roman" w:hAnsi="Times New Roman" w:cs="Times New Roman"/>
          <w:szCs w:val="24"/>
        </w:rPr>
        <w:t>), odpowiedzialnej za organizację szkoleń.</w:t>
      </w:r>
    </w:p>
    <w:p w14:paraId="2E96F912" w14:textId="77777777" w:rsidR="008B51B9" w:rsidRP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  <w:r w:rsidRPr="008B51B9">
        <w:rPr>
          <w:rFonts w:ascii="Times New Roman" w:hAnsi="Times New Roman" w:cs="Times New Roman"/>
          <w:szCs w:val="24"/>
        </w:rPr>
        <w:t xml:space="preserve">Sposoby kontaktu z inspektorem ochrony danych w Ministerstwie Sprawiedliwości: Inspektor ochrony danych, Al. Ujazdowskie 11, kod pocztowy 00-950 Warszawa, adres e-mail: iod@ms.gov.pl. Z inspektorem ochrony danych można kontaktować się we wszystkich sprawach dotyczących przetwarzania danych osobowych oraz korzystania z praw związanych z przetwarzaniem danych. </w:t>
      </w:r>
    </w:p>
    <w:p w14:paraId="70DDFBFB" w14:textId="2CC87D19" w:rsidR="008B51B9" w:rsidRP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  <w:r w:rsidRPr="008B51B9">
        <w:rPr>
          <w:rFonts w:ascii="Times New Roman" w:hAnsi="Times New Roman" w:cs="Times New Roman"/>
          <w:szCs w:val="24"/>
        </w:rPr>
        <w:t>Pani/Pana dane osobowe nie podlegają zautomatyzowanemu podejmowaniu decyzji, w</w:t>
      </w:r>
      <w:r>
        <w:rPr>
          <w:rFonts w:ascii="Times New Roman" w:hAnsi="Times New Roman" w:cs="Times New Roman"/>
          <w:szCs w:val="24"/>
        </w:rPr>
        <w:t> </w:t>
      </w:r>
      <w:r w:rsidRPr="008B51B9">
        <w:rPr>
          <w:rFonts w:ascii="Times New Roman" w:hAnsi="Times New Roman" w:cs="Times New Roman"/>
          <w:szCs w:val="24"/>
        </w:rPr>
        <w:t xml:space="preserve">tym profilowaniu. </w:t>
      </w:r>
    </w:p>
    <w:p w14:paraId="0F18C13A" w14:textId="77777777" w:rsidR="008B51B9" w:rsidRP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  <w:r w:rsidRPr="008B51B9">
        <w:rPr>
          <w:rFonts w:ascii="Times New Roman" w:hAnsi="Times New Roman" w:cs="Times New Roman"/>
          <w:szCs w:val="24"/>
        </w:rPr>
        <w:t xml:space="preserve">Pani/Pana dane osobowe będą przechowywane przez okresy wynikające z przepisów prawa oraz będą archiwizowane zgodnie z regulacjami obowiązującymi w Ministerstwie Sprawiedliwości. </w:t>
      </w:r>
    </w:p>
    <w:p w14:paraId="43B9770E" w14:textId="77777777" w:rsidR="008B51B9" w:rsidRP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  <w:r w:rsidRPr="008B51B9">
        <w:rPr>
          <w:rFonts w:ascii="Times New Roman" w:hAnsi="Times New Roman" w:cs="Times New Roman"/>
          <w:szCs w:val="24"/>
        </w:rPr>
        <w:t xml:space="preserve">W przypadku gdy przepisy szczególne nie stanowią inaczej posiada Pani/Pan prawo dostępu do treści swoich danych osobowych, prawo do ich sprostowania, ograniczenia przetwarzania oraz prawo do wniesienia sprzeciwu wobec przetwarzania danych. </w:t>
      </w:r>
    </w:p>
    <w:p w14:paraId="3D193BA3" w14:textId="77777777" w:rsidR="008B51B9" w:rsidRP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  <w:r w:rsidRPr="008B51B9">
        <w:rPr>
          <w:rFonts w:ascii="Times New Roman" w:hAnsi="Times New Roman" w:cs="Times New Roman"/>
          <w:szCs w:val="24"/>
        </w:rPr>
        <w:t xml:space="preserve">Przetwarzanie Pani/Pana danych może zostać ograniczone, z wyjątkiem ważnych względów interesu publicznego RP lub Unii Europejskiej. </w:t>
      </w:r>
    </w:p>
    <w:p w14:paraId="1EAA46F3" w14:textId="6DC03B61" w:rsidR="008B51B9" w:rsidRPr="008B51B9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  <w:r w:rsidRPr="008B51B9">
        <w:rPr>
          <w:rFonts w:ascii="Times New Roman" w:hAnsi="Times New Roman" w:cs="Times New Roman"/>
          <w:szCs w:val="24"/>
        </w:rPr>
        <w:t xml:space="preserve">Pani/Pana dane osobowe mogą być przekazywane do państw trzecich i organizacji międzynarodowych jedynie na podstawie przepisów prawa krajowego, umów międzynarodowych i obowiązujących konwencji. </w:t>
      </w:r>
    </w:p>
    <w:p w14:paraId="27DC2A6E" w14:textId="05709E57" w:rsidR="00085BD6" w:rsidRPr="00DC665B" w:rsidRDefault="008B51B9" w:rsidP="008B51B9">
      <w:pPr>
        <w:pStyle w:val="USTustnpkodeksu"/>
        <w:rPr>
          <w:rFonts w:ascii="Times New Roman" w:hAnsi="Times New Roman" w:cs="Times New Roman"/>
          <w:szCs w:val="24"/>
        </w:rPr>
      </w:pPr>
      <w:r w:rsidRPr="008B51B9">
        <w:rPr>
          <w:rFonts w:ascii="Times New Roman" w:hAnsi="Times New Roman" w:cs="Times New Roman"/>
          <w:szCs w:val="24"/>
        </w:rPr>
        <w:lastRenderedPageBreak/>
        <w:t xml:space="preserve">Przysługuje Pani/Panu prawo wniesienia skargi do organu nadzorczego, jeśli Pani/Pana zdaniem, przetwarzanie Pani/Pana danych osobowych narusza przepisy unijnego rozporządzenia RODO: Biuro Prezesa Urzędu Ochrony Danych Osobowych Ul. Stawki 2, 00-193 Warszawa. Informujemy, iż Pani/Pana dane osobowe są przekazywane innym odbiorcom wyłącznie na podstawie przepisów prawa. </w:t>
      </w:r>
      <w:r w:rsidR="00DC665B" w:rsidRPr="00DC665B">
        <w:rPr>
          <w:rFonts w:ascii="Times New Roman" w:hAnsi="Times New Roman" w:cs="Times New Roman"/>
          <w:szCs w:val="24"/>
        </w:rPr>
        <w:t xml:space="preserve">                                    </w:t>
      </w:r>
    </w:p>
    <w:sectPr w:rsidR="00085BD6" w:rsidRPr="00DC665B" w:rsidSect="001D2B0C">
      <w:pgSz w:w="11906" w:h="16838"/>
      <w:pgMar w:top="1417" w:right="1417" w:bottom="1417" w:left="1417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1CE"/>
    <w:multiLevelType w:val="hybridMultilevel"/>
    <w:tmpl w:val="68EE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20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5B"/>
    <w:rsid w:val="000440FC"/>
    <w:rsid w:val="00085BD6"/>
    <w:rsid w:val="000B3A71"/>
    <w:rsid w:val="000B6394"/>
    <w:rsid w:val="001D1672"/>
    <w:rsid w:val="001D2B0C"/>
    <w:rsid w:val="001E467F"/>
    <w:rsid w:val="0028766F"/>
    <w:rsid w:val="002A0EC0"/>
    <w:rsid w:val="002D3DFF"/>
    <w:rsid w:val="002F27A9"/>
    <w:rsid w:val="00312C99"/>
    <w:rsid w:val="003B1B20"/>
    <w:rsid w:val="00412634"/>
    <w:rsid w:val="00415D55"/>
    <w:rsid w:val="00462D11"/>
    <w:rsid w:val="00592DC5"/>
    <w:rsid w:val="006520BE"/>
    <w:rsid w:val="00662C4F"/>
    <w:rsid w:val="00772EFB"/>
    <w:rsid w:val="008B51B9"/>
    <w:rsid w:val="009E598C"/>
    <w:rsid w:val="00A47684"/>
    <w:rsid w:val="00B631DA"/>
    <w:rsid w:val="00BB094A"/>
    <w:rsid w:val="00C025B1"/>
    <w:rsid w:val="00C40CB6"/>
    <w:rsid w:val="00CC5D97"/>
    <w:rsid w:val="00D67090"/>
    <w:rsid w:val="00DC665B"/>
    <w:rsid w:val="00E73EF5"/>
    <w:rsid w:val="00EE1D98"/>
    <w:rsid w:val="00F07FB7"/>
    <w:rsid w:val="00FC79A6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4347"/>
  <w15:chartTrackingRefBased/>
  <w15:docId w15:val="{1C151FAC-0FA4-4417-961F-13C5A1F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65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C6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6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6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6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6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6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6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6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6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6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6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65B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DC665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C665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C665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C665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DC665B"/>
    <w:rPr>
      <w:b/>
      <w:bCs w:val="0"/>
    </w:rPr>
  </w:style>
  <w:style w:type="character" w:styleId="Hipercze">
    <w:name w:val="Hyperlink"/>
    <w:basedOn w:val="Domylnaczcionkaakapitu"/>
    <w:uiPriority w:val="99"/>
    <w:unhideWhenUsed/>
    <w:rsid w:val="00CC5D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dh.org/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spol4@m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9DD2-28A1-450A-95A0-9EFD1C7A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Matysek Agnieszka  (DSRiN)</cp:lastModifiedBy>
  <cp:revision>2</cp:revision>
  <dcterms:created xsi:type="dcterms:W3CDTF">2025-03-26T09:21:00Z</dcterms:created>
  <dcterms:modified xsi:type="dcterms:W3CDTF">2025-03-26T09:21:00Z</dcterms:modified>
</cp:coreProperties>
</file>