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F3B91" w14:textId="51C6E719" w:rsidR="003B1A1A" w:rsidRDefault="00E30570" w:rsidP="0052363F">
      <w:pPr>
        <w:pStyle w:val="Nagwek1"/>
        <w:spacing w:line="276" w:lineRule="auto"/>
      </w:pPr>
      <w:bookmarkStart w:id="0" w:name="_GoBack"/>
      <w:bookmarkEnd w:id="0"/>
      <w:r w:rsidRPr="00E30570">
        <w:t>Formularz przekazania informacji o rozpoczęciu lub zaprzestaniu prowadzenia działalności w zakresie obrotu świeżymi owocami i warzywami objętymi normami handlowymi oraz o ilości owoców i warzyw wprowadzonych do obrotu</w:t>
      </w:r>
    </w:p>
    <w:p w14:paraId="569C7E86" w14:textId="6A0F7DF8" w:rsidR="00E30570" w:rsidRPr="00422772" w:rsidRDefault="00E30570" w:rsidP="00617B60">
      <w:pPr>
        <w:pStyle w:val="Nagwek2"/>
      </w:pPr>
      <w:r w:rsidRPr="00422772">
        <w:t>Część</w:t>
      </w:r>
      <w:r w:rsidR="003764C6">
        <w:t xml:space="preserve"> formularza</w:t>
      </w:r>
      <w:r w:rsidRPr="00422772">
        <w:t xml:space="preserve"> 1</w:t>
      </w:r>
    </w:p>
    <w:p w14:paraId="7D6CC9B0" w14:textId="21275F8C" w:rsidR="00E30570" w:rsidRDefault="00E30570" w:rsidP="005946BD">
      <w:pPr>
        <w:spacing w:line="276" w:lineRule="auto"/>
      </w:pPr>
      <w:r w:rsidRPr="00E30570">
        <w:t>Skierowano do Wojewódzkiego Inspektoratu Jakości Handlowej Artykułów Rolno - Spożywczych:</w:t>
      </w:r>
      <w:r>
        <w:t xml:space="preserve"> …………………………………………………</w:t>
      </w:r>
    </w:p>
    <w:p w14:paraId="37E2406B" w14:textId="314AAA3C" w:rsidR="00E30570" w:rsidRDefault="00E30570" w:rsidP="0052363F">
      <w:pPr>
        <w:pStyle w:val="Akapitzlist"/>
        <w:numPr>
          <w:ilvl w:val="0"/>
          <w:numId w:val="1"/>
        </w:numPr>
        <w:spacing w:before="240" w:line="276" w:lineRule="auto"/>
      </w:pPr>
      <w:r>
        <w:t>Informacja o (</w:t>
      </w:r>
      <w:r w:rsidRPr="00422772">
        <w:rPr>
          <w:b/>
          <w:bCs/>
        </w:rPr>
        <w:t>należy zaznaczyć przy pomocy "x" czego dotyczy przekazywana informacja</w:t>
      </w:r>
      <w:r>
        <w:t>):</w:t>
      </w:r>
    </w:p>
    <w:p w14:paraId="1476DEF1" w14:textId="4E9FF1DB" w:rsidR="00E30570" w:rsidRDefault="00E30570" w:rsidP="0052363F">
      <w:pPr>
        <w:pStyle w:val="Akapitzlist"/>
        <w:numPr>
          <w:ilvl w:val="1"/>
          <w:numId w:val="1"/>
        </w:numPr>
        <w:spacing w:line="276" w:lineRule="auto"/>
      </w:pPr>
      <w:r w:rsidRPr="00E30570">
        <w:t>rozpoczęciu prowadzenia działalności w zakresie obrotu owocami lub warzywami objętymi normami handlowymi</w:t>
      </w:r>
    </w:p>
    <w:p w14:paraId="374D3AFB" w14:textId="77777777" w:rsidR="00BA5EB9" w:rsidRDefault="0068184D" w:rsidP="00BA5EB9">
      <w:pPr>
        <w:pStyle w:val="Akapitzlist"/>
        <w:numPr>
          <w:ilvl w:val="1"/>
          <w:numId w:val="1"/>
        </w:numPr>
        <w:spacing w:line="276" w:lineRule="auto"/>
      </w:pPr>
      <w:r>
        <w:t>zaprzestaniu</w:t>
      </w:r>
      <w:r w:rsidR="0052363F" w:rsidRPr="0052363F">
        <w:t xml:space="preserve"> prowadzenia działalności w zakresie obrotu owocami lub warzywami objętymi normami handlowymi</w:t>
      </w:r>
    </w:p>
    <w:p w14:paraId="14F318AB" w14:textId="48EFEC68" w:rsidR="0052363F" w:rsidRDefault="0052363F" w:rsidP="00BA5EB9">
      <w:pPr>
        <w:pStyle w:val="Akapitzlist"/>
        <w:numPr>
          <w:ilvl w:val="1"/>
          <w:numId w:val="1"/>
        </w:numPr>
        <w:spacing w:line="276" w:lineRule="auto"/>
      </w:pPr>
      <w:r w:rsidRPr="0052363F">
        <w:t>ilości owoców lub warzyw wprowadzonych do obrotu w roku:</w:t>
      </w:r>
      <w:r>
        <w:t xml:space="preserve"> …………………………………………………………………………………………..</w:t>
      </w:r>
    </w:p>
    <w:p w14:paraId="15F3EAC0" w14:textId="1FE03C17" w:rsidR="0052363F" w:rsidRDefault="0052363F" w:rsidP="00303A45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</w:pPr>
      <w:r w:rsidRPr="0052363F">
        <w:t>Charakterystyka handlowca</w:t>
      </w:r>
      <w:r>
        <w:t xml:space="preserve"> (</w:t>
      </w:r>
      <w:r w:rsidRPr="00422772">
        <w:rPr>
          <w:b/>
          <w:bCs/>
        </w:rPr>
        <w:t>należy zaznaczyć przy pomocy "x"</w:t>
      </w:r>
      <w:r>
        <w:t>)</w:t>
      </w:r>
      <w:r w:rsidRPr="0052363F">
        <w:t>:</w:t>
      </w:r>
    </w:p>
    <w:p w14:paraId="786DF13B" w14:textId="7309896B" w:rsidR="0052363F" w:rsidRDefault="0052363F" w:rsidP="0052363F">
      <w:pPr>
        <w:pStyle w:val="Akapitzlist"/>
        <w:numPr>
          <w:ilvl w:val="1"/>
          <w:numId w:val="1"/>
        </w:numPr>
        <w:spacing w:line="276" w:lineRule="auto"/>
      </w:pPr>
      <w:r w:rsidRPr="0052363F">
        <w:t>handlowiec prowadzący działalność gospodarczą w rozumieniu przepisów ustawy z dnia 6 marca 2018 r. Prawo przedsiębiorców</w:t>
      </w:r>
    </w:p>
    <w:p w14:paraId="4FE9CC59" w14:textId="7DB783EC" w:rsidR="0052363F" w:rsidRDefault="0052363F" w:rsidP="0052363F">
      <w:pPr>
        <w:pStyle w:val="Akapitzlist"/>
        <w:numPr>
          <w:ilvl w:val="1"/>
          <w:numId w:val="1"/>
        </w:numPr>
        <w:spacing w:after="240" w:line="276" w:lineRule="auto"/>
      </w:pPr>
      <w:r w:rsidRPr="0052363F">
        <w:t>handlowiec nieprowadzący działalności gospodarczej w rozumieniu przepisów ustawy z dnia 6 marca 2018 r. Prawo przedsiębiorców</w:t>
      </w:r>
    </w:p>
    <w:p w14:paraId="75FEBA59" w14:textId="2CFBE9D0" w:rsidR="005946BD" w:rsidRPr="007D2498" w:rsidRDefault="00BE0214" w:rsidP="005470E4">
      <w:pPr>
        <w:pStyle w:val="Nagwek3"/>
        <w:spacing w:line="276" w:lineRule="auto"/>
      </w:pPr>
      <w:r w:rsidRPr="007D2498">
        <w:t>Informacje w części 1 tabeli</w:t>
      </w:r>
    </w:p>
    <w:p w14:paraId="732DEECF" w14:textId="77777777" w:rsidR="0030164C" w:rsidRDefault="0030164C" w:rsidP="00422772">
      <w:pPr>
        <w:spacing w:line="276" w:lineRule="auto"/>
        <w:ind w:left="-114" w:right="-11"/>
        <w:jc w:val="center"/>
        <w:rPr>
          <w:b/>
          <w:bCs/>
        </w:rPr>
        <w:sectPr w:rsidR="0030164C" w:rsidSect="00617B60">
          <w:footerReference w:type="default" r:id="rId8"/>
          <w:pgSz w:w="16838" w:h="11906" w:orient="landscape"/>
          <w:pgMar w:top="438" w:right="709" w:bottom="567" w:left="1417" w:header="708" w:footer="445" w:gutter="0"/>
          <w:cols w:space="708"/>
          <w:docGrid w:linePitch="360"/>
        </w:sectPr>
      </w:pPr>
    </w:p>
    <w:p w14:paraId="6856C183" w14:textId="77777777" w:rsidR="0030164C" w:rsidRDefault="0030164C" w:rsidP="00422772">
      <w:pPr>
        <w:spacing w:line="276" w:lineRule="auto"/>
        <w:ind w:left="-114" w:right="-11"/>
        <w:jc w:val="center"/>
        <w:rPr>
          <w:b/>
          <w:bCs/>
        </w:rPr>
        <w:sectPr w:rsidR="0030164C" w:rsidSect="0030164C">
          <w:type w:val="continuous"/>
          <w:pgSz w:w="16838" w:h="11906" w:orient="landscape"/>
          <w:pgMar w:top="438" w:right="709" w:bottom="567" w:left="1417" w:header="708" w:footer="445" w:gutter="0"/>
          <w:cols w:space="708"/>
          <w:docGrid w:linePitch="360"/>
        </w:sectPr>
      </w:pPr>
    </w:p>
    <w:tbl>
      <w:tblPr>
        <w:tblStyle w:val="Tabelasiatki1jasna"/>
        <w:tblW w:w="5499" w:type="pct"/>
        <w:tblInd w:w="-1139" w:type="dxa"/>
        <w:tblLook w:val="04A0" w:firstRow="1" w:lastRow="0" w:firstColumn="1" w:lastColumn="0" w:noHBand="0" w:noVBand="1"/>
        <w:tblCaption w:val="Pierwsza część informacji tabelarycznej"/>
      </w:tblPr>
      <w:tblGrid>
        <w:gridCol w:w="1517"/>
        <w:gridCol w:w="1650"/>
        <w:gridCol w:w="1650"/>
        <w:gridCol w:w="1650"/>
        <w:gridCol w:w="1547"/>
        <w:gridCol w:w="1371"/>
        <w:gridCol w:w="1371"/>
        <w:gridCol w:w="537"/>
        <w:gridCol w:w="565"/>
        <w:gridCol w:w="1631"/>
        <w:gridCol w:w="1401"/>
        <w:gridCol w:w="1401"/>
      </w:tblGrid>
      <w:tr w:rsidR="003764C6" w14:paraId="0AA43B99" w14:textId="77777777" w:rsidTr="000B7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0E1028D" w14:textId="5EB8D1CD" w:rsidR="00422772" w:rsidRPr="003764C6" w:rsidRDefault="00422772" w:rsidP="00422772">
            <w:pPr>
              <w:spacing w:line="276" w:lineRule="auto"/>
              <w:ind w:left="-114" w:right="-11"/>
              <w:jc w:val="center"/>
            </w:pPr>
            <w:r w:rsidRPr="003764C6">
              <w:t>Nazwa handlowca</w:t>
            </w:r>
            <w:r w:rsidR="00684B0B">
              <w:t xml:space="preserve"> </w:t>
            </w:r>
            <w:r w:rsidR="0030164C" w:rsidRPr="0030164C">
              <w:rPr>
                <w:rStyle w:val="Odwoanieprzypisukocowego"/>
              </w:rPr>
              <w:endnoteReference w:id="1"/>
            </w:r>
            <w:r w:rsidRPr="003764C6">
              <w:t xml:space="preserve"> </w:t>
            </w:r>
            <w:r w:rsidRPr="00684B0B">
              <w:rPr>
                <w:b w:val="0"/>
                <w:bCs w:val="0"/>
                <w:sz w:val="20"/>
              </w:rPr>
              <w:t>(nazwa firmy lub imię i nazwisko w przypadku handlowców nieprowadzących działalności gospodarczej)</w:t>
            </w:r>
          </w:p>
        </w:tc>
        <w:tc>
          <w:tcPr>
            <w:tcW w:w="1826" w:type="dxa"/>
          </w:tcPr>
          <w:p w14:paraId="732BA912" w14:textId="5ECB02C4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Miejscowość i Województwo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</w:t>
            </w:r>
            <w:r w:rsidR="003710D9" w:rsidRPr="00684B0B">
              <w:rPr>
                <w:sz w:val="20"/>
              </w:rPr>
              <w:t xml:space="preserve"> </w:t>
            </w:r>
            <w:r w:rsidR="003710D9" w:rsidRPr="00684B0B">
              <w:rPr>
                <w:b w:val="0"/>
                <w:bCs w:val="0"/>
                <w:sz w:val="20"/>
              </w:rPr>
              <w:t>lub miejsca zamieszkania</w:t>
            </w:r>
            <w:r w:rsidR="003710D9" w:rsidRPr="00684B0B">
              <w:rPr>
                <w:sz w:val="20"/>
              </w:rPr>
              <w:t xml:space="preserve"> 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1826" w:type="dxa"/>
          </w:tcPr>
          <w:p w14:paraId="6D020D2D" w14:textId="5891DE39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Kod pocztowy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</w:t>
            </w:r>
            <w:r w:rsidR="003710D9" w:rsidRPr="00684B0B">
              <w:rPr>
                <w:sz w:val="20"/>
              </w:rPr>
              <w:t xml:space="preserve"> </w:t>
            </w:r>
            <w:r w:rsidR="003710D9" w:rsidRPr="00684B0B">
              <w:rPr>
                <w:b w:val="0"/>
                <w:bCs w:val="0"/>
                <w:sz w:val="20"/>
              </w:rPr>
              <w:t>lub miejsca zamieszkania</w:t>
            </w:r>
            <w:r w:rsidR="003710D9" w:rsidRPr="00684B0B">
              <w:rPr>
                <w:sz w:val="20"/>
              </w:rPr>
              <w:t xml:space="preserve"> 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1826" w:type="dxa"/>
          </w:tcPr>
          <w:p w14:paraId="02C05816" w14:textId="5B69E3EC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Nazwa i numer ulicy</w:t>
            </w:r>
            <w:r w:rsidR="003710D9">
              <w:t xml:space="preserve">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</w:t>
            </w:r>
            <w:r w:rsidR="003710D9" w:rsidRPr="00684B0B">
              <w:rPr>
                <w:sz w:val="20"/>
              </w:rPr>
              <w:t xml:space="preserve"> </w:t>
            </w:r>
            <w:r w:rsidR="003710D9" w:rsidRPr="00684B0B">
              <w:rPr>
                <w:b w:val="0"/>
                <w:bCs w:val="0"/>
                <w:sz w:val="20"/>
              </w:rPr>
              <w:t>lub miejsca zamieszkania</w:t>
            </w:r>
            <w:r w:rsidRPr="00684B0B">
              <w:rPr>
                <w:sz w:val="20"/>
              </w:rPr>
              <w:t xml:space="preserve"> 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1547" w:type="dxa"/>
          </w:tcPr>
          <w:p w14:paraId="27FFE44A" w14:textId="3AF60A2C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Miejscowość i Województwo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1401" w:type="dxa"/>
          </w:tcPr>
          <w:p w14:paraId="1EE5A961" w14:textId="6E17CAFF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Kod pocztowy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1401" w:type="dxa"/>
          </w:tcPr>
          <w:p w14:paraId="6B9FA515" w14:textId="4A766610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Nazwa i numer ulicy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537" w:type="dxa"/>
          </w:tcPr>
          <w:p w14:paraId="668D1555" w14:textId="5253581C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NIP</w:t>
            </w:r>
          </w:p>
        </w:tc>
        <w:tc>
          <w:tcPr>
            <w:tcW w:w="565" w:type="dxa"/>
          </w:tcPr>
          <w:p w14:paraId="4D783DB6" w14:textId="28E5ADBB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KRS</w:t>
            </w:r>
          </w:p>
        </w:tc>
        <w:tc>
          <w:tcPr>
            <w:tcW w:w="1985" w:type="dxa"/>
          </w:tcPr>
          <w:p w14:paraId="17AB7C27" w14:textId="531A626D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PESEL</w:t>
            </w:r>
            <w:r w:rsidR="00684B0B">
              <w:t xml:space="preserve"> </w:t>
            </w:r>
            <w:r w:rsidR="00684B0B" w:rsidRPr="00684B0B">
              <w:rPr>
                <w:b w:val="0"/>
                <w:bCs w:val="0"/>
                <w:sz w:val="20"/>
              </w:rPr>
              <w:t>(dotyczy handlowców nieprowadzących działalności gospodarczej)</w:t>
            </w:r>
            <w:r w:rsidR="00684B0B">
              <w:t xml:space="preserve"> </w:t>
            </w:r>
          </w:p>
        </w:tc>
        <w:tc>
          <w:tcPr>
            <w:tcW w:w="1401" w:type="dxa"/>
          </w:tcPr>
          <w:p w14:paraId="631E5837" w14:textId="50373E38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Data rozpoczęcia prowadzenia działalności</w:t>
            </w:r>
          </w:p>
        </w:tc>
        <w:tc>
          <w:tcPr>
            <w:tcW w:w="1401" w:type="dxa"/>
          </w:tcPr>
          <w:p w14:paraId="18E4552C" w14:textId="119B0C55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Data zaprzestania prowadzenia działalności</w:t>
            </w:r>
          </w:p>
        </w:tc>
      </w:tr>
      <w:tr w:rsidR="00BE0214" w14:paraId="625721E6" w14:textId="77777777" w:rsidTr="000B7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BC82509" w14:textId="43BC5BA8" w:rsidR="00BE0214" w:rsidRPr="003764C6" w:rsidRDefault="00BE0214" w:rsidP="00422772">
            <w:pPr>
              <w:spacing w:line="276" w:lineRule="auto"/>
              <w:ind w:left="-114" w:right="-11"/>
              <w:jc w:val="center"/>
            </w:pPr>
            <w:r w:rsidRPr="003764C6">
              <w:t>1</w:t>
            </w:r>
          </w:p>
        </w:tc>
        <w:tc>
          <w:tcPr>
            <w:tcW w:w="1826" w:type="dxa"/>
          </w:tcPr>
          <w:p w14:paraId="0841961A" w14:textId="2C151379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6" w:type="dxa"/>
          </w:tcPr>
          <w:p w14:paraId="57281007" w14:textId="3F98E1D3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26" w:type="dxa"/>
          </w:tcPr>
          <w:p w14:paraId="36FBB94E" w14:textId="671C1F76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47" w:type="dxa"/>
          </w:tcPr>
          <w:p w14:paraId="7200BA3A" w14:textId="3CEFDA78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01" w:type="dxa"/>
          </w:tcPr>
          <w:p w14:paraId="20F53B8F" w14:textId="589CF6F3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01" w:type="dxa"/>
          </w:tcPr>
          <w:p w14:paraId="7AFA936B" w14:textId="18BA9B73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37" w:type="dxa"/>
          </w:tcPr>
          <w:p w14:paraId="79F67218" w14:textId="49EA5614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65" w:type="dxa"/>
          </w:tcPr>
          <w:p w14:paraId="7E83F73B" w14:textId="3DF52C29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85" w:type="dxa"/>
          </w:tcPr>
          <w:p w14:paraId="27B07DA8" w14:textId="3CC1DB5A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01" w:type="dxa"/>
          </w:tcPr>
          <w:p w14:paraId="38D16D2C" w14:textId="1124866F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01" w:type="dxa"/>
          </w:tcPr>
          <w:p w14:paraId="55561457" w14:textId="38CA0197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3764C6" w14:paraId="2A9B4C7F" w14:textId="77777777" w:rsidTr="000B7EB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98F226A" w14:textId="77777777" w:rsidR="00422772" w:rsidRDefault="00422772" w:rsidP="00422772">
            <w:pPr>
              <w:spacing w:line="276" w:lineRule="auto"/>
            </w:pPr>
          </w:p>
        </w:tc>
        <w:tc>
          <w:tcPr>
            <w:tcW w:w="1826" w:type="dxa"/>
          </w:tcPr>
          <w:p w14:paraId="6328216F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6" w:type="dxa"/>
          </w:tcPr>
          <w:p w14:paraId="159792DE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6" w:type="dxa"/>
          </w:tcPr>
          <w:p w14:paraId="72EA0591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</w:tcPr>
          <w:p w14:paraId="16E4915A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59A8DEF8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3E7EAF8E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7" w:type="dxa"/>
          </w:tcPr>
          <w:p w14:paraId="1D219DCD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</w:tcPr>
          <w:p w14:paraId="2DAF7254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B8088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758097A8" w14:textId="28C69B2B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3EC1C47A" w14:textId="1E2B12E5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0C4BA8" w14:textId="3E5BC454" w:rsidR="00BE0214" w:rsidRDefault="005470E4" w:rsidP="00617B60">
      <w:pPr>
        <w:pStyle w:val="Nagwek2"/>
      </w:pPr>
      <w:r>
        <w:lastRenderedPageBreak/>
        <w:t>Część 2</w:t>
      </w:r>
      <w:r w:rsidR="003764C6">
        <w:t xml:space="preserve"> formularza</w:t>
      </w:r>
    </w:p>
    <w:p w14:paraId="0DD3A449" w14:textId="1F556AAA" w:rsidR="003764C6" w:rsidRPr="007D2498" w:rsidRDefault="003764C6" w:rsidP="003764C6">
      <w:pPr>
        <w:pStyle w:val="Nagwek3"/>
        <w:spacing w:line="276" w:lineRule="auto"/>
      </w:pPr>
      <w:r w:rsidRPr="007D2498">
        <w:t>Informacje w części 2 tabeli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  <w:tblCaption w:val="Druga część informacji tabelarycznej"/>
      </w:tblPr>
      <w:tblGrid>
        <w:gridCol w:w="3675"/>
        <w:gridCol w:w="3675"/>
        <w:gridCol w:w="3676"/>
        <w:gridCol w:w="3676"/>
      </w:tblGrid>
      <w:tr w:rsidR="005470E4" w14:paraId="49E7FABA" w14:textId="77777777" w:rsidTr="00376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201E419E" w14:textId="65ADCE1D" w:rsidR="005470E4" w:rsidRPr="003764C6" w:rsidRDefault="005470E4" w:rsidP="005470E4">
            <w:pPr>
              <w:jc w:val="center"/>
            </w:pPr>
            <w:r w:rsidRPr="003764C6">
              <w:t>Data wydania decyzji na korzystanie ze specjalnego oznakowania</w:t>
            </w:r>
          </w:p>
        </w:tc>
        <w:tc>
          <w:tcPr>
            <w:tcW w:w="0" w:type="auto"/>
          </w:tcPr>
          <w:p w14:paraId="43C80764" w14:textId="35904985" w:rsidR="005470E4" w:rsidRPr="003764C6" w:rsidRDefault="005470E4" w:rsidP="0054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Nr decyzji na korzystanie ze specjalnego oznakowania</w:t>
            </w:r>
          </w:p>
        </w:tc>
        <w:tc>
          <w:tcPr>
            <w:tcW w:w="3676" w:type="dxa"/>
          </w:tcPr>
          <w:p w14:paraId="6BD05B9F" w14:textId="1AFD3291" w:rsidR="005470E4" w:rsidRPr="003764C6" w:rsidRDefault="005470E4" w:rsidP="0054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Data cofnięcia decyzji na korzystanie ze specjalnego oznakowania</w:t>
            </w:r>
          </w:p>
        </w:tc>
        <w:tc>
          <w:tcPr>
            <w:tcW w:w="3676" w:type="dxa"/>
          </w:tcPr>
          <w:p w14:paraId="3357C9DD" w14:textId="5B6F5FF1" w:rsidR="005470E4" w:rsidRPr="003764C6" w:rsidRDefault="005470E4" w:rsidP="0054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Nr decyzji cofającej korzystanie ze specjalnego oznakowania</w:t>
            </w:r>
          </w:p>
        </w:tc>
      </w:tr>
      <w:tr w:rsidR="005470E4" w14:paraId="45FC6EA0" w14:textId="77777777" w:rsidTr="00376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638A8A6F" w14:textId="3BF89A6E" w:rsidR="005470E4" w:rsidRPr="003764C6" w:rsidRDefault="005470E4" w:rsidP="005470E4">
            <w:pPr>
              <w:jc w:val="center"/>
            </w:pPr>
            <w:r w:rsidRPr="003764C6">
              <w:t>13</w:t>
            </w:r>
          </w:p>
        </w:tc>
        <w:tc>
          <w:tcPr>
            <w:tcW w:w="3675" w:type="dxa"/>
          </w:tcPr>
          <w:p w14:paraId="54EDAE7F" w14:textId="54A7DCE7" w:rsidR="005470E4" w:rsidRPr="003764C6" w:rsidRDefault="005470E4" w:rsidP="0054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64C6">
              <w:rPr>
                <w:b/>
                <w:bCs/>
              </w:rPr>
              <w:t>14</w:t>
            </w:r>
          </w:p>
        </w:tc>
        <w:tc>
          <w:tcPr>
            <w:tcW w:w="3676" w:type="dxa"/>
          </w:tcPr>
          <w:p w14:paraId="3D4C26BD" w14:textId="12C7FE71" w:rsidR="005470E4" w:rsidRPr="003764C6" w:rsidRDefault="005470E4" w:rsidP="0054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64C6">
              <w:rPr>
                <w:b/>
                <w:bCs/>
              </w:rPr>
              <w:t>15</w:t>
            </w:r>
          </w:p>
        </w:tc>
        <w:tc>
          <w:tcPr>
            <w:tcW w:w="3676" w:type="dxa"/>
          </w:tcPr>
          <w:p w14:paraId="2D76EA04" w14:textId="434C4B67" w:rsidR="005470E4" w:rsidRPr="003764C6" w:rsidRDefault="005470E4" w:rsidP="0054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64C6">
              <w:rPr>
                <w:b/>
                <w:bCs/>
              </w:rPr>
              <w:t>16</w:t>
            </w:r>
          </w:p>
        </w:tc>
      </w:tr>
      <w:tr w:rsidR="005470E4" w14:paraId="28CC4416" w14:textId="77777777" w:rsidTr="003764C6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002CBB6F" w14:textId="77777777" w:rsidR="005470E4" w:rsidRDefault="005470E4" w:rsidP="007B7CFE">
            <w:pPr>
              <w:spacing w:after="240"/>
            </w:pPr>
          </w:p>
        </w:tc>
        <w:tc>
          <w:tcPr>
            <w:tcW w:w="3675" w:type="dxa"/>
          </w:tcPr>
          <w:p w14:paraId="4F1F337E" w14:textId="77777777" w:rsidR="005470E4" w:rsidRDefault="005470E4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6" w:type="dxa"/>
          </w:tcPr>
          <w:p w14:paraId="7B073C04" w14:textId="77777777" w:rsidR="005470E4" w:rsidRDefault="005470E4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6" w:type="dxa"/>
          </w:tcPr>
          <w:p w14:paraId="5F966C79" w14:textId="77777777" w:rsidR="005470E4" w:rsidRDefault="005470E4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68030F" w14:textId="38FA1675" w:rsidR="007B7CFE" w:rsidRPr="007B7CFE" w:rsidRDefault="007B7CFE" w:rsidP="007B7CFE">
      <w:pPr>
        <w:pStyle w:val="Nagwek3"/>
        <w:spacing w:before="240" w:line="360" w:lineRule="auto"/>
        <w:rPr>
          <w:b/>
          <w:bCs/>
        </w:rPr>
      </w:pPr>
      <w:r w:rsidRPr="007D2498">
        <w:t>Informacje w części 3 tabeli -</w:t>
      </w:r>
      <w:r>
        <w:rPr>
          <w:b/>
          <w:bCs/>
        </w:rPr>
        <w:t xml:space="preserve"> </w:t>
      </w:r>
      <w:r w:rsidRPr="007B7CFE">
        <w:rPr>
          <w:b/>
          <w:bCs/>
        </w:rPr>
        <w:t>Rodzaj prowadzonej działalności (należy zaznaczyć - x)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  <w:tblCaption w:val="Rodzaj prowadzonej działalności (należy zaznaczyć - x)"/>
      </w:tblPr>
      <w:tblGrid>
        <w:gridCol w:w="1245"/>
        <w:gridCol w:w="1438"/>
        <w:gridCol w:w="1723"/>
        <w:gridCol w:w="2329"/>
        <w:gridCol w:w="1476"/>
        <w:gridCol w:w="1196"/>
        <w:gridCol w:w="1150"/>
        <w:gridCol w:w="1263"/>
        <w:gridCol w:w="1503"/>
        <w:gridCol w:w="1379"/>
      </w:tblGrid>
      <w:tr w:rsidR="007B7CFE" w14:paraId="5D5F6399" w14:textId="77777777" w:rsidTr="007D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Align w:val="center"/>
          </w:tcPr>
          <w:p w14:paraId="10EBC7B8" w14:textId="09AB3AA9" w:rsidR="007B7CFE" w:rsidRPr="007B7CFE" w:rsidRDefault="007B7CFE" w:rsidP="007B7CFE">
            <w:pPr>
              <w:jc w:val="center"/>
            </w:pPr>
            <w:r w:rsidRPr="007B7CFE">
              <w:t>Producent</w:t>
            </w:r>
          </w:p>
        </w:tc>
        <w:tc>
          <w:tcPr>
            <w:tcW w:w="1438" w:type="dxa"/>
            <w:vAlign w:val="center"/>
          </w:tcPr>
          <w:p w14:paraId="40599C56" w14:textId="7873E6FC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Paczkujący</w:t>
            </w:r>
            <w:r w:rsidR="00684B0B">
              <w:t xml:space="preserve"> </w:t>
            </w:r>
            <w:r w:rsidR="00B60724">
              <w:rPr>
                <w:rStyle w:val="Odwoanieprzypisukocowego"/>
              </w:rPr>
              <w:endnoteReference w:id="2"/>
            </w:r>
          </w:p>
        </w:tc>
        <w:tc>
          <w:tcPr>
            <w:tcW w:w="1723" w:type="dxa"/>
            <w:vAlign w:val="center"/>
          </w:tcPr>
          <w:p w14:paraId="48CF5573" w14:textId="4551CB8C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Konfekcjonujący</w:t>
            </w:r>
          </w:p>
        </w:tc>
        <w:tc>
          <w:tcPr>
            <w:tcW w:w="2329" w:type="dxa"/>
            <w:vAlign w:val="center"/>
          </w:tcPr>
          <w:p w14:paraId="550DFE2F" w14:textId="2AA091C5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 xml:space="preserve">Sklepy wielkopowierzchniowe </w:t>
            </w:r>
            <w:r w:rsidRPr="00684B0B">
              <w:rPr>
                <w:b w:val="0"/>
                <w:bCs w:val="0"/>
                <w:sz w:val="20"/>
              </w:rPr>
              <w:t>(hiper i supermarkety)</w:t>
            </w:r>
          </w:p>
        </w:tc>
        <w:tc>
          <w:tcPr>
            <w:tcW w:w="1476" w:type="dxa"/>
            <w:vAlign w:val="center"/>
          </w:tcPr>
          <w:p w14:paraId="14DD3003" w14:textId="088FE546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 xml:space="preserve">Sklepy detaliczne </w:t>
            </w:r>
            <w:r w:rsidRPr="00684B0B">
              <w:rPr>
                <w:b w:val="0"/>
                <w:bCs w:val="0"/>
                <w:sz w:val="20"/>
              </w:rPr>
              <w:t>(powierzchnia poniżej 300m2)</w:t>
            </w:r>
          </w:p>
        </w:tc>
        <w:tc>
          <w:tcPr>
            <w:tcW w:w="1196" w:type="dxa"/>
            <w:vAlign w:val="center"/>
          </w:tcPr>
          <w:p w14:paraId="04879BE4" w14:textId="49B63D4E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Eksporter</w:t>
            </w:r>
          </w:p>
        </w:tc>
        <w:tc>
          <w:tcPr>
            <w:tcW w:w="1150" w:type="dxa"/>
            <w:vAlign w:val="center"/>
          </w:tcPr>
          <w:p w14:paraId="6174212A" w14:textId="493C92C3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Importer</w:t>
            </w:r>
          </w:p>
        </w:tc>
        <w:tc>
          <w:tcPr>
            <w:tcW w:w="1263" w:type="dxa"/>
            <w:vAlign w:val="center"/>
          </w:tcPr>
          <w:p w14:paraId="3F292FF5" w14:textId="26B9797F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Hurtownik</w:t>
            </w:r>
          </w:p>
        </w:tc>
        <w:tc>
          <w:tcPr>
            <w:tcW w:w="1503" w:type="dxa"/>
            <w:vAlign w:val="center"/>
          </w:tcPr>
          <w:p w14:paraId="2A21B2D5" w14:textId="1A9105F8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Centrum dystrybucyjne</w:t>
            </w:r>
          </w:p>
        </w:tc>
        <w:tc>
          <w:tcPr>
            <w:tcW w:w="1379" w:type="dxa"/>
            <w:vAlign w:val="center"/>
          </w:tcPr>
          <w:p w14:paraId="69D64D46" w14:textId="66EA5DB6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 xml:space="preserve">Inna </w:t>
            </w:r>
            <w:r w:rsidRPr="00684B0B">
              <w:rPr>
                <w:b w:val="0"/>
                <w:bCs w:val="0"/>
                <w:sz w:val="20"/>
              </w:rPr>
              <w:t>(należy opisać)</w:t>
            </w:r>
          </w:p>
        </w:tc>
      </w:tr>
      <w:tr w:rsidR="007B7CFE" w14:paraId="08115096" w14:textId="77777777" w:rsidTr="007D2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2F7CD760" w14:textId="029B5BEF" w:rsidR="007B7CFE" w:rsidRPr="007B7CFE" w:rsidRDefault="007B7CFE" w:rsidP="007B7CFE">
            <w:pPr>
              <w:jc w:val="center"/>
            </w:pPr>
            <w:r w:rsidRPr="007B7CFE">
              <w:t>17</w:t>
            </w:r>
          </w:p>
        </w:tc>
        <w:tc>
          <w:tcPr>
            <w:tcW w:w="1438" w:type="dxa"/>
          </w:tcPr>
          <w:p w14:paraId="635F3BD7" w14:textId="50E754C0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18</w:t>
            </w:r>
          </w:p>
        </w:tc>
        <w:tc>
          <w:tcPr>
            <w:tcW w:w="1723" w:type="dxa"/>
          </w:tcPr>
          <w:p w14:paraId="57878943" w14:textId="251BE004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19</w:t>
            </w:r>
          </w:p>
        </w:tc>
        <w:tc>
          <w:tcPr>
            <w:tcW w:w="2329" w:type="dxa"/>
          </w:tcPr>
          <w:p w14:paraId="05A9A73C" w14:textId="427876A3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20</w:t>
            </w:r>
          </w:p>
        </w:tc>
        <w:tc>
          <w:tcPr>
            <w:tcW w:w="1476" w:type="dxa"/>
          </w:tcPr>
          <w:p w14:paraId="58815EBE" w14:textId="2ACAB0C4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21</w:t>
            </w:r>
          </w:p>
        </w:tc>
        <w:tc>
          <w:tcPr>
            <w:tcW w:w="1196" w:type="dxa"/>
          </w:tcPr>
          <w:p w14:paraId="761C96D5" w14:textId="4A1D861C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22</w:t>
            </w:r>
          </w:p>
        </w:tc>
        <w:tc>
          <w:tcPr>
            <w:tcW w:w="1150" w:type="dxa"/>
          </w:tcPr>
          <w:p w14:paraId="41D3543A" w14:textId="6E28C203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23</w:t>
            </w:r>
          </w:p>
        </w:tc>
        <w:tc>
          <w:tcPr>
            <w:tcW w:w="1263" w:type="dxa"/>
          </w:tcPr>
          <w:p w14:paraId="63530FCF" w14:textId="3D72F42B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24</w:t>
            </w:r>
          </w:p>
        </w:tc>
        <w:tc>
          <w:tcPr>
            <w:tcW w:w="1503" w:type="dxa"/>
          </w:tcPr>
          <w:p w14:paraId="049250C5" w14:textId="778E74B3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25</w:t>
            </w:r>
          </w:p>
        </w:tc>
        <w:tc>
          <w:tcPr>
            <w:tcW w:w="1379" w:type="dxa"/>
          </w:tcPr>
          <w:p w14:paraId="7C313D80" w14:textId="781D2706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26</w:t>
            </w:r>
          </w:p>
        </w:tc>
      </w:tr>
      <w:tr w:rsidR="007B7CFE" w14:paraId="68601EAD" w14:textId="77777777" w:rsidTr="007D249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1B4D525A" w14:textId="77777777" w:rsidR="007B7CFE" w:rsidRDefault="007B7CFE" w:rsidP="005470E4"/>
        </w:tc>
        <w:tc>
          <w:tcPr>
            <w:tcW w:w="1438" w:type="dxa"/>
          </w:tcPr>
          <w:p w14:paraId="005D0198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3" w:type="dxa"/>
          </w:tcPr>
          <w:p w14:paraId="0B12CEDB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9" w:type="dxa"/>
          </w:tcPr>
          <w:p w14:paraId="6B966898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</w:tcPr>
          <w:p w14:paraId="043790EA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6" w:type="dxa"/>
          </w:tcPr>
          <w:p w14:paraId="62BF1562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0" w:type="dxa"/>
          </w:tcPr>
          <w:p w14:paraId="57A4292A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4FCC24EC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3" w:type="dxa"/>
          </w:tcPr>
          <w:p w14:paraId="65B14474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9" w:type="dxa"/>
          </w:tcPr>
          <w:p w14:paraId="5C9C045C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F51E27" w14:textId="77777777" w:rsidR="000B7EBA" w:rsidRDefault="000B7EBA">
      <w:pPr>
        <w:spacing w:after="160" w:line="259" w:lineRule="auto"/>
      </w:pPr>
      <w:r>
        <w:br w:type="page"/>
      </w:r>
    </w:p>
    <w:p w14:paraId="7297DFFF" w14:textId="786EFCA3" w:rsidR="007B7CFE" w:rsidRDefault="000B7EBA" w:rsidP="00617B60">
      <w:pPr>
        <w:pStyle w:val="Nagwek2"/>
      </w:pPr>
      <w:r>
        <w:lastRenderedPageBreak/>
        <w:t>Część 3 formularza</w:t>
      </w:r>
    </w:p>
    <w:p w14:paraId="54DEF765" w14:textId="6B0F3E89" w:rsidR="000C796D" w:rsidRPr="000C796D" w:rsidRDefault="000C796D" w:rsidP="00303A45">
      <w:pPr>
        <w:pStyle w:val="Nagwek3"/>
        <w:spacing w:before="0"/>
      </w:pPr>
      <w:r>
        <w:t xml:space="preserve">Informacje w części 4 tabeli - </w:t>
      </w:r>
      <w:r w:rsidRPr="000C796D">
        <w:rPr>
          <w:b/>
          <w:bCs/>
        </w:rPr>
        <w:t>Ilość owoców i warzyw wprowadzonych do obrotu za rok z podziałem na gatunki i rodzaj obrotu hurt / detal</w:t>
      </w:r>
    </w:p>
    <w:tbl>
      <w:tblPr>
        <w:tblStyle w:val="Tabelasiatki1jasna"/>
        <w:tblW w:w="15899" w:type="dxa"/>
        <w:tblInd w:w="-998" w:type="dxa"/>
        <w:tblLook w:val="04A0" w:firstRow="1" w:lastRow="0" w:firstColumn="1" w:lastColumn="0" w:noHBand="0" w:noVBand="1"/>
        <w:tblCaption w:val="Ilość owoców i warzyw wprowadzonych do obrotu za rok z podziałem na gatunki i rodzaj obrotu hurt / detal"/>
      </w:tblPr>
      <w:tblGrid>
        <w:gridCol w:w="1134"/>
        <w:gridCol w:w="2783"/>
        <w:gridCol w:w="746"/>
        <w:gridCol w:w="724"/>
        <w:gridCol w:w="3970"/>
        <w:gridCol w:w="709"/>
        <w:gridCol w:w="709"/>
        <w:gridCol w:w="3759"/>
        <w:gridCol w:w="656"/>
        <w:gridCol w:w="709"/>
      </w:tblGrid>
      <w:tr w:rsidR="000B7EBA" w14:paraId="3FEBA9B9" w14:textId="77777777" w:rsidTr="00C52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47EA2D3" w14:textId="42106C7B" w:rsidR="000B7EBA" w:rsidRDefault="000B7EBA" w:rsidP="000C796D">
            <w:pPr>
              <w:jc w:val="center"/>
            </w:pPr>
            <w:r>
              <w:t>Rok</w:t>
            </w:r>
          </w:p>
        </w:tc>
        <w:tc>
          <w:tcPr>
            <w:tcW w:w="2783" w:type="dxa"/>
            <w:vAlign w:val="center"/>
          </w:tcPr>
          <w:p w14:paraId="09393E7D" w14:textId="2CEDC41B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(szczegółowa norma handlowa)</w:t>
            </w:r>
          </w:p>
        </w:tc>
        <w:tc>
          <w:tcPr>
            <w:tcW w:w="746" w:type="dxa"/>
            <w:vAlign w:val="center"/>
          </w:tcPr>
          <w:p w14:paraId="741EFFF9" w14:textId="6953A7A8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Hurt w kg</w:t>
            </w:r>
          </w:p>
        </w:tc>
        <w:tc>
          <w:tcPr>
            <w:tcW w:w="724" w:type="dxa"/>
            <w:vAlign w:val="center"/>
          </w:tcPr>
          <w:p w14:paraId="644EE6FF" w14:textId="0908BAD5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Detal w kg</w:t>
            </w:r>
          </w:p>
        </w:tc>
        <w:tc>
          <w:tcPr>
            <w:tcW w:w="3970" w:type="dxa"/>
            <w:vAlign w:val="center"/>
          </w:tcPr>
          <w:p w14:paraId="4200A213" w14:textId="6DFBBD10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(ogólna norma handlowa) należy uzupełnić w odniesieniu dla podanych gatunków</w:t>
            </w:r>
          </w:p>
        </w:tc>
        <w:tc>
          <w:tcPr>
            <w:tcW w:w="709" w:type="dxa"/>
            <w:vAlign w:val="center"/>
          </w:tcPr>
          <w:p w14:paraId="2D5679C9" w14:textId="24E3C667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Hurt w kg</w:t>
            </w:r>
          </w:p>
        </w:tc>
        <w:tc>
          <w:tcPr>
            <w:tcW w:w="709" w:type="dxa"/>
            <w:vAlign w:val="center"/>
          </w:tcPr>
          <w:p w14:paraId="698AE76A" w14:textId="2A00ADE8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Detal w kg</w:t>
            </w:r>
          </w:p>
        </w:tc>
        <w:tc>
          <w:tcPr>
            <w:tcW w:w="3759" w:type="dxa"/>
            <w:vAlign w:val="center"/>
          </w:tcPr>
          <w:p w14:paraId="10DCADB8" w14:textId="79BCFD81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(ogólna norma handlowa) cd. należy uzupełnić w odniesieniu dla podanych gatunków</w:t>
            </w:r>
          </w:p>
        </w:tc>
        <w:tc>
          <w:tcPr>
            <w:tcW w:w="656" w:type="dxa"/>
            <w:vAlign w:val="center"/>
          </w:tcPr>
          <w:p w14:paraId="7D012802" w14:textId="40CD14C1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Hurt w kg</w:t>
            </w:r>
          </w:p>
        </w:tc>
        <w:tc>
          <w:tcPr>
            <w:tcW w:w="709" w:type="dxa"/>
            <w:vAlign w:val="center"/>
          </w:tcPr>
          <w:p w14:paraId="3068CF76" w14:textId="4CB2808D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Detal w kg</w:t>
            </w:r>
          </w:p>
        </w:tc>
      </w:tr>
      <w:tr w:rsidR="00617B60" w14:paraId="014C70BA" w14:textId="77777777" w:rsidTr="00C52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70C5EAF" w14:textId="014980EF" w:rsidR="00617B60" w:rsidRDefault="00617B60" w:rsidP="000C796D">
            <w:pPr>
              <w:jc w:val="center"/>
            </w:pPr>
            <w:r>
              <w:t>27</w:t>
            </w:r>
          </w:p>
        </w:tc>
        <w:tc>
          <w:tcPr>
            <w:tcW w:w="2783" w:type="dxa"/>
            <w:vAlign w:val="center"/>
          </w:tcPr>
          <w:p w14:paraId="309944F4" w14:textId="7682C443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746" w:type="dxa"/>
            <w:vAlign w:val="center"/>
          </w:tcPr>
          <w:p w14:paraId="02F71558" w14:textId="306AB71C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724" w:type="dxa"/>
            <w:vAlign w:val="center"/>
          </w:tcPr>
          <w:p w14:paraId="5BFA7622" w14:textId="4948252C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3970" w:type="dxa"/>
            <w:vAlign w:val="center"/>
          </w:tcPr>
          <w:p w14:paraId="3292D3CA" w14:textId="3E00D2EB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709" w:type="dxa"/>
            <w:vAlign w:val="center"/>
          </w:tcPr>
          <w:p w14:paraId="45D3CA45" w14:textId="1325164C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709" w:type="dxa"/>
            <w:vAlign w:val="center"/>
          </w:tcPr>
          <w:p w14:paraId="69038365" w14:textId="5912849D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3759" w:type="dxa"/>
            <w:vAlign w:val="center"/>
          </w:tcPr>
          <w:p w14:paraId="46D49AB9" w14:textId="743B6BB3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656" w:type="dxa"/>
            <w:vAlign w:val="center"/>
          </w:tcPr>
          <w:p w14:paraId="65408DA9" w14:textId="56B09CC0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709" w:type="dxa"/>
            <w:vAlign w:val="center"/>
          </w:tcPr>
          <w:p w14:paraId="78878028" w14:textId="7F6209A3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0B7EBA" w14:paraId="11E1D75F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EDAFF77" w14:textId="77777777" w:rsidR="000B7EBA" w:rsidRDefault="000B7EBA" w:rsidP="000B7EBA"/>
        </w:tc>
        <w:tc>
          <w:tcPr>
            <w:tcW w:w="2783" w:type="dxa"/>
          </w:tcPr>
          <w:p w14:paraId="4287493A" w14:textId="108616A6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brzoskwinie</w:t>
            </w:r>
          </w:p>
        </w:tc>
        <w:tc>
          <w:tcPr>
            <w:tcW w:w="746" w:type="dxa"/>
          </w:tcPr>
          <w:p w14:paraId="5B111D7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AA477E9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298EE06" w14:textId="6C8D3E4F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agrest</w:t>
            </w:r>
          </w:p>
        </w:tc>
        <w:tc>
          <w:tcPr>
            <w:tcW w:w="709" w:type="dxa"/>
          </w:tcPr>
          <w:p w14:paraId="4FF047DA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00150B5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D8219C7" w14:textId="293489C3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korniszony</w:t>
            </w:r>
          </w:p>
        </w:tc>
        <w:tc>
          <w:tcPr>
            <w:tcW w:w="656" w:type="dxa"/>
          </w:tcPr>
          <w:p w14:paraId="6323C1F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D4A599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4ECF2EFE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10037F" w14:textId="77777777" w:rsidR="000B7EBA" w:rsidRDefault="000B7EBA" w:rsidP="000B7EBA"/>
        </w:tc>
        <w:tc>
          <w:tcPr>
            <w:tcW w:w="2783" w:type="dxa"/>
          </w:tcPr>
          <w:p w14:paraId="2162EA84" w14:textId="5B46D55A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cytryny</w:t>
            </w:r>
          </w:p>
        </w:tc>
        <w:tc>
          <w:tcPr>
            <w:tcW w:w="746" w:type="dxa"/>
          </w:tcPr>
          <w:p w14:paraId="6ACB997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FCAC64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124F159" w14:textId="4B2CF084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ananasy</w:t>
            </w:r>
          </w:p>
        </w:tc>
        <w:tc>
          <w:tcPr>
            <w:tcW w:w="709" w:type="dxa"/>
          </w:tcPr>
          <w:p w14:paraId="414BCA95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3A79B8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0059ADA" w14:textId="7C48915A" w:rsidR="000B7EBA" w:rsidRDefault="000C796D" w:rsidP="000C7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liczi</w:t>
            </w:r>
          </w:p>
        </w:tc>
        <w:tc>
          <w:tcPr>
            <w:tcW w:w="656" w:type="dxa"/>
          </w:tcPr>
          <w:p w14:paraId="121261C2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63D0AAB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01FCD44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4A9D30" w14:textId="77777777" w:rsidR="000B7EBA" w:rsidRDefault="000B7EBA" w:rsidP="000B7EBA"/>
        </w:tc>
        <w:tc>
          <w:tcPr>
            <w:tcW w:w="2783" w:type="dxa"/>
          </w:tcPr>
          <w:p w14:paraId="327D2F40" w14:textId="12754587" w:rsidR="000B7EBA" w:rsidRDefault="000C796D" w:rsidP="000C7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gruszki</w:t>
            </w:r>
          </w:p>
        </w:tc>
        <w:tc>
          <w:tcPr>
            <w:tcW w:w="746" w:type="dxa"/>
          </w:tcPr>
          <w:p w14:paraId="078A8AFC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902AC21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6924BE0" w14:textId="410CB469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arbuzy</w:t>
            </w:r>
          </w:p>
        </w:tc>
        <w:tc>
          <w:tcPr>
            <w:tcW w:w="709" w:type="dxa"/>
          </w:tcPr>
          <w:p w14:paraId="55759AB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BBCCC6D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34FB2DB1" w14:textId="0808A18D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maliny</w:t>
            </w:r>
          </w:p>
        </w:tc>
        <w:tc>
          <w:tcPr>
            <w:tcW w:w="656" w:type="dxa"/>
          </w:tcPr>
          <w:p w14:paraId="2314ACB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B324137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5F40C1E5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B68F7B8" w14:textId="77777777" w:rsidR="000B7EBA" w:rsidRDefault="000B7EBA" w:rsidP="000B7EBA"/>
        </w:tc>
        <w:tc>
          <w:tcPr>
            <w:tcW w:w="2783" w:type="dxa"/>
          </w:tcPr>
          <w:p w14:paraId="64F429B5" w14:textId="51F17C51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jabłka</w:t>
            </w:r>
          </w:p>
        </w:tc>
        <w:tc>
          <w:tcPr>
            <w:tcW w:w="746" w:type="dxa"/>
          </w:tcPr>
          <w:p w14:paraId="05F0E9C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06448BA0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0EAD2BEE" w14:textId="79397A78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awokado</w:t>
            </w:r>
          </w:p>
        </w:tc>
        <w:tc>
          <w:tcPr>
            <w:tcW w:w="709" w:type="dxa"/>
          </w:tcPr>
          <w:p w14:paraId="247B02C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E268AC6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7A698C8" w14:textId="6381CD77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mango</w:t>
            </w:r>
          </w:p>
        </w:tc>
        <w:tc>
          <w:tcPr>
            <w:tcW w:w="656" w:type="dxa"/>
          </w:tcPr>
          <w:p w14:paraId="5D401C1A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F82FD6A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59E19645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5B47BB" w14:textId="77777777" w:rsidR="000B7EBA" w:rsidRDefault="000B7EBA" w:rsidP="000B7EBA"/>
        </w:tc>
        <w:tc>
          <w:tcPr>
            <w:tcW w:w="2783" w:type="dxa"/>
          </w:tcPr>
          <w:p w14:paraId="12DBAD19" w14:textId="78E9DFAC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kiwi (owoce)</w:t>
            </w:r>
          </w:p>
        </w:tc>
        <w:tc>
          <w:tcPr>
            <w:tcW w:w="746" w:type="dxa"/>
          </w:tcPr>
          <w:p w14:paraId="108C5B9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3A2A2F1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151F7C1" w14:textId="33E53E89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bakłażan (oberżyna)</w:t>
            </w:r>
          </w:p>
        </w:tc>
        <w:tc>
          <w:tcPr>
            <w:tcW w:w="709" w:type="dxa"/>
          </w:tcPr>
          <w:p w14:paraId="009A78DD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11B704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4AF4443" w14:textId="7F345F93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marchew</w:t>
            </w:r>
          </w:p>
        </w:tc>
        <w:tc>
          <w:tcPr>
            <w:tcW w:w="656" w:type="dxa"/>
          </w:tcPr>
          <w:p w14:paraId="62DA95EE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6B6B242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6C8BFE59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E4EBE7E" w14:textId="77777777" w:rsidR="000B7EBA" w:rsidRDefault="000B7EBA" w:rsidP="000B7EBA"/>
        </w:tc>
        <w:tc>
          <w:tcPr>
            <w:tcW w:w="2783" w:type="dxa"/>
          </w:tcPr>
          <w:p w14:paraId="6DEEB10D" w14:textId="5166ECC8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mandarynki</w:t>
            </w:r>
          </w:p>
        </w:tc>
        <w:tc>
          <w:tcPr>
            <w:tcW w:w="746" w:type="dxa"/>
          </w:tcPr>
          <w:p w14:paraId="790B3249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D951062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AA24ECE" w14:textId="2042E875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borówka kanadyjska lub inne odmiany uprawne</w:t>
            </w:r>
          </w:p>
        </w:tc>
        <w:tc>
          <w:tcPr>
            <w:tcW w:w="709" w:type="dxa"/>
          </w:tcPr>
          <w:p w14:paraId="5FB5E816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095771F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6107C603" w14:textId="1D62C918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melony</w:t>
            </w:r>
          </w:p>
        </w:tc>
        <w:tc>
          <w:tcPr>
            <w:tcW w:w="656" w:type="dxa"/>
          </w:tcPr>
          <w:p w14:paraId="0244548F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26CA1E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63AFAB6F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1A98E99" w14:textId="77777777" w:rsidR="000B7EBA" w:rsidRDefault="000B7EBA" w:rsidP="000B7EBA"/>
        </w:tc>
        <w:tc>
          <w:tcPr>
            <w:tcW w:w="2783" w:type="dxa"/>
          </w:tcPr>
          <w:p w14:paraId="70D05D91" w14:textId="4471FEB0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nektaryny</w:t>
            </w:r>
          </w:p>
        </w:tc>
        <w:tc>
          <w:tcPr>
            <w:tcW w:w="746" w:type="dxa"/>
          </w:tcPr>
          <w:p w14:paraId="04A289A7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A87767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9D80F1D" w14:textId="424F0D60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borówki brusznice / czerwone</w:t>
            </w:r>
          </w:p>
        </w:tc>
        <w:tc>
          <w:tcPr>
            <w:tcW w:w="709" w:type="dxa"/>
          </w:tcPr>
          <w:p w14:paraId="20C8B69C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F1247CD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0B59681B" w14:textId="1890328C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migdały w łupinach</w:t>
            </w:r>
          </w:p>
        </w:tc>
        <w:tc>
          <w:tcPr>
            <w:tcW w:w="656" w:type="dxa"/>
          </w:tcPr>
          <w:p w14:paraId="7FFB851C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F2E70F0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0BAD3E03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E48DF95" w14:textId="77777777" w:rsidR="00303A45" w:rsidRDefault="00303A45" w:rsidP="000B7EBA"/>
        </w:tc>
        <w:tc>
          <w:tcPr>
            <w:tcW w:w="2783" w:type="dxa"/>
          </w:tcPr>
          <w:p w14:paraId="0CB63ED5" w14:textId="59AD8E6F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pomarańcze</w:t>
            </w:r>
          </w:p>
        </w:tc>
        <w:tc>
          <w:tcPr>
            <w:tcW w:w="746" w:type="dxa"/>
          </w:tcPr>
          <w:p w14:paraId="469533D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4F29D5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A8BE5F5" w14:textId="3CF886C4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brokuły</w:t>
            </w:r>
          </w:p>
        </w:tc>
        <w:tc>
          <w:tcPr>
            <w:tcW w:w="709" w:type="dxa"/>
          </w:tcPr>
          <w:p w14:paraId="7401B46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073C44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43E2D1C" w14:textId="7B294956" w:rsid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morele</w:t>
            </w:r>
          </w:p>
        </w:tc>
        <w:tc>
          <w:tcPr>
            <w:tcW w:w="656" w:type="dxa"/>
          </w:tcPr>
          <w:p w14:paraId="1055906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D91566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7B8CA51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7F8094C" w14:textId="77777777" w:rsidR="00303A45" w:rsidRDefault="00303A45" w:rsidP="000B7EBA"/>
        </w:tc>
        <w:tc>
          <w:tcPr>
            <w:tcW w:w="2783" w:type="dxa"/>
          </w:tcPr>
          <w:p w14:paraId="61898CDD" w14:textId="7D8E967C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poziomki</w:t>
            </w:r>
          </w:p>
        </w:tc>
        <w:tc>
          <w:tcPr>
            <w:tcW w:w="746" w:type="dxa"/>
          </w:tcPr>
          <w:p w14:paraId="74EDD57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3235EF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EFF2C07" w14:textId="28AC6870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brukselka</w:t>
            </w:r>
          </w:p>
        </w:tc>
        <w:tc>
          <w:tcPr>
            <w:tcW w:w="709" w:type="dxa"/>
          </w:tcPr>
          <w:p w14:paraId="7E4903D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226817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A418B06" w14:textId="15EE7188" w:rsid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morwy</w:t>
            </w:r>
          </w:p>
        </w:tc>
        <w:tc>
          <w:tcPr>
            <w:tcW w:w="656" w:type="dxa"/>
          </w:tcPr>
          <w:p w14:paraId="2F7F220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B49068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F2E903A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594825" w14:textId="77777777" w:rsidR="00303A45" w:rsidRDefault="00303A45" w:rsidP="000B7EBA"/>
        </w:tc>
        <w:tc>
          <w:tcPr>
            <w:tcW w:w="2783" w:type="dxa"/>
          </w:tcPr>
          <w:p w14:paraId="3E318783" w14:textId="6B66FBA1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truskawki</w:t>
            </w:r>
          </w:p>
        </w:tc>
        <w:tc>
          <w:tcPr>
            <w:tcW w:w="746" w:type="dxa"/>
          </w:tcPr>
          <w:p w14:paraId="0D287EC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594C8D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7E91E65" w14:textId="0E1D9F93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burak boćwina</w:t>
            </w:r>
          </w:p>
        </w:tc>
        <w:tc>
          <w:tcPr>
            <w:tcW w:w="709" w:type="dxa"/>
          </w:tcPr>
          <w:p w14:paraId="653FD71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D2A80D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29E8862" w14:textId="48532D3F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ogórki</w:t>
            </w:r>
          </w:p>
        </w:tc>
        <w:tc>
          <w:tcPr>
            <w:tcW w:w="656" w:type="dxa"/>
          </w:tcPr>
          <w:p w14:paraId="56E2F93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C804045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F64E58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6159106" w14:textId="77777777" w:rsidR="00303A45" w:rsidRDefault="00303A45" w:rsidP="000B7EBA"/>
        </w:tc>
        <w:tc>
          <w:tcPr>
            <w:tcW w:w="2783" w:type="dxa"/>
          </w:tcPr>
          <w:p w14:paraId="7469679F" w14:textId="19A1763E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winogrona</w:t>
            </w:r>
          </w:p>
        </w:tc>
        <w:tc>
          <w:tcPr>
            <w:tcW w:w="746" w:type="dxa"/>
          </w:tcPr>
          <w:p w14:paraId="0AB933C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E050ED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31675D8" w14:textId="512D7BF8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buraki korzeniowe</w:t>
            </w:r>
          </w:p>
        </w:tc>
        <w:tc>
          <w:tcPr>
            <w:tcW w:w="709" w:type="dxa"/>
          </w:tcPr>
          <w:p w14:paraId="2FB39425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7471D85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E443522" w14:textId="5A2FB78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orzechy laskowe w łupinach</w:t>
            </w:r>
          </w:p>
        </w:tc>
        <w:tc>
          <w:tcPr>
            <w:tcW w:w="656" w:type="dxa"/>
          </w:tcPr>
          <w:p w14:paraId="39B72D9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35C1A2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1D28BF0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780658" w14:textId="77777777" w:rsidR="00303A45" w:rsidRDefault="00303A45" w:rsidP="000B7EBA"/>
        </w:tc>
        <w:tc>
          <w:tcPr>
            <w:tcW w:w="2783" w:type="dxa"/>
          </w:tcPr>
          <w:p w14:paraId="0C9851BD" w14:textId="4060B883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papryka słodka</w:t>
            </w:r>
          </w:p>
        </w:tc>
        <w:tc>
          <w:tcPr>
            <w:tcW w:w="746" w:type="dxa"/>
          </w:tcPr>
          <w:p w14:paraId="4A84653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542B2F7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7C7DAB2" w14:textId="0364F696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cebula dymka</w:t>
            </w:r>
          </w:p>
        </w:tc>
        <w:tc>
          <w:tcPr>
            <w:tcW w:w="709" w:type="dxa"/>
          </w:tcPr>
          <w:p w14:paraId="691D8D9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DCCE8A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905A3D0" w14:textId="37EDF47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orzechy pozostałe</w:t>
            </w:r>
          </w:p>
        </w:tc>
        <w:tc>
          <w:tcPr>
            <w:tcW w:w="656" w:type="dxa"/>
          </w:tcPr>
          <w:p w14:paraId="586A19E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971C89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E7640F4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7E8B5" w14:textId="77777777" w:rsidR="00303A45" w:rsidRDefault="00303A45" w:rsidP="000B7EBA"/>
        </w:tc>
        <w:tc>
          <w:tcPr>
            <w:tcW w:w="2783" w:type="dxa"/>
          </w:tcPr>
          <w:p w14:paraId="1C6727F8" w14:textId="7021FD4F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pomidory</w:t>
            </w:r>
          </w:p>
        </w:tc>
        <w:tc>
          <w:tcPr>
            <w:tcW w:w="746" w:type="dxa"/>
          </w:tcPr>
          <w:p w14:paraId="3C75221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4AACE9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7C51E39" w14:textId="3955C4C1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cebula szalotka</w:t>
            </w:r>
          </w:p>
        </w:tc>
        <w:tc>
          <w:tcPr>
            <w:tcW w:w="709" w:type="dxa"/>
          </w:tcPr>
          <w:p w14:paraId="40254BB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1D7AC7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A000F0B" w14:textId="2873FD7E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orzechy włoskie w łupinach</w:t>
            </w:r>
          </w:p>
        </w:tc>
        <w:tc>
          <w:tcPr>
            <w:tcW w:w="656" w:type="dxa"/>
          </w:tcPr>
          <w:p w14:paraId="6F4E13A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154D4D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5912B5D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525791F" w14:textId="77777777" w:rsidR="00303A45" w:rsidRDefault="00303A45" w:rsidP="000B7EBA"/>
        </w:tc>
        <w:tc>
          <w:tcPr>
            <w:tcW w:w="2783" w:type="dxa"/>
          </w:tcPr>
          <w:p w14:paraId="79A467A9" w14:textId="743D6089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sałata odmian uprawnych</w:t>
            </w:r>
          </w:p>
        </w:tc>
        <w:tc>
          <w:tcPr>
            <w:tcW w:w="746" w:type="dxa"/>
          </w:tcPr>
          <w:p w14:paraId="3329B09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1683D7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7709CE72" w14:textId="16359912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cebula zwyczajna</w:t>
            </w:r>
          </w:p>
        </w:tc>
        <w:tc>
          <w:tcPr>
            <w:tcW w:w="709" w:type="dxa"/>
          </w:tcPr>
          <w:p w14:paraId="4E41E6A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13B26A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6547C503" w14:textId="7BE15B9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papaje</w:t>
            </w:r>
          </w:p>
        </w:tc>
        <w:tc>
          <w:tcPr>
            <w:tcW w:w="656" w:type="dxa"/>
          </w:tcPr>
          <w:p w14:paraId="0D5E023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A87068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61650803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10BAEA" w14:textId="77777777" w:rsidR="00303A45" w:rsidRDefault="00303A45" w:rsidP="000B7EBA"/>
        </w:tc>
        <w:tc>
          <w:tcPr>
            <w:tcW w:w="2783" w:type="dxa"/>
          </w:tcPr>
          <w:p w14:paraId="5EDF6B63" w14:textId="63B09B1D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endywie</w:t>
            </w:r>
          </w:p>
        </w:tc>
        <w:tc>
          <w:tcPr>
            <w:tcW w:w="746" w:type="dxa"/>
          </w:tcPr>
          <w:p w14:paraId="3C27A0A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574A67B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C7A3498" w14:textId="3697181B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chrzan</w:t>
            </w:r>
          </w:p>
        </w:tc>
        <w:tc>
          <w:tcPr>
            <w:tcW w:w="709" w:type="dxa"/>
          </w:tcPr>
          <w:p w14:paraId="574085E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15D00B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7F0A573" w14:textId="686DA6B7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patisony</w:t>
            </w:r>
          </w:p>
        </w:tc>
        <w:tc>
          <w:tcPr>
            <w:tcW w:w="656" w:type="dxa"/>
          </w:tcPr>
          <w:p w14:paraId="7607FF1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BD33A0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0EB0D0A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537922E" w14:textId="77777777" w:rsidR="00303A45" w:rsidRDefault="00303A45" w:rsidP="000B7EBA"/>
        </w:tc>
        <w:tc>
          <w:tcPr>
            <w:tcW w:w="2783" w:type="dxa"/>
          </w:tcPr>
          <w:p w14:paraId="0FEF9CDF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7661C64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000F65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FF6A84A" w14:textId="0620F333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cukinia</w:t>
            </w:r>
          </w:p>
        </w:tc>
        <w:tc>
          <w:tcPr>
            <w:tcW w:w="709" w:type="dxa"/>
          </w:tcPr>
          <w:p w14:paraId="14A30C6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E20A0D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4C8345F" w14:textId="7880BE5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pieczarki</w:t>
            </w:r>
          </w:p>
        </w:tc>
        <w:tc>
          <w:tcPr>
            <w:tcW w:w="656" w:type="dxa"/>
          </w:tcPr>
          <w:p w14:paraId="1F8E048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6510EC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578E52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3CEC309" w14:textId="77777777" w:rsidR="00303A45" w:rsidRDefault="00303A45" w:rsidP="000B7EBA"/>
        </w:tc>
        <w:tc>
          <w:tcPr>
            <w:tcW w:w="2783" w:type="dxa"/>
          </w:tcPr>
          <w:p w14:paraId="4E1CF248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47878EF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6849FA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8ECADAC" w14:textId="01322B0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cykoria</w:t>
            </w:r>
          </w:p>
        </w:tc>
        <w:tc>
          <w:tcPr>
            <w:tcW w:w="709" w:type="dxa"/>
          </w:tcPr>
          <w:p w14:paraId="4ACF4C3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DABC4A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1A513DE" w14:textId="1BF0FBB7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pigwy</w:t>
            </w:r>
          </w:p>
        </w:tc>
        <w:tc>
          <w:tcPr>
            <w:tcW w:w="656" w:type="dxa"/>
          </w:tcPr>
          <w:p w14:paraId="04F7D82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32C4C5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28292727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1ECC15A" w14:textId="77777777" w:rsidR="00303A45" w:rsidRDefault="00303A45" w:rsidP="000B7EBA"/>
        </w:tc>
        <w:tc>
          <w:tcPr>
            <w:tcW w:w="2783" w:type="dxa"/>
          </w:tcPr>
          <w:p w14:paraId="12C25A83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45170BA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02640F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7696E18D" w14:textId="727B4E3F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czereśnie</w:t>
            </w:r>
          </w:p>
        </w:tc>
        <w:tc>
          <w:tcPr>
            <w:tcW w:w="709" w:type="dxa"/>
          </w:tcPr>
          <w:p w14:paraId="1557C34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2EC3C2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BCCCCE9" w14:textId="2B3F0259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pomelo</w:t>
            </w:r>
          </w:p>
        </w:tc>
        <w:tc>
          <w:tcPr>
            <w:tcW w:w="656" w:type="dxa"/>
          </w:tcPr>
          <w:p w14:paraId="1ADDBC3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78A855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592C0366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0DB9F90" w14:textId="77777777" w:rsidR="00303A45" w:rsidRDefault="00303A45" w:rsidP="000B7EBA"/>
        </w:tc>
        <w:tc>
          <w:tcPr>
            <w:tcW w:w="2783" w:type="dxa"/>
          </w:tcPr>
          <w:p w14:paraId="348546E2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77FD116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4291C3A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D0BEE0D" w14:textId="01D2EA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czosnek</w:t>
            </w:r>
          </w:p>
        </w:tc>
        <w:tc>
          <w:tcPr>
            <w:tcW w:w="709" w:type="dxa"/>
          </w:tcPr>
          <w:p w14:paraId="7DB869B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6BDBC8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7F53491" w14:textId="0B91B6EB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pory</w:t>
            </w:r>
          </w:p>
        </w:tc>
        <w:tc>
          <w:tcPr>
            <w:tcW w:w="656" w:type="dxa"/>
          </w:tcPr>
          <w:p w14:paraId="74EE961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0019E8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6C51D6B5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BE139A6" w14:textId="77777777" w:rsidR="00303A45" w:rsidRDefault="00303A45" w:rsidP="000B7EBA"/>
        </w:tc>
        <w:tc>
          <w:tcPr>
            <w:tcW w:w="2783" w:type="dxa"/>
          </w:tcPr>
          <w:p w14:paraId="6A6D76DC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0475C2C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4BEBCA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4589436" w14:textId="7187DF08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dynia</w:t>
            </w:r>
          </w:p>
        </w:tc>
        <w:tc>
          <w:tcPr>
            <w:tcW w:w="709" w:type="dxa"/>
          </w:tcPr>
          <w:p w14:paraId="253A95E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395F19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3A6342C5" w14:textId="4EC03EC8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porzeczki</w:t>
            </w:r>
          </w:p>
        </w:tc>
        <w:tc>
          <w:tcPr>
            <w:tcW w:w="656" w:type="dxa"/>
          </w:tcPr>
          <w:p w14:paraId="0D05498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EE257D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6BE3A864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06B903B" w14:textId="77777777" w:rsidR="00303A45" w:rsidRDefault="00303A45" w:rsidP="000B7EBA"/>
        </w:tc>
        <w:tc>
          <w:tcPr>
            <w:tcW w:w="2783" w:type="dxa"/>
          </w:tcPr>
          <w:p w14:paraId="79890A8F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19671C1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3AC856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C878ADA" w14:textId="60868D06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fasola szparagowa</w:t>
            </w:r>
          </w:p>
        </w:tc>
        <w:tc>
          <w:tcPr>
            <w:tcW w:w="709" w:type="dxa"/>
          </w:tcPr>
          <w:p w14:paraId="66E6A86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9D6939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7E9C9F8" w14:textId="0BA4DAA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rabarbar</w:t>
            </w:r>
          </w:p>
        </w:tc>
        <w:tc>
          <w:tcPr>
            <w:tcW w:w="656" w:type="dxa"/>
          </w:tcPr>
          <w:p w14:paraId="5EF62A6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4C670D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A4D959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CEC7B26" w14:textId="77777777" w:rsidR="00303A45" w:rsidRDefault="00303A45" w:rsidP="000B7EBA"/>
        </w:tc>
        <w:tc>
          <w:tcPr>
            <w:tcW w:w="2783" w:type="dxa"/>
          </w:tcPr>
          <w:p w14:paraId="773D5B29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07DF257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6ADEDF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98F40D3" w14:textId="00279FE6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figi</w:t>
            </w:r>
          </w:p>
        </w:tc>
        <w:tc>
          <w:tcPr>
            <w:tcW w:w="709" w:type="dxa"/>
          </w:tcPr>
          <w:p w14:paraId="77B6B08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69FD92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D5A9565" w14:textId="6A1A1D19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rzepa</w:t>
            </w:r>
          </w:p>
        </w:tc>
        <w:tc>
          <w:tcPr>
            <w:tcW w:w="656" w:type="dxa"/>
          </w:tcPr>
          <w:p w14:paraId="0722109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0E2727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A50CBD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EFE8167" w14:textId="77777777" w:rsidR="00303A45" w:rsidRDefault="00303A45" w:rsidP="000B7EBA"/>
        </w:tc>
        <w:tc>
          <w:tcPr>
            <w:tcW w:w="2783" w:type="dxa"/>
          </w:tcPr>
          <w:p w14:paraId="74B72667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149436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2AB247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AA32B4B" w14:textId="77359BF1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grejpfruty</w:t>
            </w:r>
          </w:p>
        </w:tc>
        <w:tc>
          <w:tcPr>
            <w:tcW w:w="709" w:type="dxa"/>
          </w:tcPr>
          <w:p w14:paraId="40C0C75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EAB5DE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F3EE500" w14:textId="661B9D14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rzodkiewki</w:t>
            </w:r>
          </w:p>
        </w:tc>
        <w:tc>
          <w:tcPr>
            <w:tcW w:w="656" w:type="dxa"/>
          </w:tcPr>
          <w:p w14:paraId="3AE408A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92D4F8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FE227C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E401523" w14:textId="77777777" w:rsidR="00303A45" w:rsidRDefault="00303A45" w:rsidP="000B7EBA"/>
        </w:tc>
        <w:tc>
          <w:tcPr>
            <w:tcW w:w="2783" w:type="dxa"/>
          </w:tcPr>
          <w:p w14:paraId="5B77C59E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1CE5197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C0DABC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3833C05" w14:textId="25438771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groch cukrowy i młody zielony</w:t>
            </w:r>
          </w:p>
        </w:tc>
        <w:tc>
          <w:tcPr>
            <w:tcW w:w="709" w:type="dxa"/>
          </w:tcPr>
          <w:p w14:paraId="6CA2600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C4B196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81A600E" w14:textId="3277BF7F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salsefia</w:t>
            </w:r>
          </w:p>
        </w:tc>
        <w:tc>
          <w:tcPr>
            <w:tcW w:w="656" w:type="dxa"/>
          </w:tcPr>
          <w:p w14:paraId="06E3D88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F7361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740DC2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D3A502" w14:textId="77777777" w:rsidR="00303A45" w:rsidRDefault="00303A45" w:rsidP="000B7EBA"/>
        </w:tc>
        <w:tc>
          <w:tcPr>
            <w:tcW w:w="2783" w:type="dxa"/>
          </w:tcPr>
          <w:p w14:paraId="3B6E2C06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0C9BA40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49F106D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3EA180CA" w14:textId="099CBCA2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grzyby hodowlane (inne niż pieczarki)</w:t>
            </w:r>
          </w:p>
        </w:tc>
        <w:tc>
          <w:tcPr>
            <w:tcW w:w="709" w:type="dxa"/>
          </w:tcPr>
          <w:p w14:paraId="54D68ED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6319BB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82F0F92" w14:textId="41F5220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seler korzeniowy</w:t>
            </w:r>
          </w:p>
        </w:tc>
        <w:tc>
          <w:tcPr>
            <w:tcW w:w="656" w:type="dxa"/>
          </w:tcPr>
          <w:p w14:paraId="4075434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A3FD7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0F24509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2EDDAC7" w14:textId="77777777" w:rsidR="00303A45" w:rsidRDefault="00303A45" w:rsidP="000B7EBA"/>
        </w:tc>
        <w:tc>
          <w:tcPr>
            <w:tcW w:w="2783" w:type="dxa"/>
          </w:tcPr>
          <w:p w14:paraId="59EEF955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FE00F7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1BE1D0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56D46E0" w14:textId="7E0F788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guawa</w:t>
            </w:r>
          </w:p>
        </w:tc>
        <w:tc>
          <w:tcPr>
            <w:tcW w:w="709" w:type="dxa"/>
          </w:tcPr>
          <w:p w14:paraId="0C44E05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95EF85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B6AFFAB" w14:textId="0D0AF534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seler naciowy</w:t>
            </w:r>
          </w:p>
        </w:tc>
        <w:tc>
          <w:tcPr>
            <w:tcW w:w="656" w:type="dxa"/>
          </w:tcPr>
          <w:p w14:paraId="32DF34F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7FEB1A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5FFA1F97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1E3E822" w14:textId="77777777" w:rsidR="00CF0EDB" w:rsidRDefault="00CF0EDB" w:rsidP="000B7EBA"/>
        </w:tc>
        <w:tc>
          <w:tcPr>
            <w:tcW w:w="2783" w:type="dxa"/>
          </w:tcPr>
          <w:p w14:paraId="5F4D449B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24DC97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D37E925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4F832BF" w14:textId="78FB2421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jagody leśne (czarne borówki)</w:t>
            </w:r>
          </w:p>
        </w:tc>
        <w:tc>
          <w:tcPr>
            <w:tcW w:w="709" w:type="dxa"/>
          </w:tcPr>
          <w:p w14:paraId="10BF7812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C6E043D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3A54664" w14:textId="2199852F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skorzonera</w:t>
            </w:r>
          </w:p>
        </w:tc>
        <w:tc>
          <w:tcPr>
            <w:tcW w:w="656" w:type="dxa"/>
          </w:tcPr>
          <w:p w14:paraId="368A46F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1D0528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13F4096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B97430E" w14:textId="77777777" w:rsidR="00CF0EDB" w:rsidRDefault="00CF0EDB" w:rsidP="000B7EBA"/>
        </w:tc>
        <w:tc>
          <w:tcPr>
            <w:tcW w:w="2783" w:type="dxa"/>
          </w:tcPr>
          <w:p w14:paraId="44F42CEE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666C6CD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8977D4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6AD96C3" w14:textId="62B0A7CC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jarmuż</w:t>
            </w:r>
          </w:p>
        </w:tc>
        <w:tc>
          <w:tcPr>
            <w:tcW w:w="709" w:type="dxa"/>
          </w:tcPr>
          <w:p w14:paraId="1C7D706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34D4CA0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781549E" w14:textId="3D644579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szczaw</w:t>
            </w:r>
          </w:p>
        </w:tc>
        <w:tc>
          <w:tcPr>
            <w:tcW w:w="656" w:type="dxa"/>
          </w:tcPr>
          <w:p w14:paraId="5797F79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C02D6B6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6F42DF1A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C547134" w14:textId="77777777" w:rsidR="00CF0EDB" w:rsidRDefault="00CF0EDB" w:rsidP="000B7EBA"/>
        </w:tc>
        <w:tc>
          <w:tcPr>
            <w:tcW w:w="2783" w:type="dxa"/>
          </w:tcPr>
          <w:p w14:paraId="6E879B2C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6358EB8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550A6A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2175F17" w14:textId="24E8FAE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jeżyny</w:t>
            </w:r>
          </w:p>
        </w:tc>
        <w:tc>
          <w:tcPr>
            <w:tcW w:w="709" w:type="dxa"/>
          </w:tcPr>
          <w:p w14:paraId="35A7D53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2AA787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60DD3C62" w14:textId="24DD2973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szparagi</w:t>
            </w:r>
          </w:p>
        </w:tc>
        <w:tc>
          <w:tcPr>
            <w:tcW w:w="656" w:type="dxa"/>
          </w:tcPr>
          <w:p w14:paraId="226267CD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434F90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16B4F31D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745AA3B" w14:textId="77777777" w:rsidR="00CF0EDB" w:rsidRDefault="00CF0EDB" w:rsidP="000B7EBA"/>
        </w:tc>
        <w:tc>
          <w:tcPr>
            <w:tcW w:w="2783" w:type="dxa"/>
          </w:tcPr>
          <w:p w14:paraId="16A05D65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212BBBD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5D2F4C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904B0C3" w14:textId="5ECDE81E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kabaczek</w:t>
            </w:r>
          </w:p>
        </w:tc>
        <w:tc>
          <w:tcPr>
            <w:tcW w:w="709" w:type="dxa"/>
          </w:tcPr>
          <w:p w14:paraId="33FDED1A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F7DC42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06D9FCFC" w14:textId="0E8C69E7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szpinak</w:t>
            </w:r>
          </w:p>
        </w:tc>
        <w:tc>
          <w:tcPr>
            <w:tcW w:w="656" w:type="dxa"/>
          </w:tcPr>
          <w:p w14:paraId="73CAFE99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D96367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7207C97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7454E85" w14:textId="77777777" w:rsidR="00CF0EDB" w:rsidRDefault="00CF0EDB" w:rsidP="000B7EBA"/>
        </w:tc>
        <w:tc>
          <w:tcPr>
            <w:tcW w:w="2783" w:type="dxa"/>
          </w:tcPr>
          <w:p w14:paraId="48E21F47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25D6D44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D99F6A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697C56C" w14:textId="3F5864ED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kalafiory</w:t>
            </w:r>
          </w:p>
        </w:tc>
        <w:tc>
          <w:tcPr>
            <w:tcW w:w="709" w:type="dxa"/>
          </w:tcPr>
          <w:p w14:paraId="177DA3E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A052BA2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367BC78" w14:textId="52664B0C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śliwki</w:t>
            </w:r>
          </w:p>
        </w:tc>
        <w:tc>
          <w:tcPr>
            <w:tcW w:w="656" w:type="dxa"/>
          </w:tcPr>
          <w:p w14:paraId="7DB6208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F0AF28C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16DEC9C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75F143B" w14:textId="77777777" w:rsidR="00CF0EDB" w:rsidRDefault="00CF0EDB" w:rsidP="000B7EBA"/>
        </w:tc>
        <w:tc>
          <w:tcPr>
            <w:tcW w:w="2783" w:type="dxa"/>
          </w:tcPr>
          <w:p w14:paraId="3597C6F8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1AB8E007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41772E6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43C18A9" w14:textId="029EBA78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kalarepa</w:t>
            </w:r>
          </w:p>
        </w:tc>
        <w:tc>
          <w:tcPr>
            <w:tcW w:w="709" w:type="dxa"/>
          </w:tcPr>
          <w:p w14:paraId="608ACCC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7DFEAA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438FCA0" w14:textId="0744761C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świeże zioła (bazylia,melisa, mięta, rozmaryn, szałwia, oregano)</w:t>
            </w:r>
          </w:p>
        </w:tc>
        <w:tc>
          <w:tcPr>
            <w:tcW w:w="656" w:type="dxa"/>
          </w:tcPr>
          <w:p w14:paraId="494073AC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8A2568A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5E685AAD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885AAC3" w14:textId="77777777" w:rsidR="00CF0EDB" w:rsidRDefault="00CF0EDB" w:rsidP="000B7EBA"/>
        </w:tc>
        <w:tc>
          <w:tcPr>
            <w:tcW w:w="2783" w:type="dxa"/>
          </w:tcPr>
          <w:p w14:paraId="1AF4EB03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40E8825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2DD42E9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D5CAF6C" w14:textId="71511896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kapusta biała</w:t>
            </w:r>
          </w:p>
        </w:tc>
        <w:tc>
          <w:tcPr>
            <w:tcW w:w="709" w:type="dxa"/>
          </w:tcPr>
          <w:p w14:paraId="17C2A6B7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1828449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719BB23" w14:textId="47F82A3E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tarnina (owoce)</w:t>
            </w:r>
          </w:p>
        </w:tc>
        <w:tc>
          <w:tcPr>
            <w:tcW w:w="656" w:type="dxa"/>
          </w:tcPr>
          <w:p w14:paraId="212D06A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76525C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5CDA1220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18A3C59" w14:textId="77777777" w:rsidR="00CF0EDB" w:rsidRDefault="00CF0EDB" w:rsidP="000B7EBA"/>
        </w:tc>
        <w:tc>
          <w:tcPr>
            <w:tcW w:w="2783" w:type="dxa"/>
          </w:tcPr>
          <w:p w14:paraId="6F3A0708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202CC2E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03E01A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5D1D5BC" w14:textId="77C26F06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kapusta czerwona</w:t>
            </w:r>
          </w:p>
        </w:tc>
        <w:tc>
          <w:tcPr>
            <w:tcW w:w="709" w:type="dxa"/>
          </w:tcPr>
          <w:p w14:paraId="2E01492A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260AF1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22AEA17" w14:textId="4C3AB200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wiśnie</w:t>
            </w:r>
          </w:p>
        </w:tc>
        <w:tc>
          <w:tcPr>
            <w:tcW w:w="656" w:type="dxa"/>
          </w:tcPr>
          <w:p w14:paraId="5363462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2882AA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0E71289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926870D" w14:textId="77777777" w:rsidR="00CF0EDB" w:rsidRDefault="00CF0EDB" w:rsidP="000B7EBA"/>
        </w:tc>
        <w:tc>
          <w:tcPr>
            <w:tcW w:w="2783" w:type="dxa"/>
          </w:tcPr>
          <w:p w14:paraId="0617FB28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610AE38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9C89700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F55C1BB" w14:textId="53107C61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kapusta pekińska</w:t>
            </w:r>
          </w:p>
        </w:tc>
        <w:tc>
          <w:tcPr>
            <w:tcW w:w="709" w:type="dxa"/>
          </w:tcPr>
          <w:p w14:paraId="37F5D79C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5D49B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EE30891" w14:textId="212B0830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żurawina (owoce)</w:t>
            </w:r>
          </w:p>
        </w:tc>
        <w:tc>
          <w:tcPr>
            <w:tcW w:w="656" w:type="dxa"/>
          </w:tcPr>
          <w:p w14:paraId="56CC76F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CFCEF3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40273DE4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94D3C40" w14:textId="77777777" w:rsidR="00CF0EDB" w:rsidRDefault="00CF0EDB" w:rsidP="000B7EBA"/>
        </w:tc>
        <w:tc>
          <w:tcPr>
            <w:tcW w:w="2783" w:type="dxa"/>
          </w:tcPr>
          <w:p w14:paraId="730D1E24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594A4270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0E3AA2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0903E12E" w14:textId="61D7C083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karczochy</w:t>
            </w:r>
          </w:p>
        </w:tc>
        <w:tc>
          <w:tcPr>
            <w:tcW w:w="709" w:type="dxa"/>
          </w:tcPr>
          <w:p w14:paraId="74E265F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C6EC72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30DA8739" w14:textId="66F2407C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pozostałe owoce z wyjątkiem bananów</w:t>
            </w:r>
          </w:p>
        </w:tc>
        <w:tc>
          <w:tcPr>
            <w:tcW w:w="656" w:type="dxa"/>
          </w:tcPr>
          <w:p w14:paraId="4A8252B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4AB715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4AC7373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AC68E8" w14:textId="77777777" w:rsidR="00CF0EDB" w:rsidRDefault="00CF0EDB" w:rsidP="000B7EBA"/>
        </w:tc>
        <w:tc>
          <w:tcPr>
            <w:tcW w:w="2783" w:type="dxa"/>
          </w:tcPr>
          <w:p w14:paraId="05415D0F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79BB495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B6B917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8B789AC" w14:textId="4AD813CE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koper włoski (fenkuł)</w:t>
            </w:r>
          </w:p>
        </w:tc>
        <w:tc>
          <w:tcPr>
            <w:tcW w:w="709" w:type="dxa"/>
          </w:tcPr>
          <w:p w14:paraId="54295B6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1A583E5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5C1C879" w14:textId="24440C86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pozostałe warzywa z wyjątkiem ziemniaków</w:t>
            </w:r>
          </w:p>
        </w:tc>
        <w:tc>
          <w:tcPr>
            <w:tcW w:w="656" w:type="dxa"/>
          </w:tcPr>
          <w:p w14:paraId="0634B376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ED55FC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7DA35A" w14:textId="4A90AAEC" w:rsidR="00617B60" w:rsidRDefault="00617B60" w:rsidP="00B60724">
      <w:pPr>
        <w:pStyle w:val="Nagwek2"/>
      </w:pPr>
      <w:r>
        <w:t>Uwagi</w:t>
      </w:r>
    </w:p>
    <w:p w14:paraId="078A77E7" w14:textId="325C36DA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Podanie danych określonych w polu 1</w:t>
      </w:r>
      <w:r w:rsidR="00617B60">
        <w:t>0</w:t>
      </w:r>
      <w:r>
        <w:t xml:space="preserve"> jest dobrowolne (art. 6 ust. 1 lit.</w:t>
      </w:r>
      <w:r w:rsidR="00617B60">
        <w:t xml:space="preserve"> </w:t>
      </w:r>
      <w:r>
        <w:t>a rozporządzenia Parlamentu Europejskiego i Rady (UE) nr 2016/679 RODO)</w:t>
      </w:r>
    </w:p>
    <w:p w14:paraId="72ADB04A" w14:textId="2BF2B1AF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Pola od 1</w:t>
      </w:r>
      <w:r w:rsidR="00617B60">
        <w:t>3</w:t>
      </w:r>
      <w:r>
        <w:t xml:space="preserve"> do 1</w:t>
      </w:r>
      <w:r w:rsidR="00617B60">
        <w:t>6</w:t>
      </w:r>
      <w:r>
        <w:t xml:space="preserve"> wypełniają handlowcy zatwierdzeni na mocy art. 12 rozporz</w:t>
      </w:r>
      <w:r w:rsidR="00617B60">
        <w:t>ą</w:t>
      </w:r>
      <w:r>
        <w:t>dzenia wykonawczego Komisji (UE) nr 543/2011 z dnia 7 czerwca 2011 r. ustanawiającego szczegółowe zasady stosowania rozporządzenia Rady (WE) nr 1234/2007 w odniesieniu do sektora owoców i warzyw oraz sektora przetworzonych owoców i warzyw (</w:t>
      </w:r>
      <w:r w:rsidR="00323CF3" w:rsidRPr="00323CF3">
        <w:t>Dz. U. UE L 157 z 15.06.2011, str. 1, ze zm.</w:t>
      </w:r>
      <w:r>
        <w:t>).</w:t>
      </w:r>
    </w:p>
    <w:p w14:paraId="0C50EE10" w14:textId="5E8E05FC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 polach od 1</w:t>
      </w:r>
      <w:r w:rsidR="00617B60">
        <w:t>7</w:t>
      </w:r>
      <w:r>
        <w:t xml:space="preserve"> do 2</w:t>
      </w:r>
      <w:r w:rsidR="00617B60">
        <w:t>6</w:t>
      </w:r>
      <w:r>
        <w:t xml:space="preserve"> należy zaznaczyć przy użyciu "x" odpowiedni rodzaj działalności. Można zaznaczyć więcej niż jedną rubrykę.</w:t>
      </w:r>
    </w:p>
    <w:p w14:paraId="17C993F0" w14:textId="542A64AD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 polu 2</w:t>
      </w:r>
      <w:r w:rsidR="00617B60">
        <w:t>7</w:t>
      </w:r>
      <w:r>
        <w:t xml:space="preserve"> należy podać rok kalendarzowy, którego dotyczą przekazywane informacje o ilości owoców i warzyw wprowadzonych do obrotu.</w:t>
      </w:r>
    </w:p>
    <w:p w14:paraId="2B3D138A" w14:textId="02A678BF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 xml:space="preserve">W polach </w:t>
      </w:r>
      <w:r w:rsidR="00617B60">
        <w:t>29</w:t>
      </w:r>
      <w:r>
        <w:t>-3</w:t>
      </w:r>
      <w:r w:rsidR="00617B60">
        <w:t>0</w:t>
      </w:r>
      <w:r>
        <w:t>, 3</w:t>
      </w:r>
      <w:r w:rsidR="00617B60">
        <w:t>2</w:t>
      </w:r>
      <w:r>
        <w:t>-3</w:t>
      </w:r>
      <w:r w:rsidR="00617B60">
        <w:t>3</w:t>
      </w:r>
      <w:r>
        <w:t>,3</w:t>
      </w:r>
      <w:r w:rsidR="00617B60">
        <w:t>5</w:t>
      </w:r>
      <w:r>
        <w:t>-3</w:t>
      </w:r>
      <w:r w:rsidR="00617B60">
        <w:t>6</w:t>
      </w:r>
      <w:r>
        <w:t xml:space="preserve"> należy wpisać w kilogramach ilość danego gatunku owocu lub warzywa wprowadzoną do obrotu.</w:t>
      </w:r>
    </w:p>
    <w:p w14:paraId="61235532" w14:textId="699C5450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Tabela zawiera funkcję sprawdzania poprawności danych należy dostosować się do wskazówek i wpisać lub wybrać z listy właściwe określenie.</w:t>
      </w:r>
    </w:p>
    <w:p w14:paraId="2388449E" w14:textId="2D5B7BB9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Nie należy scalać komórek ani zmieniać ich formatu.</w:t>
      </w:r>
    </w:p>
    <w:p w14:paraId="3DBD38FD" w14:textId="4A159B23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Wpisując liczby nie należy stosować kropki.</w:t>
      </w:r>
    </w:p>
    <w:p w14:paraId="7B66B00C" w14:textId="529537F2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 xml:space="preserve">Niniejszy formularz dotyczy świeżych owoców i warzyw objętych wymaganiami norm handlowych Unii Europejskiej. W formularzu nie należy podawać informacji o produktach zwolnionych z przestrzegania norm handlowych, które wymieniono w art. 4 rozporządzenia wykonawczego Komisji (WE) nr 543/2011 "Wyjątki i zwolnienia od stosowania norm handlowych". </w:t>
      </w:r>
    </w:p>
    <w:p w14:paraId="6AD39046" w14:textId="78920590" w:rsidR="002E3449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Nie należy umieszczać w niniejszej tabeli danych na temat ziemniaków oraz bananów. Gatunki te nie należą do sektora owoców i warzyw okre</w:t>
      </w:r>
      <w:r w:rsidR="002E3449">
        <w:t>ś</w:t>
      </w:r>
      <w:r>
        <w:t xml:space="preserve">lonego w rozporządzeniu Parlamentu Europejskiego i Rady (UE) nr 1308/2013 z dnia 17 grudnia 2013 roku ustanawiającym wspólną organizację rynków produktów rolnych oraz uchylającym rozporządzenia Rady (EWG) nr 922/72, (EWG) nr 234/79, (WE) nr 1037/2001 i (WE) nr 1234/2007 </w:t>
      </w:r>
      <w:r w:rsidR="00323CF3">
        <w:t>(</w:t>
      </w:r>
      <w:r w:rsidR="00323CF3" w:rsidRPr="00323CF3">
        <w:t>Dz. U. UE L 347 z 20.12.2013, str. 671, ze zm.</w:t>
      </w:r>
      <w:r>
        <w:t>).</w:t>
      </w:r>
    </w:p>
    <w:p w14:paraId="03F01036" w14:textId="360E05BE" w:rsidR="00C52EEA" w:rsidRDefault="00C52EEA" w:rsidP="00B60724">
      <w:pPr>
        <w:spacing w:before="240" w:after="240" w:line="276" w:lineRule="auto"/>
        <w:ind w:left="360"/>
        <w:rPr>
          <w:b/>
          <w:bCs/>
        </w:rPr>
      </w:pPr>
      <w:r w:rsidRPr="00C52EEA">
        <w:rPr>
          <w:b/>
          <w:bCs/>
        </w:rPr>
        <w:t>Handlowiec jest zobowiązany do przekazania właściwemu Wojewódzkiemu Inspektorowi Jakości Handlowej Artykułów Rolno-Spożywczych wersji papierowej formularza wraz z oryginalnymi podpisami i pieczątkami</w:t>
      </w:r>
    </w:p>
    <w:p w14:paraId="2B72D6FB" w14:textId="1C26CDA5" w:rsidR="00C52EEA" w:rsidRPr="00C52EEA" w:rsidRDefault="00C52EEA" w:rsidP="00B60724">
      <w:pPr>
        <w:spacing w:line="276" w:lineRule="auto"/>
        <w:ind w:left="360"/>
      </w:pPr>
      <w:r w:rsidRPr="00C52EEA">
        <w:lastRenderedPageBreak/>
        <w:t>Pozyskiwane dane osobowe przetwarzane są zgodnie z art. 6 ust 1 lit. c rozporządzenia Parlamentu Europejskiego i Rady (UE) nr 2016/679 RODO w ramach obowiązku prawnego ciążącego na WIJHARS – przeprowadzanie kontroli oraz GIJHARS – wykonywanie czynności wynikających z koordynacji i nadzorowania, w celu tworzenia i prowadzenia bazy danych o handlowcach na podstawie art. 15 i art. 17 ustawy z dnia 19 grudnia 2003 r. o organizacji rynków owoców i warzyw oraz rynku chmielu (</w:t>
      </w:r>
      <w:r w:rsidR="00323CF3" w:rsidRPr="00323CF3">
        <w:t>Dz. U. z 2019 r. poz. 935, ze zm.</w:t>
      </w:r>
      <w:r w:rsidRPr="00C52EEA">
        <w:t>).</w:t>
      </w:r>
    </w:p>
    <w:p w14:paraId="52FF0837" w14:textId="49024FFD" w:rsidR="00C52EEA" w:rsidRDefault="00C52EEA" w:rsidP="00B60724">
      <w:pPr>
        <w:spacing w:after="240" w:line="276" w:lineRule="auto"/>
        <w:ind w:left="360"/>
      </w:pPr>
      <w:r w:rsidRPr="00C52EEA">
        <w:t xml:space="preserve">Informacje o prawie osób, których dane są przetwarzane znajdują się na stronie internetowej właściwego Wojewódzkiego Inspektoratu JHARS  (link do strony internetowej WIJHARS:  </w:t>
      </w:r>
      <w:hyperlink r:id="rId9" w:history="1">
        <w:r w:rsidR="001A7942" w:rsidRPr="0018622F">
          <w:rPr>
            <w:rStyle w:val="Hipercze"/>
          </w:rPr>
          <w:t>https://www.gov.pl/web/ijhars</w:t>
        </w:r>
      </w:hyperlink>
      <w:r w:rsidR="001A7942">
        <w:t xml:space="preserve"> </w:t>
      </w:r>
      <w:r w:rsidRPr="00C52EEA">
        <w:t xml:space="preserve">w zakładce „kontakt WIJHARS”) oraz Głównego Inspektoratu JHARS </w:t>
      </w:r>
      <w:r w:rsidR="001A7942">
        <w:t>(</w:t>
      </w:r>
      <w:hyperlink r:id="rId10" w:history="1">
        <w:r w:rsidR="001A7942" w:rsidRPr="0018622F">
          <w:rPr>
            <w:rStyle w:val="Hipercze"/>
          </w:rPr>
          <w:t>https://www.gov.pl/web/ijhars</w:t>
        </w:r>
      </w:hyperlink>
      <w:r w:rsidR="001A7942">
        <w:t xml:space="preserve"> </w:t>
      </w:r>
      <w:r w:rsidRPr="00C52EEA">
        <w:t>w zakładce „BIP/Ochrona danych osobowych”).</w:t>
      </w:r>
      <w:r w:rsidR="001A7942">
        <w:t xml:space="preserve"> </w:t>
      </w:r>
    </w:p>
    <w:p w14:paraId="52336EEA" w14:textId="1C35E13B" w:rsidR="00B60724" w:rsidRPr="00C52EEA" w:rsidRDefault="00B60724" w:rsidP="00B60724">
      <w:pPr>
        <w:spacing w:before="240" w:after="240" w:line="276" w:lineRule="auto"/>
        <w:ind w:left="7655"/>
        <w:jc w:val="center"/>
      </w:pPr>
      <w:r w:rsidRPr="00B60724">
        <w:t>……………………………………………………………………………………………………………………. Data, podpis i pieczątka handlowca (pieczątka w przypadku handlowców prowadzących działalność gospodarczą)</w:t>
      </w:r>
    </w:p>
    <w:sectPr w:rsidR="00B60724" w:rsidRPr="00C52EEA" w:rsidSect="0030164C">
      <w:endnotePr>
        <w:numFmt w:val="lowerLetter"/>
      </w:endnotePr>
      <w:type w:val="continuous"/>
      <w:pgSz w:w="16838" w:h="11906" w:orient="landscape"/>
      <w:pgMar w:top="438" w:right="709" w:bottom="567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6C4" w14:textId="77777777" w:rsidR="00E85899" w:rsidRDefault="00E85899" w:rsidP="00BE0214">
      <w:r>
        <w:separator/>
      </w:r>
    </w:p>
  </w:endnote>
  <w:endnote w:type="continuationSeparator" w:id="0">
    <w:p w14:paraId="4B3D3948" w14:textId="77777777" w:rsidR="00E85899" w:rsidRDefault="00E85899" w:rsidP="00BE0214">
      <w:r>
        <w:continuationSeparator/>
      </w:r>
    </w:p>
  </w:endnote>
  <w:endnote w:id="1">
    <w:p w14:paraId="41619324" w14:textId="08640804" w:rsidR="0030164C" w:rsidRPr="00C50EB6" w:rsidRDefault="0030164C" w:rsidP="00B60724">
      <w:pPr>
        <w:pStyle w:val="Tekstprzypisukocowego"/>
        <w:spacing w:line="276" w:lineRule="auto"/>
        <w:rPr>
          <w:sz w:val="22"/>
          <w:szCs w:val="22"/>
        </w:rPr>
      </w:pPr>
      <w:r w:rsidRPr="00C50EB6">
        <w:rPr>
          <w:rStyle w:val="Odwoanieprzypisukocowego"/>
          <w:sz w:val="22"/>
          <w:szCs w:val="22"/>
          <w:vertAlign w:val="baseline"/>
        </w:rPr>
        <w:endnoteRef/>
      </w:r>
      <w:r w:rsidRPr="00C50EB6">
        <w:rPr>
          <w:sz w:val="22"/>
          <w:szCs w:val="22"/>
        </w:rPr>
        <w:t xml:space="preserve">) </w:t>
      </w:r>
      <w:r w:rsidRPr="00C50EB6">
        <w:rPr>
          <w:b/>
          <w:bCs/>
          <w:sz w:val="22"/>
          <w:szCs w:val="22"/>
        </w:rPr>
        <w:t>handlowiec:</w:t>
      </w:r>
      <w:r w:rsidRPr="00C50EB6">
        <w:rPr>
          <w:sz w:val="22"/>
          <w:szCs w:val="22"/>
        </w:rPr>
        <w:t xml:space="preserve"> każda osoba fizyczna lub prawna, posiadająca owoce i warzywa objęte  normami handlowymi, w celu ich prezentowania lub wystawiania na sprzedaż, sprzedaży lub jakiejkolwiek innej formy obrotu. Ponadto prowadząca którąkolwiek z niżej wymienionych działalności w odniesieniu do owoców i warzyw objętych normami handlowymi: sprzedaż na odległość za pośrednictwem Internetu lub w inny sposób, działalność tego rodzaju prowadzoną przez osobę fizyczną lub prawną na własny rachunek lub w imieniu osoby trzeciej, działalność tego rodzaju prowadzoną w Unii, poprzez wywóz do krajów trzecich lub przywóz z krajów trzecich (rozporz</w:t>
      </w:r>
      <w:r w:rsidR="00BA5EB9" w:rsidRPr="00C50EB6">
        <w:rPr>
          <w:sz w:val="22"/>
          <w:szCs w:val="22"/>
        </w:rPr>
        <w:t>ą</w:t>
      </w:r>
      <w:r w:rsidRPr="00C50EB6">
        <w:rPr>
          <w:sz w:val="22"/>
          <w:szCs w:val="22"/>
        </w:rPr>
        <w:t>dzeni</w:t>
      </w:r>
      <w:r w:rsidR="00C21DD2">
        <w:rPr>
          <w:sz w:val="22"/>
          <w:szCs w:val="22"/>
        </w:rPr>
        <w:t xml:space="preserve">e </w:t>
      </w:r>
      <w:r w:rsidRPr="00C50EB6">
        <w:rPr>
          <w:sz w:val="22"/>
          <w:szCs w:val="22"/>
        </w:rPr>
        <w:t>wykonawcze Komisji (UE) nr 543/2011 z dnia 7 czerwca 2011 r. ustanawiające szczegółowe zasady stosowania rozporządzenia Rady (WE) nr 1234/2007 w odniesieniu do sektora owoców i warzyw oraz sektora przetworzonych owoców i warzyw (</w:t>
      </w:r>
      <w:r w:rsidR="00323CF3" w:rsidRPr="00323CF3">
        <w:rPr>
          <w:sz w:val="22"/>
          <w:szCs w:val="22"/>
        </w:rPr>
        <w:t>Dz. U. UE L 157 z 15.06.2011, str. 1, ze zm.</w:t>
      </w:r>
      <w:r w:rsidRPr="00C50EB6">
        <w:rPr>
          <w:sz w:val="22"/>
          <w:szCs w:val="22"/>
        </w:rPr>
        <w:t>)</w:t>
      </w:r>
      <w:r w:rsidR="00D465D6">
        <w:rPr>
          <w:sz w:val="22"/>
          <w:szCs w:val="22"/>
        </w:rPr>
        <w:t>)</w:t>
      </w:r>
      <w:r w:rsidRPr="00C50EB6">
        <w:rPr>
          <w:sz w:val="22"/>
          <w:szCs w:val="22"/>
        </w:rPr>
        <w:t>.</w:t>
      </w:r>
    </w:p>
  </w:endnote>
  <w:endnote w:id="2">
    <w:p w14:paraId="40D2C3B4" w14:textId="5FEA669D" w:rsidR="00B60724" w:rsidRPr="00B60724" w:rsidRDefault="00B60724" w:rsidP="00B60724">
      <w:pPr>
        <w:pStyle w:val="Tekstprzypisukocowego"/>
        <w:spacing w:line="276" w:lineRule="auto"/>
        <w:rPr>
          <w:sz w:val="22"/>
          <w:szCs w:val="22"/>
        </w:rPr>
      </w:pPr>
      <w:r w:rsidRPr="00B60724">
        <w:rPr>
          <w:rStyle w:val="Odwoanieprzypisukocowego"/>
          <w:vertAlign w:val="baseline"/>
        </w:rPr>
        <w:endnoteRef/>
      </w:r>
      <w:r>
        <w:t xml:space="preserve">) </w:t>
      </w:r>
      <w:r w:rsidRPr="00C50EB6">
        <w:rPr>
          <w:b/>
          <w:bCs/>
          <w:sz w:val="22"/>
          <w:szCs w:val="22"/>
        </w:rPr>
        <w:t>paczkujący:</w:t>
      </w:r>
      <w:r w:rsidRPr="00C50EB6">
        <w:rPr>
          <w:sz w:val="22"/>
          <w:szCs w:val="22"/>
        </w:rPr>
        <w:t xml:space="preserve"> przedsiębiorca w rozumieniu art. 4 ustawy z dnia 6 marca 2018 r. Prawo przedsiębiorców </w:t>
      </w:r>
      <w:r w:rsidR="00C21DD2">
        <w:rPr>
          <w:sz w:val="22"/>
          <w:szCs w:val="22"/>
        </w:rPr>
        <w:t>(</w:t>
      </w:r>
      <w:r w:rsidR="00610305" w:rsidRPr="00610305">
        <w:rPr>
          <w:sz w:val="22"/>
          <w:szCs w:val="22"/>
        </w:rPr>
        <w:t>Dz. U. z 2021 r. poz. 162</w:t>
      </w:r>
      <w:r w:rsidRPr="00C50EB6">
        <w:rPr>
          <w:sz w:val="22"/>
          <w:szCs w:val="22"/>
        </w:rPr>
        <w:t>), który odmierza porcje produktu, umieszcza je w opakowaniu jednostkowym i wprowadza towar paczkowany do obrotu na terytorium Rzeczypospolitej Polskiej (ustawa z dnia 7 maja 2009 r. o towarach paczkowanych (</w:t>
      </w:r>
      <w:r w:rsidR="00610305" w:rsidRPr="00610305">
        <w:rPr>
          <w:sz w:val="22"/>
          <w:szCs w:val="22"/>
        </w:rPr>
        <w:t>Dz. U. z 2020 r. poz. 1442</w:t>
      </w:r>
      <w:r w:rsidRPr="00C50EB6">
        <w:rPr>
          <w:sz w:val="22"/>
          <w:szCs w:val="22"/>
        </w:rPr>
        <w:t>)</w:t>
      </w:r>
      <w:r w:rsidR="00610305">
        <w:rPr>
          <w:sz w:val="22"/>
          <w:szCs w:val="22"/>
        </w:rPr>
        <w:t>)</w:t>
      </w:r>
      <w:r w:rsidRPr="00C50EB6"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770919"/>
      <w:docPartObj>
        <w:docPartGallery w:val="Page Numbers (Bottom of Page)"/>
        <w:docPartUnique/>
      </w:docPartObj>
    </w:sdtPr>
    <w:sdtEndPr/>
    <w:sdtContent>
      <w:p w14:paraId="72F95008" w14:textId="4B5C0E4A" w:rsidR="005470E4" w:rsidRDefault="005470E4" w:rsidP="005470E4">
        <w:pPr>
          <w:pStyle w:val="Stopka"/>
          <w:jc w:val="right"/>
        </w:pPr>
        <w:r>
          <w:t xml:space="preserve">Wzór F-9/BKJ-01-IR-04 wydanie: </w:t>
        </w:r>
        <w:r w:rsidR="00C21DD2">
          <w:t>8</w:t>
        </w:r>
        <w:r>
          <w:t xml:space="preserve"> z dnia </w:t>
        </w:r>
        <w:r w:rsidR="007003F4">
          <w:t>08</w:t>
        </w:r>
        <w:r>
          <w:t>.0</w:t>
        </w:r>
        <w:r w:rsidR="007003F4">
          <w:t>2</w:t>
        </w:r>
        <w:r>
          <w:t>.20</w:t>
        </w:r>
        <w:r w:rsidR="00C21DD2">
          <w:t>21</w:t>
        </w:r>
        <w:r>
          <w:t xml:space="preserve"> r., str.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12E7">
          <w:rPr>
            <w:noProof/>
          </w:rPr>
          <w:t>2</w:t>
        </w:r>
        <w:r>
          <w:fldChar w:fldCharType="end"/>
        </w:r>
        <w:r>
          <w:t xml:space="preserve"> z </w:t>
        </w:r>
        <w:r w:rsidR="00C52EEA"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91582" w14:textId="77777777" w:rsidR="00E85899" w:rsidRDefault="00E85899" w:rsidP="00BE0214">
      <w:r>
        <w:separator/>
      </w:r>
    </w:p>
  </w:footnote>
  <w:footnote w:type="continuationSeparator" w:id="0">
    <w:p w14:paraId="2A0D8D2E" w14:textId="77777777" w:rsidR="00E85899" w:rsidRDefault="00E85899" w:rsidP="00BE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0723"/>
    <w:multiLevelType w:val="hybridMultilevel"/>
    <w:tmpl w:val="FB82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B7D"/>
    <w:multiLevelType w:val="hybridMultilevel"/>
    <w:tmpl w:val="24EE1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2031F"/>
    <w:multiLevelType w:val="hybridMultilevel"/>
    <w:tmpl w:val="E324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14C8B"/>
    <w:multiLevelType w:val="hybridMultilevel"/>
    <w:tmpl w:val="55FE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C6A"/>
    <w:multiLevelType w:val="hybridMultilevel"/>
    <w:tmpl w:val="431E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56EC5"/>
    <w:multiLevelType w:val="hybridMultilevel"/>
    <w:tmpl w:val="68C6F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87506"/>
    <w:multiLevelType w:val="hybridMultilevel"/>
    <w:tmpl w:val="F194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70"/>
    <w:rsid w:val="000112E7"/>
    <w:rsid w:val="00035587"/>
    <w:rsid w:val="00082DCD"/>
    <w:rsid w:val="000B426E"/>
    <w:rsid w:val="000B54AF"/>
    <w:rsid w:val="000B7EBA"/>
    <w:rsid w:val="000C796D"/>
    <w:rsid w:val="001713DE"/>
    <w:rsid w:val="001A7942"/>
    <w:rsid w:val="00211594"/>
    <w:rsid w:val="00224C02"/>
    <w:rsid w:val="002E3449"/>
    <w:rsid w:val="0030164C"/>
    <w:rsid w:val="00303A45"/>
    <w:rsid w:val="00323CF3"/>
    <w:rsid w:val="003710D9"/>
    <w:rsid w:val="003764C6"/>
    <w:rsid w:val="003B1A1A"/>
    <w:rsid w:val="00422772"/>
    <w:rsid w:val="00485D8A"/>
    <w:rsid w:val="0052363F"/>
    <w:rsid w:val="005470E4"/>
    <w:rsid w:val="00554457"/>
    <w:rsid w:val="005946BD"/>
    <w:rsid w:val="005960BE"/>
    <w:rsid w:val="00610305"/>
    <w:rsid w:val="00617B60"/>
    <w:rsid w:val="00645287"/>
    <w:rsid w:val="0068184D"/>
    <w:rsid w:val="00684B0B"/>
    <w:rsid w:val="007003F4"/>
    <w:rsid w:val="007B7CFE"/>
    <w:rsid w:val="007D2498"/>
    <w:rsid w:val="00816553"/>
    <w:rsid w:val="008A4DA1"/>
    <w:rsid w:val="0095555F"/>
    <w:rsid w:val="009D002D"/>
    <w:rsid w:val="00A93079"/>
    <w:rsid w:val="00B60724"/>
    <w:rsid w:val="00BA5EB9"/>
    <w:rsid w:val="00BE0214"/>
    <w:rsid w:val="00C21DD2"/>
    <w:rsid w:val="00C50EB6"/>
    <w:rsid w:val="00C52EEA"/>
    <w:rsid w:val="00C85AD5"/>
    <w:rsid w:val="00CF0EDB"/>
    <w:rsid w:val="00D465D6"/>
    <w:rsid w:val="00DE05C6"/>
    <w:rsid w:val="00E30570"/>
    <w:rsid w:val="00E85899"/>
    <w:rsid w:val="00EB6B82"/>
    <w:rsid w:val="00F07033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DE8D56"/>
  <w15:chartTrackingRefBased/>
  <w15:docId w15:val="{52FF09BA-CC48-4F9A-B164-7573107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587"/>
    <w:pPr>
      <w:spacing w:after="0" w:line="240" w:lineRule="auto"/>
    </w:pPr>
    <w:rPr>
      <w:rFonts w:cs="Times New Roman"/>
      <w:szCs w:val="20"/>
    </w:rPr>
  </w:style>
  <w:style w:type="paragraph" w:styleId="Nagwek1">
    <w:name w:val="heading 1"/>
    <w:basedOn w:val="Normalny"/>
    <w:next w:val="Normalny"/>
    <w:link w:val="Nagwek1Znak"/>
    <w:qFormat/>
    <w:rsid w:val="00DE05C6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617B60"/>
    <w:pPr>
      <w:keepNext/>
      <w:spacing w:before="240" w:line="276" w:lineRule="auto"/>
      <w:outlineLvl w:val="1"/>
    </w:pPr>
    <w:rPr>
      <w:rFonts w:asciiTheme="majorHAnsi" w:hAnsiTheme="majorHAnsi"/>
      <w:b/>
      <w:bCs/>
      <w:color w:val="000000" w:themeColor="text1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46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17B60"/>
    <w:rPr>
      <w:rFonts w:asciiTheme="majorHAnsi" w:hAnsiTheme="majorHAnsi" w:cs="Times New Roman"/>
      <w:b/>
      <w:bCs/>
      <w:color w:val="000000" w:themeColor="text1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rsid w:val="00DE05C6"/>
    <w:rPr>
      <w:rFonts w:asciiTheme="majorHAnsi" w:hAnsiTheme="majorHAnsi" w:cs="Times New Roman"/>
      <w:b/>
      <w:sz w:val="32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autoRedefine/>
    <w:qFormat/>
    <w:rsid w:val="00035587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000000" w:themeColor="text1"/>
      <w:spacing w:val="15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035587"/>
    <w:rPr>
      <w:rFonts w:asciiTheme="majorHAnsi" w:eastAsiaTheme="minorEastAsia" w:hAnsiTheme="majorHAnsi"/>
      <w:color w:val="000000" w:themeColor="text1"/>
      <w:spacing w:val="15"/>
      <w:sz w:val="28"/>
    </w:rPr>
  </w:style>
  <w:style w:type="table" w:customStyle="1" w:styleId="Tabela1">
    <w:name w:val="Tabela1"/>
    <w:basedOn w:val="Standardowy"/>
    <w:rsid w:val="00F07033"/>
    <w:pPr>
      <w:spacing w:after="0" w:line="240" w:lineRule="auto"/>
      <w:jc w:val="center"/>
    </w:pPr>
    <w:rPr>
      <w:rFonts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E30570"/>
    <w:pPr>
      <w:ind w:left="720"/>
      <w:contextualSpacing/>
    </w:pPr>
  </w:style>
  <w:style w:type="table" w:styleId="Tabela-Siatka">
    <w:name w:val="Table Grid"/>
    <w:basedOn w:val="Standardowy"/>
    <w:uiPriority w:val="39"/>
    <w:rsid w:val="0052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946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0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214"/>
    <w:rPr>
      <w:rFonts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0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214"/>
    <w:rPr>
      <w:rFonts w:cs="Times New Roman"/>
      <w:szCs w:val="20"/>
    </w:rPr>
  </w:style>
  <w:style w:type="table" w:styleId="Tabelasiatki1jasna">
    <w:name w:val="Grid Table 1 Light"/>
    <w:basedOn w:val="Standardowy"/>
    <w:uiPriority w:val="46"/>
    <w:rsid w:val="003764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7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B6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B6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B6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B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B6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84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84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84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794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7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ijh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D0971-3CAF-4094-B866-1DE2D3F1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Polewka</dc:creator>
  <cp:keywords/>
  <dc:description/>
  <cp:lastModifiedBy>Izabela Zdrojewska</cp:lastModifiedBy>
  <cp:revision>2</cp:revision>
  <cp:lastPrinted>2020-12-07T10:17:00Z</cp:lastPrinted>
  <dcterms:created xsi:type="dcterms:W3CDTF">2021-02-08T07:39:00Z</dcterms:created>
  <dcterms:modified xsi:type="dcterms:W3CDTF">2021-02-08T07:39:00Z</dcterms:modified>
</cp:coreProperties>
</file>