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183610" w:rsidRDefault="007D37DC" w:rsidP="00183610">
      <w:pPr>
        <w:pStyle w:val="NagwekDostpny"/>
        <w:jc w:val="left"/>
      </w:pPr>
      <w:r w:rsidRPr="00183610">
        <w:t>ZAWIADOMIENIE</w:t>
      </w:r>
      <w:r w:rsidR="00183610" w:rsidRPr="00183610">
        <w:t xml:space="preserve"> </w:t>
      </w:r>
      <w:r w:rsidRPr="00183610">
        <w:t>REGIONALNEGO DYREKTORA</w:t>
      </w:r>
      <w:r w:rsidR="00183610" w:rsidRPr="00183610">
        <w:t xml:space="preserve"> </w:t>
      </w:r>
      <w:r w:rsidRPr="00183610">
        <w:t>OCHRONY ŚRODOWISKA</w:t>
      </w:r>
    </w:p>
    <w:p w:rsidR="00244144" w:rsidRPr="00183610" w:rsidRDefault="007D37DC" w:rsidP="00183610">
      <w:pPr>
        <w:pStyle w:val="NagwekDostpny"/>
        <w:jc w:val="left"/>
      </w:pPr>
      <w:r w:rsidRPr="00183610">
        <w:t>W KATOWICACH</w:t>
      </w:r>
    </w:p>
    <w:p w:rsidR="00244144" w:rsidRPr="00183610" w:rsidRDefault="007D37DC" w:rsidP="00183610">
      <w:pPr>
        <w:pStyle w:val="NagwekDostpny"/>
        <w:jc w:val="left"/>
      </w:pPr>
      <w:r w:rsidRPr="00183610">
        <w:t>WOOŚ.442</w:t>
      </w:r>
      <w:r w:rsidRPr="00183610">
        <w:t>.</w:t>
      </w:r>
      <w:r w:rsidRPr="00183610">
        <w:t>1.2018.EJ.6</w:t>
      </w:r>
    </w:p>
    <w:p w:rsidR="00244144" w:rsidRPr="00183610" w:rsidRDefault="007D37DC" w:rsidP="00183610">
      <w:pPr>
        <w:pStyle w:val="NagwekDostpny"/>
        <w:jc w:val="left"/>
      </w:pPr>
      <w:r w:rsidRPr="00183610">
        <w:t xml:space="preserve">z </w:t>
      </w:r>
      <w:r w:rsidRPr="00183610">
        <w:t xml:space="preserve"> </w:t>
      </w:r>
      <w:bookmarkStart w:id="0" w:name="EZDDataPodpisu_2"/>
      <w:r w:rsidRPr="00183610">
        <w:t>02 lipca 2021</w:t>
      </w:r>
      <w:bookmarkEnd w:id="0"/>
      <w:r w:rsidRPr="00183610">
        <w:t xml:space="preserve">  </w:t>
      </w:r>
    </w:p>
    <w:p w:rsidR="00E141F0" w:rsidRPr="00C642E3" w:rsidRDefault="007D37DC" w:rsidP="00E141F0">
      <w:pPr>
        <w:spacing w:line="276" w:lineRule="auto"/>
        <w:rPr>
          <w:rFonts w:ascii="Arial" w:hAnsi="Arial" w:cs="Arial"/>
          <w:sz w:val="22"/>
          <w:szCs w:val="22"/>
        </w:rPr>
      </w:pPr>
    </w:p>
    <w:p w:rsidR="00E141F0" w:rsidRDefault="007D37DC" w:rsidP="00017BB4">
      <w:pPr>
        <w:spacing w:line="276" w:lineRule="auto"/>
        <w:rPr>
          <w:rStyle w:val="FontStyle13"/>
          <w:rFonts w:ascii="Arial" w:hAnsi="Arial" w:cs="Arial"/>
        </w:rPr>
      </w:pPr>
      <w:r w:rsidRPr="00C642E3">
        <w:rPr>
          <w:rStyle w:val="FontStyle13"/>
          <w:rFonts w:ascii="Arial" w:hAnsi="Arial" w:cs="Arial"/>
        </w:rPr>
        <w:t>Działając na podstawie art. 120 ust. 2 ustawy z dnia 3 października 2008</w:t>
      </w:r>
      <w:r>
        <w:rPr>
          <w:rStyle w:val="FontStyle13"/>
          <w:rFonts w:ascii="Arial" w:hAnsi="Arial" w:cs="Arial"/>
        </w:rPr>
        <w:t xml:space="preserve"> </w:t>
      </w:r>
      <w:r w:rsidRPr="00C642E3">
        <w:rPr>
          <w:rStyle w:val="FontStyle13"/>
          <w:rFonts w:ascii="Arial" w:hAnsi="Arial" w:cs="Arial"/>
        </w:rPr>
        <w:t xml:space="preserve">r. o udostępnianiu informacji o środowisku i jego ochronie, udziale </w:t>
      </w:r>
      <w:r w:rsidRPr="00C642E3">
        <w:rPr>
          <w:rStyle w:val="FontStyle13"/>
          <w:rFonts w:ascii="Arial" w:hAnsi="Arial" w:cs="Arial"/>
        </w:rPr>
        <w:t>społeczeństwa ochronie środowiska oraz o</w:t>
      </w:r>
      <w:r>
        <w:rPr>
          <w:rStyle w:val="FontStyle13"/>
          <w:rFonts w:ascii="Arial" w:hAnsi="Arial" w:cs="Arial"/>
        </w:rPr>
        <w:t> </w:t>
      </w:r>
      <w:r w:rsidRPr="00C642E3">
        <w:rPr>
          <w:rStyle w:val="FontStyle13"/>
          <w:rFonts w:ascii="Arial" w:hAnsi="Arial" w:cs="Arial"/>
        </w:rPr>
        <w:t>ocenach oddziaływania na środowisko</w:t>
      </w:r>
      <w:r>
        <w:rPr>
          <w:rStyle w:val="FontStyle13"/>
          <w:rFonts w:ascii="Arial" w:hAnsi="Arial" w:cs="Arial"/>
        </w:rPr>
        <w:t xml:space="preserve"> </w:t>
      </w:r>
      <w:r w:rsidRPr="00572D69">
        <w:rPr>
          <w:rStyle w:val="FontStyle13"/>
          <w:rFonts w:ascii="Arial" w:hAnsi="Arial" w:cs="Arial"/>
          <w:iCs/>
        </w:rPr>
        <w:t xml:space="preserve"> </w:t>
      </w:r>
      <w:r w:rsidRPr="00CA0877">
        <w:rPr>
          <w:rFonts w:ascii="Arial" w:hAnsi="Arial" w:cs="Arial"/>
          <w:iCs/>
          <w:sz w:val="22"/>
          <w:szCs w:val="22"/>
        </w:rPr>
        <w:t>(t.j. D</w:t>
      </w:r>
      <w:r>
        <w:rPr>
          <w:rFonts w:ascii="Arial" w:hAnsi="Arial" w:cs="Arial"/>
          <w:iCs/>
          <w:sz w:val="22"/>
          <w:szCs w:val="22"/>
        </w:rPr>
        <w:t>z. U. z 2021 r. poz. 247 ze zm.</w:t>
      </w:r>
      <w:r w:rsidRPr="00CA0877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642E3">
        <w:rPr>
          <w:rStyle w:val="FontStyle13"/>
          <w:rFonts w:ascii="Arial" w:hAnsi="Arial" w:cs="Arial"/>
        </w:rPr>
        <w:t>Regionalny Dyrektor Ochrony Środowiska w Katowicach informuje, że</w:t>
      </w:r>
      <w:r>
        <w:rPr>
          <w:rStyle w:val="FontStyle13"/>
          <w:rFonts w:ascii="Arial" w:hAnsi="Arial" w:cs="Arial"/>
        </w:rPr>
        <w:t xml:space="preserve"> strona słowacka</w:t>
      </w:r>
      <w:r w:rsidRPr="00C642E3">
        <w:rPr>
          <w:rStyle w:val="FontStyle13"/>
          <w:rFonts w:ascii="Arial" w:hAnsi="Arial" w:cs="Arial"/>
        </w:rPr>
        <w:t xml:space="preserve"> przekazała Generalnej Dyrekcji Ochr</w:t>
      </w:r>
      <w:r>
        <w:rPr>
          <w:rStyle w:val="FontStyle13"/>
          <w:rFonts w:ascii="Arial" w:hAnsi="Arial" w:cs="Arial"/>
        </w:rPr>
        <w:t xml:space="preserve">ony Środowiska, opinię końcową </w:t>
      </w:r>
      <w:r>
        <w:rPr>
          <w:rStyle w:val="FontStyle13"/>
          <w:rFonts w:ascii="Arial" w:hAnsi="Arial" w:cs="Arial"/>
        </w:rPr>
        <w:t xml:space="preserve">z </w:t>
      </w:r>
      <w:r w:rsidRPr="00017BB4">
        <w:rPr>
          <w:rStyle w:val="FontStyle13"/>
          <w:rFonts w:ascii="Arial" w:hAnsi="Arial" w:cs="Arial"/>
        </w:rPr>
        <w:t>24 marca 2021 r. nr 417/2021-1.7/zg (15326/2021, 16328/2021)</w:t>
      </w:r>
      <w:r>
        <w:rPr>
          <w:rStyle w:val="FontStyle13"/>
          <w:rFonts w:ascii="Arial" w:hAnsi="Arial" w:cs="Arial"/>
        </w:rPr>
        <w:t xml:space="preserve"> </w:t>
      </w:r>
      <w:r w:rsidRPr="00C642E3">
        <w:rPr>
          <w:rStyle w:val="FontStyle13"/>
          <w:rFonts w:ascii="Arial" w:hAnsi="Arial" w:cs="Arial"/>
        </w:rPr>
        <w:t>dotyczącą postępowania w</w:t>
      </w:r>
      <w:r>
        <w:rPr>
          <w:rStyle w:val="FontStyle13"/>
          <w:rFonts w:ascii="Arial" w:hAnsi="Arial" w:cs="Arial"/>
        </w:rPr>
        <w:t> </w:t>
      </w:r>
      <w:r w:rsidRPr="00C642E3">
        <w:rPr>
          <w:rStyle w:val="FontStyle13"/>
          <w:rFonts w:ascii="Arial" w:hAnsi="Arial" w:cs="Arial"/>
        </w:rPr>
        <w:t>sprawie oceny oddziaływania na środowisko planowanego przedsięwzięcia</w:t>
      </w:r>
      <w:r>
        <w:rPr>
          <w:rStyle w:val="FontStyle13"/>
          <w:rFonts w:ascii="Arial" w:hAnsi="Arial" w:cs="Arial"/>
        </w:rPr>
        <w:t xml:space="preserve"> pn: </w:t>
      </w:r>
    </w:p>
    <w:p w:rsidR="00E141F0" w:rsidRDefault="007D37DC" w:rsidP="002E6EBF">
      <w:pPr>
        <w:spacing w:before="240" w:line="276" w:lineRule="auto"/>
        <w:rPr>
          <w:rStyle w:val="FontStyle13"/>
          <w:rFonts w:ascii="Arial" w:hAnsi="Arial" w:cs="Arial"/>
        </w:rPr>
      </w:pPr>
      <w:r w:rsidRPr="00E141F0">
        <w:rPr>
          <w:rStyle w:val="FontStyle13"/>
          <w:rFonts w:ascii="Arial" w:hAnsi="Arial" w:cs="Arial"/>
        </w:rPr>
        <w:t>„Optymalizacja mocy przerobowych dla technologii przerobu i pr</w:t>
      </w:r>
      <w:r w:rsidRPr="00E141F0">
        <w:rPr>
          <w:rStyle w:val="FontStyle13"/>
          <w:rFonts w:ascii="Arial" w:hAnsi="Arial" w:cs="Arial"/>
        </w:rPr>
        <w:t>zygotowywania odpadów radioaktywnych JAVYS, a.s. w miejscowości Jaslovské Bohunice”</w:t>
      </w:r>
    </w:p>
    <w:p w:rsidR="00E141F0" w:rsidRDefault="007D37DC" w:rsidP="00E141F0">
      <w:pPr>
        <w:spacing w:line="276" w:lineRule="auto"/>
        <w:rPr>
          <w:rStyle w:val="FontStyle13"/>
          <w:rFonts w:ascii="Arial" w:hAnsi="Arial" w:cs="Arial"/>
        </w:rPr>
      </w:pPr>
    </w:p>
    <w:p w:rsidR="00E141F0" w:rsidRPr="00C642E3" w:rsidRDefault="007D37DC" w:rsidP="00E141F0">
      <w:pPr>
        <w:spacing w:line="276" w:lineRule="auto"/>
        <w:rPr>
          <w:rStyle w:val="FontStyle13"/>
          <w:rFonts w:ascii="Arial" w:hAnsi="Arial" w:cs="Arial"/>
        </w:rPr>
      </w:pPr>
      <w:r w:rsidRPr="00C642E3">
        <w:rPr>
          <w:rStyle w:val="FontStyle13"/>
          <w:rFonts w:ascii="Arial" w:hAnsi="Arial" w:cs="Arial"/>
        </w:rPr>
        <w:t>Opinia ta zgodnie z przepisami kończy proces oceny oddziaływania na</w:t>
      </w:r>
      <w:r>
        <w:rPr>
          <w:rStyle w:val="FontStyle13"/>
          <w:rFonts w:ascii="Arial" w:hAnsi="Arial" w:cs="Arial"/>
        </w:rPr>
        <w:t xml:space="preserve"> środowisko </w:t>
      </w:r>
      <w:r>
        <w:rPr>
          <w:rStyle w:val="FontStyle13"/>
          <w:rFonts w:ascii="Arial" w:hAnsi="Arial" w:cs="Arial"/>
        </w:rPr>
        <w:br/>
        <w:t>w Republice Słowackiej</w:t>
      </w:r>
      <w:r w:rsidRPr="00C642E3">
        <w:rPr>
          <w:rStyle w:val="FontStyle13"/>
          <w:rFonts w:ascii="Arial" w:hAnsi="Arial" w:cs="Arial"/>
        </w:rPr>
        <w:t>.</w:t>
      </w:r>
      <w:r>
        <w:rPr>
          <w:rStyle w:val="FontStyle13"/>
          <w:rFonts w:ascii="Arial" w:hAnsi="Arial" w:cs="Arial"/>
        </w:rPr>
        <w:t xml:space="preserve"> Jednocześnie z ww. opinią przekazano informację </w:t>
      </w:r>
      <w:r>
        <w:rPr>
          <w:rStyle w:val="FontStyle13"/>
          <w:rFonts w:ascii="Arial" w:hAnsi="Arial" w:cs="Arial"/>
        </w:rPr>
        <w:t xml:space="preserve">o </w:t>
      </w:r>
      <w:r w:rsidRPr="002E6EBF">
        <w:rPr>
          <w:rStyle w:val="FontStyle13"/>
          <w:rFonts w:ascii="Arial" w:hAnsi="Arial" w:cs="Arial"/>
        </w:rPr>
        <w:t>korekcie oczywist</w:t>
      </w:r>
      <w:r w:rsidRPr="002E6EBF">
        <w:rPr>
          <w:rStyle w:val="FontStyle13"/>
          <w:rFonts w:ascii="Arial" w:hAnsi="Arial" w:cs="Arial"/>
        </w:rPr>
        <w:t>ej omyłki</w:t>
      </w:r>
      <w:r>
        <w:rPr>
          <w:rStyle w:val="FontStyle13"/>
          <w:rFonts w:ascii="Arial" w:hAnsi="Arial" w:cs="Arial"/>
        </w:rPr>
        <w:t xml:space="preserve"> pisarskiej</w:t>
      </w:r>
      <w:r>
        <w:rPr>
          <w:rStyle w:val="FontStyle13"/>
          <w:rFonts w:ascii="Arial" w:hAnsi="Arial" w:cs="Arial"/>
        </w:rPr>
        <w:t xml:space="preserve"> w treści</w:t>
      </w:r>
      <w:r>
        <w:rPr>
          <w:rStyle w:val="FontStyle13"/>
          <w:rFonts w:ascii="Arial" w:hAnsi="Arial" w:cs="Arial"/>
        </w:rPr>
        <w:t xml:space="preserve"> ww.</w:t>
      </w:r>
      <w:r>
        <w:rPr>
          <w:rStyle w:val="FontStyle13"/>
          <w:rFonts w:ascii="Arial" w:hAnsi="Arial" w:cs="Arial"/>
        </w:rPr>
        <w:t xml:space="preserve"> opinii.</w:t>
      </w:r>
    </w:p>
    <w:p w:rsidR="002E6EBF" w:rsidRDefault="007D37DC" w:rsidP="00E141F0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treścią ww. dokumentów</w:t>
      </w:r>
      <w:r w:rsidRPr="00CA0877">
        <w:rPr>
          <w:rFonts w:ascii="Arial" w:hAnsi="Arial" w:cs="Arial"/>
          <w:sz w:val="22"/>
          <w:szCs w:val="22"/>
        </w:rPr>
        <w:t xml:space="preserve"> można zapoznać się </w:t>
      </w:r>
      <w:r w:rsidRPr="00CA0877">
        <w:rPr>
          <w:rFonts w:ascii="Arial" w:hAnsi="Arial" w:cs="Arial"/>
          <w:sz w:val="22"/>
          <w:szCs w:val="22"/>
        </w:rPr>
        <w:t>w siedzibie Regionalnej Dyrekcji Ochrony Środowiska w Katowicach,</w:t>
      </w:r>
      <w:r w:rsidRPr="00CA0877">
        <w:rPr>
          <w:rFonts w:ascii="Arial" w:hAnsi="Arial" w:cs="Arial"/>
          <w:sz w:val="22"/>
          <w:szCs w:val="22"/>
        </w:rPr>
        <w:t xml:space="preserve"> </w:t>
      </w:r>
      <w:r w:rsidRPr="00CA0877">
        <w:rPr>
          <w:rFonts w:ascii="Arial" w:hAnsi="Arial" w:cs="Arial"/>
          <w:sz w:val="22"/>
          <w:szCs w:val="22"/>
        </w:rPr>
        <w:t>Plac Grunwaldzki 8-10, pokój 317</w:t>
      </w:r>
      <w:r w:rsidRPr="00CA0877">
        <w:rPr>
          <w:rFonts w:ascii="Arial" w:hAnsi="Arial" w:cs="Arial"/>
          <w:sz w:val="22"/>
          <w:szCs w:val="22"/>
        </w:rPr>
        <w:t>, w godzinach 8.00 – 15.00, po uprzednim telefonicznym ustalen</w:t>
      </w:r>
      <w:r w:rsidRPr="00CA0877">
        <w:rPr>
          <w:rFonts w:ascii="Arial" w:hAnsi="Arial" w:cs="Arial"/>
          <w:sz w:val="22"/>
          <w:szCs w:val="22"/>
        </w:rPr>
        <w:t>iu terminu</w:t>
      </w:r>
      <w:r w:rsidRPr="00CA0877">
        <w:rPr>
          <w:rFonts w:ascii="Arial" w:hAnsi="Arial" w:cs="Arial"/>
          <w:sz w:val="22"/>
          <w:szCs w:val="22"/>
        </w:rPr>
        <w:t xml:space="preserve"> (nr tel. 32 42 06 806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963E32" w:rsidRDefault="007D37DC" w:rsidP="00E141F0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treść ww. dokumentów zamieszczona została na stronie internetowej Regionalnej Dyrekcji Ochrony Środowiska w Katowicach w zakładce</w:t>
      </w:r>
      <w:r>
        <w:rPr>
          <w:rFonts w:ascii="Arial" w:hAnsi="Arial" w:cs="Arial"/>
          <w:sz w:val="22"/>
          <w:szCs w:val="22"/>
        </w:rPr>
        <w:t xml:space="preserve"> – obwieszczenia i zawiadomienia - </w:t>
      </w:r>
      <w:r>
        <w:rPr>
          <w:rFonts w:ascii="Arial" w:hAnsi="Arial" w:cs="Arial"/>
          <w:sz w:val="22"/>
          <w:szCs w:val="22"/>
        </w:rPr>
        <w:t xml:space="preserve"> pod adresem:</w:t>
      </w:r>
    </w:p>
    <w:p w:rsidR="002E6EBF" w:rsidRPr="002E6EBF" w:rsidRDefault="007D37DC" w:rsidP="00E141F0">
      <w:pPr>
        <w:spacing w:before="120" w:line="276" w:lineRule="auto"/>
        <w:rPr>
          <w:rFonts w:ascii="Arial" w:hAnsi="Arial" w:cs="Arial"/>
          <w:sz w:val="22"/>
          <w:szCs w:val="22"/>
          <w:u w:val="single"/>
        </w:rPr>
      </w:pPr>
      <w:r w:rsidRPr="002E6EBF">
        <w:rPr>
          <w:rFonts w:ascii="Arial" w:hAnsi="Arial" w:cs="Arial"/>
          <w:sz w:val="22"/>
          <w:szCs w:val="22"/>
          <w:u w:val="single"/>
        </w:rPr>
        <w:t>https://www.gov.pl/web/rdos-katowice/obwiesz</w:t>
      </w:r>
      <w:r w:rsidRPr="002E6EBF">
        <w:rPr>
          <w:rFonts w:ascii="Arial" w:hAnsi="Arial" w:cs="Arial"/>
          <w:sz w:val="22"/>
          <w:szCs w:val="22"/>
          <w:u w:val="single"/>
        </w:rPr>
        <w:t>czenia-i-zawiadomienia</w:t>
      </w:r>
    </w:p>
    <w:p w:rsidR="007051A4" w:rsidRDefault="007D37DC" w:rsidP="00E141F0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Zawiadomienie o powyższym</w:t>
      </w:r>
      <w:r>
        <w:rPr>
          <w:rFonts w:ascii="Arial" w:eastAsia="Times New Roman" w:hAnsi="Arial" w:cs="Arial"/>
          <w:sz w:val="22"/>
          <w:szCs w:val="22"/>
        </w:rPr>
        <w:t xml:space="preserve"> i doręczenie decyzji stronom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CA0877">
        <w:rPr>
          <w:rFonts w:ascii="Arial" w:eastAsia="Times New Roman" w:hAnsi="Arial" w:cs="Arial"/>
          <w:sz w:val="22"/>
          <w:szCs w:val="22"/>
        </w:rPr>
        <w:t>uważa się za dokonane po upływie 14 dni od dnia publicznego ogłoszenia</w:t>
      </w:r>
      <w:r>
        <w:rPr>
          <w:rFonts w:ascii="Arial" w:eastAsia="Times New Roman" w:hAnsi="Arial" w:cs="Arial"/>
          <w:sz w:val="22"/>
          <w:szCs w:val="22"/>
        </w:rPr>
        <w:t xml:space="preserve"> niniejszych informacji</w:t>
      </w:r>
      <w:r w:rsidRPr="00CA0877">
        <w:rPr>
          <w:rFonts w:ascii="Arial" w:eastAsia="Times New Roman" w:hAnsi="Arial" w:cs="Arial"/>
          <w:sz w:val="22"/>
          <w:szCs w:val="22"/>
        </w:rPr>
        <w:t>.</w:t>
      </w:r>
    </w:p>
    <w:p w:rsidR="007051A4" w:rsidRDefault="007D37DC" w:rsidP="00183610">
      <w:pPr>
        <w:spacing w:before="840"/>
        <w:rPr>
          <w:rFonts w:ascii="Arial" w:hAnsi="Arial" w:cs="Arial"/>
        </w:rPr>
      </w:pPr>
      <w:bookmarkStart w:id="1" w:name="EZDPracownikAtrybut6"/>
      <w:bookmarkStart w:id="2" w:name="EZDPracownikAtrybut5"/>
      <w:bookmarkEnd w:id="1"/>
      <w:r>
        <w:rPr>
          <w:rFonts w:ascii="Arial" w:hAnsi="Arial" w:cs="Arial"/>
        </w:rPr>
        <w:t>podpisano elektronicznie</w:t>
      </w:r>
      <w:bookmarkEnd w:id="2"/>
    </w:p>
    <w:p w:rsidR="007051A4" w:rsidRDefault="007D37DC" w:rsidP="00721C0C">
      <w:pPr>
        <w:rPr>
          <w:rFonts w:ascii="Arial" w:hAnsi="Arial" w:cs="Arial"/>
        </w:rPr>
      </w:pPr>
      <w:bookmarkStart w:id="3" w:name="EZDPracownikAtrybut4"/>
      <w:r>
        <w:rPr>
          <w:rFonts w:ascii="Arial" w:hAnsi="Arial" w:cs="Arial"/>
        </w:rPr>
        <w:t>Edward Suski</w:t>
      </w:r>
      <w:bookmarkEnd w:id="3"/>
    </w:p>
    <w:p w:rsidR="007051A4" w:rsidRDefault="007D37DC" w:rsidP="00721C0C">
      <w:pPr>
        <w:rPr>
          <w:rFonts w:ascii="Arial" w:hAnsi="Arial" w:cs="Arial"/>
        </w:rPr>
      </w:pPr>
      <w:bookmarkStart w:id="4" w:name="EZDPracownikAtrybut3"/>
      <w:r>
        <w:rPr>
          <w:rFonts w:ascii="Arial" w:hAnsi="Arial" w:cs="Arial"/>
        </w:rPr>
        <w:t>Regionalny Konserwator Przyrody</w:t>
      </w:r>
      <w:bookmarkEnd w:id="4"/>
    </w:p>
    <w:p w:rsidR="007051A4" w:rsidRDefault="007D37DC" w:rsidP="00721C0C">
      <w:pPr>
        <w:rPr>
          <w:rFonts w:ascii="Arial" w:hAnsi="Arial" w:cs="Arial"/>
        </w:rPr>
      </w:pPr>
      <w:bookmarkStart w:id="5" w:name="EZDPracownikAtrybut2"/>
      <w:r>
        <w:rPr>
          <w:rFonts w:ascii="Arial" w:hAnsi="Arial" w:cs="Arial"/>
        </w:rPr>
        <w:t xml:space="preserve">Ochrony </w:t>
      </w:r>
      <w:r>
        <w:rPr>
          <w:rFonts w:ascii="Arial" w:hAnsi="Arial" w:cs="Arial"/>
        </w:rPr>
        <w:t>Środowiska w Katowicach</w:t>
      </w:r>
      <w:bookmarkEnd w:id="5"/>
    </w:p>
    <w:p w:rsidR="007051A4" w:rsidRDefault="007D37DC" w:rsidP="00721C0C">
      <w:pPr>
        <w:rPr>
          <w:rFonts w:ascii="Arial" w:hAnsi="Arial" w:cs="Arial"/>
        </w:rPr>
      </w:pPr>
      <w:bookmarkStart w:id="6" w:name="EZDPracownikAtrybut1"/>
      <w:r>
        <w:rPr>
          <w:rFonts w:ascii="Arial" w:hAnsi="Arial" w:cs="Arial"/>
        </w:rPr>
        <w:t>Zastępca Regionalnego Dyrektora</w:t>
      </w:r>
      <w:bookmarkEnd w:id="6"/>
    </w:p>
    <w:p w:rsidR="00972D38" w:rsidRPr="00183610" w:rsidRDefault="007D37DC" w:rsidP="009E5AE5">
      <w:pPr>
        <w:pStyle w:val="NormalnyWeb"/>
        <w:spacing w:before="600" w:beforeAutospacing="0" w:after="0" w:afterAutospacing="0" w:line="360" w:lineRule="auto"/>
        <w:rPr>
          <w:rFonts w:ascii="Arial" w:eastAsia="Times New Roman" w:hAnsi="Arial" w:cs="Arial"/>
          <w:sz w:val="22"/>
          <w:szCs w:val="22"/>
        </w:rPr>
      </w:pPr>
      <w:r w:rsidRPr="00183610">
        <w:rPr>
          <w:rFonts w:ascii="Arial" w:hAnsi="Arial" w:cs="Arial"/>
          <w:sz w:val="22"/>
          <w:szCs w:val="22"/>
        </w:rPr>
        <w:t>Upubliczniono o</w:t>
      </w:r>
      <w:r w:rsidRPr="00183610">
        <w:rPr>
          <w:rFonts w:ascii="Arial" w:hAnsi="Arial" w:cs="Arial"/>
          <w:sz w:val="22"/>
          <w:szCs w:val="22"/>
        </w:rPr>
        <w:t>d</w:t>
      </w:r>
      <w:r w:rsidRPr="00183610">
        <w:rPr>
          <w:rFonts w:ascii="Arial" w:hAnsi="Arial" w:cs="Arial"/>
          <w:sz w:val="22"/>
          <w:szCs w:val="22"/>
        </w:rPr>
        <w:t xml:space="preserve"> dnia publicznego </w:t>
      </w:r>
    </w:p>
    <w:p w:rsidR="00E3652C" w:rsidRPr="00183610" w:rsidRDefault="00183610" w:rsidP="009E5AE5">
      <w:pPr>
        <w:spacing w:line="360" w:lineRule="auto"/>
        <w:rPr>
          <w:rFonts w:ascii="Arial" w:hAnsi="Arial" w:cs="Arial"/>
          <w:sz w:val="22"/>
          <w:szCs w:val="22"/>
        </w:rPr>
      </w:pPr>
      <w:r w:rsidRPr="00183610">
        <w:rPr>
          <w:rFonts w:ascii="Arial" w:hAnsi="Arial" w:cs="Arial"/>
          <w:sz w:val="22"/>
          <w:szCs w:val="22"/>
        </w:rPr>
        <w:t>ogłoszenia/ publikacji w BIP  - 8.07.2021 r. do 21.07.2021 r.</w:t>
      </w:r>
    </w:p>
    <w:p w:rsidR="00E3652C" w:rsidRPr="00183610" w:rsidRDefault="00183610" w:rsidP="009E5AE5">
      <w:pPr>
        <w:pStyle w:val="Zwykytekst1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3610">
        <w:rPr>
          <w:rFonts w:ascii="Arial" w:hAnsi="Arial" w:cs="Arial"/>
          <w:sz w:val="22"/>
          <w:szCs w:val="22"/>
          <w:lang w:val="pl-PL"/>
        </w:rPr>
        <w:t>Podpis/ pieczęć urzędu</w:t>
      </w:r>
    </w:p>
    <w:sectPr w:rsidR="00E3652C" w:rsidRPr="00183610" w:rsidSect="00EE28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0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DC" w:rsidRDefault="007D37DC" w:rsidP="00FC24AB">
      <w:r>
        <w:separator/>
      </w:r>
    </w:p>
  </w:endnote>
  <w:endnote w:type="continuationSeparator" w:id="0">
    <w:p w:rsidR="007D37DC" w:rsidRDefault="007D37DC" w:rsidP="00FC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7D37DC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7D37D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DC" w:rsidRDefault="007D37DC" w:rsidP="00FC24AB">
      <w:r>
        <w:separator/>
      </w:r>
    </w:p>
  </w:footnote>
  <w:footnote w:type="continuationSeparator" w:id="0">
    <w:p w:rsidR="007D37DC" w:rsidRDefault="007D37DC" w:rsidP="00FC2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7D37D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D37D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AC140426">
      <w:start w:val="1"/>
      <w:numFmt w:val="decimal"/>
      <w:lvlText w:val="%1)"/>
      <w:lvlJc w:val="left"/>
      <w:pPr>
        <w:ind w:left="360" w:hanging="360"/>
      </w:pPr>
    </w:lvl>
    <w:lvl w:ilvl="1" w:tplc="886AE76A" w:tentative="1">
      <w:start w:val="1"/>
      <w:numFmt w:val="lowerLetter"/>
      <w:lvlText w:val="%2."/>
      <w:lvlJc w:val="left"/>
      <w:pPr>
        <w:ind w:left="1080" w:hanging="360"/>
      </w:pPr>
    </w:lvl>
    <w:lvl w:ilvl="2" w:tplc="8E1098C4" w:tentative="1">
      <w:start w:val="1"/>
      <w:numFmt w:val="lowerRoman"/>
      <w:lvlText w:val="%3."/>
      <w:lvlJc w:val="right"/>
      <w:pPr>
        <w:ind w:left="1800" w:hanging="180"/>
      </w:pPr>
    </w:lvl>
    <w:lvl w:ilvl="3" w:tplc="208C1E96" w:tentative="1">
      <w:start w:val="1"/>
      <w:numFmt w:val="decimal"/>
      <w:lvlText w:val="%4."/>
      <w:lvlJc w:val="left"/>
      <w:pPr>
        <w:ind w:left="2520" w:hanging="360"/>
      </w:pPr>
    </w:lvl>
    <w:lvl w:ilvl="4" w:tplc="E430920E" w:tentative="1">
      <w:start w:val="1"/>
      <w:numFmt w:val="lowerLetter"/>
      <w:lvlText w:val="%5."/>
      <w:lvlJc w:val="left"/>
      <w:pPr>
        <w:ind w:left="3240" w:hanging="360"/>
      </w:pPr>
    </w:lvl>
    <w:lvl w:ilvl="5" w:tplc="C8E45022" w:tentative="1">
      <w:start w:val="1"/>
      <w:numFmt w:val="lowerRoman"/>
      <w:lvlText w:val="%6."/>
      <w:lvlJc w:val="right"/>
      <w:pPr>
        <w:ind w:left="3960" w:hanging="180"/>
      </w:pPr>
    </w:lvl>
    <w:lvl w:ilvl="6" w:tplc="967476A6" w:tentative="1">
      <w:start w:val="1"/>
      <w:numFmt w:val="decimal"/>
      <w:lvlText w:val="%7."/>
      <w:lvlJc w:val="left"/>
      <w:pPr>
        <w:ind w:left="4680" w:hanging="360"/>
      </w:pPr>
    </w:lvl>
    <w:lvl w:ilvl="7" w:tplc="550AE5E2" w:tentative="1">
      <w:start w:val="1"/>
      <w:numFmt w:val="lowerLetter"/>
      <w:lvlText w:val="%8."/>
      <w:lvlJc w:val="left"/>
      <w:pPr>
        <w:ind w:left="5400" w:hanging="360"/>
      </w:pPr>
    </w:lvl>
    <w:lvl w:ilvl="8" w:tplc="B7FCC8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67C20E84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3B2428B8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8286B16A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B780255E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E654AB34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9DEC075C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BC3CC6BC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9DF6875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92D22040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F200EA2"/>
    <w:multiLevelType w:val="hybridMultilevel"/>
    <w:tmpl w:val="92EA9562"/>
    <w:lvl w:ilvl="0" w:tplc="1E7E10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64B95C" w:tentative="1">
      <w:start w:val="1"/>
      <w:numFmt w:val="lowerLetter"/>
      <w:lvlText w:val="%2."/>
      <w:lvlJc w:val="left"/>
      <w:pPr>
        <w:ind w:left="1440" w:hanging="360"/>
      </w:pPr>
    </w:lvl>
    <w:lvl w:ilvl="2" w:tplc="9D00814E" w:tentative="1">
      <w:start w:val="1"/>
      <w:numFmt w:val="lowerRoman"/>
      <w:lvlText w:val="%3."/>
      <w:lvlJc w:val="right"/>
      <w:pPr>
        <w:ind w:left="2160" w:hanging="180"/>
      </w:pPr>
    </w:lvl>
    <w:lvl w:ilvl="3" w:tplc="F4643A56" w:tentative="1">
      <w:start w:val="1"/>
      <w:numFmt w:val="decimal"/>
      <w:lvlText w:val="%4."/>
      <w:lvlJc w:val="left"/>
      <w:pPr>
        <w:ind w:left="2880" w:hanging="360"/>
      </w:pPr>
    </w:lvl>
    <w:lvl w:ilvl="4" w:tplc="40BA8D9E" w:tentative="1">
      <w:start w:val="1"/>
      <w:numFmt w:val="lowerLetter"/>
      <w:lvlText w:val="%5."/>
      <w:lvlJc w:val="left"/>
      <w:pPr>
        <w:ind w:left="3600" w:hanging="360"/>
      </w:pPr>
    </w:lvl>
    <w:lvl w:ilvl="5" w:tplc="5A443EDA" w:tentative="1">
      <w:start w:val="1"/>
      <w:numFmt w:val="lowerRoman"/>
      <w:lvlText w:val="%6."/>
      <w:lvlJc w:val="right"/>
      <w:pPr>
        <w:ind w:left="4320" w:hanging="180"/>
      </w:pPr>
    </w:lvl>
    <w:lvl w:ilvl="6" w:tplc="7D62B9A0" w:tentative="1">
      <w:start w:val="1"/>
      <w:numFmt w:val="decimal"/>
      <w:lvlText w:val="%7."/>
      <w:lvlJc w:val="left"/>
      <w:pPr>
        <w:ind w:left="5040" w:hanging="360"/>
      </w:pPr>
    </w:lvl>
    <w:lvl w:ilvl="7" w:tplc="A40A8B2A" w:tentative="1">
      <w:start w:val="1"/>
      <w:numFmt w:val="lowerLetter"/>
      <w:lvlText w:val="%8."/>
      <w:lvlJc w:val="left"/>
      <w:pPr>
        <w:ind w:left="5760" w:hanging="360"/>
      </w:pPr>
    </w:lvl>
    <w:lvl w:ilvl="8" w:tplc="44865E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4AB"/>
    <w:rsid w:val="00183610"/>
    <w:rsid w:val="007D37DC"/>
    <w:rsid w:val="00FC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074F7F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074F7F"/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E141F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2213-61B2-409C-9C15-0AEEFE11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3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2</cp:revision>
  <cp:lastPrinted>2019-10-08T07:47:00Z</cp:lastPrinted>
  <dcterms:created xsi:type="dcterms:W3CDTF">2021-07-02T12:15:00Z</dcterms:created>
  <dcterms:modified xsi:type="dcterms:W3CDTF">2021-07-02T12:15:00Z</dcterms:modified>
</cp:coreProperties>
</file>