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0FA4" w14:textId="77777777" w:rsidR="008F714A" w:rsidRPr="008F714A" w:rsidRDefault="008F714A" w:rsidP="008F714A">
      <w:pPr>
        <w:spacing w:after="3" w:line="266" w:lineRule="auto"/>
        <w:ind w:right="119"/>
        <w:jc w:val="both"/>
        <w:rPr>
          <w:b/>
          <w:bCs/>
          <w:sz w:val="26"/>
        </w:rPr>
      </w:pPr>
      <w:r w:rsidRPr="008F714A">
        <w:rPr>
          <w:b/>
          <w:bCs/>
          <w:sz w:val="26"/>
        </w:rPr>
        <w:t>KLASYFIKACJA PRZEDSIĘBIORCÓW DO GRUPY RYZYKA</w:t>
      </w:r>
    </w:p>
    <w:p w14:paraId="4CF8FC85" w14:textId="77777777" w:rsidR="008F714A" w:rsidRDefault="008F714A" w:rsidP="008F714A">
      <w:pPr>
        <w:spacing w:after="3" w:line="266" w:lineRule="auto"/>
        <w:ind w:right="119"/>
        <w:jc w:val="both"/>
      </w:pPr>
    </w:p>
    <w:tbl>
      <w:tblPr>
        <w:tblW w:w="7453" w:type="dxa"/>
        <w:tblInd w:w="665" w:type="dxa"/>
        <w:tblCellMar>
          <w:top w:w="10" w:type="dxa"/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884"/>
        <w:gridCol w:w="2629"/>
        <w:gridCol w:w="2940"/>
      </w:tblGrid>
      <w:tr w:rsidR="008F714A" w14:paraId="48904698" w14:textId="77777777" w:rsidTr="008F714A">
        <w:trPr>
          <w:trHeight w:val="332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55BD47" w14:textId="77777777" w:rsidR="008F714A" w:rsidRDefault="008F714A" w:rsidP="00475B6D">
            <w:pPr>
              <w:spacing w:after="0"/>
              <w:ind w:left="50"/>
            </w:pPr>
            <w:r w:rsidRPr="00BB11EC">
              <w:rPr>
                <w:sz w:val="28"/>
              </w:rPr>
              <w:t>Grupa ryzyka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4B1733" w14:textId="333CF76C" w:rsidR="008F714A" w:rsidRDefault="008F714A" w:rsidP="00475B6D">
            <w:pPr>
              <w:spacing w:after="0"/>
              <w:ind w:left="26"/>
            </w:pPr>
            <w:r>
              <w:rPr>
                <w:sz w:val="28"/>
              </w:rPr>
              <w:t xml:space="preserve">   </w:t>
            </w:r>
            <w:r w:rsidRPr="00BB11EC">
              <w:rPr>
                <w:sz w:val="28"/>
              </w:rPr>
              <w:t>Wartość minimalna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5C12B" w14:textId="77777777" w:rsidR="008F714A" w:rsidRDefault="008F714A" w:rsidP="00475B6D">
            <w:pPr>
              <w:spacing w:after="0"/>
              <w:ind w:left="26"/>
            </w:pPr>
            <w:r w:rsidRPr="00BB11EC">
              <w:rPr>
                <w:sz w:val="28"/>
              </w:rPr>
              <w:t>Wartość maksymalna</w:t>
            </w:r>
          </w:p>
        </w:tc>
      </w:tr>
      <w:tr w:rsidR="008F714A" w14:paraId="1E04CE40" w14:textId="77777777" w:rsidTr="008F714A">
        <w:trPr>
          <w:trHeight w:val="305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02FE" w14:textId="77777777" w:rsidR="008F714A" w:rsidRDefault="008F714A" w:rsidP="00475B6D">
            <w:pPr>
              <w:spacing w:after="0"/>
              <w:ind w:right="7"/>
              <w:jc w:val="center"/>
            </w:pPr>
            <w:r w:rsidRPr="00BB11EC">
              <w:rPr>
                <w:sz w:val="26"/>
              </w:rPr>
              <w:t>niskiego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CB8F1" w14:textId="7CCD3F0F" w:rsidR="008F714A" w:rsidRPr="008F714A" w:rsidRDefault="008F714A" w:rsidP="008F714A">
            <w:pPr>
              <w:spacing w:after="0"/>
              <w:ind w:left="36"/>
              <w:jc w:val="center"/>
              <w:rPr>
                <w:sz w:val="26"/>
                <w:szCs w:val="26"/>
              </w:rPr>
            </w:pPr>
            <w:r w:rsidRPr="008F714A">
              <w:rPr>
                <w:sz w:val="26"/>
                <w:szCs w:val="26"/>
              </w:rPr>
              <w:t>0%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FDA41" w14:textId="77777777" w:rsidR="008F714A" w:rsidRPr="008F714A" w:rsidRDefault="008F714A" w:rsidP="00475B6D">
            <w:pPr>
              <w:spacing w:after="0"/>
              <w:ind w:right="11"/>
              <w:jc w:val="center"/>
              <w:rPr>
                <w:sz w:val="26"/>
                <w:szCs w:val="26"/>
              </w:rPr>
            </w:pPr>
            <w:r w:rsidRPr="008F714A">
              <w:rPr>
                <w:sz w:val="26"/>
                <w:szCs w:val="26"/>
              </w:rPr>
              <w:t>poniżej i 30%</w:t>
            </w:r>
          </w:p>
        </w:tc>
      </w:tr>
      <w:tr w:rsidR="008F714A" w14:paraId="00004A05" w14:textId="77777777" w:rsidTr="008F714A">
        <w:trPr>
          <w:trHeight w:val="383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93089" w14:textId="77777777" w:rsidR="008F714A" w:rsidRDefault="008F714A" w:rsidP="00475B6D">
            <w:pPr>
              <w:spacing w:after="0"/>
              <w:ind w:right="12"/>
              <w:jc w:val="center"/>
            </w:pPr>
            <w:r w:rsidRPr="00BB11EC">
              <w:rPr>
                <w:sz w:val="26"/>
              </w:rPr>
              <w:t>średniego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D5F5" w14:textId="77777777" w:rsidR="008F714A" w:rsidRDefault="008F714A" w:rsidP="00475B6D">
            <w:pPr>
              <w:spacing w:after="0"/>
              <w:ind w:right="8"/>
              <w:jc w:val="center"/>
            </w:pPr>
            <w:r w:rsidRPr="00BB11EC">
              <w:rPr>
                <w:sz w:val="26"/>
              </w:rPr>
              <w:t>powyżej 30%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7D7D7" w14:textId="77777777" w:rsidR="008F714A" w:rsidRPr="008F714A" w:rsidRDefault="008F714A" w:rsidP="00475B6D">
            <w:pPr>
              <w:spacing w:after="0"/>
              <w:ind w:right="16"/>
              <w:jc w:val="center"/>
              <w:rPr>
                <w:sz w:val="26"/>
                <w:szCs w:val="26"/>
              </w:rPr>
            </w:pPr>
            <w:r w:rsidRPr="008F714A">
              <w:rPr>
                <w:sz w:val="26"/>
                <w:szCs w:val="26"/>
              </w:rPr>
              <w:t>poniżej 75%</w:t>
            </w:r>
          </w:p>
        </w:tc>
      </w:tr>
      <w:tr w:rsidR="008F714A" w14:paraId="0AF201D9" w14:textId="77777777" w:rsidTr="008F714A">
        <w:trPr>
          <w:trHeight w:val="332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245F7C" w14:textId="77777777" w:rsidR="008F714A" w:rsidRPr="008F714A" w:rsidRDefault="008F714A" w:rsidP="00475B6D">
            <w:pPr>
              <w:spacing w:after="0"/>
              <w:ind w:right="22"/>
              <w:jc w:val="center"/>
              <w:rPr>
                <w:sz w:val="26"/>
                <w:szCs w:val="26"/>
              </w:rPr>
            </w:pPr>
            <w:r w:rsidRPr="008F714A">
              <w:rPr>
                <w:sz w:val="26"/>
                <w:szCs w:val="26"/>
              </w:rPr>
              <w:t>wysokiego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6FDE54" w14:textId="77777777" w:rsidR="008F714A" w:rsidRDefault="008F714A" w:rsidP="00475B6D">
            <w:pPr>
              <w:spacing w:after="0"/>
              <w:ind w:right="13"/>
              <w:jc w:val="center"/>
            </w:pPr>
            <w:r w:rsidRPr="00BB11EC">
              <w:rPr>
                <w:sz w:val="28"/>
              </w:rPr>
              <w:t>75% i powyżej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132AD" w14:textId="77777777" w:rsidR="008F714A" w:rsidRPr="008F714A" w:rsidRDefault="008F714A" w:rsidP="00475B6D">
            <w:pPr>
              <w:spacing w:after="0"/>
              <w:ind w:right="1"/>
              <w:jc w:val="center"/>
              <w:rPr>
                <w:sz w:val="26"/>
                <w:szCs w:val="26"/>
              </w:rPr>
            </w:pPr>
            <w:r w:rsidRPr="008F714A">
              <w:rPr>
                <w:sz w:val="26"/>
                <w:szCs w:val="26"/>
              </w:rPr>
              <w:t>100%</w:t>
            </w:r>
          </w:p>
        </w:tc>
      </w:tr>
    </w:tbl>
    <w:p w14:paraId="116E39ED" w14:textId="77777777" w:rsidR="00C64235" w:rsidRDefault="00C64235"/>
    <w:sectPr w:rsidR="00C6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0369"/>
    <w:multiLevelType w:val="hybridMultilevel"/>
    <w:tmpl w:val="1766EEE0"/>
    <w:lvl w:ilvl="0" w:tplc="C9CAE956">
      <w:start w:val="2"/>
      <w:numFmt w:val="decimal"/>
      <w:lvlText w:val="%1.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CF3A6">
      <w:start w:val="2"/>
      <w:numFmt w:val="decimal"/>
      <w:lvlText w:val="%2)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4CC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E26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2DC64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64EF0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CFC84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0E326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460C4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036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4A"/>
    <w:rsid w:val="000E5779"/>
    <w:rsid w:val="0012507D"/>
    <w:rsid w:val="00251DE6"/>
    <w:rsid w:val="007441E0"/>
    <w:rsid w:val="007D11FC"/>
    <w:rsid w:val="008F714A"/>
    <w:rsid w:val="00955BF1"/>
    <w:rsid w:val="00C64235"/>
    <w:rsid w:val="00DD7172"/>
    <w:rsid w:val="00E22AED"/>
    <w:rsid w:val="00F1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85E9"/>
  <w15:chartTrackingRefBased/>
  <w15:docId w15:val="{D6E0DB7B-06B4-4C3A-ACE9-313C048A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14A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1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1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1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1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1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1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1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1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1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1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1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1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1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1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1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1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1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1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1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1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Głowińska</dc:creator>
  <cp:keywords/>
  <dc:description/>
  <cp:lastModifiedBy>Marta Głowińska</cp:lastModifiedBy>
  <cp:revision>1</cp:revision>
  <dcterms:created xsi:type="dcterms:W3CDTF">2026-03-17T11:37:00Z</dcterms:created>
  <dcterms:modified xsi:type="dcterms:W3CDTF">2026-03-17T11:40:00Z</dcterms:modified>
</cp:coreProperties>
</file>