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E0847" w14:textId="1C42817E" w:rsidR="008B4AE3" w:rsidRDefault="008B4AE3" w:rsidP="008B4AE3">
      <w:pPr>
        <w:spacing w:line="360" w:lineRule="auto"/>
        <w:jc w:val="right"/>
        <w:rPr>
          <w:rFonts w:ascii="Arial" w:hAnsi="Arial" w:cs="Arial"/>
          <w:b/>
          <w:color w:val="FF0000"/>
        </w:rPr>
      </w:pPr>
      <w:bookmarkStart w:id="0" w:name="_GoBack"/>
      <w:bookmarkEnd w:id="0"/>
    </w:p>
    <w:p w14:paraId="175088C7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ARKUSZ KONTROLI</w:t>
      </w:r>
    </w:p>
    <w:p w14:paraId="079BECE0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w zakresie zgodności z przepisami prawa realizacji zajęć </w:t>
      </w:r>
      <w:r>
        <w:rPr>
          <w:rFonts w:ascii="Arial" w:hAnsi="Arial" w:cs="Arial"/>
          <w:b/>
          <w:i/>
        </w:rPr>
        <w:t xml:space="preserve">wychowanie </w:t>
      </w:r>
      <w:r>
        <w:rPr>
          <w:rFonts w:ascii="Arial" w:hAnsi="Arial" w:cs="Arial"/>
          <w:b/>
          <w:i/>
        </w:rPr>
        <w:br/>
        <w:t xml:space="preserve">do życia w rodzinie </w:t>
      </w:r>
    </w:p>
    <w:p w14:paraId="03DAF1CB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7AB6DE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zespołu szkół, należy wypełnić dla każdej szkoły oddzielnie.</w:t>
      </w:r>
    </w:p>
    <w:p w14:paraId="5BC60603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</w:p>
    <w:p w14:paraId="56E1971A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typie szkoły i statusie publiczno-prawnym:</w:t>
      </w:r>
    </w:p>
    <w:p w14:paraId="276EA8F9" w14:textId="77777777" w:rsidR="008B4AE3" w:rsidRDefault="008B4AE3" w:rsidP="008B4AE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551AD8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liceum ogólnokształcące</w:t>
      </w:r>
    </w:p>
    <w:p w14:paraId="6AF3A7C2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technikum</w:t>
      </w:r>
    </w:p>
    <w:p w14:paraId="2077AEC5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szkoła branżowa I stopnia</w:t>
      </w:r>
    </w:p>
    <w:p w14:paraId="2A78879F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liceum sztuk plastycznych</w:t>
      </w:r>
    </w:p>
    <w:p w14:paraId="6CF7A03F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ogólnokształcąca szkoła muzyczna II stopnia</w:t>
      </w:r>
    </w:p>
    <w:p w14:paraId="72CB87A5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Bednarska szkoła realna</w:t>
      </w:r>
    </w:p>
    <w:p w14:paraId="051FC167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4B34A8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2FD944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</w:p>
    <w:p w14:paraId="44AEBD13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publiczna </w:t>
      </w:r>
    </w:p>
    <w:p w14:paraId="7E9864A8" w14:textId="77777777" w:rsidR="008B4AE3" w:rsidRDefault="008B4AE3" w:rsidP="008B4AE3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56C94">
        <w:rPr>
          <w:rFonts w:ascii="Arial" w:hAnsi="Arial" w:cs="Arial"/>
        </w:rPr>
      </w:r>
      <w:r w:rsidR="00D56C9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niepubliczna</w:t>
      </w:r>
    </w:p>
    <w:p w14:paraId="375A6A4E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AD141F" w14:textId="77777777" w:rsidR="008B4AE3" w:rsidRDefault="008B4AE3" w:rsidP="008B4A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E99E4F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kontroli:</w:t>
      </w:r>
    </w:p>
    <w:p w14:paraId="716B2D9D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B4AE3" w14:paraId="2B232CCC" w14:textId="77777777" w:rsidTr="008B4A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5F9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Kontrola dotyczy zgodności z przepisami prawa realizacji zajęć </w:t>
            </w:r>
            <w:r>
              <w:rPr>
                <w:rFonts w:ascii="Arial" w:hAnsi="Arial" w:cs="Arial"/>
                <w:i/>
                <w:lang w:eastAsia="en-US"/>
              </w:rPr>
              <w:t>wychowanie do życia w rodzinie</w:t>
            </w:r>
            <w:r>
              <w:rPr>
                <w:rFonts w:ascii="Arial" w:hAnsi="Arial" w:cs="Arial"/>
                <w:lang w:eastAsia="en-US"/>
              </w:rPr>
              <w:t xml:space="preserve"> (dalej WDŻ). </w:t>
            </w:r>
          </w:p>
          <w:p w14:paraId="223A87B4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color w:val="000000" w:themeColor="text1"/>
                <w:u w:val="none"/>
              </w:rPr>
            </w:pPr>
            <w:r>
              <w:rPr>
                <w:rFonts w:ascii="Arial" w:hAnsi="Arial" w:cs="Arial"/>
                <w:lang w:eastAsia="en-US"/>
              </w:rPr>
              <w:t xml:space="preserve">Zgodnie z </w:t>
            </w:r>
            <w:hyperlink r:id="rId5" w:tgtFrame="_blank" w:tooltip="Rozporządzenie Ministra Edukacji Narodowej z dnia 12 sierpnia 1999 r. w sprawie sposobu nauczania szkolnego oraz zakresu treści dotyczących wiedzy o życiu seksualnym człowieka, o zasadach świadomego i odpowiedzialnego rodzicielstwa, o wartości rodziny, ży" w:history="1">
              <w:r>
                <w:rPr>
                  <w:rStyle w:val="Hipercze"/>
                  <w:rFonts w:ascii="Arial" w:hAnsi="Arial" w:cs="Arial"/>
                  <w:color w:val="000000" w:themeColor="text1"/>
                  <w:u w:val="none"/>
                  <w:lang w:eastAsia="en-US"/>
                </w:rPr>
                <w:t>rozporządzeniem Ministra Edukacji Narodowej z 12 sierpnia 1999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</w:t>
              </w:r>
            </w:hyperlink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 (Dz. U. z 2014 r. poz. 395 i z 2017 r. poz. 1117).</w:t>
            </w:r>
          </w:p>
          <w:p w14:paraId="3A74BA7D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b/>
              </w:rPr>
            </w:pPr>
          </w:p>
        </w:tc>
      </w:tr>
    </w:tbl>
    <w:p w14:paraId="7F7A4A59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B4AE3" w14:paraId="668818F1" w14:textId="77777777" w:rsidTr="008B4A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A09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Kontrolę należy przeprowadzić w okresie od grudnia 2022 r. do kwietnia 2023 r. w publicznych i niepublicznych szkołach ponadpodstawowych dla dzieci i młodzieży, w tym specjalnych, realizujących podstawę programową określoną:</w:t>
            </w:r>
          </w:p>
          <w:p w14:paraId="72562EED" w14:textId="61C38AB8" w:rsidR="008B4AE3" w:rsidRDefault="008B4AE3" w:rsidP="008B4AE3">
            <w:pPr>
              <w:pStyle w:val="Akapitzlist"/>
              <w:numPr>
                <w:ilvl w:val="0"/>
                <w:numId w:val="6"/>
              </w:num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w załączniku nr 1 do rozporządzenia Ministra Edukacji Narodowej z dnia 30 stycznia 2018 r. w sprawie podstawy programowej kształcenia ogólnego dla liceum ogólnokształcącego, technikum oraz branżowej szkoły II stopnia (Dz. U. z 2018 r. poz. 467, z</w:t>
            </w:r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 </w:t>
            </w:r>
            <w:proofErr w:type="spellStart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późn</w:t>
            </w:r>
            <w:proofErr w:type="spellEnd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 zm.</w:t>
            </w: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.);</w:t>
            </w:r>
          </w:p>
          <w:p w14:paraId="6F533B1F" w14:textId="11F956B3" w:rsidR="008B4AE3" w:rsidRDefault="008B4AE3" w:rsidP="008B4AE3">
            <w:pPr>
              <w:pStyle w:val="Akapitzlist"/>
              <w:numPr>
                <w:ilvl w:val="0"/>
                <w:numId w:val="6"/>
              </w:num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w załączniku nr 4a do rozporządzenia Ministra Edukacji Narodowej z dnia 14 lutego 2017 r. w sprawie podstawy programowej wychowania przedszkolnego </w:t>
            </w: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lastRenderedPageBreak/>
              <w:t>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356, z</w:t>
            </w:r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 xml:space="preserve"> </w:t>
            </w:r>
            <w:proofErr w:type="spellStart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późn</w:t>
            </w:r>
            <w:proofErr w:type="spellEnd"/>
            <w:r w:rsidR="00C95C42"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 zm</w:t>
            </w: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.).</w:t>
            </w:r>
          </w:p>
          <w:p w14:paraId="67100C5F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</w:p>
          <w:p w14:paraId="6DB778F1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Kontrolą należy objąć minimum 10% ww. szkół.</w:t>
            </w:r>
          </w:p>
          <w:p w14:paraId="32A7ACFD" w14:textId="77777777" w:rsidR="008B4AE3" w:rsidRDefault="008B4AE3">
            <w:pPr>
              <w:tabs>
                <w:tab w:val="center" w:pos="4535"/>
              </w:tabs>
              <w:spacing w:before="120"/>
              <w:jc w:val="both"/>
              <w:rPr>
                <w:rStyle w:val="Hipercze"/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Kontrolą należy objąć rok szkolny 2022/2023.</w:t>
            </w:r>
          </w:p>
          <w:p w14:paraId="65A42E10" w14:textId="77777777" w:rsidR="008B4AE3" w:rsidRDefault="008B4AE3">
            <w:pPr>
              <w:tabs>
                <w:tab w:val="center" w:pos="4535"/>
              </w:tabs>
              <w:spacing w:before="120"/>
              <w:jc w:val="both"/>
            </w:pPr>
          </w:p>
        </w:tc>
      </w:tr>
    </w:tbl>
    <w:p w14:paraId="0E31BC6E" w14:textId="77777777" w:rsidR="008B4AE3" w:rsidRDefault="008B4AE3" w:rsidP="008B4AE3">
      <w:pPr>
        <w:tabs>
          <w:tab w:val="center" w:pos="4535"/>
        </w:tabs>
        <w:jc w:val="both"/>
        <w:rPr>
          <w:rFonts w:ascii="Arial" w:hAnsi="Arial" w:cs="Arial"/>
          <w:b/>
        </w:rPr>
      </w:pPr>
    </w:p>
    <w:p w14:paraId="25168A80" w14:textId="77777777" w:rsidR="008B4AE3" w:rsidRDefault="008B4AE3" w:rsidP="008B4AE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14:paraId="6CCC0F5D" w14:textId="77777777" w:rsidR="008B4AE3" w:rsidRDefault="008B4AE3" w:rsidP="008B4AE3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B4AE3" w14:paraId="1D0F17F5" w14:textId="77777777" w:rsidTr="008B4AE3">
        <w:trPr>
          <w:trHeight w:val="72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BD5" w14:textId="77777777" w:rsidR="008B4AE3" w:rsidRDefault="008B4AE3" w:rsidP="008B4AE3">
            <w:pPr>
              <w:pStyle w:val="Akapitzlist"/>
              <w:numPr>
                <w:ilvl w:val="0"/>
                <w:numId w:val="7"/>
              </w:num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color w:val="auto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>Rozporządzenie Ministra Edukacji Narodowej z dnia 12 sierpnia 1999 r. w sprawie sposobu nauczania szkolnego oraz zakresu treści dotyczącej wiedzy o życiu seksualnym człowieka, o zasadach świadomego i odpowiedzialnego rodzicielstwa, o wartości rodziny, życia w fazie prenatalnej oraz metodach i środkach świadomej prokreacji zawartych w podstawie programowej kształcenia ogólnego (Dz. U. z 2014 r. poz. 395 i z 2017 r. poz. 1117) – oznaczone w arkuszu kontroli symbolem</w:t>
            </w:r>
            <w:r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  <w:t xml:space="preserve"> R1;</w:t>
            </w:r>
          </w:p>
          <w:p w14:paraId="34481DB2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</w:pPr>
          </w:p>
          <w:p w14:paraId="4DA7FE1F" w14:textId="77777777" w:rsidR="008B4AE3" w:rsidRDefault="008B4AE3" w:rsidP="008B4AE3">
            <w:pPr>
              <w:pStyle w:val="Akapitzlist"/>
              <w:numPr>
                <w:ilvl w:val="0"/>
                <w:numId w:val="7"/>
              </w:numPr>
              <w:spacing w:line="254" w:lineRule="auto"/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Rozporządzenie Ministra Edukacji Narodowej z dnia 25 sierpnia 2017 r. w sprawie sposobu prowadzenia przez publiczne przedszkola, szkoły i placówki dokumentacji przebiegu nauczania, działalności wychowawczej i opiekuńczej oraz rodzajów tej dokumentacji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8 ust. 3  </w:t>
            </w:r>
            <w:r>
              <w:rPr>
                <w:rFonts w:ascii="Arial" w:hAnsi="Arial" w:cs="Arial"/>
                <w:lang w:eastAsia="en-US"/>
              </w:rPr>
              <w:t>(Dz. U. poz. 1646 oraz z 2019 r. poz. 1664)</w:t>
            </w: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 xml:space="preserve"> – oznaczone w arkuszu kontroli symbolem </w:t>
            </w:r>
            <w:r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  <w:t>R2;</w:t>
            </w:r>
          </w:p>
          <w:p w14:paraId="40CCB78A" w14:textId="77777777" w:rsidR="008B4AE3" w:rsidRDefault="008B4AE3">
            <w:pPr>
              <w:spacing w:line="254" w:lineRule="auto"/>
              <w:jc w:val="both"/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</w:pPr>
          </w:p>
          <w:p w14:paraId="08A9FF87" w14:textId="257FDD4E" w:rsidR="008B4AE3" w:rsidRDefault="008B4AE3" w:rsidP="008B4AE3">
            <w:pPr>
              <w:pStyle w:val="Akapitzlist"/>
              <w:numPr>
                <w:ilvl w:val="0"/>
                <w:numId w:val="7"/>
              </w:num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Rozporządzenie Ministra Edukacji Narodowej z dnia 27 sierpnia 2019 r. w sprawie świadectw, dyplomów państwowych i innych druków, zgodnie z pkt 12 załącznika nr 1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(Dz. U. 2019 r. poz. 1700</w:t>
            </w:r>
            <w:r w:rsidR="00C95C42">
              <w:rPr>
                <w:rFonts w:ascii="Arial" w:hAnsi="Arial" w:cs="Arial"/>
                <w:lang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 xml:space="preserve"> z</w:t>
            </w:r>
            <w:r w:rsidR="00C95C4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C95C42">
              <w:rPr>
                <w:rFonts w:ascii="Arial" w:hAnsi="Arial" w:cs="Arial"/>
                <w:lang w:eastAsia="en-US"/>
              </w:rPr>
              <w:t>późn</w:t>
            </w:r>
            <w:proofErr w:type="spellEnd"/>
            <w:r w:rsidR="00C95C42">
              <w:rPr>
                <w:rFonts w:ascii="Arial" w:hAnsi="Arial" w:cs="Arial"/>
                <w:lang w:eastAsia="en-US"/>
              </w:rPr>
              <w:t xml:space="preserve">. </w:t>
            </w:r>
            <w:r>
              <w:rPr>
                <w:rFonts w:ascii="Arial" w:hAnsi="Arial" w:cs="Arial"/>
                <w:lang w:eastAsia="en-US"/>
              </w:rPr>
              <w:t>zm.)</w:t>
            </w: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 xml:space="preserve"> – oznaczone w arkuszu kontroli symbolem </w:t>
            </w:r>
            <w:r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  <w:t>R3;</w:t>
            </w:r>
          </w:p>
          <w:p w14:paraId="7CBCA213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</w:pPr>
          </w:p>
          <w:p w14:paraId="6BA2B068" w14:textId="77777777" w:rsidR="008B4AE3" w:rsidRDefault="008B4AE3" w:rsidP="008B4AE3">
            <w:pPr>
              <w:pStyle w:val="Akapitzlist"/>
              <w:numPr>
                <w:ilvl w:val="0"/>
                <w:numId w:val="7"/>
              </w:num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A</w:t>
            </w:r>
            <w:r>
              <w:rPr>
                <w:rFonts w:ascii="Arial" w:hAnsi="Arial" w:cs="Arial"/>
                <w:lang w:eastAsia="en-US"/>
              </w:rPr>
              <w:t xml:space="preserve">rt. 22a </w:t>
            </w:r>
            <w:r>
              <w:rPr>
                <w:rFonts w:ascii="Arial" w:hAnsi="Arial" w:cs="Arial"/>
                <w:kern w:val="36"/>
                <w:lang w:eastAsia="en-US"/>
              </w:rPr>
              <w:t>ust. 7</w:t>
            </w:r>
            <w:r>
              <w:rPr>
                <w:rFonts w:ascii="Arial" w:hAnsi="Arial" w:cs="Arial"/>
                <w:lang w:eastAsia="en-US"/>
              </w:rPr>
              <w:t xml:space="preserve"> ustawy z dnia 7 września 1991 r. o systemie oświaty (Dz. U. z 2022 r. poz. 2230)</w:t>
            </w: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 xml:space="preserve"> – oznaczone w arkuszu kontroli symbolem </w:t>
            </w:r>
            <w:r>
              <w:rPr>
                <w:rStyle w:val="Hipercze"/>
                <w:rFonts w:ascii="Arial" w:hAnsi="Arial" w:cs="Arial"/>
                <w:b/>
                <w:color w:val="auto"/>
                <w:u w:val="none"/>
                <w:lang w:eastAsia="en-US"/>
              </w:rPr>
              <w:t>U1.</w:t>
            </w:r>
            <w:r>
              <w:rPr>
                <w:rStyle w:val="Hipercze"/>
                <w:rFonts w:ascii="Arial" w:hAnsi="Arial" w:cs="Arial"/>
                <w:color w:val="auto"/>
                <w:u w:val="none"/>
                <w:lang w:eastAsia="en-US"/>
              </w:rPr>
              <w:t> </w:t>
            </w:r>
          </w:p>
          <w:p w14:paraId="5B566936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color w:val="000000" w:themeColor="text1"/>
              </w:rPr>
            </w:pPr>
          </w:p>
        </w:tc>
      </w:tr>
    </w:tbl>
    <w:p w14:paraId="6716D596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</w:p>
    <w:p w14:paraId="720CD58C" w14:textId="77777777" w:rsidR="008B4AE3" w:rsidRDefault="008B4AE3" w:rsidP="008B4AE3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4AE3" w14:paraId="271DEC4E" w14:textId="77777777" w:rsidTr="008B4AE3">
        <w:trPr>
          <w:trHeight w:val="1119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7F0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Wskazówki:</w:t>
            </w:r>
          </w:p>
          <w:p w14:paraId="715F8A98" w14:textId="77777777" w:rsidR="008B4AE3" w:rsidRDefault="008B4AE3" w:rsidP="006A42DA">
            <w:pPr>
              <w:pStyle w:val="Akapitzlist"/>
              <w:numPr>
                <w:ilvl w:val="0"/>
                <w:numId w:val="4"/>
              </w:numPr>
              <w:tabs>
                <w:tab w:val="center" w:pos="4535"/>
              </w:tabs>
              <w:spacing w:before="120" w:line="256" w:lineRule="auto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należy przeanalizować dokumenty przedłożone przez dyrektora szkoły;</w:t>
            </w:r>
          </w:p>
          <w:p w14:paraId="7954E586" w14:textId="77777777" w:rsidR="008B4AE3" w:rsidRDefault="008B4AE3" w:rsidP="006A42DA">
            <w:pPr>
              <w:pStyle w:val="Akapitzlist"/>
              <w:numPr>
                <w:ilvl w:val="0"/>
                <w:numId w:val="4"/>
              </w:num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</w:pPr>
            <w:r>
              <w:rPr>
                <w:rStyle w:val="Hipercze"/>
                <w:rFonts w:ascii="Arial" w:hAnsi="Arial" w:cs="Arial"/>
                <w:color w:val="000000" w:themeColor="text1"/>
                <w:u w:val="none"/>
                <w:lang w:eastAsia="en-US"/>
              </w:rPr>
              <w:t>odpowiedzi w tabelkach oznacza się znakiem „x”.</w:t>
            </w:r>
          </w:p>
          <w:p w14:paraId="48F62CB5" w14:textId="77777777" w:rsidR="008B4AE3" w:rsidRDefault="008B4AE3">
            <w:pPr>
              <w:tabs>
                <w:tab w:val="center" w:pos="4535"/>
              </w:tabs>
              <w:spacing w:before="120" w:line="254" w:lineRule="auto"/>
              <w:jc w:val="both"/>
              <w:rPr>
                <w:rStyle w:val="Hipercze"/>
                <w:rFonts w:ascii="Arial" w:hAnsi="Arial" w:cs="Arial"/>
                <w:color w:val="000000" w:themeColor="text1"/>
                <w:lang w:eastAsia="en-US"/>
              </w:rPr>
            </w:pPr>
          </w:p>
        </w:tc>
      </w:tr>
    </w:tbl>
    <w:p w14:paraId="41FF29ED" w14:textId="77777777" w:rsidR="008B4AE3" w:rsidRDefault="008B4AE3" w:rsidP="008B4AE3">
      <w:pPr>
        <w:rPr>
          <w:rFonts w:ascii="Arial" w:hAnsi="Arial" w:cs="Arial"/>
        </w:rPr>
      </w:pPr>
    </w:p>
    <w:p w14:paraId="74F84EC6" w14:textId="77777777" w:rsidR="008B4AE3" w:rsidRDefault="008B4AE3" w:rsidP="008B4AE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Spec="righ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06"/>
      </w:tblGrid>
      <w:tr w:rsidR="008B4AE3" w14:paraId="6F3950CE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EE6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6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83B8A67" w14:textId="71002ECD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szkoły, wychowawcą, nauczycielem WDŻ i 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>przedstawicielem rady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rodziców.</w:t>
            </w:r>
          </w:p>
        </w:tc>
      </w:tr>
      <w:tr w:rsidR="008B4AE3" w14:paraId="576EC756" w14:textId="77777777" w:rsidTr="008B4AE3">
        <w:trPr>
          <w:trHeight w:val="10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E24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A5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przed przystąpieniem do realizacji zajęć WDŻ zostało przeprowadzone co najmniej jedno spotkanie informacyjne z rodzicami uczniów niepełnoletnich oraz z uczniami pełnoletnimi?</w:t>
            </w:r>
          </w:p>
          <w:p w14:paraId="51462C2F" w14:textId="77777777" w:rsidR="008B4AE3" w:rsidRDefault="008B4AE3">
            <w:pPr>
              <w:pStyle w:val="Bezodstpw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0C19DE38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7E94CA73" w14:textId="77777777" w:rsidTr="008B4AE3">
        <w:trPr>
          <w:trHeight w:val="4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028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28D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6ED2AA6" w14:textId="77777777" w:rsidTr="008B4AE3">
        <w:trPr>
          <w:trHeight w:val="4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9D0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19A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3549451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6BEB95C0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F63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35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D33299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1ECE504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74C35298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9A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6BBC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6EBDCA62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 wskazano odpowiedź „Tak”, należy zadać pytania 1.1 – 1.4.</w:t>
            </w:r>
          </w:p>
          <w:p w14:paraId="4310C0DA" w14:textId="3E6E8189" w:rsidR="008B4AE3" w:rsidRDefault="008B4AE3" w:rsidP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58D189B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848A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443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534F3159" w14:textId="1462E6B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informację należy uzyskać na podstawie dokumentacji przebiegu nauczania, w tym dzienników lekcyjnych oraz na podstawie rozmowy z dyrektorem szkoły, wychowawcą, 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>nauczycielem WDŻ i przedstawicielem rady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rodziców.</w:t>
            </w:r>
          </w:p>
          <w:p w14:paraId="2024F9B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0E705ABA" w14:textId="77777777" w:rsidTr="008B4AE3">
        <w:trPr>
          <w:trHeight w:val="19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C97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423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podczas spotkania informacyjnego przed przystąpieniem do realizacji zajęć WDŻ nauczyciel przedstawił pełną informację o celach i treściach realizowanego programu nauczania?</w:t>
            </w:r>
          </w:p>
          <w:p w14:paraId="6AFD00A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070EA10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74508D3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5BA76E72" w14:textId="77777777" w:rsidTr="008B4AE3">
        <w:trPr>
          <w:trHeight w:val="4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D6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7C3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138446DE" w14:textId="77777777" w:rsidTr="008B4AE3">
        <w:trPr>
          <w:trHeight w:val="37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03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91B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55B1728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0EE1370F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C9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48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1C5733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</w:tc>
      </w:tr>
      <w:tr w:rsidR="008B4AE3" w14:paraId="71454C14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F185" w14:textId="77777777" w:rsidR="008B4AE3" w:rsidRDefault="008B4AE3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7F9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40C1A81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dzienników lekcyjnych oraz na podstawie informacji dyrektora szkoły i nauczyciela WDŻ.</w:t>
            </w:r>
          </w:p>
          <w:p w14:paraId="6059EF4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53CE20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Jaki program nauczania został przewidziany do realizacji w szkole podczas zajęć WDŻ? </w:t>
            </w:r>
          </w:p>
          <w:p w14:paraId="3BB8676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14:paraId="2C63EF9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opracowany samodzielnie (autorski nauczyciela)</w:t>
            </w:r>
          </w:p>
          <w:p w14:paraId="10EBB33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zmodyfikowany innego autora/autorów</w:t>
            </w:r>
          </w:p>
          <w:p w14:paraId="3D47681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innego autora (np. wydawnictwa) </w:t>
            </w:r>
          </w:p>
          <w:p w14:paraId="7771717A" w14:textId="77777777" w:rsidR="008B4AE3" w:rsidRDefault="008B4AE3">
            <w:pPr>
              <w:pStyle w:val="Bezodstpw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brak programu</w:t>
            </w:r>
          </w:p>
          <w:p w14:paraId="561B52D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0481D1C3" w14:textId="77777777" w:rsidTr="008B4AE3">
        <w:trPr>
          <w:trHeight w:val="4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9CE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B9F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09C67FB7" w14:textId="77777777" w:rsidTr="008B4AE3">
        <w:trPr>
          <w:trHeight w:val="5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C9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201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CB4A91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ostatni, 4 wariant odpowiedzi – należy wydać zalecenie.</w:t>
            </w:r>
          </w:p>
        </w:tc>
      </w:tr>
      <w:tr w:rsidR="008B4AE3" w14:paraId="2832C1D0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579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F0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697F51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przy organizacji zajęć WDŻ przestrzegać art. 22a U1.</w:t>
            </w:r>
          </w:p>
          <w:p w14:paraId="0EA3424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6EB0743" w14:textId="77777777" w:rsidTr="008B4AE3">
        <w:trPr>
          <w:trHeight w:val="2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137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94D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0444A82" w14:textId="28FA6199" w:rsidR="008B4AE3" w:rsidRDefault="008B4AE3" w:rsidP="004C6589">
            <w:pPr>
              <w:spacing w:line="254" w:lineRule="auto"/>
              <w:jc w:val="both"/>
              <w:rPr>
                <w:rFonts w:ascii="Arial" w:hAnsi="Arial" w:cs="Arial"/>
                <w:color w:val="70AD47" w:themeColor="accent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 tym dzienników lekcyjnych oraz na podstawie rozmowy z dyrektorem szkoły, wychowawcą, nauczycielem WDŻ i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przedstawicielem rady 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rodziców.</w:t>
            </w:r>
          </w:p>
        </w:tc>
      </w:tr>
      <w:tr w:rsidR="008B4AE3" w14:paraId="2848DD36" w14:textId="77777777" w:rsidTr="008B4AE3">
        <w:trPr>
          <w:trHeight w:val="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6B5D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E5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podczas spotkania informacyjnego przed przystąpieniem do realizacji zajęć WDŻ nauczyciel przedstawił informację o podręcznikach szkolnych do WDŻ?</w:t>
            </w:r>
          </w:p>
          <w:p w14:paraId="44C59CB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6C1AC82A" w14:textId="77777777" w:rsidR="008B4AE3" w:rsidRDefault="008B4AE3">
            <w:pPr>
              <w:pStyle w:val="Bezodstpw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A7DD45D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91F69E7" w14:textId="77777777" w:rsidTr="008B4AE3">
        <w:trPr>
          <w:trHeight w:val="4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29E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8C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96DCBFF" w14:textId="77777777" w:rsidTr="008B4AE3">
        <w:trPr>
          <w:trHeight w:val="4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8B1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EA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16FD3D0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0C19EB8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44298F35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EA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2B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9AF7D7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3C6D322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F9837C1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AEF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A8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17F8F7CE" w14:textId="2FB72EC3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 tym dzienników lekcyjnych oraz na podstawie rozmowy z dyrektorem szkoły,</w:t>
            </w:r>
            <w:r w:rsidR="004C6589"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wychowawcą, nauczycielem WDŻ i przedstawicielem rady</w:t>
            </w: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rodziców.</w:t>
            </w:r>
          </w:p>
          <w:p w14:paraId="4547691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F2FC21B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61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964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podczas spotkania informacyjnego przed przystąpieniem do realizacji zajęć WDŻ nauczyciel przedstawił informację o środkach dydaktycznych wykorzystywanych do realizacji zajęć WDŻ?</w:t>
            </w:r>
          </w:p>
          <w:p w14:paraId="4CBDBAFB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5BB1E3B" w14:textId="77777777" w:rsidR="008B4AE3" w:rsidRDefault="008B4AE3">
            <w:pPr>
              <w:pStyle w:val="Bezodstpw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683784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4CA91FA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D64EE24" w14:textId="77777777" w:rsidTr="008B4AE3">
        <w:trPr>
          <w:trHeight w:val="4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2C0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E1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5A7A35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7B9D800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9F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5725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5B3E1509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2E901A78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11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455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91E4A6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5 ust.1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0A1A508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</w:p>
        </w:tc>
      </w:tr>
      <w:tr w:rsidR="008B4AE3" w14:paraId="77F9BE3C" w14:textId="77777777" w:rsidTr="008B4AE3">
        <w:trPr>
          <w:trHeight w:val="4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5B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D8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FA4F7D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szkoły, wychowawcą i nauczycielem WDŻ.</w:t>
            </w:r>
          </w:p>
          <w:p w14:paraId="46C468E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8B4AE3" w14:paraId="7AAC3E15" w14:textId="77777777" w:rsidTr="008B4AE3">
        <w:trPr>
          <w:trHeight w:val="11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ECD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0DC9" w14:textId="0B903884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Czy w szkole, w roku szkolnym 2022/2023, są organizowane zajęcia WDŻ</w:t>
            </w:r>
            <w:r w:rsidR="004C6589">
              <w:rPr>
                <w:rFonts w:ascii="Arial" w:hAnsi="Arial" w:cs="Arial"/>
                <w:shd w:val="clear" w:color="auto" w:fill="FFFFFF"/>
                <w:lang w:eastAsia="en-US"/>
              </w:rPr>
              <w:t xml:space="preserve"> (zostały uwzględnione w arkuszu organizacji szkoły)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>?</w:t>
            </w:r>
          </w:p>
          <w:p w14:paraId="4BF7A06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  <w:p w14:paraId="75D154B9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8B4AE3" w14:paraId="7735ACA1" w14:textId="77777777" w:rsidTr="008B4AE3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5A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26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72C1285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92026E6" w14:textId="77777777" w:rsidTr="008B4AE3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95A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FF0000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035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  <w:r>
              <w:rPr>
                <w:rFonts w:ascii="Arial" w:hAnsi="Arial" w:cs="Arial"/>
                <w:color w:val="70AD47" w:themeColor="accent6"/>
                <w:lang w:eastAsia="en-US"/>
              </w:rPr>
              <w:t xml:space="preserve"> </w:t>
            </w:r>
          </w:p>
          <w:p w14:paraId="70C13EFE" w14:textId="1238B934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zadać pytanie 3 i następne.</w:t>
            </w:r>
          </w:p>
          <w:p w14:paraId="409A89E3" w14:textId="31C695AD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 –  należy zadać pytanie 2.1.</w:t>
            </w:r>
          </w:p>
          <w:p w14:paraId="03A8ADC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E25C0C3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43C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89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776EAAE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i pisemnych rezygnacji z udziału ucznia w zajęciach WDŻ oraz na podstawie informacji dyrektora szkoły i nauczyciela.</w:t>
            </w:r>
          </w:p>
          <w:p w14:paraId="6B9F6D0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152FD2DD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ED5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0D8" w14:textId="77777777" w:rsidR="008B4AE3" w:rsidRDefault="008B4AE3">
            <w:pPr>
              <w:pStyle w:val="Bezodstpw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Czy dyrektor szkoły posiada pisemne rezygnacje z udziału w zajęciach WDŻ  w bieżącym roku szkolnym, dotyczące wszystkich uczniów klas I-III? </w:t>
            </w:r>
          </w:p>
          <w:p w14:paraId="7E21AE9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6D32D12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18FD01D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1AABF416" w14:textId="77777777" w:rsidTr="008B4AE3">
        <w:trPr>
          <w:trHeight w:val="3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121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0A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1BDBA191" w14:textId="77777777" w:rsidTr="008B4AE3">
        <w:trPr>
          <w:trHeight w:val="3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B44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E7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4D20259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 i zakończyć kontrolę.</w:t>
            </w:r>
          </w:p>
          <w:p w14:paraId="654F5A5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zakończyć kontrolę.</w:t>
            </w:r>
          </w:p>
          <w:p w14:paraId="34DCF624" w14:textId="5E800B2B" w:rsidR="008B4AE3" w:rsidRPr="008B4AE3" w:rsidRDefault="008B4AE3" w:rsidP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 </w:t>
            </w:r>
          </w:p>
        </w:tc>
      </w:tr>
      <w:tr w:rsidR="008B4AE3" w14:paraId="4A6702C3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D0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color w:val="A6A6A6" w:themeColor="background1" w:themeShade="A6"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59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1A3B50C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>§ 1 ust. 2 R1.</w:t>
            </w:r>
          </w:p>
          <w:p w14:paraId="7096206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kern w:val="36"/>
                <w:lang w:eastAsia="en-US"/>
              </w:rPr>
            </w:pPr>
          </w:p>
        </w:tc>
      </w:tr>
      <w:tr w:rsidR="008B4AE3" w14:paraId="1E1FC0A4" w14:textId="77777777" w:rsidTr="008B4AE3">
        <w:trPr>
          <w:trHeight w:val="27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4C5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72E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8C163D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 i nauczycielem WDŻ.</w:t>
            </w:r>
          </w:p>
        </w:tc>
      </w:tr>
      <w:tr w:rsidR="008B4AE3" w14:paraId="2CBA32D4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1A6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46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Czy wszyscy uczniowie klas I-III biorą udział w zajęciach WDŻ w bieżącym roku szkolnym?</w:t>
            </w:r>
          </w:p>
          <w:p w14:paraId="3C9624A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</w:p>
          <w:p w14:paraId="6709232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                </w:t>
            </w:r>
          </w:p>
          <w:p w14:paraId="6497C054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376E9C38" w14:textId="77777777" w:rsidTr="008B4AE3">
        <w:trPr>
          <w:trHeight w:val="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C07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59B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2C4F43C" w14:textId="77777777" w:rsidTr="008B4AE3">
        <w:trPr>
          <w:trHeight w:val="3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8F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0D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471E808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zadać pytanie 3.1 i 3.2.</w:t>
            </w:r>
          </w:p>
          <w:p w14:paraId="78358345" w14:textId="13B891B1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zadać pytanie 4 i następne.</w:t>
            </w:r>
          </w:p>
          <w:p w14:paraId="0ACC1818" w14:textId="3EBF18F8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</w:tc>
      </w:tr>
      <w:tr w:rsidR="008B4AE3" w14:paraId="7BBBE45E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7F61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76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E04A56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i pisemnych rezygnacji z udziału ucznia w zajęciach WDŻ oraz na podstawie informacji dyrektora szkoły i nauczyciela.</w:t>
            </w:r>
          </w:p>
          <w:p w14:paraId="4349A7E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C6BE502" w14:textId="77777777" w:rsidTr="008B4AE3">
        <w:trPr>
          <w:trHeight w:val="4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EFF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6D1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rodzice wszystkich uczniów niepełnoletnich, niebiorących udziału w zajęciach, zgłosili dyrektorowi szkoły w formie pisemnej rezygnację z udziału w zajęciach WDŻ w bieżącym roku szkolnym?</w:t>
            </w:r>
          </w:p>
          <w:p w14:paraId="7C31C52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C65524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7612DB16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65771EC" w14:textId="77777777" w:rsidTr="008B4AE3">
        <w:trPr>
          <w:trHeight w:val="3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6E0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808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619C93BE" w14:textId="77777777" w:rsidTr="008B4AE3">
        <w:trPr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364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85C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  <w:r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  <w:t xml:space="preserve"> </w:t>
            </w:r>
          </w:p>
          <w:p w14:paraId="3BB430F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09D8EA2E" w14:textId="2AB9F9E3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6D7797C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03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9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09ECD1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4 ust.1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772F262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A0705C8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89A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BF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F1B0A2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i pisemnych rezygnacji z udziału ucznia pełnoletniego w zajęciach WDŻ oraz na podstawie informacji dyrektora szkoły i nauczyciela.</w:t>
            </w:r>
          </w:p>
          <w:p w14:paraId="3B612C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1F4A281" w14:textId="77777777" w:rsidTr="008B4AE3">
        <w:trPr>
          <w:trHeight w:val="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7B6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60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Czy wszyscy uczniowie pełnoletni niebiorący udziału w zajęciach, zgłosili dyrektorowi szkoły w formie pisemnej rezygnację z udziału w zajęciach WDŻ </w:t>
            </w:r>
            <w:r>
              <w:rPr>
                <w:rFonts w:ascii="Arial" w:hAnsi="Arial" w:cs="Arial"/>
                <w:lang w:eastAsia="en-US"/>
              </w:rPr>
              <w:t xml:space="preserve"> w bieżącym roku szkolnym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>?</w:t>
            </w:r>
          </w:p>
          <w:p w14:paraId="7780631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FF0000"/>
                <w:lang w:eastAsia="en-US"/>
              </w:rPr>
            </w:pPr>
          </w:p>
          <w:p w14:paraId="1366089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       </w:t>
            </w:r>
          </w:p>
          <w:p w14:paraId="4C64CC0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</w:t>
            </w:r>
          </w:p>
        </w:tc>
      </w:tr>
      <w:tr w:rsidR="008B4AE3" w14:paraId="289D58D4" w14:textId="77777777" w:rsidTr="008B4AE3">
        <w:trPr>
          <w:trHeight w:val="4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06E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B62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588B1E1E" w14:textId="77777777" w:rsidTr="008B4AE3">
        <w:trPr>
          <w:trHeight w:val="3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824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A4C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  <w:r>
              <w:rPr>
                <w:rFonts w:ascii="Arial" w:hAnsi="Arial" w:cs="Arial"/>
                <w:strike/>
                <w:color w:val="A6A6A6" w:themeColor="background1" w:themeShade="A6"/>
                <w:lang w:eastAsia="en-US"/>
              </w:rPr>
              <w:t xml:space="preserve"> </w:t>
            </w:r>
          </w:p>
          <w:p w14:paraId="3B2319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33B8EDE4" w14:textId="0AC8243E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5D5FBA5" w14:textId="77777777" w:rsidTr="008B4AE3">
        <w:trPr>
          <w:trHeight w:val="8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3A0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27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4BCD493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treści określonych w 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§ </w:t>
            </w:r>
            <w:r>
              <w:rPr>
                <w:rFonts w:ascii="Arial" w:hAnsi="Arial" w:cs="Arial"/>
                <w:lang w:eastAsia="en-US"/>
              </w:rPr>
              <w:t>4 ust.1 R1.</w:t>
            </w:r>
          </w:p>
          <w:p w14:paraId="1D7F406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9EDF3D3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AF12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465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5E975AB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 i nauczycielem WDŻ.</w:t>
            </w:r>
          </w:p>
          <w:p w14:paraId="6F80C40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BF4BEF5" w14:textId="77777777" w:rsidTr="008B4AE3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BC0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C6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Czy treści dotyczące wiedzy o życiu seksualnym człowieka, o zasadach świadomego i odpowiedzialnego rodzicielstwa, o wartości rodziny, życia w fazie prenatalnej oraz metodach i środkach świadomej prokreacji zawarte w podstawie programowej kształcenia ogólnego, są realizowane w ramach zajęć WDŻ.</w:t>
            </w:r>
          </w:p>
          <w:p w14:paraId="5C8CE5D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459FFB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2BB4A398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6B0CE767" w14:textId="77777777" w:rsidTr="008B4AE3">
        <w:trPr>
          <w:trHeight w:val="3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947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24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124137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C9A6EF4" w14:textId="77777777" w:rsidTr="008B4AE3">
        <w:trPr>
          <w:trHeight w:val="4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511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47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710F646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BFB8E99" w14:textId="4C8A4F42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DC0EA19" w14:textId="77777777" w:rsidTr="008B4AE3">
        <w:trPr>
          <w:trHeight w:val="6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6BA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D1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1F2BE2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realizację zajęć WDŻ zgodnie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 z §1 ust.1</w:t>
            </w:r>
            <w:r>
              <w:rPr>
                <w:rFonts w:ascii="Arial" w:hAnsi="Arial" w:cs="Arial"/>
                <w:lang w:eastAsia="en-US"/>
              </w:rPr>
              <w:t xml:space="preserve"> R1.</w:t>
            </w:r>
          </w:p>
          <w:p w14:paraId="6875E43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FB07B92" w14:textId="77777777" w:rsidTr="008B4AE3">
        <w:trPr>
          <w:trHeight w:val="27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8BF0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B4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3D68B2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rozmowy z dyrektorem szkoły i nauczycielem WDŻ.</w:t>
            </w:r>
          </w:p>
          <w:p w14:paraId="7482F9A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3A2AA50" w14:textId="77777777" w:rsidTr="008B4AE3">
        <w:trPr>
          <w:trHeight w:val="13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6C4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AA45" w14:textId="77777777" w:rsidR="008B4AE3" w:rsidRDefault="008B4AE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zajęcia WDŻ są realizowane w klasach I-III szkoły ponadpodstawowej, szkoły artystycznej realizującej kształcenie ogólne w zakresie liceum ogólnokształcącego?</w:t>
            </w:r>
          </w:p>
          <w:p w14:paraId="034808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D691B7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44503233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0F1E1AB6" w14:textId="77777777" w:rsidTr="008B4AE3">
        <w:trPr>
          <w:trHeight w:val="63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AC7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E5D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2D5F1EF0" w14:textId="77777777" w:rsidTr="008B4AE3">
        <w:trPr>
          <w:trHeight w:val="50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750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79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60735D7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zalecenie*.</w:t>
            </w:r>
          </w:p>
          <w:p w14:paraId="44D48F1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  <w:p w14:paraId="29834E49" w14:textId="77777777" w:rsidR="008B4AE3" w:rsidRDefault="008B4AE3">
            <w:pPr>
              <w:spacing w:line="256" w:lineRule="auto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eastAsia="en-US"/>
              </w:rPr>
              <w:t xml:space="preserve">* 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eastAsia="en-US"/>
              </w:rPr>
              <w:t xml:space="preserve">z wyjątkiem sytuacji, gdy dyrektor wyjaśnił a kontrola potwierdza, że w pytaniu 3.1. lub 3.2. złożone rezygnacje dotyczą 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u w:val="single"/>
                <w:lang w:eastAsia="en-US"/>
              </w:rPr>
              <w:t>wszystkich uczniów, wszystkich oddziałów danej klasy</w:t>
            </w: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eastAsia="en-US"/>
              </w:rPr>
              <w:t>.</w:t>
            </w:r>
          </w:p>
        </w:tc>
      </w:tr>
      <w:tr w:rsidR="008B4AE3" w14:paraId="352462D3" w14:textId="77777777" w:rsidTr="008B4AE3">
        <w:trPr>
          <w:trHeight w:val="9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D8D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52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477AC9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realizację zajęć WDŻ zgodnie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 z §1 ust. 2</w:t>
            </w:r>
            <w:r>
              <w:rPr>
                <w:rFonts w:ascii="Arial" w:hAnsi="Arial" w:cs="Arial"/>
                <w:lang w:eastAsia="en-US"/>
              </w:rPr>
              <w:t xml:space="preserve"> R1.</w:t>
            </w:r>
          </w:p>
          <w:p w14:paraId="4C92C1D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144099C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182F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39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55E3877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szkolnego zestawu programów nauczania szkoły, dokumentacji przebiegu nauczania, w tym dzienników lekcyjnych oraz na podstawie informacji dyrektora szkoły i nauczyciela WDŻ.</w:t>
            </w:r>
          </w:p>
          <w:p w14:paraId="14D1D77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7B6E6FC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788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24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realizowany przez nauczyciela program nauczania został dopuszczony do użytku w szkole i wpisany do szkolnego zestawu programów nauczania?</w:t>
            </w:r>
          </w:p>
          <w:p w14:paraId="33FDE9E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F02EE4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E7CE055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28E02B1" w14:textId="77777777" w:rsidTr="008B4AE3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1DA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3E4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</w:tc>
      </w:tr>
      <w:tr w:rsidR="008B4AE3" w14:paraId="3270EF82" w14:textId="77777777" w:rsidTr="008B4AE3">
        <w:trPr>
          <w:trHeight w:val="3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F74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4E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1F054FF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29DA3005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93A2D14" w14:textId="77777777" w:rsidTr="008B4AE3">
        <w:trPr>
          <w:trHeight w:val="3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10D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CDF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785C551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realizację zajęć WDŻ zgodnie z art.22a ust.7 U1.</w:t>
            </w:r>
          </w:p>
        </w:tc>
      </w:tr>
      <w:tr w:rsidR="008B4AE3" w14:paraId="0AA2F00C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0F57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437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35EE5C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dokumentacji przebiegu nauczania, w tym dzienników lekcyjnych oraz na podstawie informacji dyrektora szkoły i nauczyciela WDŻ.</w:t>
            </w:r>
          </w:p>
        </w:tc>
      </w:tr>
      <w:tr w:rsidR="008B4AE3" w14:paraId="345D3745" w14:textId="77777777" w:rsidTr="008B4AE3">
        <w:trPr>
          <w:trHeight w:val="92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88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76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realizowane treści programowe zajęć WDŻ wspierają wychowawczą rolę rodziny?</w:t>
            </w:r>
          </w:p>
          <w:p w14:paraId="1FD8953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2E1324D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24538D37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4B08E751" w14:textId="77777777" w:rsidTr="008B4AE3">
        <w:trPr>
          <w:trHeight w:val="3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260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F0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53930A8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C6CFCF9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05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81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00A745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2C2FAF8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7B37EE1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AD4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2E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630362A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2 ust. 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13EC9F99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C23EB23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76D3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48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1BEF107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 arkusza, dokumentacji przebiegu nauczania, w tym dzienników lekcyjnych oraz na podstawie informacji dyrektora szkoły i nauczyciela WDŻ.</w:t>
            </w:r>
          </w:p>
          <w:p w14:paraId="3D58363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A5DDAB3" w14:textId="77777777" w:rsidTr="008B4AE3">
        <w:trPr>
          <w:trHeight w:val="1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88C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69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realizowane treści programowe zajęć WDŻ promują integralne ujęcie ludzkiej seksualności?</w:t>
            </w:r>
          </w:p>
          <w:p w14:paraId="4BAE441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776F9E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8B4AE3" w14:paraId="73B8474C" w14:textId="77777777" w:rsidTr="008B4AE3">
        <w:trPr>
          <w:trHeight w:val="4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DF7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4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0895BE7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8F186B2" w14:textId="77777777" w:rsidTr="008B4AE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2A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84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1C60BBD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46132EA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119E9E1A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463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C0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DBAA15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2 ust. 2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4BCCF9F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5750FDD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FA5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D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4198B4D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dokumentacji przebiegu nauczania, w tym dzienników lekcyjnych oraz na podstawie informacji dyrektora szkoły i nauczyciela WDŻ.</w:t>
            </w:r>
          </w:p>
          <w:p w14:paraId="1A5E79D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444A856" w14:textId="77777777" w:rsidTr="008B4AE3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43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3D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realizowane treści programowe zajęć WDŻ kształtują postawy prorodzinne, prozdrowotne i prospołeczne?</w:t>
            </w:r>
          </w:p>
          <w:p w14:paraId="68D2B67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6AE752D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DD234EA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3C6CF111" w14:textId="77777777" w:rsidTr="008B4AE3">
        <w:trPr>
          <w:trHeight w:val="3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EF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E7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56C0C5B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A29D1B8" w14:textId="77777777" w:rsidTr="008B4AE3">
        <w:trPr>
          <w:trHeight w:val="49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E3E1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0C3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E11C1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</w:tc>
      </w:tr>
      <w:tr w:rsidR="008B4AE3" w14:paraId="762DA6ED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606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149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783A646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2 ust. 3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732BE64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1B1974D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C569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BF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A543F0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programu nauczania WDŻ, programu wychowawczo-profilaktycznego, dokumentacji przebiegu nauczania, w tym dzienników lekcyjnych oraz na podstawie informacji dyrektora szkoły i nauczyciela WDŻ.</w:t>
            </w:r>
          </w:p>
          <w:p w14:paraId="3D02061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00BDA2D8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5C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A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realizacja treści programowych zajęć WDŻ stanowi spójną całość z pozostałymi zadaniami wychowawczo-profilaktycznymi szkoły?</w:t>
            </w:r>
          </w:p>
          <w:p w14:paraId="2290C2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673468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2F66404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59DD9DC" w14:textId="77777777" w:rsidTr="008B4AE3">
        <w:trPr>
          <w:trHeight w:val="42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D5EB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A9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1B6BE78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98791A7" w14:textId="77777777" w:rsidTr="008B4AE3">
        <w:trPr>
          <w:trHeight w:val="3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468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3C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67A8CC1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 pytaniach 7– 9 przynajmniej raz wskazano odpowiedź „Nie”, to w odpowiedzi na pytanie 10, należy zaznaczyć „Nie”.</w:t>
            </w:r>
          </w:p>
          <w:p w14:paraId="51A9C08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  <w:p w14:paraId="784AF94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6F498ED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73F92E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4C6D2F8E" w14:textId="77777777" w:rsidTr="008B4AE3">
        <w:trPr>
          <w:trHeight w:val="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48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56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033BFF1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>§ 2  R1.</w:t>
            </w:r>
          </w:p>
          <w:p w14:paraId="2FB4F6C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69180A62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2897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FB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005D4B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5ABEE9B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76BC3384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3EB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E7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na realizację zajęć WDŻ przeznaczono w bieżącym roku szkolnym, dla uczniów poszczególnych klas, po 14 godzin?</w:t>
            </w:r>
          </w:p>
          <w:p w14:paraId="7B33637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7D7CE0EA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3ACD72DC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B4AE3" w14:paraId="14D0034F" w14:textId="77777777" w:rsidTr="008B4AE3">
        <w:trPr>
          <w:trHeight w:val="40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47BD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F00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3179481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1B26E98" w14:textId="77777777" w:rsidTr="008B4AE3">
        <w:trPr>
          <w:trHeight w:val="3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CD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D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995F3D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8B924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5CF7B14" w14:textId="77777777" w:rsidTr="008B4AE3">
        <w:trPr>
          <w:trHeight w:val="69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A824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EA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470989B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3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53F5551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4651B65" w14:textId="77777777" w:rsidTr="008B4AE3">
        <w:trPr>
          <w:trHeight w:val="8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6890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BE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70D351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20BB16C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A3C5F54" w14:textId="77777777" w:rsidTr="008B4AE3">
        <w:trPr>
          <w:trHeight w:val="8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C26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1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na realizację zajęć WDŻ przeznaczono w bieżącym roku szkolnym po 5 godzin z podziałem na grupy dziewcząt i chłopców?</w:t>
            </w:r>
          </w:p>
          <w:p w14:paraId="60394BF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1253C8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5C8F8DB6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07EB0416" w14:textId="77777777" w:rsidTr="008B4AE3">
        <w:trPr>
          <w:trHeight w:val="44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D5A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EF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152001A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1A920B8" w14:textId="77777777" w:rsidTr="008B4AE3">
        <w:trPr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72D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54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740B7EF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7812BB5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4D372D9" w14:textId="77777777" w:rsidTr="008B4AE3">
        <w:trPr>
          <w:trHeight w:val="4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E3E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D9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360CBC3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realizację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3 ust. 1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219D911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E5BC50B" w14:textId="77777777" w:rsidTr="008B4AE3">
        <w:trPr>
          <w:trHeight w:val="8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CCB8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92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1BB86E0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0D6171E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F8377A6" w14:textId="77777777" w:rsidTr="008B4AE3">
        <w:trPr>
          <w:trHeight w:val="7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293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96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zajęcia WDŻ organizowane są w wyłącznie w oddziałach?</w:t>
            </w:r>
          </w:p>
          <w:p w14:paraId="0F59315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6BC791D4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62325212" w14:textId="77777777" w:rsidR="008B4AE3" w:rsidRDefault="008B4AE3">
            <w:pPr>
              <w:spacing w:line="254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B4AE3" w14:paraId="65E462B9" w14:textId="77777777" w:rsidTr="008B4AE3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DF7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37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2587CD8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7F3EA3C5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334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C4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00E1C3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zadać pytanie 13.1.</w:t>
            </w:r>
          </w:p>
          <w:p w14:paraId="322637FD" w14:textId="442DBD6E" w:rsidR="008B4AE3" w:rsidRDefault="008B4AE3" w:rsidP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5BD216EA" w14:textId="77777777" w:rsidTr="008B4AE3">
        <w:trPr>
          <w:trHeight w:val="1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CBFB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13.1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92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6C61EC1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 i nauczyciela WDŻ.</w:t>
            </w:r>
          </w:p>
          <w:p w14:paraId="03AB406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C80A3FD" w14:textId="77777777" w:rsidTr="008B4AE3">
        <w:trPr>
          <w:trHeight w:val="11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0000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6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zajęcia WDŻ są organizowane w grupach międzyoddziałowych?</w:t>
            </w:r>
          </w:p>
          <w:p w14:paraId="2D056478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42EC1E7E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  </w:t>
            </w:r>
          </w:p>
          <w:p w14:paraId="775AABE0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50F567A1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53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76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3CD4F63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52E805D6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5D4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707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762DDD99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89B306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„Tak”, należy zadać pytanie 13.2.</w:t>
            </w:r>
          </w:p>
          <w:p w14:paraId="2BE38813" w14:textId="29C90EE9" w:rsidR="008B4AE3" w:rsidRDefault="008B4AE3" w:rsidP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15915402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C0C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A8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408C8BE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 xml:space="preserve">§ 3 ust. 2 </w:t>
            </w:r>
            <w:r>
              <w:rPr>
                <w:rFonts w:ascii="Arial" w:hAnsi="Arial" w:cs="Arial"/>
                <w:lang w:eastAsia="en-US"/>
              </w:rPr>
              <w:t>R1.</w:t>
            </w:r>
          </w:p>
          <w:p w14:paraId="0009DDD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25987557" w14:textId="77777777" w:rsidTr="008B4AE3">
        <w:trPr>
          <w:trHeight w:val="1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9B6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13.2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91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2B6F54C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arkusza organizacji szkoły, dokumentacji przebiegu nauczania, w tym dzienników lekcyjnych oraz na podstawie informacji dyrektora szkoły.</w:t>
            </w:r>
          </w:p>
          <w:p w14:paraId="6913545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BDA6EBC" w14:textId="77777777" w:rsidTr="008B4AE3">
        <w:trPr>
          <w:trHeight w:val="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4041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98D" w14:textId="68EA9B71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Czy grupa międzyoddziałowa zorganizowana dla zajęć WDŻ liczy nie więcej niż 28 uczniów?</w:t>
            </w:r>
          </w:p>
          <w:p w14:paraId="5DA9CB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55E4EFE4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4AD3D68B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791846B7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ECC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6E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62808FC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85C7A5D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C5A1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1B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7D44F7B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9E103D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67B20B13" w14:textId="77777777" w:rsidTr="008B4AE3">
        <w:trPr>
          <w:trHeight w:val="2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0AE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7A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7AE01FF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WDŻ zgodnie z </w:t>
            </w:r>
            <w:r>
              <w:rPr>
                <w:rFonts w:ascii="Arial" w:hAnsi="Arial" w:cs="Arial"/>
                <w:kern w:val="36"/>
                <w:lang w:eastAsia="en-US"/>
              </w:rPr>
              <w:t>§ 3 ust. 2 R1.</w:t>
            </w:r>
          </w:p>
          <w:p w14:paraId="0336C86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2D6F14C5" w14:textId="77777777" w:rsidTr="008B4AE3">
        <w:trPr>
          <w:trHeight w:val="1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CFF1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A94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0A3D8B4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lekcyjnych, statutu szkoły (wewnątrzszkolne zasady oceniania) oraz na podstawie informacji dyrektora szkoły i nauczyciela WDŻ.</w:t>
            </w:r>
          </w:p>
          <w:p w14:paraId="7615627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73C221A" w14:textId="77777777" w:rsidTr="008B4AE3">
        <w:trPr>
          <w:trHeight w:val="111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A38F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E3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kern w:val="36"/>
                <w:lang w:eastAsia="en-US"/>
              </w:rPr>
            </w:pPr>
            <w:r>
              <w:rPr>
                <w:rFonts w:ascii="Arial" w:hAnsi="Arial" w:cs="Arial"/>
                <w:kern w:val="36"/>
                <w:lang w:eastAsia="en-US"/>
              </w:rPr>
              <w:t>Czy uczniowie są oceniani z zajęć WDŻ?</w:t>
            </w:r>
          </w:p>
          <w:p w14:paraId="2C79755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kern w:val="36"/>
                <w:lang w:eastAsia="en-US"/>
              </w:rPr>
            </w:pPr>
          </w:p>
          <w:p w14:paraId="4A964D09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03163D59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54D802A0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FDB7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DC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3AA130C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175C1123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BE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B65A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Uwaga:</w:t>
            </w:r>
          </w:p>
          <w:p w14:paraId="7D764E78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„Tak” – należy wydać zalecenie.</w:t>
            </w:r>
          </w:p>
          <w:p w14:paraId="3EAD3F24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05CF6486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2303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5E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5B644FC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zgodnie z </w:t>
            </w:r>
            <w:r>
              <w:rPr>
                <w:rFonts w:ascii="Arial" w:hAnsi="Arial" w:cs="Arial"/>
                <w:kern w:val="36"/>
                <w:lang w:eastAsia="en-US"/>
              </w:rPr>
              <w:t>§ 4 ust. 3 R1.</w:t>
            </w:r>
          </w:p>
          <w:p w14:paraId="325519E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B614B04" w14:textId="77777777" w:rsidTr="008B4AE3">
        <w:trPr>
          <w:trHeight w:val="12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259A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BE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4A044E8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 tym dzienników lekcyjnych oraz na podstawie informacji dyrektora szkoły, nauczyciela WDŻ.</w:t>
            </w:r>
          </w:p>
          <w:p w14:paraId="22449051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6F032F1F" w14:textId="77777777" w:rsidTr="008B4AE3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BF4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28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kern w:val="36"/>
                <w:lang w:eastAsia="en-US"/>
              </w:rPr>
              <w:t xml:space="preserve">Czy realizacja zajęć i udział uczniów w zajęciach WDŻ są potwierdzane w dokumentacji przebiegu nauczania, tj. w </w:t>
            </w:r>
            <w:r>
              <w:rPr>
                <w:rFonts w:ascii="Arial" w:hAnsi="Arial" w:cs="Arial"/>
                <w:lang w:eastAsia="en-US"/>
              </w:rPr>
              <w:t>dzienniku lekcyjnym?</w:t>
            </w:r>
          </w:p>
          <w:p w14:paraId="7F8B77D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24818225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kern w:val="36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14:paraId="176A95D8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2EEBC657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A62E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1E8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2E4F2FDC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71F9543" w14:textId="77777777" w:rsidTr="008B4AE3">
        <w:trPr>
          <w:trHeight w:val="7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D305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15E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0132D917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16BEF73D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4422DAE0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EFDC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C37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275C560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 organizację zajęć zgodnie z  </w:t>
            </w:r>
            <w:r>
              <w:rPr>
                <w:rFonts w:ascii="Arial" w:hAnsi="Arial" w:cs="Arial"/>
                <w:kern w:val="36"/>
                <w:lang w:eastAsia="en-US"/>
              </w:rPr>
              <w:t>§ 8 ust. 3 R2.</w:t>
            </w:r>
          </w:p>
          <w:p w14:paraId="1C5D58C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F0DE1C8" w14:textId="77777777" w:rsidTr="008B4AE3">
        <w:trPr>
          <w:trHeight w:val="4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9965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F40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Źródło pozyskania informacji:</w:t>
            </w:r>
          </w:p>
          <w:p w14:paraId="486E7FA2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informację należy uzyskać na podstawie dokumentacji przebiegu nauczania, w tym dzienników lekcyjnych, arkuszy ocen oraz na podstawie informacji dyrektora szkoły.</w:t>
            </w:r>
          </w:p>
          <w:p w14:paraId="52234B5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47444306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90B2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ABD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kern w:val="36"/>
                <w:lang w:eastAsia="en-US"/>
              </w:rPr>
            </w:pPr>
            <w:r>
              <w:rPr>
                <w:rFonts w:ascii="Arial" w:hAnsi="Arial" w:cs="Arial"/>
                <w:kern w:val="36"/>
                <w:lang w:eastAsia="en-US"/>
              </w:rPr>
              <w:t>Czy udział uczniów w zajęciach WDŻ został odnotowany w arkuszu ocen po śródrocznej klasyfikacji</w:t>
            </w:r>
            <w:r>
              <w:rPr>
                <w:rFonts w:ascii="Arial" w:hAnsi="Arial" w:cs="Arial"/>
                <w:lang w:eastAsia="en-US"/>
              </w:rPr>
              <w:t>?</w:t>
            </w:r>
          </w:p>
          <w:p w14:paraId="6A1098D6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9C44454" w14:textId="77777777" w:rsidR="008B4AE3" w:rsidRDefault="008B4AE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D56C94">
              <w:rPr>
                <w:rFonts w:ascii="Arial" w:hAnsi="Arial" w:cs="Arial"/>
                <w:lang w:eastAsia="en-US"/>
              </w:rPr>
            </w:r>
            <w:r w:rsidR="00D56C9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Nie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dotyczy*</w:t>
            </w:r>
          </w:p>
          <w:p w14:paraId="197E044A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12774016" w14:textId="77777777" w:rsidR="008B4AE3" w:rsidRDefault="008B4AE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  <w:p w14:paraId="03E23E20" w14:textId="77777777" w:rsidR="008B4AE3" w:rsidRDefault="008B4AE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* w przypadku:</w:t>
            </w:r>
          </w:p>
          <w:p w14:paraId="1975F299" w14:textId="77777777" w:rsidR="008B4AE3" w:rsidRDefault="008B4AE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- jeżeli kontrola odbywa się przed klasyfikacją śródroczną;</w:t>
            </w:r>
          </w:p>
          <w:p w14:paraId="5CE8880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- jeżeli kontrola odbywa się przed rozpoczęciem realizacji zajęć w szkole.</w:t>
            </w:r>
          </w:p>
          <w:p w14:paraId="5FB8954B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2711C689" w14:textId="77777777" w:rsidTr="008B4AE3">
        <w:trPr>
          <w:trHeight w:val="5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22C9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82F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Wyjaśnienia dyrektora szkoły:</w:t>
            </w:r>
          </w:p>
          <w:p w14:paraId="29FB41A3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B4AE3" w14:paraId="3CD0AE97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1B6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8F1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 xml:space="preserve">Uwaga: </w:t>
            </w:r>
          </w:p>
          <w:p w14:paraId="1FC83010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  <w:r>
              <w:rPr>
                <w:rFonts w:ascii="Arial" w:hAnsi="Arial" w:cs="Arial"/>
                <w:color w:val="A6A6A6" w:themeColor="background1" w:themeShade="A6"/>
                <w:lang w:eastAsia="en-US"/>
              </w:rPr>
              <w:t>Jeżeli wskazano odpowiedź „Nie” – należy wydać zalecenie.</w:t>
            </w:r>
          </w:p>
          <w:p w14:paraId="5DE888B0" w14:textId="77777777" w:rsidR="008B4AE3" w:rsidRDefault="008B4AE3">
            <w:pPr>
              <w:spacing w:line="256" w:lineRule="auto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  <w:tr w:rsidR="008B4AE3" w14:paraId="39E08F3D" w14:textId="77777777" w:rsidTr="008B4AE3">
        <w:trPr>
          <w:trHeight w:val="45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AADA" w14:textId="77777777" w:rsidR="008B4AE3" w:rsidRDefault="008B4AE3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86C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14:paraId="63A26F28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 organizację zajęć zgodnie z pkt 12 załącznik nr 1 R3.</w:t>
            </w:r>
          </w:p>
          <w:p w14:paraId="698F4F42" w14:textId="77777777" w:rsidR="008B4AE3" w:rsidRDefault="008B4AE3">
            <w:pPr>
              <w:pStyle w:val="Bezodstpw"/>
              <w:spacing w:line="254" w:lineRule="auto"/>
              <w:jc w:val="both"/>
              <w:rPr>
                <w:rFonts w:ascii="Arial" w:hAnsi="Arial" w:cs="Arial"/>
                <w:color w:val="A6A6A6" w:themeColor="background1" w:themeShade="A6"/>
                <w:lang w:eastAsia="en-US"/>
              </w:rPr>
            </w:pPr>
          </w:p>
        </w:tc>
      </w:tr>
    </w:tbl>
    <w:p w14:paraId="76E3DF17" w14:textId="77777777" w:rsidR="008B4AE3" w:rsidRDefault="008B4AE3" w:rsidP="008B4AE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8B4AE3" w14:paraId="1995115F" w14:textId="77777777" w:rsidTr="008B4AE3">
        <w:trPr>
          <w:trHeight w:val="359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D95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Spostrzeżenia kontrolującego: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14:paraId="52FCEA14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BACF002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4806866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D31EB92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F2703B3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6C5C4B1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0C178BE7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7E5EC8F9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550F12B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D40CA13" w14:textId="77777777" w:rsidR="008B4AE3" w:rsidRDefault="008B4AE3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</w:tr>
      <w:tr w:rsidR="008B4AE3" w14:paraId="3A7AFA30" w14:textId="77777777" w:rsidTr="008B4AE3">
        <w:trPr>
          <w:trHeight w:val="731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3485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Uwaga:</w:t>
            </w:r>
          </w:p>
          <w:p w14:paraId="49937EF9" w14:textId="77777777" w:rsidR="008B4AE3" w:rsidRDefault="008B4AE3">
            <w:pPr>
              <w:spacing w:line="254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Kontrolujący wpisuje w tym miejscu ważne informacje o działalności statutowej szkoły zaobserwowane podczas przeprowadzania kontroli (np. świadczące </w:t>
            </w:r>
            <w:r>
              <w:rPr>
                <w:rFonts w:ascii="Arial" w:hAnsi="Arial" w:cs="Arial"/>
                <w:lang w:eastAsia="en-US"/>
              </w:rPr>
              <w:br/>
              <w:t>o nieprawidłowościach w funkcjonowaniu szkoły), niebędącej przedmiotem kontroli.</w:t>
            </w:r>
          </w:p>
        </w:tc>
      </w:tr>
    </w:tbl>
    <w:p w14:paraId="1ADCD436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</w:rPr>
      </w:pPr>
    </w:p>
    <w:p w14:paraId="24C5EE1D" w14:textId="77777777" w:rsidR="008B4AE3" w:rsidRDefault="008B4AE3" w:rsidP="008B4AE3">
      <w:pPr>
        <w:spacing w:line="360" w:lineRule="auto"/>
        <w:jc w:val="center"/>
        <w:rPr>
          <w:rFonts w:ascii="Arial" w:hAnsi="Arial" w:cs="Arial"/>
          <w:b/>
        </w:rPr>
      </w:pPr>
    </w:p>
    <w:p w14:paraId="584CA7D9" w14:textId="77777777" w:rsidR="008B4AE3" w:rsidRDefault="008B4AE3" w:rsidP="008B4AE3">
      <w:pPr>
        <w:pStyle w:val="Bezodstpw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0FD01D75" w14:textId="77777777" w:rsidR="008B4AE3" w:rsidRDefault="008B4AE3" w:rsidP="008B4AE3">
      <w:pPr>
        <w:pStyle w:val="Bezodstpw"/>
        <w:ind w:firstLine="708"/>
        <w:rPr>
          <w:rFonts w:ascii="Arial" w:hAnsi="Arial" w:cs="Arial"/>
        </w:rPr>
      </w:pPr>
      <w:r>
        <w:rPr>
          <w:rFonts w:ascii="Arial" w:hAnsi="Arial" w:cs="Arial"/>
        </w:rPr>
        <w:t>Data i podpis dyrektora szkoły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i podpis kontrolującego</w:t>
      </w:r>
    </w:p>
    <w:p w14:paraId="3E06BB04" w14:textId="77777777" w:rsidR="008B4AE3" w:rsidRDefault="008B4AE3" w:rsidP="008B4AE3">
      <w:pPr>
        <w:rPr>
          <w:rFonts w:ascii="Arial" w:hAnsi="Arial" w:cs="Arial"/>
        </w:rPr>
      </w:pPr>
    </w:p>
    <w:p w14:paraId="2341540F" w14:textId="77777777" w:rsidR="008B4AE3" w:rsidRDefault="008B4AE3" w:rsidP="008B4AE3">
      <w:pPr>
        <w:rPr>
          <w:rFonts w:ascii="Arial" w:hAnsi="Arial" w:cs="Arial"/>
        </w:rPr>
      </w:pPr>
    </w:p>
    <w:p w14:paraId="3DE14FD4" w14:textId="77777777" w:rsidR="006E26A7" w:rsidRPr="001967C3" w:rsidRDefault="006E26A7" w:rsidP="006E26A7">
      <w:pPr>
        <w:spacing w:line="360" w:lineRule="auto"/>
        <w:rPr>
          <w:rFonts w:ascii="Arial" w:hAnsi="Arial" w:cs="Arial"/>
          <w:b/>
          <w:color w:val="FF0000"/>
        </w:rPr>
      </w:pPr>
    </w:p>
    <w:p w14:paraId="3CF3F678" w14:textId="77777777" w:rsidR="006E26A7" w:rsidRPr="001967C3" w:rsidRDefault="006E26A7" w:rsidP="006E26A7">
      <w:pPr>
        <w:rPr>
          <w:rFonts w:ascii="Arial" w:hAnsi="Arial" w:cs="Arial"/>
        </w:rPr>
      </w:pPr>
    </w:p>
    <w:p w14:paraId="76432CE9" w14:textId="77777777" w:rsidR="006E26A7" w:rsidRDefault="006E26A7" w:rsidP="00CB7C6F">
      <w:pPr>
        <w:spacing w:line="360" w:lineRule="auto"/>
        <w:jc w:val="right"/>
        <w:rPr>
          <w:rFonts w:ascii="Arial" w:hAnsi="Arial" w:cs="Arial"/>
          <w:b/>
          <w:color w:val="FF0000"/>
        </w:rPr>
      </w:pPr>
    </w:p>
    <w:p w14:paraId="0A1EE640" w14:textId="77777777" w:rsidR="006E26A7" w:rsidRDefault="006E26A7" w:rsidP="00CB7C6F">
      <w:pPr>
        <w:spacing w:line="360" w:lineRule="auto"/>
        <w:jc w:val="right"/>
        <w:rPr>
          <w:rFonts w:ascii="Arial" w:hAnsi="Arial" w:cs="Arial"/>
          <w:b/>
          <w:color w:val="FF0000"/>
        </w:rPr>
      </w:pPr>
    </w:p>
    <w:sectPr w:rsidR="006E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3940"/>
    <w:multiLevelType w:val="hybridMultilevel"/>
    <w:tmpl w:val="D07EF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3D4"/>
    <w:multiLevelType w:val="hybridMultilevel"/>
    <w:tmpl w:val="3B64C4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6E2DAC"/>
    <w:multiLevelType w:val="hybridMultilevel"/>
    <w:tmpl w:val="B4C0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071E5"/>
    <w:multiLevelType w:val="hybridMultilevel"/>
    <w:tmpl w:val="210AC9E0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C3FE5"/>
    <w:multiLevelType w:val="hybridMultilevel"/>
    <w:tmpl w:val="03426F94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6F"/>
    <w:rsid w:val="000E285B"/>
    <w:rsid w:val="00151CFD"/>
    <w:rsid w:val="002F0ECF"/>
    <w:rsid w:val="003D3628"/>
    <w:rsid w:val="004C6589"/>
    <w:rsid w:val="004F2B7A"/>
    <w:rsid w:val="006048E6"/>
    <w:rsid w:val="0064082C"/>
    <w:rsid w:val="006A42DA"/>
    <w:rsid w:val="006E1E4F"/>
    <w:rsid w:val="006E26A7"/>
    <w:rsid w:val="00717401"/>
    <w:rsid w:val="007D79B6"/>
    <w:rsid w:val="008037E2"/>
    <w:rsid w:val="008B4AE3"/>
    <w:rsid w:val="008F2D3F"/>
    <w:rsid w:val="00907CFE"/>
    <w:rsid w:val="00A16FF9"/>
    <w:rsid w:val="00AE49BB"/>
    <w:rsid w:val="00C95C42"/>
    <w:rsid w:val="00CB7C6F"/>
    <w:rsid w:val="00CF34BD"/>
    <w:rsid w:val="00D56C94"/>
    <w:rsid w:val="00DB7E71"/>
    <w:rsid w:val="00DD555A"/>
    <w:rsid w:val="00EC6054"/>
    <w:rsid w:val="00F2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4C60"/>
  <w15:chartTrackingRefBased/>
  <w15:docId w15:val="{E03C8167-A561-4709-998A-551D0AD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7C6F"/>
    <w:rPr>
      <w:color w:val="0000FF"/>
      <w:u w:val="single"/>
    </w:rPr>
  </w:style>
  <w:style w:type="paragraph" w:styleId="Bezodstpw">
    <w:name w:val="No Spacing"/>
    <w:uiPriority w:val="1"/>
    <w:qFormat/>
    <w:rsid w:val="00CB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7C6F"/>
    <w:pPr>
      <w:ind w:left="720"/>
      <w:contextualSpacing/>
    </w:pPr>
  </w:style>
  <w:style w:type="table" w:styleId="Tabela-Siatka">
    <w:name w:val="Table Grid"/>
    <w:basedOn w:val="Standardowy"/>
    <w:uiPriority w:val="59"/>
    <w:rsid w:val="00CB7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7C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C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C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C6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C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C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ksztalcenie-i-wychowanie/rozporzadzenie-ministra-edukacji-narodowej-z-dnia-12-sierpnia-1999-r.-w-sprawie-sposobu-nauczania-szkolnego-oraz-zakresu-tresci-dotyczacych-wiedzy-o-zyciu-seksualnym-czlowieka-o-zasadach-swiadomego-i-odpowiedzialnego-rodzicielstwa-o-wartosci-rodziny-zycia-w-fazie-prenatalnej-oraz-metodach-i-srodkach-swiadomej-prokreacji-zawartych-w-podstawie-programowej-ksztalcenia-ogolnego-tekst-jedn.-dz.u.-z-2014-r.-poz.-395-97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2897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Jarzębowska Katarzyna</dc:creator>
  <cp:keywords/>
  <dc:description/>
  <cp:lastModifiedBy>Baran Dariusz</cp:lastModifiedBy>
  <cp:revision>2</cp:revision>
  <cp:lastPrinted>2022-12-07T08:59:00Z</cp:lastPrinted>
  <dcterms:created xsi:type="dcterms:W3CDTF">2022-12-19T09:00:00Z</dcterms:created>
  <dcterms:modified xsi:type="dcterms:W3CDTF">2022-12-19T09:00:00Z</dcterms:modified>
</cp:coreProperties>
</file>