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451" w:tblpY="294"/>
        <w:tblW w:w="113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1646"/>
        <w:gridCol w:w="1942"/>
        <w:gridCol w:w="1234"/>
        <w:gridCol w:w="1278"/>
        <w:gridCol w:w="4813"/>
      </w:tblGrid>
      <w:tr w:rsidR="00630579" w:rsidRPr="00B957FA" w14:paraId="5DD4B3E7" w14:textId="77777777" w:rsidTr="00630579">
        <w:trPr>
          <w:trHeight w:val="112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6F17" w14:textId="77777777" w:rsidR="006305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0" w:name="_Hlk192232735"/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A51D" w14:textId="77777777" w:rsidR="00630579" w:rsidRPr="00F00B45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składnika mienia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289F" w14:textId="77777777" w:rsidR="00630579" w:rsidRPr="00F00B45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 inwentarzowy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227E" w14:textId="77777777" w:rsidR="00630579" w:rsidRPr="00CB0657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wywoławcza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2799" w14:textId="77777777" w:rsidR="006305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Wysokość wadium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DAAC" w14:textId="77777777" w:rsidR="00630579" w:rsidRPr="00F00B45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Stwierdzony stan składnika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30579" w:rsidRPr="00B957FA" w14:paraId="11373654" w14:textId="77777777" w:rsidTr="00630579">
        <w:trPr>
          <w:trHeight w:val="125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8055" w14:textId="77777777" w:rsidR="006305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6076F" w14:textId="77777777" w:rsidR="00630579" w:rsidRPr="00EE1BDD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D46E9">
              <w:t>Analizator "FIASTAR 5000" MODUŁ I i II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7FCE5" w14:textId="77777777" w:rsidR="00630579" w:rsidRPr="00533D9E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25F2D">
              <w:t>ST/801/01551/2019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DD9A6" w14:textId="5C3F38E1" w:rsidR="00630579" w:rsidRPr="00630579" w:rsidRDefault="00F55CEB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4 974,70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83E8" w14:textId="7ECDED2E" w:rsidR="00630579" w:rsidRDefault="00F55CEB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497,47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82382" w14:textId="77777777" w:rsidR="00630579" w:rsidRPr="00B957FA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4469">
              <w:t>Urządzenie zużyte, niesprawne - uszkodzona pompa perystaltyczna, brak części zamiennych (wężyki, zawory) z powodu wycofania z produkcji, technicznie przestarzały, naprawa ekonomicznie nieuzasadniona</w:t>
            </w:r>
          </w:p>
        </w:tc>
      </w:tr>
      <w:tr w:rsidR="00630579" w:rsidRPr="00B957FA" w14:paraId="5B4B2295" w14:textId="77777777" w:rsidTr="00630579">
        <w:trPr>
          <w:trHeight w:val="169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F0FC" w14:textId="77777777" w:rsidR="00630579" w:rsidRPr="00F00B45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D6D" w14:textId="77777777" w:rsidR="00630579" w:rsidRPr="00F00B45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8D46E9">
              <w:t>Analizator azotu Kjeldahla BÜCHI K-370, K-435, K-438-Aparat do oznaczania azotu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DC2F" w14:textId="77777777" w:rsidR="00630579" w:rsidRPr="00F00B45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25F2D">
              <w:t>ST/801/02442/2019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66CBE5" w14:textId="14EFCB83" w:rsidR="00630579" w:rsidRPr="006D67C1" w:rsidRDefault="00F55CEB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11 258,11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DB58" w14:textId="41D3898E" w:rsidR="00630579" w:rsidRPr="00F00B45" w:rsidRDefault="00F55CEB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1 125,81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9FED" w14:textId="77777777" w:rsidR="00630579" w:rsidRPr="00F00B45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C44469">
              <w:t>Urządzenie zużyte, niesprawne - uszkodzony titrator (układ miareczkowania próbki), uszkodzony skruber (odciągania par) i uszkodzone grzałki w piecu do mineralizacji, technicznie przestarzały, naprawa ekonomicznie nieuzasadniona</w:t>
            </w:r>
          </w:p>
        </w:tc>
      </w:tr>
      <w:tr w:rsidR="00630579" w:rsidRPr="00B957FA" w14:paraId="44CA788D" w14:textId="77777777" w:rsidTr="00630579">
        <w:trPr>
          <w:trHeight w:val="169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AA603" w14:textId="77777777" w:rsidR="00630579" w:rsidRPr="00997C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B2E8" w14:textId="77777777" w:rsidR="00630579" w:rsidRPr="00997C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8D46E9">
              <w:t>Autoklaw poziomy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F44D2" w14:textId="77777777" w:rsidR="00630579" w:rsidRPr="00997C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25F2D">
              <w:t>ST/801/01803/2019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024A1" w14:textId="26ED3BD6" w:rsidR="00630579" w:rsidRPr="006D67C1" w:rsidRDefault="00F55CEB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2 915,90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DD2E" w14:textId="1540DA4B" w:rsidR="00630579" w:rsidRPr="00F00B45" w:rsidRDefault="00F55CEB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291,59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D307" w14:textId="77777777" w:rsidR="00630579" w:rsidRPr="00F00B45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C44469">
              <w:t>Urządzenie zużyte, zepsuty (uszkodzony moduł sterownika oraz sonda pomiarowa temperatury; ze względu na wiek urządzenia oraz brak możliwości wymiany modułu - nie produkuje się już takich modułów - niemożliwa naprawa),  technicznie przestarzały, naprawa ekonomicznie nieuzasadniona</w:t>
            </w:r>
          </w:p>
        </w:tc>
      </w:tr>
      <w:tr w:rsidR="00630579" w:rsidRPr="00B957FA" w14:paraId="4E6FA5B6" w14:textId="77777777" w:rsidTr="00630579">
        <w:trPr>
          <w:trHeight w:val="69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9E3A" w14:textId="77777777" w:rsidR="00630579" w:rsidRPr="00997C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5EB38" w14:textId="77777777" w:rsidR="00630579" w:rsidRPr="00997C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8D46E9">
              <w:t>Mineralizator mikrofalowy MARS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7624" w14:textId="77777777" w:rsidR="00630579" w:rsidRPr="00997C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25F2D">
              <w:t>ST/801/01550/2019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A4920" w14:textId="383DECD8" w:rsidR="00630579" w:rsidRPr="006D67C1" w:rsidRDefault="00F55CEB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5 109,50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28D1" w14:textId="6FA5CBCE" w:rsidR="00630579" w:rsidRPr="00F00B45" w:rsidRDefault="00F55CEB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510,95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ABBF" w14:textId="77777777" w:rsidR="00630579" w:rsidRPr="00F00B45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C44469">
              <w:t>Niesprawny, uszkodzony magnetron, czujnik temperatury i czujnik ciśnienia, naprawa ekonomicznie nieuzasadniona</w:t>
            </w:r>
          </w:p>
        </w:tc>
      </w:tr>
      <w:tr w:rsidR="00630579" w:rsidRPr="00B957FA" w14:paraId="67172652" w14:textId="77777777" w:rsidTr="00630579">
        <w:trPr>
          <w:trHeight w:val="114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2377" w14:textId="77777777" w:rsidR="00630579" w:rsidRPr="00997C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E58BC" w14:textId="77777777" w:rsidR="00630579" w:rsidRPr="00997C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8D46E9">
              <w:t>Spektrometr AAS ANALYTIK JENA ZEENIT-spektrometr absorpcji atomowej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EE93C" w14:textId="77777777" w:rsidR="00630579" w:rsidRPr="00997C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25F2D">
              <w:t>ST/801/02848/2019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65A78" w14:textId="5F398D24" w:rsidR="00630579" w:rsidRPr="006D67C1" w:rsidRDefault="00F55CEB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32 905,64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85DD" w14:textId="7BDB41F8" w:rsidR="00630579" w:rsidRPr="00997C79" w:rsidRDefault="00F55CEB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3 290,56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21B6" w14:textId="77777777" w:rsidR="006305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C44469">
              <w:t>Urządzenie zużyte, uszkodzony układ  / rotor zmiany lamp, brak możliwości kalibracji układu, technicznie przestarzały</w:t>
            </w:r>
          </w:p>
        </w:tc>
      </w:tr>
      <w:tr w:rsidR="00630579" w:rsidRPr="00B957FA" w14:paraId="5C2E46A1" w14:textId="77777777" w:rsidTr="00630579">
        <w:trPr>
          <w:trHeight w:val="122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0482" w14:textId="77777777" w:rsidR="00630579" w:rsidRPr="00997C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DE93" w14:textId="77777777" w:rsidR="00630579" w:rsidRPr="00997C79" w:rsidRDefault="00630579" w:rsidP="00630579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D46E9">
              <w:t>Analizator węgla organicznego TOC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25DE1" w14:textId="77777777" w:rsidR="00630579" w:rsidRPr="00997C79" w:rsidRDefault="00630579" w:rsidP="00630579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25F2D">
              <w:t>ST/801/02526/2019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86E95" w14:textId="0A2151C0" w:rsidR="00630579" w:rsidRPr="006D67C1" w:rsidRDefault="00F55CEB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14 342,74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2EE8" w14:textId="0DB24C58" w:rsidR="00630579" w:rsidRPr="00997C79" w:rsidRDefault="00F55CEB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1 434,27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F5FE2" w14:textId="77777777" w:rsidR="006305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C44469">
              <w:t>Urządzenie zużyte, niezbędna regulacja - niewielkie wycieki gazu na wlocie i wylocie do analizatora, ze względu na wycofanie z zakresu metod badawczych, nie jest i nie będzie wykorzystywany do realizacji zadań.</w:t>
            </w:r>
          </w:p>
        </w:tc>
      </w:tr>
      <w:tr w:rsidR="00630579" w:rsidRPr="00B957FA" w14:paraId="055210F2" w14:textId="77777777" w:rsidTr="00630579">
        <w:trPr>
          <w:trHeight w:val="99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6D1F" w14:textId="77777777" w:rsidR="006305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27E9" w14:textId="77777777" w:rsidR="00630579" w:rsidRPr="00997C79" w:rsidRDefault="00630579" w:rsidP="00630579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D46E9">
              <w:t>Spektrometr AAS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F3FB" w14:textId="77777777" w:rsidR="00630579" w:rsidRPr="00997C79" w:rsidRDefault="00630579" w:rsidP="00630579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25F2D">
              <w:t>ST/801/02511/2019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EB1F5" w14:textId="24A9DDAC" w:rsidR="00630579" w:rsidRPr="006D67C1" w:rsidRDefault="00F55CEB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35 966,24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F2AC" w14:textId="3A5A817B" w:rsidR="00630579" w:rsidRDefault="00F55CEB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3 596,62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39544" w14:textId="77777777" w:rsidR="00630579" w:rsidRPr="00997C79" w:rsidRDefault="00630579" w:rsidP="00630579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44469">
              <w:t>Urządzenie zużyte, niesprawne, uszkodzony autosampler i układ pneumatyczny zmiany techniki ETAAS / FAAS, naprawa ekonomicznie nieuzasadniona</w:t>
            </w:r>
          </w:p>
        </w:tc>
      </w:tr>
    </w:tbl>
    <w:p w14:paraId="64316A25" w14:textId="0328286F" w:rsidR="00105525" w:rsidRDefault="00105525" w:rsidP="00105525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bookmarkEnd w:id="0"/>
    <w:p w14:paraId="3BC1DDCF" w14:textId="77777777" w:rsidR="00D92EAE" w:rsidRDefault="00D92EAE"/>
    <w:sectPr w:rsidR="00D92EAE" w:rsidSect="00630579">
      <w:headerReference w:type="default" r:id="rId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57A14" w14:textId="77777777" w:rsidR="00A21E24" w:rsidRDefault="00A21E24" w:rsidP="00A21E24">
      <w:pPr>
        <w:spacing w:after="0" w:line="240" w:lineRule="auto"/>
      </w:pPr>
      <w:r>
        <w:separator/>
      </w:r>
    </w:p>
  </w:endnote>
  <w:endnote w:type="continuationSeparator" w:id="0">
    <w:p w14:paraId="5A6B8F7A" w14:textId="77777777" w:rsidR="00A21E24" w:rsidRDefault="00A21E24" w:rsidP="00A21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32404" w14:textId="77777777" w:rsidR="00A21E24" w:rsidRDefault="00A21E24" w:rsidP="00A21E24">
      <w:pPr>
        <w:spacing w:after="0" w:line="240" w:lineRule="auto"/>
      </w:pPr>
      <w:r>
        <w:separator/>
      </w:r>
    </w:p>
  </w:footnote>
  <w:footnote w:type="continuationSeparator" w:id="0">
    <w:p w14:paraId="2736A57D" w14:textId="77777777" w:rsidR="00A21E24" w:rsidRDefault="00A21E24" w:rsidP="00A21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2447" w14:textId="2A9F98DD" w:rsidR="00A21E24" w:rsidRDefault="00A21E24" w:rsidP="00A21E24">
    <w:pPr>
      <w:rPr>
        <w:rFonts w:ascii="Calibri" w:eastAsia="Times New Roman" w:hAnsi="Calibri" w:cs="Calibri"/>
        <w:color w:val="000000"/>
        <w:sz w:val="20"/>
        <w:szCs w:val="20"/>
        <w:lang w:eastAsia="pl-PL"/>
      </w:rPr>
    </w:pPr>
    <w:bookmarkStart w:id="1" w:name="_Hlk192232716"/>
    <w:r w:rsidRPr="008C4224">
      <w:rPr>
        <w:rFonts w:ascii="Calibri" w:eastAsia="Times New Roman" w:hAnsi="Calibri" w:cs="Calibri"/>
        <w:color w:val="000000"/>
        <w:sz w:val="20"/>
        <w:szCs w:val="20"/>
        <w:lang w:eastAsia="pl-PL"/>
      </w:rPr>
      <w:t>Wykaz zużytych</w:t>
    </w:r>
    <w:r>
      <w:rPr>
        <w:rFonts w:ascii="Calibri" w:eastAsia="Times New Roman" w:hAnsi="Calibri" w:cs="Calibri"/>
        <w:color w:val="000000"/>
        <w:sz w:val="20"/>
        <w:szCs w:val="20"/>
        <w:lang w:eastAsia="pl-PL"/>
      </w:rPr>
      <w:t xml:space="preserve">/ zbędnych </w:t>
    </w:r>
    <w:r w:rsidRPr="008C4224">
      <w:rPr>
        <w:rFonts w:ascii="Calibri" w:eastAsia="Times New Roman" w:hAnsi="Calibri" w:cs="Calibri"/>
        <w:color w:val="000000"/>
        <w:sz w:val="20"/>
        <w:szCs w:val="20"/>
        <w:lang w:eastAsia="pl-PL"/>
      </w:rPr>
      <w:t>składników rzeczowych majątku ruchomego</w:t>
    </w:r>
    <w:r>
      <w:rPr>
        <w:rFonts w:ascii="Calibri" w:eastAsia="Times New Roman" w:hAnsi="Calibri" w:cs="Calibri"/>
        <w:color w:val="000000"/>
        <w:sz w:val="20"/>
        <w:szCs w:val="20"/>
        <w:lang w:eastAsia="pl-PL"/>
      </w:rPr>
      <w:t xml:space="preserve"> CLB Oddział </w:t>
    </w:r>
    <w:r w:rsidR="006D67C1">
      <w:rPr>
        <w:rFonts w:ascii="Calibri" w:eastAsia="Times New Roman" w:hAnsi="Calibri" w:cs="Calibri"/>
        <w:color w:val="000000"/>
        <w:sz w:val="20"/>
        <w:szCs w:val="20"/>
        <w:lang w:eastAsia="pl-PL"/>
      </w:rPr>
      <w:t>w Szczecinie Pracownia w Koszalinie</w:t>
    </w:r>
  </w:p>
  <w:bookmarkEnd w:id="1"/>
  <w:p w14:paraId="0FB67A1F" w14:textId="77777777" w:rsidR="00A21E24" w:rsidRDefault="00A21E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FA"/>
    <w:rsid w:val="00032360"/>
    <w:rsid w:val="0003593E"/>
    <w:rsid w:val="00050F21"/>
    <w:rsid w:val="00075653"/>
    <w:rsid w:val="00084849"/>
    <w:rsid w:val="00085E72"/>
    <w:rsid w:val="000A6CE2"/>
    <w:rsid w:val="000B3E0C"/>
    <w:rsid w:val="000C6A70"/>
    <w:rsid w:val="000E1FFE"/>
    <w:rsid w:val="000E66F5"/>
    <w:rsid w:val="00100250"/>
    <w:rsid w:val="00105525"/>
    <w:rsid w:val="001141F3"/>
    <w:rsid w:val="00130925"/>
    <w:rsid w:val="00130C89"/>
    <w:rsid w:val="00145C9A"/>
    <w:rsid w:val="00146F81"/>
    <w:rsid w:val="001616FC"/>
    <w:rsid w:val="0017066C"/>
    <w:rsid w:val="001858A9"/>
    <w:rsid w:val="0019121E"/>
    <w:rsid w:val="001A5B54"/>
    <w:rsid w:val="001C075C"/>
    <w:rsid w:val="001C22CD"/>
    <w:rsid w:val="001C4522"/>
    <w:rsid w:val="001E180F"/>
    <w:rsid w:val="00203C65"/>
    <w:rsid w:val="00205D66"/>
    <w:rsid w:val="002142DC"/>
    <w:rsid w:val="002146E0"/>
    <w:rsid w:val="002218B2"/>
    <w:rsid w:val="002500F5"/>
    <w:rsid w:val="00257A2B"/>
    <w:rsid w:val="002716DA"/>
    <w:rsid w:val="002A6EC6"/>
    <w:rsid w:val="002B1DFB"/>
    <w:rsid w:val="002B6F57"/>
    <w:rsid w:val="002C3E33"/>
    <w:rsid w:val="002F1F0B"/>
    <w:rsid w:val="002F2C91"/>
    <w:rsid w:val="00321FE7"/>
    <w:rsid w:val="00326C23"/>
    <w:rsid w:val="0033229D"/>
    <w:rsid w:val="0034585D"/>
    <w:rsid w:val="00347BD8"/>
    <w:rsid w:val="003630C9"/>
    <w:rsid w:val="0038354B"/>
    <w:rsid w:val="00391521"/>
    <w:rsid w:val="003A4721"/>
    <w:rsid w:val="003B1A20"/>
    <w:rsid w:val="003D0CC9"/>
    <w:rsid w:val="003D7119"/>
    <w:rsid w:val="003F090D"/>
    <w:rsid w:val="003F40D7"/>
    <w:rsid w:val="00401D0F"/>
    <w:rsid w:val="00416DFB"/>
    <w:rsid w:val="00430B6E"/>
    <w:rsid w:val="00441862"/>
    <w:rsid w:val="00445091"/>
    <w:rsid w:val="00445B2C"/>
    <w:rsid w:val="004543CB"/>
    <w:rsid w:val="004577CD"/>
    <w:rsid w:val="00483152"/>
    <w:rsid w:val="004841D8"/>
    <w:rsid w:val="004852D3"/>
    <w:rsid w:val="00497E38"/>
    <w:rsid w:val="004A588C"/>
    <w:rsid w:val="004A7B6A"/>
    <w:rsid w:val="00530AC3"/>
    <w:rsid w:val="0053245B"/>
    <w:rsid w:val="00532580"/>
    <w:rsid w:val="00533D9E"/>
    <w:rsid w:val="00542EDF"/>
    <w:rsid w:val="00543AB3"/>
    <w:rsid w:val="00552C0A"/>
    <w:rsid w:val="00553EC7"/>
    <w:rsid w:val="005660E4"/>
    <w:rsid w:val="00572E32"/>
    <w:rsid w:val="005C29D3"/>
    <w:rsid w:val="005F3F74"/>
    <w:rsid w:val="005F7011"/>
    <w:rsid w:val="00600DF0"/>
    <w:rsid w:val="00617B7E"/>
    <w:rsid w:val="00621B11"/>
    <w:rsid w:val="00630579"/>
    <w:rsid w:val="00636CAD"/>
    <w:rsid w:val="00644C68"/>
    <w:rsid w:val="0064688D"/>
    <w:rsid w:val="00661C65"/>
    <w:rsid w:val="00670020"/>
    <w:rsid w:val="00673963"/>
    <w:rsid w:val="0067684E"/>
    <w:rsid w:val="0068107B"/>
    <w:rsid w:val="006850D4"/>
    <w:rsid w:val="00685167"/>
    <w:rsid w:val="006A7928"/>
    <w:rsid w:val="006D67C1"/>
    <w:rsid w:val="006F7BA6"/>
    <w:rsid w:val="00700CAC"/>
    <w:rsid w:val="00714B71"/>
    <w:rsid w:val="00721146"/>
    <w:rsid w:val="007564ED"/>
    <w:rsid w:val="00765954"/>
    <w:rsid w:val="00775242"/>
    <w:rsid w:val="007863A8"/>
    <w:rsid w:val="00786EC4"/>
    <w:rsid w:val="007A185E"/>
    <w:rsid w:val="007A490E"/>
    <w:rsid w:val="007B461C"/>
    <w:rsid w:val="007D6C22"/>
    <w:rsid w:val="007E326C"/>
    <w:rsid w:val="007E69A2"/>
    <w:rsid w:val="00827AFE"/>
    <w:rsid w:val="00833D1C"/>
    <w:rsid w:val="00861D37"/>
    <w:rsid w:val="00864B8C"/>
    <w:rsid w:val="00865090"/>
    <w:rsid w:val="0088115F"/>
    <w:rsid w:val="008835BF"/>
    <w:rsid w:val="00887930"/>
    <w:rsid w:val="008A4671"/>
    <w:rsid w:val="008C4224"/>
    <w:rsid w:val="008D6CB3"/>
    <w:rsid w:val="008E3C17"/>
    <w:rsid w:val="008F257F"/>
    <w:rsid w:val="00907BA8"/>
    <w:rsid w:val="00921E67"/>
    <w:rsid w:val="00926C3C"/>
    <w:rsid w:val="0095391C"/>
    <w:rsid w:val="0095502A"/>
    <w:rsid w:val="009561DA"/>
    <w:rsid w:val="009760EF"/>
    <w:rsid w:val="00983BF4"/>
    <w:rsid w:val="00993336"/>
    <w:rsid w:val="009A2FF4"/>
    <w:rsid w:val="009E2C7E"/>
    <w:rsid w:val="009E721E"/>
    <w:rsid w:val="009F4DA0"/>
    <w:rsid w:val="00A11BB2"/>
    <w:rsid w:val="00A21E24"/>
    <w:rsid w:val="00A5060A"/>
    <w:rsid w:val="00A6077A"/>
    <w:rsid w:val="00A61768"/>
    <w:rsid w:val="00A67639"/>
    <w:rsid w:val="00A930B1"/>
    <w:rsid w:val="00A95794"/>
    <w:rsid w:val="00A97768"/>
    <w:rsid w:val="00AA3381"/>
    <w:rsid w:val="00AB03C6"/>
    <w:rsid w:val="00AD3957"/>
    <w:rsid w:val="00AD5E5D"/>
    <w:rsid w:val="00B11589"/>
    <w:rsid w:val="00B24569"/>
    <w:rsid w:val="00B27E9F"/>
    <w:rsid w:val="00B36E8F"/>
    <w:rsid w:val="00B425F9"/>
    <w:rsid w:val="00B507A1"/>
    <w:rsid w:val="00B53249"/>
    <w:rsid w:val="00B5406F"/>
    <w:rsid w:val="00B67ABE"/>
    <w:rsid w:val="00B81BB3"/>
    <w:rsid w:val="00B957FA"/>
    <w:rsid w:val="00BA48A5"/>
    <w:rsid w:val="00BC661B"/>
    <w:rsid w:val="00BD5FB2"/>
    <w:rsid w:val="00BD64A5"/>
    <w:rsid w:val="00BE0359"/>
    <w:rsid w:val="00BE4FB9"/>
    <w:rsid w:val="00C041B2"/>
    <w:rsid w:val="00C22EDE"/>
    <w:rsid w:val="00C2698D"/>
    <w:rsid w:val="00C3611B"/>
    <w:rsid w:val="00C5112D"/>
    <w:rsid w:val="00C77B23"/>
    <w:rsid w:val="00C91C81"/>
    <w:rsid w:val="00C960B8"/>
    <w:rsid w:val="00CB2E06"/>
    <w:rsid w:val="00CC43DA"/>
    <w:rsid w:val="00CC5E18"/>
    <w:rsid w:val="00CD10B4"/>
    <w:rsid w:val="00CD3E29"/>
    <w:rsid w:val="00CF6E18"/>
    <w:rsid w:val="00D30873"/>
    <w:rsid w:val="00D45ED7"/>
    <w:rsid w:val="00D47AE0"/>
    <w:rsid w:val="00D57986"/>
    <w:rsid w:val="00D7018C"/>
    <w:rsid w:val="00D92EAE"/>
    <w:rsid w:val="00D960BC"/>
    <w:rsid w:val="00D979E0"/>
    <w:rsid w:val="00DC1268"/>
    <w:rsid w:val="00DC4738"/>
    <w:rsid w:val="00DF026E"/>
    <w:rsid w:val="00DF7574"/>
    <w:rsid w:val="00E05A0F"/>
    <w:rsid w:val="00E35C9D"/>
    <w:rsid w:val="00E40E56"/>
    <w:rsid w:val="00E62E6D"/>
    <w:rsid w:val="00E659F0"/>
    <w:rsid w:val="00E91562"/>
    <w:rsid w:val="00EB0AEA"/>
    <w:rsid w:val="00EC2BE9"/>
    <w:rsid w:val="00EC3C25"/>
    <w:rsid w:val="00EC736A"/>
    <w:rsid w:val="00F139D4"/>
    <w:rsid w:val="00F17DEA"/>
    <w:rsid w:val="00F265EF"/>
    <w:rsid w:val="00F55CEB"/>
    <w:rsid w:val="00FF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11F4"/>
  <w15:chartTrackingRefBased/>
  <w15:docId w15:val="{DDE9A0BC-9CCC-4DF0-864F-7DA15DC8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3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5E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5E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5E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E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ED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21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E24"/>
  </w:style>
  <w:style w:type="paragraph" w:styleId="Stopka">
    <w:name w:val="footer"/>
    <w:basedOn w:val="Normalny"/>
    <w:link w:val="StopkaZnak"/>
    <w:uiPriority w:val="99"/>
    <w:unhideWhenUsed/>
    <w:rsid w:val="00A21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436FD-2A92-40B6-B9F1-B3BEDDA0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Ołdak</dc:creator>
  <cp:keywords/>
  <dc:description/>
  <cp:lastModifiedBy>Dorota Brymas</cp:lastModifiedBy>
  <cp:revision>4</cp:revision>
  <cp:lastPrinted>2025-03-07T08:44:00Z</cp:lastPrinted>
  <dcterms:created xsi:type="dcterms:W3CDTF">2025-04-25T14:49:00Z</dcterms:created>
  <dcterms:modified xsi:type="dcterms:W3CDTF">2026-03-09T07:38:00Z</dcterms:modified>
</cp:coreProperties>
</file>