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6EDC" w14:textId="77777777" w:rsidR="00CD1F6A" w:rsidRPr="006C7661" w:rsidRDefault="00455C52" w:rsidP="00455C5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</w:t>
      </w:r>
      <w:r w:rsidR="00D82CAA" w:rsidRPr="006C7661">
        <w:rPr>
          <w:rFonts w:ascii="Times New Roman" w:hAnsi="Times New Roman" w:cs="Times New Roman"/>
          <w:b/>
        </w:rPr>
        <w:t>WYKAZ KONTROLI ZEWNĘTRZNYCH</w:t>
      </w:r>
    </w:p>
    <w:p w14:paraId="78AFCB94" w14:textId="77777777" w:rsidR="00CD1F6A" w:rsidRPr="006C7661" w:rsidRDefault="00D82CAA" w:rsidP="006C7661">
      <w:pPr>
        <w:jc w:val="center"/>
        <w:rPr>
          <w:rFonts w:ascii="Times New Roman" w:hAnsi="Times New Roman" w:cs="Times New Roman"/>
          <w:b/>
        </w:rPr>
      </w:pPr>
      <w:r w:rsidRPr="006C7661">
        <w:rPr>
          <w:rFonts w:ascii="Times New Roman" w:hAnsi="Times New Roman" w:cs="Times New Roman"/>
          <w:b/>
        </w:rPr>
        <w:t>PRZEPROWADZONYCH W WOJEWÓDZKIM INSPEKTORACIE</w:t>
      </w:r>
    </w:p>
    <w:p w14:paraId="0B21EEEB" w14:textId="77777777" w:rsidR="00F016FA" w:rsidRDefault="00D82CAA" w:rsidP="006C7661">
      <w:pPr>
        <w:jc w:val="center"/>
        <w:rPr>
          <w:rFonts w:ascii="Times New Roman" w:hAnsi="Times New Roman" w:cs="Times New Roman"/>
          <w:b/>
        </w:rPr>
      </w:pPr>
      <w:r w:rsidRPr="006C7661">
        <w:rPr>
          <w:rFonts w:ascii="Times New Roman" w:hAnsi="Times New Roman" w:cs="Times New Roman"/>
          <w:b/>
        </w:rPr>
        <w:t>JAKOŚCI HANDLOWEJ ARTYKUŁÓW ROLNO-SPOŻYWCZYCH W BIAŁYMSTOKU</w:t>
      </w:r>
    </w:p>
    <w:p w14:paraId="2FD7747B" w14:textId="750285A3" w:rsidR="008162D4" w:rsidRPr="006C7661" w:rsidRDefault="008162D4" w:rsidP="008162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14677F">
        <w:rPr>
          <w:rFonts w:ascii="Times New Roman" w:hAnsi="Times New Roman" w:cs="Times New Roman"/>
          <w:b/>
        </w:rPr>
        <w:t xml:space="preserve">                          w 202</w:t>
      </w:r>
      <w:r w:rsidR="00D23FFF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roku</w:t>
      </w:r>
    </w:p>
    <w:p w14:paraId="779C549E" w14:textId="77777777" w:rsidR="00833EB1" w:rsidRDefault="00833EB1">
      <w:pPr>
        <w:rPr>
          <w:rFonts w:ascii="Times New Roman" w:hAnsi="Times New Roman" w:cs="Times New Roman"/>
        </w:rPr>
      </w:pPr>
    </w:p>
    <w:tbl>
      <w:tblPr>
        <w:tblStyle w:val="Tabela-Siatka"/>
        <w:tblW w:w="881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296"/>
        <w:gridCol w:w="4508"/>
        <w:gridCol w:w="2013"/>
      </w:tblGrid>
      <w:tr w:rsidR="00455C52" w14:paraId="464CDD47" w14:textId="77777777" w:rsidTr="00D23FFF">
        <w:tc>
          <w:tcPr>
            <w:tcW w:w="2296" w:type="dxa"/>
          </w:tcPr>
          <w:p w14:paraId="43672B9B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kontrolująca/organ kontrolujący</w:t>
            </w:r>
          </w:p>
        </w:tc>
        <w:tc>
          <w:tcPr>
            <w:tcW w:w="4508" w:type="dxa"/>
          </w:tcPr>
          <w:p w14:paraId="6800BD09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Temat kontroli</w:t>
            </w:r>
          </w:p>
        </w:tc>
        <w:tc>
          <w:tcPr>
            <w:tcW w:w="2013" w:type="dxa"/>
          </w:tcPr>
          <w:p w14:paraId="7F60F967" w14:textId="77777777" w:rsidR="00455C52" w:rsidRDefault="00455C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przeprowadzenia kontroli</w:t>
            </w:r>
          </w:p>
        </w:tc>
      </w:tr>
      <w:tr w:rsidR="0014677F" w14:paraId="3A30CB8C" w14:textId="77777777" w:rsidTr="00D23FFF">
        <w:tc>
          <w:tcPr>
            <w:tcW w:w="2296" w:type="dxa"/>
          </w:tcPr>
          <w:p w14:paraId="0DD1C630" w14:textId="5E1652D9" w:rsidR="0014677F" w:rsidRDefault="00F6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Zakład Ubezpieczeń Społecznych Oddział w Białymstoku</w:t>
            </w:r>
          </w:p>
        </w:tc>
        <w:tc>
          <w:tcPr>
            <w:tcW w:w="4508" w:type="dxa"/>
          </w:tcPr>
          <w:p w14:paraId="43ACC74D" w14:textId="3084EFAE" w:rsidR="0014677F" w:rsidRDefault="00F6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kontroli: m.in. prawidłowość i rzetelność obliczania składek oraz zgłaszanie do ubezpieczeń społecznych i ubezpieczenia zdrowotnego</w:t>
            </w:r>
          </w:p>
        </w:tc>
        <w:tc>
          <w:tcPr>
            <w:tcW w:w="2013" w:type="dxa"/>
          </w:tcPr>
          <w:p w14:paraId="5666A0B9" w14:textId="07747846" w:rsidR="0014677F" w:rsidRDefault="00F6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B5F79">
              <w:rPr>
                <w:rFonts w:ascii="Times New Roman" w:hAnsi="Times New Roman" w:cs="Times New Roman"/>
              </w:rPr>
              <w:t>.02.</w:t>
            </w:r>
            <w:r>
              <w:rPr>
                <w:rFonts w:ascii="Times New Roman" w:hAnsi="Times New Roman" w:cs="Times New Roman"/>
              </w:rPr>
              <w:t>-07.02.</w:t>
            </w:r>
            <w:r w:rsidR="00DB5F7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1F1443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B5F79" w14:paraId="689E490B" w14:textId="77777777" w:rsidTr="00D23FFF">
        <w:tc>
          <w:tcPr>
            <w:tcW w:w="2296" w:type="dxa"/>
          </w:tcPr>
          <w:p w14:paraId="0F2F530B" w14:textId="75E43013" w:rsidR="00DB5F79" w:rsidRDefault="00F6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Archiwum Państwowe </w:t>
            </w:r>
            <w:r w:rsidR="00D23FFF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w Białymstoku</w:t>
            </w:r>
          </w:p>
        </w:tc>
        <w:tc>
          <w:tcPr>
            <w:tcW w:w="4508" w:type="dxa"/>
          </w:tcPr>
          <w:p w14:paraId="25917981" w14:textId="47658FD6" w:rsidR="00DB5F79" w:rsidRDefault="00F63D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postępowania z dokumentacją niearchiwalną i materiałami niearchiwalnymi.</w:t>
            </w:r>
          </w:p>
        </w:tc>
        <w:tc>
          <w:tcPr>
            <w:tcW w:w="2013" w:type="dxa"/>
          </w:tcPr>
          <w:p w14:paraId="58EF1FA8" w14:textId="757F25D8" w:rsidR="00DB5F79" w:rsidRDefault="00D23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B5F7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DB5F7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="00DB5F7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DB5F79" w14:paraId="1BFC2870" w14:textId="77777777" w:rsidTr="00D23FFF">
        <w:tc>
          <w:tcPr>
            <w:tcW w:w="2296" w:type="dxa"/>
          </w:tcPr>
          <w:p w14:paraId="1B499593" w14:textId="7F084E93" w:rsidR="00DB5F79" w:rsidRDefault="00D23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Główny Inspektorat Jakości Handlowej Artykułów Rolno-Spożywczych              w Warszawie</w:t>
            </w:r>
          </w:p>
        </w:tc>
        <w:tc>
          <w:tcPr>
            <w:tcW w:w="4508" w:type="dxa"/>
          </w:tcPr>
          <w:p w14:paraId="70FBDF79" w14:textId="2F53661E" w:rsidR="00DB5F79" w:rsidRDefault="00D23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Prawidłowość i tryb postępowania pracowników wojewódzkich inspektoratów IJHARS przy wykonywaniu kontroli klasyfikacji tusz wieprzowych i wołowych w systemie EUROP oraz prawidłowość sporządzania Protokołu </w:t>
            </w:r>
            <w:r w:rsidR="004E6E2E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z pobrania próbek do badań laboratoryjnych.</w:t>
            </w:r>
          </w:p>
        </w:tc>
        <w:tc>
          <w:tcPr>
            <w:tcW w:w="2013" w:type="dxa"/>
          </w:tcPr>
          <w:p w14:paraId="09B91235" w14:textId="3ECC4A23" w:rsidR="00DB5F79" w:rsidRDefault="00D23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B5F79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="00DB5F7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-17.10.</w:t>
            </w:r>
            <w:r w:rsidR="00DB5F7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DB5F79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14:paraId="38B5FD85" w14:textId="77777777" w:rsidR="00F23500" w:rsidRPr="00427C15" w:rsidRDefault="00F23500" w:rsidP="00F23500">
      <w:pPr>
        <w:pStyle w:val="NormalnyWeb"/>
        <w:spacing w:line="360" w:lineRule="auto"/>
        <w:rPr>
          <w:i/>
        </w:rPr>
      </w:pPr>
      <w:r w:rsidRPr="00427C15">
        <w:rPr>
          <w:rStyle w:val="Uwydatnienie"/>
          <w:bCs/>
          <w:i w:val="0"/>
        </w:rPr>
        <w:t>Sposób udostępniania dokumentacji z kontroli - na wniosek zainteresowanego.</w:t>
      </w:r>
    </w:p>
    <w:p w14:paraId="38CBB6ED" w14:textId="77777777" w:rsidR="00833EB1" w:rsidRDefault="00833EB1">
      <w:pPr>
        <w:rPr>
          <w:rFonts w:ascii="Times New Roman" w:hAnsi="Times New Roman" w:cs="Times New Roman"/>
        </w:rPr>
      </w:pPr>
    </w:p>
    <w:p w14:paraId="63786AE7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F8E13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67C03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0888B6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E03A5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22486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5D274C" w14:textId="77777777" w:rsidR="004349B8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1E5AF" w14:textId="77777777" w:rsidR="004349B8" w:rsidRPr="004349B8" w:rsidRDefault="004349B8" w:rsidP="004349B8">
      <w:pPr>
        <w:spacing w:after="0" w:line="240" w:lineRule="auto"/>
        <w:ind w:left="426"/>
        <w:rPr>
          <w:rFonts w:ascii="Lato" w:eastAsia="Times New Roman" w:hAnsi="Lato" w:cs="Lato"/>
          <w:lang w:eastAsia="pl-PL"/>
        </w:rPr>
      </w:pPr>
      <w:r w:rsidRPr="004349B8">
        <w:rPr>
          <w:rFonts w:ascii="Lato" w:eastAsia="Times New Roman" w:hAnsi="Lato" w:cs="Lato"/>
          <w:lang w:eastAsia="pl-PL"/>
        </w:rPr>
        <w:t xml:space="preserve">Wojciech </w:t>
      </w:r>
      <w:proofErr w:type="spellStart"/>
      <w:r w:rsidRPr="004349B8">
        <w:rPr>
          <w:rFonts w:ascii="Lato" w:eastAsia="Times New Roman" w:hAnsi="Lato" w:cs="Lato"/>
          <w:lang w:eastAsia="pl-PL"/>
        </w:rPr>
        <w:t>Kasjanowicz</w:t>
      </w:r>
      <w:proofErr w:type="spellEnd"/>
    </w:p>
    <w:p w14:paraId="62A56F32" w14:textId="77777777" w:rsidR="004349B8" w:rsidRPr="004349B8" w:rsidRDefault="004349B8" w:rsidP="004349B8">
      <w:pPr>
        <w:spacing w:after="0" w:line="240" w:lineRule="auto"/>
        <w:ind w:left="426"/>
        <w:rPr>
          <w:rFonts w:ascii="Lato" w:eastAsia="Times New Roman" w:hAnsi="Lato" w:cs="Lato"/>
          <w:lang w:eastAsia="pl-PL"/>
        </w:rPr>
      </w:pPr>
      <w:r w:rsidRPr="004349B8">
        <w:rPr>
          <w:rFonts w:ascii="Lato" w:eastAsia="Times New Roman" w:hAnsi="Lato" w:cs="Lato"/>
          <w:lang w:eastAsia="pl-PL"/>
        </w:rPr>
        <w:t>Podlaski Wojewódzki Inspektor</w:t>
      </w:r>
    </w:p>
    <w:p w14:paraId="7FA7BE7B" w14:textId="77777777" w:rsidR="004349B8" w:rsidRPr="004349B8" w:rsidRDefault="004349B8" w:rsidP="004349B8">
      <w:pPr>
        <w:spacing w:after="0" w:line="240" w:lineRule="auto"/>
        <w:ind w:left="426"/>
        <w:rPr>
          <w:rFonts w:ascii="Lato" w:eastAsia="Times New Roman" w:hAnsi="Lato" w:cs="Lato"/>
          <w:lang w:eastAsia="pl-PL"/>
        </w:rPr>
      </w:pPr>
      <w:r w:rsidRPr="004349B8">
        <w:rPr>
          <w:rFonts w:ascii="Lato" w:eastAsia="Times New Roman" w:hAnsi="Lato" w:cs="Lato"/>
          <w:lang w:eastAsia="pl-PL"/>
        </w:rPr>
        <w:t>Jakości Handlowej Artykułów Rolno-Spożywczych</w:t>
      </w:r>
    </w:p>
    <w:p w14:paraId="61437569" w14:textId="77777777" w:rsidR="004349B8" w:rsidRPr="004349B8" w:rsidRDefault="004349B8" w:rsidP="004349B8">
      <w:pPr>
        <w:spacing w:after="0" w:line="240" w:lineRule="auto"/>
        <w:ind w:left="426"/>
        <w:rPr>
          <w:rFonts w:ascii="Lato" w:eastAsia="Times New Roman" w:hAnsi="Lato" w:cs="Lato"/>
          <w:lang w:eastAsia="pl-PL"/>
        </w:rPr>
      </w:pPr>
      <w:r w:rsidRPr="004349B8">
        <w:rPr>
          <w:rFonts w:ascii="Lato" w:eastAsia="Aptos" w:hAnsi="Lato" w:cs="Lato"/>
          <w:kern w:val="2"/>
          <w14:ligatures w14:val="standardContextual"/>
        </w:rPr>
        <w:t>/dokument podpisany elektronicznie/</w:t>
      </w:r>
    </w:p>
    <w:p w14:paraId="7995FBBA" w14:textId="77777777" w:rsidR="004349B8" w:rsidRPr="00427C15" w:rsidRDefault="004349B8" w:rsidP="00427C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306DC" w14:textId="77777777" w:rsidR="00427C15" w:rsidRPr="00D82CAA" w:rsidRDefault="00427C15" w:rsidP="00F63D9F">
      <w:pPr>
        <w:tabs>
          <w:tab w:val="left" w:pos="9356"/>
        </w:tabs>
        <w:rPr>
          <w:rFonts w:ascii="Times New Roman" w:hAnsi="Times New Roman" w:cs="Times New Roman"/>
        </w:rPr>
      </w:pPr>
    </w:p>
    <w:sectPr w:rsidR="00427C15" w:rsidRPr="00D82CAA" w:rsidSect="005032E7">
      <w:pgSz w:w="11906" w:h="16838"/>
      <w:pgMar w:top="851" w:right="510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2783F"/>
    <w:multiLevelType w:val="hybridMultilevel"/>
    <w:tmpl w:val="53742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AA"/>
    <w:rsid w:val="00032381"/>
    <w:rsid w:val="00073964"/>
    <w:rsid w:val="00124EEF"/>
    <w:rsid w:val="0014677F"/>
    <w:rsid w:val="0017255F"/>
    <w:rsid w:val="00180D11"/>
    <w:rsid w:val="001E060C"/>
    <w:rsid w:val="001F1443"/>
    <w:rsid w:val="00246E12"/>
    <w:rsid w:val="002F383A"/>
    <w:rsid w:val="003D18A5"/>
    <w:rsid w:val="00427C15"/>
    <w:rsid w:val="004349B8"/>
    <w:rsid w:val="00455C52"/>
    <w:rsid w:val="00475CFF"/>
    <w:rsid w:val="004C69D7"/>
    <w:rsid w:val="004E6E2E"/>
    <w:rsid w:val="004F5511"/>
    <w:rsid w:val="005032E7"/>
    <w:rsid w:val="00542996"/>
    <w:rsid w:val="005E25AE"/>
    <w:rsid w:val="00630C8F"/>
    <w:rsid w:val="00636CAD"/>
    <w:rsid w:val="006902A4"/>
    <w:rsid w:val="006905CC"/>
    <w:rsid w:val="006A4FA9"/>
    <w:rsid w:val="006C7661"/>
    <w:rsid w:val="006E0ACB"/>
    <w:rsid w:val="007714BC"/>
    <w:rsid w:val="00773DB4"/>
    <w:rsid w:val="007C1CC5"/>
    <w:rsid w:val="008162D4"/>
    <w:rsid w:val="00833EB1"/>
    <w:rsid w:val="00842BCE"/>
    <w:rsid w:val="008561CF"/>
    <w:rsid w:val="008B7BBD"/>
    <w:rsid w:val="008C0183"/>
    <w:rsid w:val="0091419C"/>
    <w:rsid w:val="00A24D59"/>
    <w:rsid w:val="00A3228C"/>
    <w:rsid w:val="00A97BD9"/>
    <w:rsid w:val="00AF1BC6"/>
    <w:rsid w:val="00B166B4"/>
    <w:rsid w:val="00B2562A"/>
    <w:rsid w:val="00B6211D"/>
    <w:rsid w:val="00B92963"/>
    <w:rsid w:val="00B96062"/>
    <w:rsid w:val="00C5600B"/>
    <w:rsid w:val="00C61FFC"/>
    <w:rsid w:val="00CD0D79"/>
    <w:rsid w:val="00CD1F6A"/>
    <w:rsid w:val="00CD69D3"/>
    <w:rsid w:val="00CF632B"/>
    <w:rsid w:val="00D0484A"/>
    <w:rsid w:val="00D236C1"/>
    <w:rsid w:val="00D23FFF"/>
    <w:rsid w:val="00D4301D"/>
    <w:rsid w:val="00D82CAA"/>
    <w:rsid w:val="00DB5F79"/>
    <w:rsid w:val="00E11BB6"/>
    <w:rsid w:val="00E37AE6"/>
    <w:rsid w:val="00EA50B4"/>
    <w:rsid w:val="00F016FA"/>
    <w:rsid w:val="00F13642"/>
    <w:rsid w:val="00F23500"/>
    <w:rsid w:val="00F31595"/>
    <w:rsid w:val="00F54E93"/>
    <w:rsid w:val="00F63D9F"/>
    <w:rsid w:val="00F746CE"/>
    <w:rsid w:val="00FB68A2"/>
    <w:rsid w:val="00FC52ED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2A8F"/>
  <w15:docId w15:val="{0C7EBA32-F6AD-4959-B6CF-422EAA09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484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23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WIJHARS</dc:creator>
  <cp:lastModifiedBy>Arkadiusz Ramotowski</cp:lastModifiedBy>
  <cp:revision>7</cp:revision>
  <cp:lastPrinted>2026-01-23T09:05:00Z</cp:lastPrinted>
  <dcterms:created xsi:type="dcterms:W3CDTF">2026-01-22T10:54:00Z</dcterms:created>
  <dcterms:modified xsi:type="dcterms:W3CDTF">2026-03-27T07:07:00Z</dcterms:modified>
</cp:coreProperties>
</file>