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DAA19C9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potrzeby </w:t>
      </w:r>
      <w:r w:rsidRPr="00374111">
        <w:rPr>
          <w:rFonts w:ascii="Arial" w:hAnsi="Arial" w:cs="Arial"/>
          <w:color w:val="000000" w:themeColor="text1"/>
          <w:sz w:val="21"/>
          <w:szCs w:val="21"/>
        </w:rPr>
        <w:t>postę</w:t>
      </w:r>
      <w:r w:rsidR="008D0487" w:rsidRPr="00374111">
        <w:rPr>
          <w:rFonts w:ascii="Arial" w:hAnsi="Arial" w:cs="Arial"/>
          <w:color w:val="000000" w:themeColor="text1"/>
          <w:sz w:val="21"/>
          <w:szCs w:val="21"/>
        </w:rPr>
        <w:t xml:space="preserve">powania </w:t>
      </w:r>
      <w:r w:rsidR="00C82683" w:rsidRPr="00374111">
        <w:rPr>
          <w:rFonts w:ascii="Arial" w:hAnsi="Arial" w:cs="Arial"/>
          <w:color w:val="000000" w:themeColor="text1"/>
          <w:sz w:val="21"/>
          <w:szCs w:val="21"/>
        </w:rPr>
        <w:t>pn.</w:t>
      </w:r>
      <w:r w:rsidR="002A4D1E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="002A4D1E" w:rsidRPr="002A4D1E">
        <w:rPr>
          <w:rFonts w:ascii="Arial" w:hAnsi="Arial" w:cs="Arial"/>
          <w:i/>
          <w:iCs/>
          <w:color w:val="000000" w:themeColor="text1"/>
          <w:sz w:val="21"/>
          <w:szCs w:val="21"/>
        </w:rPr>
        <w:t>przygotowanie ekspertyzy „Egzekwowanie obowiązków wynikających z dyrektywy Parlamentu Europejskiego i Rady (UE) 2024/1760 przez organy nadzoru – analiza w kontekście prawa polskiego i rozwiązań międzynarodowych”</w:t>
      </w:r>
      <w:r w:rsidR="00374111" w:rsidRPr="00374111">
        <w:rPr>
          <w:rFonts w:ascii="Arial" w:hAnsi="Arial" w:cs="Arial"/>
          <w:i/>
          <w:iCs/>
          <w:color w:val="000000" w:themeColor="text1"/>
          <w:sz w:val="21"/>
          <w:szCs w:val="21"/>
        </w:rPr>
        <w:t>,</w:t>
      </w:r>
      <w:r w:rsidR="009B30AA" w:rsidRPr="00374111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C82683" w:rsidRPr="00374111">
        <w:rPr>
          <w:rFonts w:ascii="Arial" w:hAnsi="Arial" w:cs="Arial"/>
          <w:color w:val="000000" w:themeColor="text1"/>
          <w:sz w:val="21"/>
          <w:szCs w:val="21"/>
        </w:rPr>
        <w:t xml:space="preserve">prowadzonego </w:t>
      </w:r>
      <w:r w:rsidR="00C82683">
        <w:rPr>
          <w:rFonts w:ascii="Arial" w:hAnsi="Arial" w:cs="Arial"/>
          <w:sz w:val="21"/>
          <w:szCs w:val="21"/>
        </w:rPr>
        <w:t>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305BA" w14:textId="77777777" w:rsidR="001230AD" w:rsidRDefault="001230AD" w:rsidP="0038231F">
      <w:pPr>
        <w:spacing w:after="0" w:line="240" w:lineRule="auto"/>
      </w:pPr>
      <w:r>
        <w:separator/>
      </w:r>
    </w:p>
  </w:endnote>
  <w:endnote w:type="continuationSeparator" w:id="0">
    <w:p w14:paraId="548577C7" w14:textId="77777777" w:rsidR="001230AD" w:rsidRDefault="001230A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71AE" w14:textId="77777777" w:rsidR="001230AD" w:rsidRDefault="001230AD" w:rsidP="0038231F">
      <w:pPr>
        <w:spacing w:after="0" w:line="240" w:lineRule="auto"/>
      </w:pPr>
      <w:r>
        <w:separator/>
      </w:r>
    </w:p>
  </w:footnote>
  <w:footnote w:type="continuationSeparator" w:id="0">
    <w:p w14:paraId="6E30FDE9" w14:textId="77777777" w:rsidR="001230AD" w:rsidRDefault="001230A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143732">
    <w:abstractNumId w:val="8"/>
  </w:num>
  <w:num w:numId="2" w16cid:durableId="108625855">
    <w:abstractNumId w:val="1"/>
  </w:num>
  <w:num w:numId="3" w16cid:durableId="1321301479">
    <w:abstractNumId w:val="6"/>
  </w:num>
  <w:num w:numId="4" w16cid:durableId="1308362310">
    <w:abstractNumId w:val="11"/>
  </w:num>
  <w:num w:numId="5" w16cid:durableId="231085841">
    <w:abstractNumId w:val="9"/>
  </w:num>
  <w:num w:numId="6" w16cid:durableId="299968755">
    <w:abstractNumId w:val="5"/>
  </w:num>
  <w:num w:numId="7" w16cid:durableId="1954480998">
    <w:abstractNumId w:val="2"/>
  </w:num>
  <w:num w:numId="8" w16cid:durableId="1048142145">
    <w:abstractNumId w:val="10"/>
  </w:num>
  <w:num w:numId="9" w16cid:durableId="1095437935">
    <w:abstractNumId w:val="0"/>
  </w:num>
  <w:num w:numId="10" w16cid:durableId="2012491628">
    <w:abstractNumId w:val="4"/>
  </w:num>
  <w:num w:numId="11" w16cid:durableId="672999598">
    <w:abstractNumId w:val="3"/>
  </w:num>
  <w:num w:numId="12" w16cid:durableId="586573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MTU2MDcxM7a0tDRX0lEKTi0uzszPAykwqgUAeeDxPCwAAAA="/>
  </w:docVars>
  <w:rsids>
    <w:rsidRoot w:val="00C4103F"/>
    <w:rsid w:val="00007454"/>
    <w:rsid w:val="00010964"/>
    <w:rsid w:val="00016556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0FF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30AD"/>
    <w:rsid w:val="001275E7"/>
    <w:rsid w:val="001542CB"/>
    <w:rsid w:val="00177C2A"/>
    <w:rsid w:val="001902D2"/>
    <w:rsid w:val="001B1ECD"/>
    <w:rsid w:val="001C68B6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A4D1E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74111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065"/>
    <w:rsid w:val="004609F1"/>
    <w:rsid w:val="00462397"/>
    <w:rsid w:val="004651B5"/>
    <w:rsid w:val="004761C6"/>
    <w:rsid w:val="00476E7D"/>
    <w:rsid w:val="00480378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2F96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310F5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20F8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1A36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30A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AAD"/>
    <w:rsid w:val="00A41DE9"/>
    <w:rsid w:val="00A5034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4E90"/>
    <w:rsid w:val="00AE6FF2"/>
    <w:rsid w:val="00AF15F1"/>
    <w:rsid w:val="00AF7690"/>
    <w:rsid w:val="00B0088C"/>
    <w:rsid w:val="00B0174F"/>
    <w:rsid w:val="00B03E30"/>
    <w:rsid w:val="00B15219"/>
    <w:rsid w:val="00B15FD3"/>
    <w:rsid w:val="00B34079"/>
    <w:rsid w:val="00B37849"/>
    <w:rsid w:val="00B41BCD"/>
    <w:rsid w:val="00B5040B"/>
    <w:rsid w:val="00B734CB"/>
    <w:rsid w:val="00B8005E"/>
    <w:rsid w:val="00B90E42"/>
    <w:rsid w:val="00B95056"/>
    <w:rsid w:val="00BB0C3C"/>
    <w:rsid w:val="00BC4335"/>
    <w:rsid w:val="00BD7909"/>
    <w:rsid w:val="00BE3A82"/>
    <w:rsid w:val="00BF09D5"/>
    <w:rsid w:val="00BF57AE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7F32"/>
    <w:rsid w:val="00D409DE"/>
    <w:rsid w:val="00D42C9B"/>
    <w:rsid w:val="00D45C5A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3D66"/>
    <w:rsid w:val="00EF74CA"/>
    <w:rsid w:val="00F04280"/>
    <w:rsid w:val="00F259C4"/>
    <w:rsid w:val="00F365F2"/>
    <w:rsid w:val="00F43919"/>
    <w:rsid w:val="00F53D6B"/>
    <w:rsid w:val="00F55578"/>
    <w:rsid w:val="00F721AE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E028649F-200A-42FC-B886-90581045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7D72D-925A-48D9-A645-C4A67887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Świątek Joanna</cp:lastModifiedBy>
  <cp:revision>2</cp:revision>
  <cp:lastPrinted>2016-07-26T10:32:00Z</cp:lastPrinted>
  <dcterms:created xsi:type="dcterms:W3CDTF">2025-08-27T10:15:00Z</dcterms:created>
  <dcterms:modified xsi:type="dcterms:W3CDTF">2025-08-27T10:15:00Z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0e4357551601799b4ae5ca5b642ec839b1afaeaa7ebda37e65637c042ccaf69b</vt:lpwstr>
  </property>
</Properties>
</file>