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846EF" w14:textId="77777777" w:rsidR="009076DA" w:rsidRPr="00451D0F" w:rsidRDefault="009076DA" w:rsidP="009076DA">
      <w:pPr>
        <w:suppressAutoHyphens/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306604A9" w14:textId="77777777" w:rsidR="009076DA" w:rsidRPr="00451D0F" w:rsidRDefault="009076DA" w:rsidP="009076DA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Załącznik nr 1 do Zaproszenia</w:t>
      </w:r>
    </w:p>
    <w:p w14:paraId="54CD85F5" w14:textId="77777777" w:rsidR="009076DA" w:rsidRPr="00451D0F" w:rsidRDefault="009076DA" w:rsidP="009076DA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</w:p>
    <w:p w14:paraId="6B98FB8A" w14:textId="77777777" w:rsidR="009076DA" w:rsidRPr="00451D0F" w:rsidRDefault="009076DA" w:rsidP="009076DA">
      <w:pPr>
        <w:suppressAutoHyphens/>
        <w:spacing w:after="0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451D0F">
        <w:rPr>
          <w:rFonts w:ascii="Times New Roman" w:hAnsi="Times New Roman"/>
          <w:b/>
          <w:sz w:val="24"/>
          <w:szCs w:val="24"/>
        </w:rPr>
        <w:t>OFERTA</w:t>
      </w:r>
    </w:p>
    <w:p w14:paraId="66F6E0C8" w14:textId="77777777" w:rsidR="009076DA" w:rsidRPr="00451D0F" w:rsidRDefault="009076DA" w:rsidP="0007765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A93454">
        <w:rPr>
          <w:rFonts w:ascii="Times New Roman" w:hAnsi="Times New Roman"/>
          <w:b/>
          <w:sz w:val="24"/>
          <w:szCs w:val="24"/>
        </w:rPr>
        <w:t xml:space="preserve">na </w:t>
      </w:r>
      <w:r w:rsidRPr="00A9345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77650" w:rsidRPr="0007765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zakup subskrypcji licencji oprogramowania antywirusowego </w:t>
      </w:r>
      <w:r w:rsidR="00B40AC5" w:rsidRPr="00B40AC5">
        <w:rPr>
          <w:rFonts w:ascii="Times New Roman" w:hAnsi="Times New Roman"/>
          <w:b/>
          <w:bCs/>
          <w:sz w:val="24"/>
          <w:szCs w:val="24"/>
          <w:lang w:eastAsia="pl-PL"/>
        </w:rPr>
        <w:t>Bitdefender GravityZone Security for Virtualized Environments</w:t>
      </w:r>
      <w:r w:rsidR="00B40AC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77650" w:rsidRPr="00077650">
        <w:rPr>
          <w:rFonts w:ascii="Times New Roman" w:hAnsi="Times New Roman"/>
          <w:b/>
          <w:bCs/>
          <w:sz w:val="24"/>
          <w:szCs w:val="24"/>
          <w:lang w:eastAsia="pl-PL"/>
        </w:rPr>
        <w:t>dla Głównego Inspektoratu Transportu Drogowego</w:t>
      </w:r>
      <w:r w:rsidRPr="009076DA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14:paraId="281A380B" w14:textId="77777777" w:rsidR="009076DA" w:rsidRPr="00451D0F" w:rsidRDefault="009076DA" w:rsidP="009076DA">
      <w:pPr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10E4BA3E" w14:textId="77777777" w:rsidR="009076DA" w:rsidRPr="00451D0F" w:rsidRDefault="009076DA" w:rsidP="009076DA">
      <w:pPr>
        <w:tabs>
          <w:tab w:val="righ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14:paraId="31C99180" w14:textId="77777777" w:rsidR="009076DA" w:rsidRPr="00451D0F" w:rsidRDefault="009076DA" w:rsidP="009076DA">
      <w:pPr>
        <w:tabs>
          <w:tab w:val="lef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1CDF9F16" w14:textId="77777777" w:rsidR="009076DA" w:rsidRPr="00451D0F" w:rsidRDefault="009076DA" w:rsidP="009076DA">
      <w:pPr>
        <w:tabs>
          <w:tab w:val="lef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14:paraId="49E6E2B0" w14:textId="77777777" w:rsidR="009076DA" w:rsidRPr="00451D0F" w:rsidRDefault="009076DA" w:rsidP="009076DA">
      <w:pPr>
        <w:tabs>
          <w:tab w:val="lef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9934FA8" w14:textId="77777777" w:rsidR="009076DA" w:rsidRPr="0081666A" w:rsidRDefault="009076DA" w:rsidP="009076DA">
      <w:pPr>
        <w:tabs>
          <w:tab w:val="left" w:leader="dot" w:pos="9072"/>
        </w:tabs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81666A">
        <w:rPr>
          <w:rFonts w:ascii="Times New Roman" w:hAnsi="Times New Roman"/>
          <w:iCs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6363B213" w14:textId="77777777" w:rsidR="009076DA" w:rsidRPr="00451D0F" w:rsidRDefault="009076DA" w:rsidP="009076DA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bCs/>
          <w:sz w:val="24"/>
          <w:szCs w:val="24"/>
        </w:rPr>
        <w:t>składamy ofertę</w:t>
      </w:r>
      <w:r w:rsidRPr="00451D0F">
        <w:rPr>
          <w:rFonts w:ascii="Times New Roman" w:hAnsi="Times New Roman"/>
          <w:sz w:val="24"/>
          <w:szCs w:val="24"/>
        </w:rPr>
        <w:t xml:space="preserve"> na wykonanie przedmiotu zamówienia w zakresie określonym </w:t>
      </w:r>
      <w:bookmarkStart w:id="0" w:name="_GoBack"/>
      <w:bookmarkEnd w:id="0"/>
      <w:r w:rsidRPr="00451D0F">
        <w:rPr>
          <w:rFonts w:ascii="Times New Roman" w:hAnsi="Times New Roman"/>
          <w:sz w:val="24"/>
          <w:szCs w:val="24"/>
        </w:rPr>
        <w:t>w </w:t>
      </w:r>
      <w:r>
        <w:rPr>
          <w:rFonts w:ascii="Times New Roman" w:hAnsi="Times New Roman"/>
          <w:sz w:val="24"/>
          <w:szCs w:val="24"/>
        </w:rPr>
        <w:t>Zaproszeniu</w:t>
      </w:r>
      <w:r w:rsidRPr="00451D0F">
        <w:rPr>
          <w:rFonts w:ascii="Times New Roman" w:eastAsia="Times New Roman" w:hAnsi="Times New Roman"/>
          <w:sz w:val="24"/>
          <w:szCs w:val="24"/>
        </w:rPr>
        <w:t>.</w:t>
      </w:r>
    </w:p>
    <w:p w14:paraId="02B37F23" w14:textId="77777777" w:rsidR="009076DA" w:rsidRPr="00BE7636" w:rsidRDefault="009076DA" w:rsidP="009076DA">
      <w:pPr>
        <w:numPr>
          <w:ilvl w:val="0"/>
          <w:numId w:val="7"/>
        </w:numPr>
        <w:suppressAutoHyphens/>
        <w:spacing w:after="0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451D0F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 że zapoznaliśmy się z </w:t>
      </w:r>
      <w:r>
        <w:rPr>
          <w:rFonts w:ascii="Times New Roman" w:eastAsia="Times New Roman" w:hAnsi="Times New Roman"/>
          <w:sz w:val="24"/>
          <w:szCs w:val="24"/>
        </w:rPr>
        <w:t>Zaproszeniem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 i uznajemy się za związanych </w:t>
      </w:r>
      <w:r w:rsidRPr="00BE7636">
        <w:rPr>
          <w:rFonts w:ascii="Times New Roman" w:eastAsia="Times New Roman" w:hAnsi="Times New Roman"/>
          <w:sz w:val="24"/>
          <w:szCs w:val="24"/>
        </w:rPr>
        <w:t>jego postanowieniami;</w:t>
      </w:r>
    </w:p>
    <w:p w14:paraId="3B211B56" w14:textId="77777777" w:rsidR="009076DA" w:rsidRPr="00BE7636" w:rsidRDefault="009076DA" w:rsidP="009076DA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E7636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00227FE0" w14:textId="77777777" w:rsidR="009076DA" w:rsidRPr="00BE7636" w:rsidRDefault="009076DA" w:rsidP="009076DA">
      <w:pPr>
        <w:tabs>
          <w:tab w:val="left" w:pos="709"/>
        </w:tabs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BE7636">
        <w:rPr>
          <w:rFonts w:ascii="Times New Roman" w:eastAsia="Times New Roman" w:hAnsi="Times New Roman"/>
          <w:bCs/>
          <w:sz w:val="24"/>
          <w:szCs w:val="24"/>
        </w:rPr>
        <w:t>cena netto</w:t>
      </w:r>
      <w:r w:rsidRPr="00BE7636">
        <w:rPr>
          <w:rFonts w:ascii="Times New Roman" w:eastAsia="Times New Roman" w:hAnsi="Times New Roman"/>
          <w:sz w:val="24"/>
          <w:szCs w:val="24"/>
        </w:rPr>
        <w:t xml:space="preserve"> .................. złotych (słownie złotych: ...................................................... )</w:t>
      </w:r>
    </w:p>
    <w:p w14:paraId="46905F62" w14:textId="77777777" w:rsidR="009076DA" w:rsidRPr="00BE7636" w:rsidRDefault="009076DA" w:rsidP="009076DA">
      <w:pPr>
        <w:tabs>
          <w:tab w:val="left" w:pos="709"/>
        </w:tabs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BE7636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BE7636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BE7636">
        <w:rPr>
          <w:rFonts w:ascii="Times New Roman" w:eastAsia="Times New Roman" w:hAnsi="Times New Roman"/>
          <w:sz w:val="24"/>
          <w:szCs w:val="24"/>
          <w:lang w:eastAsia="pl-PL"/>
        </w:rPr>
        <w:t>…%, to jest za cenę</w:t>
      </w:r>
      <w:r w:rsidRPr="00BE763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A8167C" w14:textId="77777777" w:rsidR="009076DA" w:rsidRPr="00BE7636" w:rsidRDefault="009076DA" w:rsidP="009076DA">
      <w:pPr>
        <w:tabs>
          <w:tab w:val="left" w:pos="709"/>
        </w:tabs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BE7636">
        <w:rPr>
          <w:rFonts w:ascii="Times New Roman" w:eastAsia="Times New Roman" w:hAnsi="Times New Roman"/>
          <w:bCs/>
          <w:sz w:val="24"/>
          <w:szCs w:val="24"/>
        </w:rPr>
        <w:t xml:space="preserve">cena </w:t>
      </w:r>
      <w:r w:rsidRPr="00BE7636">
        <w:rPr>
          <w:rFonts w:ascii="Times New Roman" w:eastAsia="Times New Roman" w:hAnsi="Times New Roman"/>
          <w:sz w:val="24"/>
          <w:szCs w:val="24"/>
        </w:rPr>
        <w:t>brutto …………… złotych (słownie złotych: ……………………………….)</w:t>
      </w:r>
    </w:p>
    <w:p w14:paraId="6648131D" w14:textId="64B329F1" w:rsidR="009076DA" w:rsidRPr="00BE7636" w:rsidRDefault="009076DA" w:rsidP="009076DA">
      <w:pPr>
        <w:suppressAutoHyphens/>
        <w:spacing w:after="0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BE7636">
        <w:rPr>
          <w:rFonts w:ascii="Times New Roman" w:hAnsi="Times New Roman"/>
          <w:b/>
          <w:sz w:val="20"/>
          <w:szCs w:val="20"/>
        </w:rPr>
        <w:t>[Uwaga! Uwaga cena stanowi kryterium oceny ofert.]</w:t>
      </w:r>
    </w:p>
    <w:p w14:paraId="761227FB" w14:textId="77777777" w:rsidR="009076DA" w:rsidRPr="00BE7636" w:rsidRDefault="009076DA" w:rsidP="009076DA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BE7636">
        <w:rPr>
          <w:rFonts w:ascii="Times New Roman" w:hAnsi="Times New Roman"/>
          <w:bCs/>
          <w:sz w:val="24"/>
          <w:szCs w:val="24"/>
        </w:rPr>
        <w:t>akceptujemy</w:t>
      </w:r>
      <w:r w:rsidRPr="00BE76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7636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3194D054" w14:textId="77777777" w:rsidR="009076DA" w:rsidRPr="00BE7636" w:rsidRDefault="009076DA" w:rsidP="009076DA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BE7636">
        <w:rPr>
          <w:rFonts w:ascii="Times New Roman" w:hAnsi="Times New Roman"/>
          <w:sz w:val="24"/>
          <w:szCs w:val="24"/>
        </w:rPr>
        <w:t xml:space="preserve">uważamy się za związanych niniejszą ofertą przez cały okres wskazany w Zaproszeniu, tj. przez okres </w:t>
      </w:r>
      <w:r w:rsidRPr="00BE7636">
        <w:rPr>
          <w:rFonts w:ascii="Times New Roman" w:hAnsi="Times New Roman"/>
          <w:iCs/>
          <w:sz w:val="24"/>
          <w:szCs w:val="24"/>
        </w:rPr>
        <w:t>30 dni od dnia w którym upływa termin składania ofert ;</w:t>
      </w:r>
    </w:p>
    <w:p w14:paraId="35090201" w14:textId="77777777" w:rsidR="009076DA" w:rsidRPr="00BE7636" w:rsidRDefault="009076DA" w:rsidP="009076DA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BE7636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359EB1E3" w14:textId="77777777" w:rsidR="009076DA" w:rsidRPr="00BE7636" w:rsidRDefault="009076DA" w:rsidP="009076DA">
      <w:pPr>
        <w:suppressAutoHyphens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BE7636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………………………………………………………………………………………… </w:t>
      </w:r>
    </w:p>
    <w:p w14:paraId="241B1CEB" w14:textId="77777777" w:rsidR="009076DA" w:rsidRPr="00BE7636" w:rsidRDefault="009076DA" w:rsidP="009076DA">
      <w:pPr>
        <w:suppressAutoHyphens/>
        <w:spacing w:after="0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BE7636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BE7636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3F3139D7" w14:textId="02392465" w:rsidR="009076DA" w:rsidRPr="00BE7636" w:rsidRDefault="009076DA" w:rsidP="009076DA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E7636">
        <w:rPr>
          <w:rFonts w:ascii="Times New Roman" w:eastAsia="Times New Roman" w:hAnsi="Times New Roman"/>
          <w:sz w:val="24"/>
          <w:szCs w:val="24"/>
        </w:rPr>
        <w:t xml:space="preserve">oświadczamy, że zapoznaliśmy się z </w:t>
      </w:r>
      <w:r w:rsidR="00FF137F" w:rsidRPr="00BE7636">
        <w:rPr>
          <w:rFonts w:ascii="Times New Roman" w:eastAsia="Times New Roman" w:hAnsi="Times New Roman"/>
          <w:sz w:val="24"/>
          <w:szCs w:val="24"/>
        </w:rPr>
        <w:t>zaproszeniem</w:t>
      </w:r>
      <w:r w:rsidRPr="00BE7636">
        <w:rPr>
          <w:rFonts w:ascii="Times New Roman" w:eastAsia="Times New Roman" w:hAnsi="Times New Roman"/>
          <w:sz w:val="24"/>
          <w:szCs w:val="24"/>
        </w:rPr>
        <w:t xml:space="preserve">, w przypadku wyboru naszej oferty zobowiązujemy się do </w:t>
      </w:r>
      <w:r w:rsidR="00FF137F" w:rsidRPr="00BE7636">
        <w:rPr>
          <w:rFonts w:ascii="Times New Roman" w:eastAsia="Times New Roman" w:hAnsi="Times New Roman"/>
          <w:sz w:val="24"/>
          <w:szCs w:val="24"/>
        </w:rPr>
        <w:t>realizacji zamówienia</w:t>
      </w:r>
      <w:r w:rsidRPr="00BE7636">
        <w:rPr>
          <w:rFonts w:ascii="Times New Roman" w:eastAsia="Times New Roman" w:hAnsi="Times New Roman"/>
          <w:sz w:val="24"/>
          <w:szCs w:val="24"/>
        </w:rPr>
        <w:t xml:space="preserve"> zgodn</w:t>
      </w:r>
      <w:r w:rsidR="00FF137F" w:rsidRPr="00BE7636">
        <w:rPr>
          <w:rFonts w:ascii="Times New Roman" w:eastAsia="Times New Roman" w:hAnsi="Times New Roman"/>
          <w:sz w:val="24"/>
          <w:szCs w:val="24"/>
        </w:rPr>
        <w:t>ie</w:t>
      </w:r>
      <w:r w:rsidRPr="00BE7636">
        <w:rPr>
          <w:rFonts w:ascii="Times New Roman" w:eastAsia="Times New Roman" w:hAnsi="Times New Roman"/>
          <w:sz w:val="24"/>
          <w:szCs w:val="24"/>
        </w:rPr>
        <w:t xml:space="preserve"> z naszą ofertą, na warunkach określonych w Zaproszeniu oraz w miejscu i terminie wyznaczonym przez Zamawiającego.</w:t>
      </w:r>
    </w:p>
    <w:p w14:paraId="5E84B81B" w14:textId="77777777" w:rsidR="009076DA" w:rsidRPr="00BE7636" w:rsidRDefault="009076DA" w:rsidP="009076DA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E7636">
        <w:rPr>
          <w:rFonts w:ascii="Times New Roman" w:hAnsi="Times New Roman"/>
          <w:sz w:val="24"/>
          <w:szCs w:val="24"/>
        </w:rPr>
        <w:t>Zamówienie wykonamy sami/wykonamy przy pomocy podwykonawców*</w:t>
      </w:r>
    </w:p>
    <w:p w14:paraId="2497DD32" w14:textId="77777777" w:rsidR="009076DA" w:rsidRPr="00BE7636" w:rsidRDefault="009076DA" w:rsidP="009076DA">
      <w:pPr>
        <w:tabs>
          <w:tab w:val="num" w:pos="0"/>
        </w:tabs>
        <w:suppressAutoHyphens/>
        <w:spacing w:after="0"/>
        <w:ind w:left="42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E76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BE763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BE7636">
        <w:rPr>
          <w:rFonts w:ascii="Times New Roman" w:hAnsi="Times New Roman"/>
          <w:i/>
          <w:iCs/>
          <w:color w:val="000000"/>
          <w:sz w:val="24"/>
          <w:szCs w:val="24"/>
        </w:rPr>
        <w:br/>
        <w:t>(należy określić zakres części zamówienia planowanej do powierzenia podwykonawcy)</w:t>
      </w:r>
    </w:p>
    <w:p w14:paraId="710D8487" w14:textId="77777777" w:rsidR="009076DA" w:rsidRPr="00BE7636" w:rsidRDefault="009076DA" w:rsidP="009076DA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E7636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2EA2262E" w14:textId="77777777" w:rsidR="009076DA" w:rsidRPr="00BE7636" w:rsidRDefault="009076DA" w:rsidP="009076DA">
      <w:pPr>
        <w:numPr>
          <w:ilvl w:val="0"/>
          <w:numId w:val="7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E7636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1D9F855C" w14:textId="77777777" w:rsidR="009076DA" w:rsidRPr="00BE7636" w:rsidRDefault="009076DA" w:rsidP="009076DA">
      <w:pPr>
        <w:widowControl w:val="0"/>
        <w:numPr>
          <w:ilvl w:val="0"/>
          <w:numId w:val="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/>
          <w:i/>
          <w:sz w:val="24"/>
          <w:szCs w:val="24"/>
        </w:rPr>
      </w:pPr>
      <w:r w:rsidRPr="00BE7636">
        <w:rPr>
          <w:rFonts w:ascii="Times New Roman" w:hAnsi="Times New Roman"/>
          <w:sz w:val="24"/>
          <w:szCs w:val="24"/>
        </w:rPr>
        <w:t>......</w:t>
      </w:r>
    </w:p>
    <w:p w14:paraId="0BCBDB50" w14:textId="77777777" w:rsidR="009076DA" w:rsidRPr="00BE7636" w:rsidRDefault="009076DA" w:rsidP="009076DA">
      <w:pPr>
        <w:pStyle w:val="Tekstpodstawowy"/>
        <w:keepLines/>
        <w:numPr>
          <w:ilvl w:val="0"/>
          <w:numId w:val="6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Times New Roman" w:hAnsi="Times New Roman"/>
          <w:szCs w:val="24"/>
        </w:rPr>
      </w:pPr>
      <w:r w:rsidRPr="00BE7636">
        <w:rPr>
          <w:rFonts w:ascii="Times New Roman" w:hAnsi="Times New Roman"/>
          <w:szCs w:val="24"/>
        </w:rPr>
        <w:t>....</w:t>
      </w:r>
    </w:p>
    <w:p w14:paraId="26A94B14" w14:textId="77777777" w:rsidR="009076DA" w:rsidRPr="00BE7636" w:rsidRDefault="009076DA" w:rsidP="009076DA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BE7636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BE7636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BE763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E7636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7B20EE3" w14:textId="77777777" w:rsidR="009076DA" w:rsidRPr="00BE7636" w:rsidRDefault="009076DA" w:rsidP="009076DA">
      <w:pPr>
        <w:suppressAutoHyphens/>
        <w:spacing w:after="0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BE7636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BE763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E7636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BE7636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14F20564" w14:textId="77777777" w:rsidR="009076DA" w:rsidRPr="00451D0F" w:rsidRDefault="009076DA" w:rsidP="009076D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BE7636">
        <w:rPr>
          <w:rFonts w:ascii="Times New Roman" w:eastAsia="Times New Roman" w:hAnsi="Times New Roman"/>
          <w:sz w:val="24"/>
          <w:szCs w:val="24"/>
        </w:rPr>
        <w:t>*</w:t>
      </w:r>
      <w:r w:rsidRPr="00BE7636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23C58886" w14:textId="77777777" w:rsidR="00E22035" w:rsidRDefault="00E22035"/>
    <w:sectPr w:rsidR="00E22035" w:rsidSect="009076DA">
      <w:footerReference w:type="default" r:id="rId7"/>
      <w:pgSz w:w="11906" w:h="16838"/>
      <w:pgMar w:top="426" w:right="1418" w:bottom="142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02AEB" w14:textId="77777777" w:rsidR="00BE4D78" w:rsidRDefault="00BE4D78">
      <w:pPr>
        <w:spacing w:after="0" w:line="240" w:lineRule="auto"/>
      </w:pPr>
      <w:r>
        <w:separator/>
      </w:r>
    </w:p>
  </w:endnote>
  <w:endnote w:type="continuationSeparator" w:id="0">
    <w:p w14:paraId="08B82950" w14:textId="77777777" w:rsidR="00BE4D78" w:rsidRDefault="00BE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022E3" w14:textId="2D9274EA" w:rsidR="00D15749" w:rsidRPr="003666F4" w:rsidRDefault="00F73736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 w:rsidR="008374B5">
      <w:rPr>
        <w:rFonts w:ascii="Times New Roman" w:hAnsi="Times New Roman"/>
        <w:noProof/>
        <w:sz w:val="24"/>
        <w:szCs w:val="24"/>
      </w:rPr>
      <w:t>1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18672" w14:textId="77777777" w:rsidR="00BE4D78" w:rsidRDefault="00BE4D78">
      <w:pPr>
        <w:spacing w:after="0" w:line="240" w:lineRule="auto"/>
      </w:pPr>
      <w:r>
        <w:separator/>
      </w:r>
    </w:p>
  </w:footnote>
  <w:footnote w:type="continuationSeparator" w:id="0">
    <w:p w14:paraId="40455F45" w14:textId="77777777" w:rsidR="00BE4D78" w:rsidRDefault="00BE4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1062"/>
    <w:multiLevelType w:val="hybridMultilevel"/>
    <w:tmpl w:val="5DB6A64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8D03B2C"/>
    <w:multiLevelType w:val="hybridMultilevel"/>
    <w:tmpl w:val="7E2014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0CAD4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164FB"/>
    <w:multiLevelType w:val="hybridMultilevel"/>
    <w:tmpl w:val="F328F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63F64"/>
    <w:multiLevelType w:val="hybridMultilevel"/>
    <w:tmpl w:val="2EFA9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8AFD88">
      <w:start w:val="1"/>
      <w:numFmt w:val="decimal"/>
      <w:lvlText w:val="%2)"/>
      <w:lvlJc w:val="left"/>
      <w:pPr>
        <w:ind w:left="1080" w:hanging="360"/>
      </w:pPr>
      <w:rPr>
        <w:rFonts w:ascii="Times New Roman" w:eastAsia="TimesNew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B1F20"/>
    <w:multiLevelType w:val="hybridMultilevel"/>
    <w:tmpl w:val="4006B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E57B8D"/>
    <w:multiLevelType w:val="multilevel"/>
    <w:tmpl w:val="C99ABB90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F1146E"/>
    <w:multiLevelType w:val="hybridMultilevel"/>
    <w:tmpl w:val="916A2A0E"/>
    <w:lvl w:ilvl="0" w:tplc="BDB67AB6">
      <w:start w:val="1"/>
      <w:numFmt w:val="decimal"/>
      <w:lvlText w:val="%1)"/>
      <w:lvlJc w:val="left"/>
      <w:pPr>
        <w:ind w:left="1080" w:hanging="360"/>
      </w:pPr>
      <w:rPr>
        <w:rFonts w:ascii="Times New Roman" w:eastAsia="TimesNew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A136A1"/>
    <w:multiLevelType w:val="hybridMultilevel"/>
    <w:tmpl w:val="29D4FB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CE1EF4"/>
    <w:multiLevelType w:val="hybridMultilevel"/>
    <w:tmpl w:val="3CD2CC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123E68"/>
    <w:multiLevelType w:val="multilevel"/>
    <w:tmpl w:val="CC1012CA"/>
    <w:lvl w:ilvl="0">
      <w:start w:val="1"/>
      <w:numFmt w:val="decimal"/>
      <w:pStyle w:val="Poziom1"/>
      <w:lvlText w:val="%1."/>
      <w:lvlJc w:val="left"/>
      <w:pPr>
        <w:ind w:left="-310" w:hanging="39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decimal"/>
      <w:pStyle w:val="Poziom2"/>
      <w:lvlText w:val="%1.%2."/>
      <w:lvlJc w:val="left"/>
      <w:pPr>
        <w:ind w:left="-368" w:hanging="73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86" w:hanging="454"/>
      </w:pPr>
      <w:rPr>
        <w:rFonts w:ascii="Arial" w:hAnsi="Arial" w:hint="default"/>
        <w:b w:val="0"/>
        <w:caps w:val="0"/>
        <w:strike w:val="0"/>
        <w:dstrike w:val="0"/>
        <w:vanish w:val="0"/>
        <w:w w:val="100"/>
        <w:kern w:val="0"/>
        <w:sz w:val="20"/>
        <w:vertAlign w:val="baseline"/>
      </w:rPr>
    </w:lvl>
    <w:lvl w:ilvl="3">
      <w:start w:val="1"/>
      <w:numFmt w:val="bullet"/>
      <w:pStyle w:val="Poziom4"/>
      <w:lvlText w:val=""/>
      <w:lvlJc w:val="left"/>
      <w:pPr>
        <w:ind w:left="313" w:hanging="22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43" w:hanging="284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ind w:left="1461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ind w:left="1965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ind w:left="2469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ind w:left="3045" w:hanging="1440"/>
      </w:pPr>
      <w:rPr>
        <w:rFonts w:hint="default"/>
      </w:rPr>
    </w:lvl>
  </w:abstractNum>
  <w:abstractNum w:abstractNumId="12" w15:restartNumberingAfterBreak="0">
    <w:nsid w:val="50A22634"/>
    <w:multiLevelType w:val="hybridMultilevel"/>
    <w:tmpl w:val="A184B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C7983"/>
    <w:multiLevelType w:val="hybridMultilevel"/>
    <w:tmpl w:val="7F9849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DA"/>
    <w:rsid w:val="00077650"/>
    <w:rsid w:val="00126318"/>
    <w:rsid w:val="001D4330"/>
    <w:rsid w:val="002426A3"/>
    <w:rsid w:val="002A4AC2"/>
    <w:rsid w:val="00385841"/>
    <w:rsid w:val="00460A27"/>
    <w:rsid w:val="00590227"/>
    <w:rsid w:val="007F5045"/>
    <w:rsid w:val="008374B5"/>
    <w:rsid w:val="009076DA"/>
    <w:rsid w:val="00A27EB7"/>
    <w:rsid w:val="00AB724C"/>
    <w:rsid w:val="00AE2C35"/>
    <w:rsid w:val="00B40AC5"/>
    <w:rsid w:val="00BE4D78"/>
    <w:rsid w:val="00BE7636"/>
    <w:rsid w:val="00C04ABE"/>
    <w:rsid w:val="00C172E5"/>
    <w:rsid w:val="00E22035"/>
    <w:rsid w:val="00E61E94"/>
    <w:rsid w:val="00F73736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084C"/>
  <w15:docId w15:val="{49423D63-A451-4288-B5A6-8DDF7371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6DA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76DA"/>
    <w:pPr>
      <w:suppressAutoHyphens/>
      <w:autoSpaceDE w:val="0"/>
      <w:autoSpaceDN w:val="0"/>
      <w:adjustRightInd w:val="0"/>
      <w:spacing w:after="0"/>
      <w:jc w:val="both"/>
      <w:outlineLvl w:val="0"/>
    </w:pPr>
    <w:rPr>
      <w:rFonts w:ascii="Times New Roman" w:hAnsi="Times New Roman"/>
      <w:b/>
      <w:bCs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6DA"/>
    <w:pPr>
      <w:numPr>
        <w:numId w:val="4"/>
      </w:numPr>
      <w:suppressAutoHyphens/>
      <w:autoSpaceDE w:val="0"/>
      <w:autoSpaceDN w:val="0"/>
      <w:adjustRightInd w:val="0"/>
      <w:spacing w:after="0"/>
      <w:jc w:val="both"/>
      <w:outlineLvl w:val="1"/>
    </w:pPr>
    <w:rPr>
      <w:rFonts w:ascii="Times New Roman" w:hAnsi="Times New Roman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6DA"/>
    <w:rPr>
      <w:rFonts w:ascii="Times New Roman" w:eastAsia="MS Mincho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6DA"/>
    <w:rPr>
      <w:rFonts w:ascii="Times New Roman" w:eastAsia="MS Mincho" w:hAnsi="Times New Roman" w:cs="Times New Roman"/>
      <w:b/>
      <w:i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76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6DA"/>
    <w:rPr>
      <w:rFonts w:ascii="Calibri" w:eastAsia="MS Mincho" w:hAnsi="Calibri" w:cs="Times New Roman"/>
    </w:rPr>
  </w:style>
  <w:style w:type="paragraph" w:styleId="Bezodstpw">
    <w:name w:val="No Spacing"/>
    <w:uiPriority w:val="1"/>
    <w:qFormat/>
    <w:rsid w:val="009076DA"/>
    <w:pPr>
      <w:spacing w:after="0" w:line="240" w:lineRule="auto"/>
    </w:pPr>
    <w:rPr>
      <w:rFonts w:ascii="Calibri" w:eastAsia="MS Mincho" w:hAnsi="Calibri" w:cs="Times New Roman"/>
    </w:rPr>
  </w:style>
  <w:style w:type="character" w:styleId="Hipercze">
    <w:name w:val="Hyperlink"/>
    <w:uiPriority w:val="99"/>
    <w:unhideWhenUsed/>
    <w:rsid w:val="009076D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076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76DA"/>
    <w:rPr>
      <w:rFonts w:ascii="Calibri" w:eastAsia="MS Mincho" w:hAnsi="Calibri" w:cs="Times New Roman"/>
    </w:rPr>
  </w:style>
  <w:style w:type="character" w:customStyle="1" w:styleId="Teksttreci2">
    <w:name w:val="Tekst treści (2)_"/>
    <w:link w:val="Teksttreci20"/>
    <w:rsid w:val="009076DA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076DA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theme="minorBidi"/>
    </w:rPr>
  </w:style>
  <w:style w:type="paragraph" w:customStyle="1" w:styleId="Akapitzlist10">
    <w:name w:val="Akapit z listą10"/>
    <w:basedOn w:val="Normalny"/>
    <w:rsid w:val="009076DA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Poziom1">
    <w:name w:val="Poziom_1"/>
    <w:basedOn w:val="Normalny"/>
    <w:rsid w:val="009076DA"/>
    <w:pPr>
      <w:keepNext/>
      <w:keepLines/>
      <w:widowControl w:val="0"/>
      <w:numPr>
        <w:numId w:val="8"/>
      </w:numPr>
      <w:spacing w:before="240" w:after="240" w:line="288" w:lineRule="auto"/>
      <w:jc w:val="both"/>
    </w:pPr>
    <w:rPr>
      <w:rFonts w:ascii="Arial" w:eastAsia="Times New Roman" w:hAnsi="Arial"/>
      <w:b/>
      <w:sz w:val="24"/>
      <w:szCs w:val="24"/>
      <w:lang w:eastAsia="ja-JP"/>
    </w:rPr>
  </w:style>
  <w:style w:type="paragraph" w:customStyle="1" w:styleId="Poziom2">
    <w:name w:val="Poziom_2"/>
    <w:basedOn w:val="Poziom1"/>
    <w:rsid w:val="009076DA"/>
    <w:pPr>
      <w:widowControl/>
      <w:numPr>
        <w:ilvl w:val="1"/>
      </w:numPr>
      <w:spacing w:before="120" w:after="120"/>
    </w:pPr>
    <w:rPr>
      <w:b w:val="0"/>
      <w:sz w:val="20"/>
    </w:rPr>
  </w:style>
  <w:style w:type="paragraph" w:customStyle="1" w:styleId="Poziom4">
    <w:name w:val="Poziom_4"/>
    <w:basedOn w:val="Poziom2"/>
    <w:rsid w:val="009076DA"/>
    <w:pPr>
      <w:numPr>
        <w:ilvl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2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24C"/>
    <w:rPr>
      <w:rFonts w:ascii="Calibri" w:eastAsia="MS Mincho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24C"/>
    <w:rPr>
      <w:rFonts w:ascii="Calibri" w:eastAsia="MS Mincho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24C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Rumniak</dc:creator>
  <cp:keywords/>
  <dc:description/>
  <cp:lastModifiedBy>Agnieszka Mikołajczyk</cp:lastModifiedBy>
  <cp:revision>11</cp:revision>
  <cp:lastPrinted>2022-02-11T08:04:00Z</cp:lastPrinted>
  <dcterms:created xsi:type="dcterms:W3CDTF">2021-11-15T12:06:00Z</dcterms:created>
  <dcterms:modified xsi:type="dcterms:W3CDTF">2022-02-11T08:06:00Z</dcterms:modified>
</cp:coreProperties>
</file>