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C27A" w14:textId="77777777" w:rsidR="009440C6" w:rsidRPr="009440C6" w:rsidRDefault="009440C6" w:rsidP="00C6125E">
      <w:pPr>
        <w:rPr>
          <w:rFonts w:ascii="Times New Roman" w:hAnsi="Times New Roman" w:cs="Times New Roman"/>
        </w:rPr>
      </w:pPr>
      <w:r w:rsidRPr="009440C6">
        <w:rPr>
          <w:rFonts w:ascii="Times New Roman" w:hAnsi="Times New Roman" w:cs="Times New Roman"/>
        </w:rPr>
        <w:t>Dane kontaktowe osoby przyjmującej zgłoszenia wewnętrzne:</w:t>
      </w:r>
    </w:p>
    <w:p w14:paraId="1A31AEE5" w14:textId="792038BB" w:rsidR="009440C6" w:rsidRPr="009440C6" w:rsidRDefault="00F232B2" w:rsidP="00C6125E">
      <w:pPr>
        <w:rPr>
          <w:rFonts w:ascii="Times New Roman" w:hAnsi="Times New Roman" w:cs="Times New Roman"/>
        </w:rPr>
      </w:pPr>
      <w:r w:rsidRPr="00C6125E">
        <w:rPr>
          <w:rFonts w:ascii="Times New Roman" w:hAnsi="Times New Roman" w:cs="Times New Roman"/>
          <w:b/>
          <w:bCs/>
        </w:rPr>
        <w:t xml:space="preserve">Sekcja organizacyjno-kadrowa </w:t>
      </w:r>
    </w:p>
    <w:p w14:paraId="7F0F423B" w14:textId="27E696EB" w:rsidR="009440C6" w:rsidRPr="009440C6" w:rsidRDefault="009440C6" w:rsidP="00C612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440C6">
        <w:rPr>
          <w:rFonts w:ascii="Times New Roman" w:hAnsi="Times New Roman" w:cs="Times New Roman"/>
        </w:rPr>
        <w:t xml:space="preserve">korespondencja tradycyjna: </w:t>
      </w:r>
      <w:r w:rsidRPr="00C6125E">
        <w:rPr>
          <w:rFonts w:ascii="Times New Roman" w:hAnsi="Times New Roman" w:cs="Times New Roman"/>
        </w:rPr>
        <w:t>06-500 Mława</w:t>
      </w:r>
      <w:r w:rsidRPr="009440C6">
        <w:rPr>
          <w:rFonts w:ascii="Times New Roman" w:hAnsi="Times New Roman" w:cs="Times New Roman"/>
        </w:rPr>
        <w:t xml:space="preserve">, ul. </w:t>
      </w:r>
      <w:proofErr w:type="spellStart"/>
      <w:r w:rsidRPr="00C6125E">
        <w:rPr>
          <w:rFonts w:ascii="Times New Roman" w:hAnsi="Times New Roman" w:cs="Times New Roman"/>
        </w:rPr>
        <w:t>Padlewskiego</w:t>
      </w:r>
      <w:proofErr w:type="spellEnd"/>
      <w:r w:rsidRPr="00C6125E">
        <w:rPr>
          <w:rFonts w:ascii="Times New Roman" w:hAnsi="Times New Roman" w:cs="Times New Roman"/>
        </w:rPr>
        <w:t xml:space="preserve"> 15 </w:t>
      </w:r>
      <w:r w:rsidRPr="009440C6">
        <w:rPr>
          <w:rFonts w:ascii="Times New Roman" w:hAnsi="Times New Roman" w:cs="Times New Roman"/>
        </w:rPr>
        <w:t xml:space="preserve"> - z dopiskiem "</w:t>
      </w:r>
      <w:r w:rsidRPr="00C6125E">
        <w:rPr>
          <w:rFonts w:ascii="Times New Roman" w:hAnsi="Times New Roman" w:cs="Times New Roman"/>
        </w:rPr>
        <w:t>Zgłoszenie sygnalne – nie otwierać</w:t>
      </w:r>
      <w:r w:rsidRPr="009440C6">
        <w:rPr>
          <w:rFonts w:ascii="Times New Roman" w:hAnsi="Times New Roman" w:cs="Times New Roman"/>
        </w:rPr>
        <w:t>"</w:t>
      </w:r>
    </w:p>
    <w:p w14:paraId="076CD6BC" w14:textId="7D2E23E6" w:rsidR="009440C6" w:rsidRPr="009440C6" w:rsidRDefault="009440C6" w:rsidP="00C612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440C6">
        <w:rPr>
          <w:rFonts w:ascii="Times New Roman" w:hAnsi="Times New Roman" w:cs="Times New Roman"/>
        </w:rPr>
        <w:t>korespondencja e–mail: sygnalista</w:t>
      </w:r>
      <w:r w:rsidRPr="00C6125E">
        <w:rPr>
          <w:rFonts w:ascii="Times New Roman" w:hAnsi="Times New Roman" w:cs="Times New Roman"/>
        </w:rPr>
        <w:t>mlawa</w:t>
      </w:r>
      <w:r w:rsidRPr="009440C6">
        <w:rPr>
          <w:rFonts w:ascii="Times New Roman" w:hAnsi="Times New Roman" w:cs="Times New Roman"/>
        </w:rPr>
        <w:t>@</w:t>
      </w:r>
      <w:r w:rsidRPr="00C6125E">
        <w:rPr>
          <w:rFonts w:ascii="Times New Roman" w:hAnsi="Times New Roman" w:cs="Times New Roman"/>
        </w:rPr>
        <w:t>mazowsze.</w:t>
      </w:r>
      <w:r w:rsidRPr="009440C6">
        <w:rPr>
          <w:rFonts w:ascii="Times New Roman" w:hAnsi="Times New Roman" w:cs="Times New Roman"/>
        </w:rPr>
        <w:t>straz.pl</w:t>
      </w:r>
    </w:p>
    <w:p w14:paraId="7576A32A" w14:textId="77777777" w:rsidR="009440C6" w:rsidRPr="009440C6" w:rsidRDefault="009440C6" w:rsidP="00C612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440C6">
        <w:rPr>
          <w:rFonts w:ascii="Times New Roman" w:hAnsi="Times New Roman" w:cs="Times New Roman"/>
        </w:rPr>
        <w:t>w trakcie osobistych spotkań - po wcześniejszym umówieniu terminu</w:t>
      </w:r>
    </w:p>
    <w:p w14:paraId="7B0072CB" w14:textId="77777777" w:rsidR="009440C6" w:rsidRPr="00C6125E" w:rsidRDefault="009440C6" w:rsidP="00C6125E">
      <w:pPr>
        <w:rPr>
          <w:rFonts w:ascii="Times New Roman" w:hAnsi="Times New Roman" w:cs="Times New Roman"/>
        </w:rPr>
      </w:pPr>
    </w:p>
    <w:p w14:paraId="635E7D4A" w14:textId="6E242085" w:rsidR="009440C6" w:rsidRPr="009440C6" w:rsidRDefault="009440C6" w:rsidP="00C6125E">
      <w:pPr>
        <w:rPr>
          <w:rFonts w:ascii="Times New Roman" w:hAnsi="Times New Roman" w:cs="Times New Roman"/>
        </w:rPr>
      </w:pPr>
      <w:r w:rsidRPr="009440C6">
        <w:rPr>
          <w:rFonts w:ascii="Times New Roman" w:hAnsi="Times New Roman" w:cs="Times New Roman"/>
        </w:rPr>
        <w:t>Dane kontaktowe Rzecznika Praw Obywatelskich:</w:t>
      </w:r>
    </w:p>
    <w:p w14:paraId="3AF9639D" w14:textId="77777777" w:rsidR="009440C6" w:rsidRPr="009440C6" w:rsidRDefault="009440C6" w:rsidP="00C612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440C6">
        <w:rPr>
          <w:rFonts w:ascii="Times New Roman" w:hAnsi="Times New Roman" w:cs="Times New Roman"/>
          <w:b/>
          <w:bCs/>
        </w:rPr>
        <w:t>Biuro Rzecznika Praw Obywatelskich</w:t>
      </w:r>
      <w:r w:rsidRPr="009440C6">
        <w:rPr>
          <w:rFonts w:ascii="Times New Roman" w:hAnsi="Times New Roman" w:cs="Times New Roman"/>
          <w:b/>
          <w:bCs/>
        </w:rPr>
        <w:br/>
        <w:t>00-090 Warszawa, al. Solidarności 77</w:t>
      </w:r>
    </w:p>
    <w:p w14:paraId="0C6F4ED0" w14:textId="69786BBC" w:rsidR="009440C6" w:rsidRPr="00C6125E" w:rsidRDefault="009440C6" w:rsidP="00C6125E">
      <w:pPr>
        <w:rPr>
          <w:rFonts w:ascii="Times New Roman" w:hAnsi="Times New Roman" w:cs="Times New Roman"/>
        </w:rPr>
      </w:pPr>
    </w:p>
    <w:p w14:paraId="1D7369DA" w14:textId="11335D5D" w:rsidR="004C5BD6" w:rsidRPr="00C6125E" w:rsidRDefault="004C5BD6" w:rsidP="00C6125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6125E">
        <w:rPr>
          <w:rFonts w:ascii="Times New Roman" w:hAnsi="Times New Roman" w:cs="Times New Roman"/>
          <w:b/>
          <w:bCs/>
        </w:rPr>
        <w:t xml:space="preserve">W pierwszej kolejności zachęca się do korzystania z procedury zgłoszeń wewnętrznych, aby na ewentualne </w:t>
      </w:r>
      <w:r w:rsidRPr="00C6125E">
        <w:rPr>
          <w:rFonts w:ascii="Times New Roman" w:hAnsi="Times New Roman" w:cs="Times New Roman"/>
          <w:b/>
          <w:bCs/>
          <w:color w:val="000000" w:themeColor="text1"/>
        </w:rPr>
        <w:t>naruszenie prawa można skutecznie zaradzić w ramach struktury organizacyjnej KP PSP MŁAWA.</w:t>
      </w:r>
    </w:p>
    <w:p w14:paraId="7998A4E1" w14:textId="2FB50942" w:rsidR="003D350B" w:rsidRPr="00C6125E" w:rsidRDefault="003D350B" w:rsidP="00C6125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6125E">
        <w:rPr>
          <w:rFonts w:ascii="Times New Roman" w:hAnsi="Times New Roman" w:cs="Times New Roman"/>
          <w:b/>
          <w:bCs/>
          <w:color w:val="000000" w:themeColor="text1"/>
        </w:rPr>
        <w:t>Zapewniamy ochronę Sygnalistów poprzez:</w:t>
      </w:r>
      <w:r w:rsidR="00F232B2" w:rsidRPr="00C6125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6125E">
        <w:rPr>
          <w:rFonts w:ascii="Times New Roman" w:hAnsi="Times New Roman" w:cs="Times New Roman"/>
          <w:color w:val="000000" w:themeColor="text1"/>
        </w:rPr>
        <w:t xml:space="preserve">ochronę tożsamości, chyba że otrzymamy wyraźną zgodę na ujawnienie danych </w:t>
      </w:r>
      <w:r w:rsidRPr="00C6125E">
        <w:rPr>
          <w:rFonts w:ascii="Times New Roman" w:hAnsi="Times New Roman" w:cs="Times New Roman"/>
          <w:color w:val="000000" w:themeColor="text1"/>
        </w:rPr>
        <w:t>–</w:t>
      </w:r>
      <w:r w:rsidRPr="00C6125E">
        <w:rPr>
          <w:rFonts w:ascii="Times New Roman" w:hAnsi="Times New Roman" w:cs="Times New Roman"/>
          <w:color w:val="000000" w:themeColor="text1"/>
        </w:rPr>
        <w:t xml:space="preserve"> zgodnie z wzorem, który stanowi załącznik nr </w:t>
      </w:r>
      <w:r w:rsidR="00310912">
        <w:rPr>
          <w:rFonts w:ascii="Times New Roman" w:hAnsi="Times New Roman" w:cs="Times New Roman"/>
          <w:color w:val="000000" w:themeColor="text1"/>
        </w:rPr>
        <w:t>3</w:t>
      </w:r>
      <w:r w:rsidRPr="00C6125E">
        <w:rPr>
          <w:rFonts w:ascii="Times New Roman" w:hAnsi="Times New Roman" w:cs="Times New Roman"/>
          <w:color w:val="000000" w:themeColor="text1"/>
        </w:rPr>
        <w:t xml:space="preserve"> do Procedury;</w:t>
      </w:r>
    </w:p>
    <w:p w14:paraId="5300BCE2" w14:textId="0A4FF2EE" w:rsidR="00F232B2" w:rsidRPr="00C6125E" w:rsidRDefault="00F232B2" w:rsidP="00C6125E">
      <w:pPr>
        <w:widowControl w:val="0"/>
        <w:tabs>
          <w:tab w:val="left" w:pos="859"/>
          <w:tab w:val="left" w:pos="861"/>
        </w:tabs>
        <w:autoSpaceDE w:val="0"/>
        <w:autoSpaceDN w:val="0"/>
        <w:spacing w:before="159" w:after="0"/>
        <w:ind w:right="428"/>
        <w:jc w:val="both"/>
        <w:rPr>
          <w:rFonts w:ascii="Times New Roman" w:hAnsi="Times New Roman" w:cs="Times New Roman"/>
          <w:color w:val="000000" w:themeColor="text1"/>
        </w:rPr>
      </w:pPr>
      <w:r w:rsidRPr="00C6125E">
        <w:rPr>
          <w:rFonts w:ascii="Times New Roman" w:hAnsi="Times New Roman" w:cs="Times New Roman"/>
          <w:color w:val="000000" w:themeColor="text1"/>
        </w:rPr>
        <w:t>Zespół do spraw rozpatrywania zgłoszeń zewnętrznych przekazuje sygnaliście informację</w:t>
      </w:r>
      <w:r w:rsidRPr="00C6125E">
        <w:rPr>
          <w:rFonts w:ascii="Times New Roman" w:hAnsi="Times New Roman" w:cs="Times New Roman"/>
          <w:color w:val="000000" w:themeColor="text1"/>
        </w:rPr>
        <w:t xml:space="preserve"> </w:t>
      </w:r>
      <w:r w:rsidRPr="00C6125E">
        <w:rPr>
          <w:rFonts w:ascii="Times New Roman" w:hAnsi="Times New Roman" w:cs="Times New Roman"/>
          <w:color w:val="000000" w:themeColor="text1"/>
        </w:rPr>
        <w:t>zwrotną w terminie nieprzekraczającym 3 miesięcy od dnia przyjęcia zgłoszenia zewnętrznego.</w:t>
      </w:r>
      <w:r w:rsidR="00C6125E" w:rsidRPr="00C6125E">
        <w:rPr>
          <w:rFonts w:ascii="Times New Roman" w:hAnsi="Times New Roman" w:cs="Times New Roman"/>
          <w:color w:val="000000" w:themeColor="text1"/>
        </w:rPr>
        <w:t xml:space="preserve"> </w:t>
      </w:r>
      <w:r w:rsidR="00C6125E" w:rsidRPr="00C6125E">
        <w:rPr>
          <w:rFonts w:ascii="Times New Roman" w:hAnsi="Times New Roman" w:cs="Times New Roman"/>
          <w:color w:val="000000" w:themeColor="text1"/>
        </w:rPr>
        <w:t xml:space="preserve">W uzasadnionych przypadkach przekazuje sygnaliście informację zwrotną w terminie nieprzekraczającym 6 miesięcy od dnia przyjęcia zgłoszenia zewnętrznego, po poinformowaniu </w:t>
      </w:r>
      <w:r w:rsidR="00C6125E" w:rsidRPr="00C6125E">
        <w:rPr>
          <w:rFonts w:ascii="Times New Roman" w:hAnsi="Times New Roman" w:cs="Times New Roman"/>
          <w:color w:val="000000" w:themeColor="text1"/>
        </w:rPr>
        <w:t xml:space="preserve">   </w:t>
      </w:r>
      <w:r w:rsidR="00C6125E" w:rsidRPr="00C6125E">
        <w:rPr>
          <w:rFonts w:ascii="Times New Roman" w:hAnsi="Times New Roman" w:cs="Times New Roman"/>
          <w:color w:val="000000" w:themeColor="text1"/>
        </w:rPr>
        <w:t>o tym sygnalisty przed upływem terminu, o którym mowa w zdaniu pierwszym.</w:t>
      </w:r>
    </w:p>
    <w:p w14:paraId="71E7262A" w14:textId="77777777" w:rsidR="00235019" w:rsidRPr="00C6125E" w:rsidRDefault="00235019" w:rsidP="00C6125E">
      <w:pPr>
        <w:jc w:val="both"/>
        <w:rPr>
          <w:rFonts w:ascii="Times New Roman" w:hAnsi="Times New Roman" w:cs="Times New Roman"/>
        </w:rPr>
      </w:pPr>
    </w:p>
    <w:p w14:paraId="2577A3F8" w14:textId="77777777" w:rsidR="00235019" w:rsidRPr="00C6125E" w:rsidRDefault="00235019" w:rsidP="00C6125E">
      <w:pPr>
        <w:jc w:val="both"/>
        <w:rPr>
          <w:rFonts w:ascii="Times New Roman" w:hAnsi="Times New Roman" w:cs="Times New Roman"/>
        </w:rPr>
      </w:pPr>
      <w:r w:rsidRPr="00C6125E">
        <w:rPr>
          <w:rFonts w:ascii="Times New Roman" w:hAnsi="Times New Roman" w:cs="Times New Roman"/>
        </w:rPr>
        <w:t>Zasady poufności mające zastosowanie do zgłoszeń zewnętrznych</w:t>
      </w:r>
      <w:r w:rsidRPr="00C6125E">
        <w:rPr>
          <w:rFonts w:ascii="Times New Roman" w:hAnsi="Times New Roman" w:cs="Times New Roman"/>
        </w:rPr>
        <w:t xml:space="preserve"> </w:t>
      </w:r>
    </w:p>
    <w:p w14:paraId="120D8AEC" w14:textId="77777777" w:rsidR="00C6125E" w:rsidRPr="00C6125E" w:rsidRDefault="00C6125E" w:rsidP="00C6125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25E">
        <w:rPr>
          <w:rFonts w:ascii="Times New Roman" w:hAnsi="Times New Roman" w:cs="Times New Roman"/>
        </w:rPr>
        <w:t>uniemożliwiają uzyskanie dostępu do informacji objętych zgłoszeniem nieupoważnionym osobom;</w:t>
      </w:r>
    </w:p>
    <w:p w14:paraId="2C973190" w14:textId="77777777" w:rsidR="00C6125E" w:rsidRPr="00C6125E" w:rsidRDefault="00C6125E" w:rsidP="00C6125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25E">
        <w:rPr>
          <w:rFonts w:ascii="Times New Roman" w:hAnsi="Times New Roman" w:cs="Times New Roman"/>
        </w:rPr>
        <w:t>zapewniają ochronę poufności tożsamości sygnalisty oraz osoby, której dotyczy zgłoszenie.</w:t>
      </w:r>
    </w:p>
    <w:p w14:paraId="718A7F57" w14:textId="77777777" w:rsidR="003D350B" w:rsidRPr="00C6125E" w:rsidRDefault="003D350B" w:rsidP="00C6125E">
      <w:pPr>
        <w:jc w:val="both"/>
        <w:rPr>
          <w:rFonts w:ascii="Times New Roman" w:hAnsi="Times New Roman" w:cs="Times New Roman"/>
        </w:rPr>
      </w:pPr>
    </w:p>
    <w:p w14:paraId="252F2DB2" w14:textId="6AC7B6A8" w:rsidR="009440C6" w:rsidRPr="009440C6" w:rsidRDefault="009440C6" w:rsidP="00C6125E">
      <w:pPr>
        <w:jc w:val="both"/>
        <w:rPr>
          <w:rFonts w:ascii="Times New Roman" w:hAnsi="Times New Roman" w:cs="Times New Roman"/>
        </w:rPr>
      </w:pPr>
      <w:r w:rsidRPr="009440C6">
        <w:rPr>
          <w:rFonts w:ascii="Times New Roman" w:hAnsi="Times New Roman" w:cs="Times New Roman"/>
        </w:rPr>
        <w:t xml:space="preserve">Składane zgłoszenie powinno być dokonane na Formularzu zgłoszenia naruszenia (załącznik nr </w:t>
      </w:r>
      <w:r w:rsidR="00310912">
        <w:rPr>
          <w:rFonts w:ascii="Times New Roman" w:hAnsi="Times New Roman" w:cs="Times New Roman"/>
        </w:rPr>
        <w:t>2</w:t>
      </w:r>
      <w:r w:rsidRPr="009440C6">
        <w:rPr>
          <w:rFonts w:ascii="Times New Roman" w:hAnsi="Times New Roman" w:cs="Times New Roman"/>
        </w:rPr>
        <w:t xml:space="preserve"> do regulaminu).</w:t>
      </w:r>
    </w:p>
    <w:p w14:paraId="1DF8DEFB" w14:textId="77777777" w:rsidR="009440C6" w:rsidRPr="009440C6" w:rsidRDefault="009440C6" w:rsidP="00C6125E">
      <w:pPr>
        <w:jc w:val="both"/>
        <w:rPr>
          <w:rFonts w:ascii="Times New Roman" w:hAnsi="Times New Roman" w:cs="Times New Roman"/>
        </w:rPr>
      </w:pPr>
      <w:r w:rsidRPr="009440C6">
        <w:rPr>
          <w:rFonts w:ascii="Times New Roman" w:hAnsi="Times New Roman" w:cs="Times New Roman"/>
        </w:rPr>
        <w:t>Zgłoszenia dokonywane anonimowo nie będą podlegały rozpoznaniu.</w:t>
      </w:r>
    </w:p>
    <w:p w14:paraId="445715B6" w14:textId="77777777" w:rsidR="006E3076" w:rsidRDefault="006E3076"/>
    <w:sectPr w:rsidR="006E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660"/>
    <w:multiLevelType w:val="multilevel"/>
    <w:tmpl w:val="9026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67B78"/>
    <w:multiLevelType w:val="hybridMultilevel"/>
    <w:tmpl w:val="D954F4CE"/>
    <w:lvl w:ilvl="0" w:tplc="2454F790">
      <w:start w:val="1"/>
      <w:numFmt w:val="decimal"/>
      <w:lvlText w:val="%1."/>
      <w:lvlJc w:val="left"/>
      <w:pPr>
        <w:ind w:left="9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7E5A1E">
      <w:start w:val="1"/>
      <w:numFmt w:val="decimal"/>
      <w:lvlText w:val="%2)"/>
      <w:lvlJc w:val="left"/>
      <w:pPr>
        <w:ind w:left="15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BCF49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42B81FC8">
      <w:numFmt w:val="bullet"/>
      <w:lvlText w:val="•"/>
      <w:lvlJc w:val="left"/>
      <w:pPr>
        <w:ind w:left="3355" w:hanging="360"/>
      </w:pPr>
      <w:rPr>
        <w:rFonts w:hint="default"/>
        <w:lang w:val="pl-PL" w:eastAsia="en-US" w:bidi="ar-SA"/>
      </w:rPr>
    </w:lvl>
    <w:lvl w:ilvl="4" w:tplc="B31E004A">
      <w:numFmt w:val="bullet"/>
      <w:lvlText w:val="•"/>
      <w:lvlJc w:val="left"/>
      <w:pPr>
        <w:ind w:left="4253" w:hanging="360"/>
      </w:pPr>
      <w:rPr>
        <w:rFonts w:hint="default"/>
        <w:lang w:val="pl-PL" w:eastAsia="en-US" w:bidi="ar-SA"/>
      </w:rPr>
    </w:lvl>
    <w:lvl w:ilvl="5" w:tplc="886C0E98">
      <w:numFmt w:val="bullet"/>
      <w:lvlText w:val="•"/>
      <w:lvlJc w:val="left"/>
      <w:pPr>
        <w:ind w:left="5150" w:hanging="360"/>
      </w:pPr>
      <w:rPr>
        <w:rFonts w:hint="default"/>
        <w:lang w:val="pl-PL" w:eastAsia="en-US" w:bidi="ar-SA"/>
      </w:rPr>
    </w:lvl>
    <w:lvl w:ilvl="6" w:tplc="582AD028">
      <w:numFmt w:val="bullet"/>
      <w:lvlText w:val="•"/>
      <w:lvlJc w:val="left"/>
      <w:pPr>
        <w:ind w:left="6048" w:hanging="360"/>
      </w:pPr>
      <w:rPr>
        <w:rFonts w:hint="default"/>
        <w:lang w:val="pl-PL" w:eastAsia="en-US" w:bidi="ar-SA"/>
      </w:rPr>
    </w:lvl>
    <w:lvl w:ilvl="7" w:tplc="164CE1F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BC68611E">
      <w:numFmt w:val="bullet"/>
      <w:lvlText w:val="•"/>
      <w:lvlJc w:val="left"/>
      <w:pPr>
        <w:ind w:left="784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CF4947"/>
    <w:multiLevelType w:val="multilevel"/>
    <w:tmpl w:val="F6A4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41115"/>
    <w:multiLevelType w:val="hybridMultilevel"/>
    <w:tmpl w:val="1AB04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168B"/>
    <w:multiLevelType w:val="multilevel"/>
    <w:tmpl w:val="04F2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176107">
    <w:abstractNumId w:val="4"/>
  </w:num>
  <w:num w:numId="2" w16cid:durableId="1789277405">
    <w:abstractNumId w:val="0"/>
  </w:num>
  <w:num w:numId="3" w16cid:durableId="1660041318">
    <w:abstractNumId w:val="1"/>
  </w:num>
  <w:num w:numId="4" w16cid:durableId="94136111">
    <w:abstractNumId w:val="3"/>
  </w:num>
  <w:num w:numId="5" w16cid:durableId="182461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C6"/>
    <w:rsid w:val="00235019"/>
    <w:rsid w:val="00310912"/>
    <w:rsid w:val="003D350B"/>
    <w:rsid w:val="00452A36"/>
    <w:rsid w:val="004C5BD6"/>
    <w:rsid w:val="006E3076"/>
    <w:rsid w:val="0070753E"/>
    <w:rsid w:val="0074390D"/>
    <w:rsid w:val="009440C6"/>
    <w:rsid w:val="00B51C52"/>
    <w:rsid w:val="00BC0F1B"/>
    <w:rsid w:val="00C6125E"/>
    <w:rsid w:val="00F2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DEB0"/>
  <w15:chartTrackingRefBased/>
  <w15:docId w15:val="{8C9D26E7-E814-4953-9AEA-845A6F5A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0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0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0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0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0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0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0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440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0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0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I.Ostrowska (KP Mława)</dc:creator>
  <cp:keywords/>
  <dc:description/>
  <cp:lastModifiedBy>I.Ostrowska (KP Mława)</cp:lastModifiedBy>
  <cp:revision>2</cp:revision>
  <cp:lastPrinted>2025-10-30T13:18:00Z</cp:lastPrinted>
  <dcterms:created xsi:type="dcterms:W3CDTF">2025-10-30T09:02:00Z</dcterms:created>
  <dcterms:modified xsi:type="dcterms:W3CDTF">2025-10-30T13:43:00Z</dcterms:modified>
</cp:coreProperties>
</file>