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E945" w14:textId="0503F9BB" w:rsidR="00A02B7A" w:rsidRDefault="00E526A1" w:rsidP="00A02B7A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UMOWA O DZIEŁO NR </w:t>
      </w:r>
      <w:r w:rsidR="00607277">
        <w:rPr>
          <w:sz w:val="24"/>
          <w:szCs w:val="24"/>
        </w:rPr>
        <w:t>….</w:t>
      </w:r>
    </w:p>
    <w:p w14:paraId="4DF7C98B" w14:textId="77777777" w:rsidR="00A02B7A" w:rsidRDefault="00A02B7A" w:rsidP="00A02B7A">
      <w:pPr>
        <w:pStyle w:val="Nagwek2"/>
        <w:rPr>
          <w:sz w:val="24"/>
          <w:szCs w:val="24"/>
        </w:rPr>
      </w:pPr>
    </w:p>
    <w:p w14:paraId="35FBAC4B" w14:textId="77777777" w:rsidR="00A02B7A" w:rsidRDefault="00346F07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0D8813" w14:textId="77777777" w:rsidR="00A02B7A" w:rsidRDefault="006B1024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="00A02B7A">
        <w:rPr>
          <w:sz w:val="24"/>
          <w:szCs w:val="24"/>
        </w:rPr>
        <w:t>pomiędzy</w:t>
      </w:r>
    </w:p>
    <w:p w14:paraId="0929F7AE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2A0F7939" w14:textId="14BEF20F" w:rsidR="00A02B7A" w:rsidRDefault="00A02B7A" w:rsidP="00A02B7A">
      <w:pPr>
        <w:pStyle w:val="Tytu"/>
        <w:jc w:val="both"/>
      </w:pPr>
      <w:r>
        <w:rPr>
          <w:sz w:val="24"/>
          <w:szCs w:val="24"/>
        </w:rPr>
        <w:t>Skarbem Państwa – Ministerstwem Rolnictwa i Rozwoju Wsi</w:t>
      </w:r>
      <w:r>
        <w:rPr>
          <w:b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ul. Wspólna 30, 00-930 Warszawa, NIP 526</w:t>
      </w:r>
      <w:r>
        <w:rPr>
          <w:b w:val="0"/>
          <w:bCs w:val="0"/>
          <w:sz w:val="24"/>
          <w:szCs w:val="24"/>
        </w:rPr>
        <w:noBreakHyphen/>
        <w:t>128</w:t>
      </w:r>
      <w:r>
        <w:rPr>
          <w:b w:val="0"/>
          <w:bCs w:val="0"/>
          <w:sz w:val="24"/>
          <w:szCs w:val="24"/>
        </w:rPr>
        <w:noBreakHyphen/>
        <w:t>16</w:t>
      </w:r>
      <w:r>
        <w:rPr>
          <w:b w:val="0"/>
          <w:bCs w:val="0"/>
          <w:sz w:val="24"/>
          <w:szCs w:val="24"/>
        </w:rPr>
        <w:noBreakHyphen/>
        <w:t xml:space="preserve">38, REGON 000063880, zwanym dalej „Zamawiającym”, reprezentowanym przez Panią Agnieszkę </w:t>
      </w:r>
      <w:proofErr w:type="spellStart"/>
      <w:r>
        <w:rPr>
          <w:b w:val="0"/>
          <w:bCs w:val="0"/>
          <w:sz w:val="24"/>
          <w:szCs w:val="24"/>
        </w:rPr>
        <w:t>Kłódkowską-Cieślakiewicz</w:t>
      </w:r>
      <w:proofErr w:type="spellEnd"/>
      <w:r>
        <w:rPr>
          <w:b w:val="0"/>
          <w:bCs w:val="0"/>
          <w:sz w:val="24"/>
          <w:szCs w:val="24"/>
        </w:rPr>
        <w:t>, Dyrektora Departamentu Budżetu</w:t>
      </w:r>
      <w:r w:rsidR="00443053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na podstawie upoważnienia nr </w:t>
      </w:r>
      <w:r w:rsidR="00372675" w:rsidRPr="00372675">
        <w:rPr>
          <w:b w:val="0"/>
          <w:bCs w:val="0"/>
          <w:sz w:val="24"/>
          <w:szCs w:val="24"/>
        </w:rPr>
        <w:t>BDG.or.0103.4.102.2024</w:t>
      </w:r>
      <w:r w:rsidR="00372675">
        <w:rPr>
          <w:b w:val="0"/>
          <w:bCs w:val="0"/>
          <w:sz w:val="24"/>
          <w:szCs w:val="24"/>
        </w:rPr>
        <w:t xml:space="preserve"> z dnia 10 października</w:t>
      </w:r>
      <w:r w:rsidR="00372675">
        <w:t xml:space="preserve"> </w:t>
      </w:r>
      <w:r w:rsidR="00372675">
        <w:rPr>
          <w:b w:val="0"/>
          <w:bCs w:val="0"/>
          <w:sz w:val="24"/>
          <w:szCs w:val="24"/>
        </w:rPr>
        <w:t xml:space="preserve">2024 r., </w:t>
      </w:r>
    </w:p>
    <w:p w14:paraId="2EAA3D39" w14:textId="77777777" w:rsidR="00A02B7A" w:rsidRDefault="00A02B7A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FB926A" w14:textId="7C58E5EA" w:rsidR="00A02B7A" w:rsidRDefault="00607277" w:rsidP="00A02B7A">
      <w:pPr>
        <w:pStyle w:val="Textbody"/>
      </w:pPr>
      <w:r>
        <w:rPr>
          <w:b/>
          <w:sz w:val="24"/>
          <w:szCs w:val="24"/>
        </w:rPr>
        <w:t>………………..</w:t>
      </w:r>
      <w:r w:rsidR="00803302" w:rsidRPr="00803302">
        <w:rPr>
          <w:b/>
          <w:sz w:val="24"/>
          <w:szCs w:val="24"/>
        </w:rPr>
        <w:t>.</w:t>
      </w:r>
      <w:r w:rsidR="00803302" w:rsidRPr="00803302">
        <w:rPr>
          <w:sz w:val="24"/>
          <w:szCs w:val="24"/>
        </w:rPr>
        <w:t>,</w:t>
      </w:r>
      <w:r w:rsidR="00803302">
        <w:rPr>
          <w:sz w:val="24"/>
          <w:szCs w:val="24"/>
        </w:rPr>
        <w:t xml:space="preserve"> </w:t>
      </w:r>
      <w:r w:rsidR="00803302" w:rsidRPr="00803302">
        <w:rPr>
          <w:sz w:val="24"/>
          <w:szCs w:val="24"/>
        </w:rPr>
        <w:t xml:space="preserve">ul. </w:t>
      </w:r>
      <w:r>
        <w:rPr>
          <w:sz w:val="24"/>
          <w:szCs w:val="24"/>
        </w:rPr>
        <w:t>……………………….</w:t>
      </w:r>
      <w:r w:rsidR="00A02B7A">
        <w:rPr>
          <w:sz w:val="24"/>
          <w:szCs w:val="24"/>
        </w:rPr>
        <w:t xml:space="preserve">, wpisaną do rejestru przedsiębiorców Krajowego Rejestru Sądowego, pod nr </w:t>
      </w:r>
      <w:r>
        <w:rPr>
          <w:sz w:val="24"/>
          <w:szCs w:val="24"/>
        </w:rPr>
        <w:t>………..</w:t>
      </w:r>
      <w:r w:rsidR="00A02B7A">
        <w:rPr>
          <w:sz w:val="24"/>
          <w:szCs w:val="24"/>
        </w:rPr>
        <w:t xml:space="preserve">, </w:t>
      </w:r>
      <w:r w:rsidR="00A02B7A" w:rsidRPr="00803302">
        <w:rPr>
          <w:sz w:val="24"/>
          <w:szCs w:val="24"/>
        </w:rPr>
        <w:t xml:space="preserve">NIP </w:t>
      </w:r>
      <w:r>
        <w:rPr>
          <w:sz w:val="24"/>
          <w:szCs w:val="24"/>
        </w:rPr>
        <w:t>………</w:t>
      </w:r>
      <w:r w:rsidR="00A02B7A" w:rsidRPr="00803302">
        <w:rPr>
          <w:sz w:val="24"/>
          <w:szCs w:val="24"/>
        </w:rPr>
        <w:t>,</w:t>
      </w:r>
      <w:r w:rsidR="00A02B7A">
        <w:rPr>
          <w:bCs/>
          <w:sz w:val="24"/>
          <w:szCs w:val="24"/>
        </w:rPr>
        <w:t xml:space="preserve"> REGON</w:t>
      </w:r>
      <w:r w:rsidR="00A02B7A" w:rsidRPr="00803302">
        <w:rPr>
          <w:sz w:val="24"/>
          <w:szCs w:val="24"/>
        </w:rPr>
        <w:t xml:space="preserve"> </w:t>
      </w:r>
      <w:r>
        <w:rPr>
          <w:sz w:val="24"/>
          <w:szCs w:val="24"/>
        </w:rPr>
        <w:t>……..</w:t>
      </w:r>
      <w:r w:rsidR="00A02B7A" w:rsidRPr="00803302">
        <w:rPr>
          <w:sz w:val="24"/>
          <w:szCs w:val="24"/>
        </w:rPr>
        <w:t>,</w:t>
      </w:r>
      <w:r w:rsidR="00A02B7A">
        <w:rPr>
          <w:sz w:val="24"/>
          <w:szCs w:val="24"/>
        </w:rPr>
        <w:t xml:space="preserve"> zwaną dalej „Wykonawcą”, reprezentowaną przez </w:t>
      </w:r>
      <w:r>
        <w:rPr>
          <w:sz w:val="24"/>
          <w:szCs w:val="24"/>
        </w:rPr>
        <w:t>………</w:t>
      </w:r>
      <w:r w:rsidR="00D956E8">
        <w:rPr>
          <w:sz w:val="24"/>
          <w:szCs w:val="24"/>
        </w:rPr>
        <w:t>…</w:t>
      </w:r>
      <w:r w:rsidR="00443053">
        <w:rPr>
          <w:sz w:val="24"/>
          <w:szCs w:val="24"/>
        </w:rPr>
        <w:t>,</w:t>
      </w:r>
      <w:r w:rsidR="00803302">
        <w:rPr>
          <w:sz w:val="24"/>
          <w:szCs w:val="24"/>
        </w:rPr>
        <w:t xml:space="preserve"> </w:t>
      </w:r>
    </w:p>
    <w:p w14:paraId="752CDD1F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</w:p>
    <w:p w14:paraId="552BEEB0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 następującej treści:</w:t>
      </w:r>
    </w:p>
    <w:p w14:paraId="1170BCAB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2D02A0B9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22FF055D" w14:textId="39899EFC" w:rsidR="00A02B7A" w:rsidRDefault="00A02B7A" w:rsidP="00443053">
      <w:pPr>
        <w:pStyle w:val="Nagwek3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Zamawiający zamawia a Wykonawca zobowiązuje się do wykonania ekspertyzy polegającej </w:t>
      </w:r>
      <w:r w:rsidR="006374B5">
        <w:rPr>
          <w:sz w:val="24"/>
          <w:szCs w:val="24"/>
        </w:rPr>
        <w:t xml:space="preserve"> </w:t>
      </w:r>
      <w:r>
        <w:rPr>
          <w:sz w:val="24"/>
          <w:szCs w:val="24"/>
        </w:rPr>
        <w:t>na przeprowadzeniu badania sprawozdania finansowego za rok 20</w:t>
      </w:r>
      <w:r w:rsidR="000A3868">
        <w:rPr>
          <w:sz w:val="24"/>
          <w:szCs w:val="24"/>
        </w:rPr>
        <w:t>2</w:t>
      </w:r>
      <w:r w:rsidR="00372675">
        <w:rPr>
          <w:sz w:val="24"/>
          <w:szCs w:val="24"/>
        </w:rPr>
        <w:t>4</w:t>
      </w:r>
      <w:r>
        <w:rPr>
          <w:sz w:val="24"/>
          <w:szCs w:val="24"/>
        </w:rPr>
        <w:t xml:space="preserve"> Polskiego Klubu Wyścigów Konnych w Warszawie oraz oceny sytuacji finansowej Polskiego Klubu Wyścigów Konnych.</w:t>
      </w:r>
      <w:r w:rsidR="00443053">
        <w:rPr>
          <w:sz w:val="24"/>
          <w:szCs w:val="24"/>
        </w:rPr>
        <w:t xml:space="preserve"> </w:t>
      </w:r>
      <w:r>
        <w:rPr>
          <w:sz w:val="24"/>
          <w:szCs w:val="24"/>
        </w:rPr>
        <w:t>W wyniku wykonania</w:t>
      </w:r>
      <w:r w:rsidR="00F9280E">
        <w:rPr>
          <w:sz w:val="24"/>
          <w:szCs w:val="24"/>
        </w:rPr>
        <w:t xml:space="preserve"> ekspertyzy zostaną sporządzone</w:t>
      </w:r>
      <w:r w:rsidR="00C82585">
        <w:rPr>
          <w:sz w:val="24"/>
          <w:szCs w:val="24"/>
        </w:rPr>
        <w:t xml:space="preserve"> </w:t>
      </w:r>
      <w:r w:rsidR="00C82585" w:rsidRPr="00566729">
        <w:rPr>
          <w:sz w:val="24"/>
          <w:szCs w:val="24"/>
        </w:rPr>
        <w:t>w wersji elektronicznej</w:t>
      </w:r>
      <w:r w:rsidRPr="00566729">
        <w:rPr>
          <w:sz w:val="24"/>
          <w:szCs w:val="24"/>
        </w:rPr>
        <w:t>:</w:t>
      </w:r>
    </w:p>
    <w:p w14:paraId="2C7D94A2" w14:textId="4C32BA9F" w:rsidR="00A02B7A" w:rsidRDefault="00443053" w:rsidP="00A02B7A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02B7A">
        <w:rPr>
          <w:sz w:val="24"/>
          <w:szCs w:val="24"/>
        </w:rPr>
        <w:t xml:space="preserve">prawozdanie z badania zgodnie z art. 83 ustawy z dnia 11 maja 2017 r. o biegłych </w:t>
      </w:r>
      <w:r w:rsidR="00A02B7A" w:rsidRPr="00331C67">
        <w:rPr>
          <w:sz w:val="24"/>
          <w:szCs w:val="24"/>
        </w:rPr>
        <w:t xml:space="preserve">rewidentach, firmach audytorskich oraz nadzorze publicznym (Dz. U.  </w:t>
      </w:r>
      <w:r w:rsidR="00A02B7A" w:rsidRPr="00D95059">
        <w:rPr>
          <w:sz w:val="24"/>
          <w:szCs w:val="24"/>
        </w:rPr>
        <w:t>z 20</w:t>
      </w:r>
      <w:r w:rsidR="000A3868" w:rsidRPr="00D95059">
        <w:rPr>
          <w:sz w:val="24"/>
          <w:szCs w:val="24"/>
        </w:rPr>
        <w:t>2</w:t>
      </w:r>
      <w:r w:rsidR="00E93555" w:rsidRPr="00D95059">
        <w:rPr>
          <w:sz w:val="24"/>
          <w:szCs w:val="24"/>
        </w:rPr>
        <w:t>4</w:t>
      </w:r>
      <w:r w:rsidR="00A02B7A" w:rsidRPr="00D95059">
        <w:rPr>
          <w:sz w:val="24"/>
          <w:szCs w:val="24"/>
        </w:rPr>
        <w:t xml:space="preserve"> r</w:t>
      </w:r>
      <w:r w:rsidR="00A02B7A" w:rsidRPr="00331C67">
        <w:rPr>
          <w:sz w:val="24"/>
          <w:szCs w:val="24"/>
        </w:rPr>
        <w:t xml:space="preserve">. poz. </w:t>
      </w:r>
      <w:r w:rsidR="00A02B7A" w:rsidRPr="00D95059">
        <w:rPr>
          <w:sz w:val="24"/>
          <w:szCs w:val="24"/>
        </w:rPr>
        <w:t>1</w:t>
      </w:r>
      <w:r w:rsidR="00E93555" w:rsidRPr="00D95059">
        <w:rPr>
          <w:sz w:val="24"/>
          <w:szCs w:val="24"/>
        </w:rPr>
        <w:t>03</w:t>
      </w:r>
      <w:r w:rsidR="00EF723E" w:rsidRPr="00D95059">
        <w:rPr>
          <w:sz w:val="24"/>
          <w:szCs w:val="24"/>
        </w:rPr>
        <w:t>5</w:t>
      </w:r>
      <w:r w:rsidR="00BC264C">
        <w:rPr>
          <w:sz w:val="24"/>
          <w:szCs w:val="24"/>
        </w:rPr>
        <w:t>,</w:t>
      </w:r>
      <w:r w:rsidR="009D6FD6" w:rsidRPr="00331C67">
        <w:rPr>
          <w:sz w:val="24"/>
          <w:szCs w:val="24"/>
        </w:rPr>
        <w:t xml:space="preserve"> z </w:t>
      </w:r>
      <w:proofErr w:type="spellStart"/>
      <w:r w:rsidR="009D6FD6" w:rsidRPr="00331C67">
        <w:rPr>
          <w:sz w:val="24"/>
          <w:szCs w:val="24"/>
        </w:rPr>
        <w:t>p</w:t>
      </w:r>
      <w:r w:rsidR="007E76A7" w:rsidRPr="00331C67">
        <w:rPr>
          <w:sz w:val="24"/>
          <w:szCs w:val="24"/>
        </w:rPr>
        <w:t>ó</w:t>
      </w:r>
      <w:r w:rsidR="009D6FD6" w:rsidRPr="00331C67">
        <w:rPr>
          <w:sz w:val="24"/>
          <w:szCs w:val="24"/>
        </w:rPr>
        <w:t>ź</w:t>
      </w:r>
      <w:r w:rsidR="007E76A7" w:rsidRPr="00331C67">
        <w:rPr>
          <w:sz w:val="24"/>
          <w:szCs w:val="24"/>
        </w:rPr>
        <w:t>n</w:t>
      </w:r>
      <w:proofErr w:type="spellEnd"/>
      <w:r w:rsidR="007E76A7" w:rsidRPr="00331C67">
        <w:rPr>
          <w:sz w:val="24"/>
          <w:szCs w:val="24"/>
        </w:rPr>
        <w:t xml:space="preserve">. </w:t>
      </w:r>
      <w:r w:rsidR="009D6FD6" w:rsidRPr="00331C67">
        <w:rPr>
          <w:sz w:val="24"/>
          <w:szCs w:val="24"/>
        </w:rPr>
        <w:t>zm.</w:t>
      </w:r>
      <w:r w:rsidR="00A02B7A" w:rsidRPr="00331C67">
        <w:rPr>
          <w:sz w:val="24"/>
          <w:szCs w:val="24"/>
        </w:rPr>
        <w:t>),</w:t>
      </w:r>
    </w:p>
    <w:p w14:paraId="68BBC824" w14:textId="77777777" w:rsidR="00A02B7A" w:rsidRDefault="00A02B7A" w:rsidP="00A02B7A">
      <w:pPr>
        <w:pStyle w:val="Standar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 Polskiego Klubu Wyścigów Konnych</w:t>
      </w:r>
    </w:p>
    <w:p w14:paraId="06F9FD40" w14:textId="77C0C723" w:rsidR="00A02B7A" w:rsidRDefault="00443053" w:rsidP="00443053">
      <w:pPr>
        <w:pStyle w:val="Standard"/>
        <w:ind w:left="706" w:hanging="422"/>
        <w:jc w:val="both"/>
        <w:rPr>
          <w:sz w:val="24"/>
          <w:szCs w:val="24"/>
        </w:rPr>
      </w:pPr>
      <w:r w:rsidRPr="00443053">
        <w:rPr>
          <w:sz w:val="24"/>
          <w:szCs w:val="24"/>
        </w:rPr>
        <w:t xml:space="preserve">– </w:t>
      </w:r>
      <w:r w:rsidR="00A02B7A">
        <w:rPr>
          <w:sz w:val="24"/>
          <w:szCs w:val="24"/>
        </w:rPr>
        <w:t>zwane dalej „dziełem”.</w:t>
      </w:r>
    </w:p>
    <w:p w14:paraId="3F753081" w14:textId="77777777" w:rsidR="00A02B7A" w:rsidRDefault="00A02B7A" w:rsidP="00A02B7A">
      <w:pPr>
        <w:pStyle w:val="Nagwek3"/>
      </w:pPr>
      <w:r>
        <w:rPr>
          <w:sz w:val="24"/>
          <w:szCs w:val="24"/>
        </w:rPr>
        <w:t>2. Szczegółowy opis dzieła stanowi załącznik do umowy.</w:t>
      </w:r>
      <w:r w:rsidR="00962027">
        <w:rPr>
          <w:sz w:val="24"/>
          <w:szCs w:val="24"/>
        </w:rPr>
        <w:t xml:space="preserve"> </w:t>
      </w:r>
    </w:p>
    <w:p w14:paraId="0DD29DCE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</w:p>
    <w:p w14:paraId="63FCB29D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705D1583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3E0F32AF" w14:textId="0B5074E8" w:rsidR="00A02B7A" w:rsidRDefault="00A02B7A" w:rsidP="00A02B7A">
      <w:pPr>
        <w:pStyle w:val="Standard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Badanie sprawozdania finansowego, o którym mowa w  § 1 ust. 1, będzie przeprowadzone  </w:t>
      </w:r>
      <w:r w:rsidR="00050A32">
        <w:rPr>
          <w:sz w:val="24"/>
          <w:szCs w:val="24"/>
        </w:rPr>
        <w:t xml:space="preserve"> </w:t>
      </w:r>
      <w:r w:rsidR="009226AA">
        <w:rPr>
          <w:sz w:val="24"/>
          <w:szCs w:val="24"/>
        </w:rPr>
        <w:t xml:space="preserve">na podstawie </w:t>
      </w:r>
      <w:r w:rsidR="009226AA" w:rsidRPr="00566729">
        <w:rPr>
          <w:sz w:val="24"/>
          <w:szCs w:val="24"/>
        </w:rPr>
        <w:t>ksiąg rachunkowych</w:t>
      </w:r>
      <w:r>
        <w:rPr>
          <w:sz w:val="24"/>
          <w:szCs w:val="24"/>
        </w:rPr>
        <w:t xml:space="preserve"> Polskiego Klubu Wyścigów Konnych</w:t>
      </w:r>
      <w:r w:rsidR="009226AA">
        <w:rPr>
          <w:sz w:val="24"/>
          <w:szCs w:val="24"/>
        </w:rPr>
        <w:t>.</w:t>
      </w:r>
    </w:p>
    <w:p w14:paraId="68183339" w14:textId="0E4DA561" w:rsidR="00A02B7A" w:rsidRDefault="00A02B7A" w:rsidP="00A02B7A">
      <w:pPr>
        <w:pStyle w:val="Standard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Badanie sprawozdania finansowego przeprowadzone zostanie zgodnie z mającymi zastosowanie do badania sprawozdań finansowych przepisami ustawy z dnia 29 września 1994 r. o rachunkowości (Dz. U. z 20</w:t>
      </w:r>
      <w:r w:rsidR="000A3868">
        <w:rPr>
          <w:sz w:val="24"/>
          <w:szCs w:val="24"/>
        </w:rPr>
        <w:t>2</w:t>
      </w:r>
      <w:r w:rsidR="00571FC9">
        <w:rPr>
          <w:sz w:val="24"/>
          <w:szCs w:val="24"/>
        </w:rPr>
        <w:t>3</w:t>
      </w:r>
      <w:r>
        <w:rPr>
          <w:sz w:val="24"/>
          <w:szCs w:val="24"/>
        </w:rPr>
        <w:t xml:space="preserve"> r. poz. </w:t>
      </w:r>
      <w:r w:rsidR="00571FC9">
        <w:rPr>
          <w:sz w:val="24"/>
          <w:szCs w:val="24"/>
        </w:rPr>
        <w:t>120</w:t>
      </w:r>
      <w:r w:rsidR="00BC264C">
        <w:rPr>
          <w:sz w:val="24"/>
          <w:szCs w:val="24"/>
        </w:rPr>
        <w:t>,</w:t>
      </w:r>
      <w:r w:rsidR="009D6FD6">
        <w:rPr>
          <w:sz w:val="24"/>
          <w:szCs w:val="24"/>
        </w:rPr>
        <w:t xml:space="preserve"> z </w:t>
      </w:r>
      <w:proofErr w:type="spellStart"/>
      <w:r w:rsidR="009D6FD6">
        <w:rPr>
          <w:sz w:val="24"/>
          <w:szCs w:val="24"/>
        </w:rPr>
        <w:t>p</w:t>
      </w:r>
      <w:r w:rsidR="007E76A7">
        <w:rPr>
          <w:sz w:val="24"/>
          <w:szCs w:val="24"/>
        </w:rPr>
        <w:t>ó</w:t>
      </w:r>
      <w:r w:rsidR="009D6FD6">
        <w:rPr>
          <w:sz w:val="24"/>
          <w:szCs w:val="24"/>
        </w:rPr>
        <w:t>ź</w:t>
      </w:r>
      <w:r w:rsidR="007E76A7">
        <w:rPr>
          <w:sz w:val="24"/>
          <w:szCs w:val="24"/>
        </w:rPr>
        <w:t>n</w:t>
      </w:r>
      <w:proofErr w:type="spellEnd"/>
      <w:r w:rsidR="009D6FD6">
        <w:rPr>
          <w:sz w:val="24"/>
          <w:szCs w:val="24"/>
        </w:rPr>
        <w:t>. zm.</w:t>
      </w:r>
      <w:r>
        <w:rPr>
          <w:sz w:val="24"/>
          <w:szCs w:val="24"/>
        </w:rPr>
        <w:t>), ustawy z dnia 11 maja 2017 r. o biegłych rewidentach, firmach audytorskich oraz nadzorze publicznym, Krajowymi Standardami Rewizji Finansowej w brzmieniu Międzynarodowych Standardów Badania oraz zasadami etyki zawodowej biegłych rewidentów.</w:t>
      </w:r>
    </w:p>
    <w:p w14:paraId="0371EEC6" w14:textId="77777777" w:rsidR="00A02B7A" w:rsidRDefault="00A02B7A" w:rsidP="00443053">
      <w:pPr>
        <w:pStyle w:val="NormalnyWeb"/>
        <w:spacing w:before="0" w:after="0"/>
        <w:ind w:left="284" w:hanging="284"/>
        <w:jc w:val="both"/>
      </w:pPr>
      <w:r>
        <w:rPr>
          <w:sz w:val="22"/>
          <w:szCs w:val="22"/>
        </w:rPr>
        <w:t xml:space="preserve">3. </w:t>
      </w:r>
      <w:r>
        <w:t>Wykonawca wypełni zobowiązania wynikające z niniejszej umowy z należytą starannością zawodową i gospodarnością zobowiązując się do zachowania w tajemnicy wszystkich informacji uzyskanych w czasie badania sprawozdania finansowego.</w:t>
      </w:r>
    </w:p>
    <w:p w14:paraId="2474A319" w14:textId="77777777" w:rsidR="00A02B7A" w:rsidRPr="00BC4758" w:rsidRDefault="00A02B7A" w:rsidP="00A02B7A">
      <w:pPr>
        <w:pStyle w:val="NormalnyWeb"/>
        <w:spacing w:before="0" w:after="0"/>
        <w:ind w:left="284" w:hanging="284"/>
        <w:jc w:val="both"/>
      </w:pPr>
      <w:r>
        <w:t xml:space="preserve">4. </w:t>
      </w:r>
      <w:r w:rsidRPr="00BC4758">
        <w:rPr>
          <w:iCs/>
        </w:rPr>
        <w:t xml:space="preserve">Badanie sprawozdania finansowego będzie zaplanowane i przeprowadzone w taki sposób, aby uzyskać dla badania racjonalną pewność co do tego, czy nie zawiera ono istotnych nieprawidłowości. </w:t>
      </w:r>
    </w:p>
    <w:p w14:paraId="3A9F1CDD" w14:textId="77777777" w:rsidR="00A02B7A" w:rsidRDefault="00A02B7A" w:rsidP="00A02B7A">
      <w:pPr>
        <w:pStyle w:val="NormalnyWeb"/>
        <w:spacing w:before="0" w:after="0"/>
        <w:ind w:left="284" w:hanging="284"/>
        <w:jc w:val="both"/>
      </w:pPr>
      <w:r>
        <w:t>5. Dobór do badania operacji gospodarczych z ksiąg rachunkowych, ujętych w nich na podstawie dowodów księgowych poprzedzony zostanie przeglądem funkcjonowania w Polskim Klubie Wyścigów Konnych systemu rachunkowości i systemu kontroli wewnętrznej.</w:t>
      </w:r>
    </w:p>
    <w:p w14:paraId="05231298" w14:textId="77777777" w:rsidR="00A02B7A" w:rsidRDefault="00A02B7A" w:rsidP="00A02B7A">
      <w:pPr>
        <w:pStyle w:val="NormalnyWeb"/>
        <w:spacing w:before="0" w:after="0"/>
        <w:ind w:left="117" w:hanging="117"/>
        <w:jc w:val="both"/>
      </w:pPr>
    </w:p>
    <w:p w14:paraId="2D8D0F8F" w14:textId="223A5429" w:rsidR="00A02B7A" w:rsidRDefault="00A02B7A" w:rsidP="00A02B7A">
      <w:pPr>
        <w:pStyle w:val="Standard"/>
        <w:ind w:left="284" w:hanging="284"/>
        <w:jc w:val="both"/>
      </w:pPr>
      <w:r>
        <w:rPr>
          <w:sz w:val="24"/>
          <w:szCs w:val="24"/>
        </w:rPr>
        <w:t xml:space="preserve">6. Badanie sprawozdania finansowego zostanie przeprowadzone w celu sporządzenia przez Wykonawcę na piśmie </w:t>
      </w:r>
      <w:r w:rsidR="00E00076">
        <w:rPr>
          <w:sz w:val="24"/>
          <w:szCs w:val="24"/>
        </w:rPr>
        <w:t>s</w:t>
      </w:r>
      <w:r>
        <w:rPr>
          <w:sz w:val="24"/>
          <w:szCs w:val="24"/>
        </w:rPr>
        <w:t>prawozdania z badania zawierającego elementy wskazane w ustawie o biegłych rewidentach, firmach audytorskich oraz nadzorze publicznym w tym stwierdzającego, czy sprawozdanie finansowe przedstawia rzetelny i jasny obraz sytuacji majątkowej i finansowej oraz wyniku finansowego zgodnie z mającymi zastosowanie przepisami dotyczącymi rachunkowości oraz sprawozdawczości finansowej, a także z przyjętymi zasadami (polityką) rachunkowości.</w:t>
      </w:r>
    </w:p>
    <w:p w14:paraId="26B4A0C8" w14:textId="390A6931" w:rsidR="00A02B7A" w:rsidRDefault="00A02B7A" w:rsidP="00A02B7A">
      <w:pPr>
        <w:pStyle w:val="Akapitzlist"/>
        <w:spacing w:after="0" w:line="24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566729">
        <w:rPr>
          <w:rFonts w:ascii="Times New Roman" w:hAnsi="Times New Roman"/>
          <w:sz w:val="24"/>
          <w:szCs w:val="24"/>
        </w:rPr>
        <w:t xml:space="preserve">Dzieło będzie sporządzone </w:t>
      </w:r>
      <w:r w:rsidR="00C82585" w:rsidRPr="00566729">
        <w:rPr>
          <w:rFonts w:ascii="Times New Roman" w:hAnsi="Times New Roman"/>
          <w:sz w:val="24"/>
          <w:szCs w:val="24"/>
        </w:rPr>
        <w:t>w wersji elektronicznej</w:t>
      </w:r>
      <w:r w:rsidR="00545431">
        <w:rPr>
          <w:rFonts w:ascii="Times New Roman" w:hAnsi="Times New Roman"/>
          <w:sz w:val="24"/>
          <w:szCs w:val="24"/>
        </w:rPr>
        <w:t xml:space="preserve"> opatrzone kwalifikowanym podpisem elektronicznym biegłego rewidenta</w:t>
      </w:r>
      <w:r w:rsidR="00C82585" w:rsidRPr="00566729">
        <w:rPr>
          <w:rFonts w:ascii="Times New Roman" w:hAnsi="Times New Roman"/>
          <w:sz w:val="24"/>
          <w:szCs w:val="24"/>
        </w:rPr>
        <w:t xml:space="preserve"> i dostarczone do</w:t>
      </w:r>
      <w:r w:rsidRPr="00566729">
        <w:rPr>
          <w:rFonts w:ascii="Times New Roman" w:hAnsi="Times New Roman"/>
          <w:sz w:val="24"/>
          <w:szCs w:val="24"/>
        </w:rPr>
        <w:t xml:space="preserve"> Zamawiającego</w:t>
      </w:r>
      <w:r w:rsidR="00664ADE">
        <w:rPr>
          <w:rFonts w:ascii="Times New Roman" w:hAnsi="Times New Roman"/>
          <w:sz w:val="24"/>
          <w:szCs w:val="24"/>
        </w:rPr>
        <w:t xml:space="preserve"> </w:t>
      </w:r>
      <w:r w:rsidR="00664ADE" w:rsidRPr="00664ADE">
        <w:rPr>
          <w:rFonts w:ascii="Times New Roman" w:hAnsi="Times New Roman"/>
          <w:sz w:val="24"/>
          <w:szCs w:val="24"/>
        </w:rPr>
        <w:t>na</w:t>
      </w:r>
      <w:r w:rsidR="00664ADE" w:rsidRPr="00216FF2">
        <w:rPr>
          <w:rFonts w:ascii="Times New Roman" w:hAnsi="Times New Roman"/>
          <w:sz w:val="24"/>
          <w:szCs w:val="24"/>
        </w:rPr>
        <w:t xml:space="preserve"> </w:t>
      </w:r>
      <w:r w:rsidR="00664ADE" w:rsidRPr="00D14AC1">
        <w:rPr>
          <w:rFonts w:ascii="Times New Roman" w:hAnsi="Times New Roman"/>
          <w:sz w:val="24"/>
          <w:szCs w:val="24"/>
        </w:rPr>
        <w:t>adres e-mail: </w:t>
      </w:r>
      <w:hyperlink r:id="rId6" w:tgtFrame="_self" w:history="1">
        <w:r w:rsidR="00664ADE" w:rsidRPr="00D14AC1">
          <w:rPr>
            <w:rStyle w:val="Hipercze"/>
            <w:rFonts w:ascii="Times New Roman" w:hAnsi="Times New Roman"/>
            <w:sz w:val="24"/>
            <w:szCs w:val="24"/>
          </w:rPr>
          <w:t>kancelaria@minrol.gov.pl</w:t>
        </w:r>
      </w:hyperlink>
      <w:r w:rsidR="00E00076">
        <w:rPr>
          <w:rStyle w:val="Hipercze"/>
          <w:rFonts w:ascii="Times New Roman" w:hAnsi="Times New Roman"/>
          <w:sz w:val="24"/>
          <w:szCs w:val="24"/>
        </w:rPr>
        <w:t>,</w:t>
      </w:r>
      <w:r w:rsidR="00DC4ACE" w:rsidRPr="00566729">
        <w:rPr>
          <w:rFonts w:ascii="Times New Roman" w:hAnsi="Times New Roman"/>
          <w:sz w:val="24"/>
          <w:szCs w:val="24"/>
        </w:rPr>
        <w:t xml:space="preserve"> </w:t>
      </w:r>
      <w:r w:rsidRPr="00566729">
        <w:rPr>
          <w:rFonts w:ascii="Times New Roman" w:hAnsi="Times New Roman"/>
          <w:sz w:val="24"/>
          <w:szCs w:val="24"/>
        </w:rPr>
        <w:t>w terminie 21 dni od dnia przekazania Wykonawcy przez Zamawiającego sprawozdania finansowego</w:t>
      </w:r>
      <w:r w:rsidR="00E00076">
        <w:rPr>
          <w:rFonts w:ascii="Times New Roman" w:hAnsi="Times New Roman"/>
          <w:sz w:val="24"/>
          <w:szCs w:val="24"/>
        </w:rPr>
        <w:t>,</w:t>
      </w:r>
      <w:r w:rsidRPr="00566729">
        <w:rPr>
          <w:rFonts w:ascii="Times New Roman" w:hAnsi="Times New Roman"/>
          <w:sz w:val="24"/>
          <w:szCs w:val="24"/>
        </w:rPr>
        <w:t xml:space="preserve"> </w:t>
      </w:r>
      <w:r w:rsidR="00E00076" w:rsidRPr="00E00076">
        <w:rPr>
          <w:rFonts w:ascii="Times New Roman" w:hAnsi="Times New Roman"/>
          <w:sz w:val="24"/>
          <w:szCs w:val="24"/>
        </w:rPr>
        <w:t>o którym mowa w  § 1 ust. 1</w:t>
      </w:r>
      <w:r w:rsidR="00E00076">
        <w:rPr>
          <w:rFonts w:ascii="Times New Roman" w:hAnsi="Times New Roman"/>
          <w:sz w:val="24"/>
          <w:szCs w:val="24"/>
        </w:rPr>
        <w:t>,</w:t>
      </w:r>
      <w:r w:rsidRPr="00566729">
        <w:rPr>
          <w:rFonts w:ascii="Times New Roman" w:hAnsi="Times New Roman"/>
          <w:sz w:val="24"/>
          <w:szCs w:val="24"/>
        </w:rPr>
        <w:t xml:space="preserve"> i umożliwienia dostępu do ksiąg rachunkowych, na podstawie których to sprawozdanie zostało sporządzone.</w:t>
      </w:r>
    </w:p>
    <w:p w14:paraId="6DB2BE85" w14:textId="311C16DF" w:rsidR="00A02B7A" w:rsidRDefault="00A02B7A" w:rsidP="00A02B7A">
      <w:pPr>
        <w:pStyle w:val="Standard"/>
        <w:ind w:left="284" w:hanging="284"/>
        <w:jc w:val="both"/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 przypadku stwierdzenia nieprawidłowości, w szczególności w sprawozdaniu finansowym,</w:t>
      </w:r>
      <w:r w:rsidR="00E00076" w:rsidRPr="00E00076">
        <w:rPr>
          <w:rFonts w:eastAsia="SimSun" w:cs="Lucida Sans"/>
          <w:sz w:val="24"/>
          <w:szCs w:val="24"/>
        </w:rPr>
        <w:t xml:space="preserve"> </w:t>
      </w:r>
      <w:r w:rsidR="00E00076" w:rsidRPr="00E00076">
        <w:rPr>
          <w:sz w:val="24"/>
          <w:szCs w:val="24"/>
        </w:rPr>
        <w:t>o którym mowa w § 1 ust. 1</w:t>
      </w:r>
      <w:r w:rsidR="00E00076">
        <w:rPr>
          <w:sz w:val="24"/>
          <w:szCs w:val="24"/>
        </w:rPr>
        <w:t>,</w:t>
      </w:r>
      <w:r>
        <w:rPr>
          <w:sz w:val="24"/>
          <w:szCs w:val="24"/>
        </w:rPr>
        <w:t xml:space="preserve"> Wykonawca zobowiązuje się wystąpić do Prezesa Polskiego Klubu Wyścigów Konnych oraz do Zamawiającego, ze specyfikacją działań, których podjęcie niezbędne jest do usunięcia tych nieprawidłowości.</w:t>
      </w:r>
    </w:p>
    <w:p w14:paraId="7D43EB39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1A3F41A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14:paraId="79D84FCD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7A7A5AD0" w14:textId="0D1E6F72" w:rsidR="00A02B7A" w:rsidRDefault="00A02B7A" w:rsidP="00A02B7A">
      <w:pPr>
        <w:pStyle w:val="Textbody"/>
        <w:ind w:left="284" w:hanging="284"/>
      </w:pPr>
      <w:r>
        <w:rPr>
          <w:sz w:val="24"/>
          <w:szCs w:val="24"/>
        </w:rPr>
        <w:t xml:space="preserve">1. </w:t>
      </w:r>
      <w:r w:rsidRPr="00BC4758">
        <w:rPr>
          <w:sz w:val="24"/>
          <w:szCs w:val="24"/>
        </w:rPr>
        <w:t>Zamawiający zobowiązuje się do przekazania</w:t>
      </w:r>
      <w:r w:rsidR="00D6242E" w:rsidRPr="00BC4758">
        <w:rPr>
          <w:sz w:val="24"/>
          <w:szCs w:val="24"/>
        </w:rPr>
        <w:t xml:space="preserve"> </w:t>
      </w:r>
      <w:r w:rsidRPr="00BC4758">
        <w:rPr>
          <w:sz w:val="24"/>
          <w:szCs w:val="24"/>
        </w:rPr>
        <w:t>Wykonawcy</w:t>
      </w:r>
      <w:r w:rsidR="004D4B62">
        <w:rPr>
          <w:sz w:val="24"/>
          <w:szCs w:val="24"/>
        </w:rPr>
        <w:t xml:space="preserve"> w formie elektronicznej</w:t>
      </w:r>
      <w:r w:rsidRPr="00BC4758">
        <w:rPr>
          <w:sz w:val="24"/>
          <w:szCs w:val="24"/>
        </w:rPr>
        <w:t>, w dniu zawarc</w:t>
      </w:r>
      <w:r w:rsidR="004D4B62">
        <w:rPr>
          <w:sz w:val="24"/>
          <w:szCs w:val="24"/>
        </w:rPr>
        <w:t>ia niniejszej umowy</w:t>
      </w:r>
      <w:r w:rsidR="00D6242E" w:rsidRPr="00BC4758">
        <w:rPr>
          <w:sz w:val="24"/>
          <w:szCs w:val="24"/>
        </w:rPr>
        <w:t>, sprawozdania</w:t>
      </w:r>
      <w:r w:rsidRPr="00BC4758">
        <w:rPr>
          <w:sz w:val="24"/>
          <w:szCs w:val="24"/>
        </w:rPr>
        <w:t xml:space="preserve"> finansowe</w:t>
      </w:r>
      <w:r w:rsidR="00D6242E" w:rsidRPr="00BC4758">
        <w:rPr>
          <w:sz w:val="24"/>
          <w:szCs w:val="24"/>
        </w:rPr>
        <w:t>go</w:t>
      </w:r>
      <w:r w:rsidRPr="00BC4758">
        <w:rPr>
          <w:sz w:val="24"/>
          <w:szCs w:val="24"/>
        </w:rPr>
        <w:t xml:space="preserve"> za 20</w:t>
      </w:r>
      <w:r w:rsidR="000A3868" w:rsidRPr="00BC4758">
        <w:rPr>
          <w:sz w:val="24"/>
          <w:szCs w:val="24"/>
        </w:rPr>
        <w:t>2</w:t>
      </w:r>
      <w:r w:rsidR="00E43A6C">
        <w:rPr>
          <w:sz w:val="24"/>
          <w:szCs w:val="24"/>
        </w:rPr>
        <w:t>4</w:t>
      </w:r>
      <w:r w:rsidRPr="00BC4758">
        <w:rPr>
          <w:sz w:val="24"/>
          <w:szCs w:val="24"/>
        </w:rPr>
        <w:t xml:space="preserve"> r. Polskiego Klubu Wyścigów Konnych oraz umożliwienia dostępu do ksiąg rachunkowych będących podstawą jego sporządzenia.</w:t>
      </w:r>
    </w:p>
    <w:p w14:paraId="2CA77F20" w14:textId="77777777" w:rsidR="00A02B7A" w:rsidRDefault="00A02B7A" w:rsidP="00A02B7A">
      <w:pPr>
        <w:pStyle w:val="Textbody"/>
        <w:ind w:left="284" w:hanging="284"/>
      </w:pPr>
      <w:r>
        <w:rPr>
          <w:sz w:val="24"/>
          <w:szCs w:val="24"/>
        </w:rPr>
        <w:t>2. Zamawiający zobowiązuje się do współdziałania z Wykonawcą w celu zapewnienia sprawnego przebiegu wykonywania umowy, a w szczególności do zobligowania Prezesa Polskiego Klubu Wyścigów Konnych do:</w:t>
      </w:r>
    </w:p>
    <w:p w14:paraId="30C4B403" w14:textId="77777777" w:rsidR="00A02B7A" w:rsidRDefault="00A02B7A" w:rsidP="00A02B7A">
      <w:pPr>
        <w:pStyle w:val="Textbody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udzielenia wyczerpujących informacji i wyjaśnień dotyczących badanego podmiotu;</w:t>
      </w:r>
    </w:p>
    <w:p w14:paraId="053A9236" w14:textId="36FF28CD" w:rsidR="00A02B7A" w:rsidRDefault="00A02B7A" w:rsidP="00A02B7A">
      <w:pPr>
        <w:pStyle w:val="Text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udzielania wyczerpujących wyjaśnień i ustosunkowywania się do zastrzeżeń i wątpliwości Wykonawcy, dotyczących prawidłowości i rzetelności przedstawionej do badania dokumentacji, ksiąg rachunkowych, sprawozdania finansowego lub innych kwestii związanych z przeprowadzanym badaniem</w:t>
      </w:r>
      <w:r w:rsidR="005F1737">
        <w:rPr>
          <w:sz w:val="24"/>
          <w:szCs w:val="24"/>
        </w:rPr>
        <w:t>.</w:t>
      </w:r>
    </w:p>
    <w:p w14:paraId="7E7E2D1C" w14:textId="172F4786" w:rsidR="00A02B7A" w:rsidRDefault="00A02B7A" w:rsidP="00FC49A0">
      <w:pPr>
        <w:pStyle w:val="Textbody"/>
      </w:pPr>
    </w:p>
    <w:p w14:paraId="499595B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0A9D61C7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4.</w:t>
      </w:r>
    </w:p>
    <w:p w14:paraId="52BCD008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0859A59" w14:textId="3DD49A8D" w:rsidR="00A02B7A" w:rsidRDefault="00A02B7A" w:rsidP="00A02B7A">
      <w:pPr>
        <w:pStyle w:val="Textbody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 terminie </w:t>
      </w:r>
      <w:r w:rsidR="00331C67">
        <w:rPr>
          <w:sz w:val="24"/>
          <w:szCs w:val="24"/>
        </w:rPr>
        <w:t>4</w:t>
      </w:r>
      <w:r>
        <w:rPr>
          <w:sz w:val="24"/>
          <w:szCs w:val="24"/>
        </w:rPr>
        <w:t xml:space="preserve"> dni </w:t>
      </w:r>
      <w:r w:rsidR="00245D38">
        <w:rPr>
          <w:sz w:val="24"/>
          <w:szCs w:val="24"/>
        </w:rPr>
        <w:t xml:space="preserve">roboczych </w:t>
      </w:r>
      <w:r>
        <w:rPr>
          <w:sz w:val="24"/>
          <w:szCs w:val="24"/>
        </w:rPr>
        <w:t>od dnia dostarczenia dzieła przez Wykonawcę, Zamawiający zastrzega sobie prawo zgłoszenia uwag do wykonanego dzieła.</w:t>
      </w:r>
    </w:p>
    <w:p w14:paraId="107F2133" w14:textId="4EAA41C9" w:rsidR="00A02B7A" w:rsidRDefault="00A02B7A" w:rsidP="00A02B7A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 do dokonania ewentualnych poprawek lub uzupełnień dzieła bez dodatkowego wynagrodzenia, w terminie </w:t>
      </w:r>
      <w:r w:rsidR="00331C67">
        <w:rPr>
          <w:sz w:val="24"/>
          <w:szCs w:val="24"/>
        </w:rPr>
        <w:t>3</w:t>
      </w:r>
      <w:r>
        <w:rPr>
          <w:sz w:val="24"/>
          <w:szCs w:val="24"/>
        </w:rPr>
        <w:t xml:space="preserve"> dni </w:t>
      </w:r>
      <w:r w:rsidR="00245D38">
        <w:rPr>
          <w:sz w:val="24"/>
          <w:szCs w:val="24"/>
        </w:rPr>
        <w:t xml:space="preserve">roboczych </w:t>
      </w:r>
      <w:r>
        <w:rPr>
          <w:sz w:val="24"/>
          <w:szCs w:val="24"/>
        </w:rPr>
        <w:t>od dnia zgłoszenia uwag przez Zamawiającego.</w:t>
      </w:r>
    </w:p>
    <w:p w14:paraId="78296556" w14:textId="74AAA2BE" w:rsidR="00A02B7A" w:rsidRDefault="00A02B7A" w:rsidP="00A02B7A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 użyje do wykonania dzieła materiałów własnych.</w:t>
      </w:r>
    </w:p>
    <w:p w14:paraId="51F5248D" w14:textId="77777777" w:rsidR="00245D38" w:rsidRDefault="00245D38" w:rsidP="00245D38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auto"/>
      </w:pPr>
      <w:r>
        <w:rPr>
          <w:rFonts w:ascii="Times New Roman" w:hAnsi="Times New Roman"/>
          <w:color w:val="000000"/>
          <w:sz w:val="24"/>
          <w:szCs w:val="24"/>
        </w:rPr>
        <w:t>Za dni robocze uważa się dni od poniedziałku do piątku za wyjątkiem dni ustawowo wolnych od pracy</w:t>
      </w:r>
      <w:r>
        <w:rPr>
          <w:color w:val="000000"/>
        </w:rPr>
        <w:t>.</w:t>
      </w:r>
    </w:p>
    <w:p w14:paraId="51325459" w14:textId="77777777" w:rsidR="00245D38" w:rsidRDefault="00245D38" w:rsidP="00245D38">
      <w:pPr>
        <w:pStyle w:val="Standard"/>
        <w:ind w:left="390"/>
        <w:jc w:val="both"/>
        <w:rPr>
          <w:sz w:val="24"/>
          <w:szCs w:val="24"/>
        </w:rPr>
      </w:pPr>
    </w:p>
    <w:p w14:paraId="67217CD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658C2905" w14:textId="77777777" w:rsidR="00E00076" w:rsidRDefault="00E00076" w:rsidP="00A02B7A">
      <w:pPr>
        <w:pStyle w:val="Standard"/>
        <w:ind w:left="30"/>
        <w:jc w:val="center"/>
        <w:rPr>
          <w:b/>
          <w:sz w:val="24"/>
          <w:szCs w:val="24"/>
        </w:rPr>
      </w:pPr>
    </w:p>
    <w:p w14:paraId="44BE0F6C" w14:textId="77777777" w:rsidR="00E00076" w:rsidRDefault="00E00076" w:rsidP="00A02B7A">
      <w:pPr>
        <w:pStyle w:val="Standard"/>
        <w:ind w:left="30"/>
        <w:jc w:val="center"/>
        <w:rPr>
          <w:b/>
          <w:sz w:val="24"/>
          <w:szCs w:val="24"/>
        </w:rPr>
      </w:pPr>
    </w:p>
    <w:p w14:paraId="3DB2086C" w14:textId="77777777" w:rsidR="00E00076" w:rsidRDefault="00E00076" w:rsidP="00A02B7A">
      <w:pPr>
        <w:pStyle w:val="Standard"/>
        <w:ind w:left="30"/>
        <w:jc w:val="center"/>
        <w:rPr>
          <w:b/>
          <w:sz w:val="24"/>
          <w:szCs w:val="24"/>
        </w:rPr>
      </w:pPr>
    </w:p>
    <w:p w14:paraId="0ABF33D4" w14:textId="4A6271BC" w:rsidR="00A02B7A" w:rsidRDefault="00A02B7A" w:rsidP="00A02B7A">
      <w:pPr>
        <w:pStyle w:val="Standard"/>
        <w:ind w:left="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5.</w:t>
      </w:r>
    </w:p>
    <w:p w14:paraId="6433F8D2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38DD81F5" w14:textId="5AB52146" w:rsidR="00A02B7A" w:rsidRDefault="00A02B7A" w:rsidP="00A02B7A">
      <w:pPr>
        <w:pStyle w:val="Textbody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 wykonanie </w:t>
      </w:r>
      <w:r w:rsidR="00B222A9">
        <w:rPr>
          <w:sz w:val="24"/>
          <w:szCs w:val="24"/>
        </w:rPr>
        <w:t>dzieła</w:t>
      </w:r>
      <w:r>
        <w:rPr>
          <w:sz w:val="24"/>
          <w:szCs w:val="24"/>
        </w:rPr>
        <w:t xml:space="preserve"> Zamawiający zapłaci Wykonawcy wynagrodzenie brutto</w:t>
      </w:r>
      <w:r>
        <w:rPr>
          <w:sz w:val="24"/>
          <w:szCs w:val="24"/>
        </w:rPr>
        <w:br/>
        <w:t xml:space="preserve">w wysokości </w:t>
      </w:r>
      <w:r w:rsidR="00607277">
        <w:rPr>
          <w:sz w:val="24"/>
          <w:szCs w:val="24"/>
        </w:rPr>
        <w:t>…………….</w:t>
      </w:r>
      <w:r w:rsidR="00A462A4">
        <w:rPr>
          <w:sz w:val="24"/>
          <w:szCs w:val="24"/>
        </w:rPr>
        <w:t xml:space="preserve"> zł (słownie złotych: </w:t>
      </w:r>
      <w:r w:rsidR="00607277">
        <w:rPr>
          <w:sz w:val="24"/>
          <w:szCs w:val="24"/>
        </w:rPr>
        <w:t>…………………..</w:t>
      </w:r>
      <w:r w:rsidR="00A462A4">
        <w:rPr>
          <w:sz w:val="24"/>
          <w:szCs w:val="24"/>
        </w:rPr>
        <w:t xml:space="preserve">), </w:t>
      </w:r>
      <w:r>
        <w:rPr>
          <w:sz w:val="24"/>
          <w:szCs w:val="24"/>
        </w:rPr>
        <w:t>w tym należny podatek VAT.</w:t>
      </w:r>
    </w:p>
    <w:p w14:paraId="24CF5C89" w14:textId="2973A303" w:rsidR="00A02B7A" w:rsidRPr="00FC49A0" w:rsidRDefault="00A02B7A" w:rsidP="00A02B7A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>Zapłata wynagrodzenia nastąpi na podstawie prawidłowo wystawionej faktury na wskazany przez Wykonawcę rachunek bankowy</w:t>
      </w:r>
      <w:r w:rsidR="007C7CF2">
        <w:rPr>
          <w:sz w:val="24"/>
          <w:szCs w:val="24"/>
        </w:rPr>
        <w:t>,</w:t>
      </w:r>
      <w:r>
        <w:rPr>
          <w:sz w:val="24"/>
          <w:szCs w:val="24"/>
        </w:rPr>
        <w:t xml:space="preserve"> w terminie 14 dni od dnia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doręczenia faktury. Faktura zostanie wystawiona po protokolarnym odbiorze dzieła przez Zamawiającego, dokonanym po ewentualnych poprawkach lub uzupełnieniach, o których mowa w § 4 ust. 2.</w:t>
      </w:r>
    </w:p>
    <w:p w14:paraId="52A4920F" w14:textId="5BB0675D" w:rsidR="00DE2F89" w:rsidRDefault="00DE2F89" w:rsidP="00A02B7A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>Zamawiający wyraża zgodę na przesłanie faktury w formie elektronicznej w postaci pliku .pdf. Faktura zostanie wysłana z adresu mailowego Wykonawcy:</w:t>
      </w:r>
      <w:r w:rsidR="003B6BB3">
        <w:rPr>
          <w:sz w:val="24"/>
          <w:szCs w:val="24"/>
        </w:rPr>
        <w:t xml:space="preserve"> </w:t>
      </w:r>
      <w:hyperlink r:id="rId7" w:history="1">
        <w:r w:rsidR="00607277" w:rsidRPr="00607277">
          <w:t>…………………</w:t>
        </w:r>
      </w:hyperlink>
      <w:r w:rsidR="003B6B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adres mailowy Zamawiającego: </w:t>
      </w:r>
      <w:hyperlink r:id="rId8" w:history="1">
        <w:r w:rsidRPr="0091231D">
          <w:rPr>
            <w:rStyle w:val="Hipercze"/>
            <w:sz w:val="24"/>
            <w:szCs w:val="24"/>
          </w:rPr>
          <w:t>faktury@minrol.gov.pl</w:t>
        </w:r>
      </w:hyperlink>
      <w:r>
        <w:rPr>
          <w:sz w:val="24"/>
          <w:szCs w:val="24"/>
        </w:rPr>
        <w:t xml:space="preserve">. </w:t>
      </w:r>
    </w:p>
    <w:p w14:paraId="421DC704" w14:textId="77777777" w:rsidR="00A02B7A" w:rsidRDefault="00A02B7A" w:rsidP="00A02B7A">
      <w:pPr>
        <w:pStyle w:val="Text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 dzień zapłaty wynagrodzenia uważa się dzień obciążenia rachunku bankowego Zamawiającego.</w:t>
      </w:r>
    </w:p>
    <w:p w14:paraId="0B68B6BA" w14:textId="77777777" w:rsidR="00A02B7A" w:rsidRDefault="00A02B7A" w:rsidP="00A02B7A">
      <w:pPr>
        <w:pStyle w:val="Textbody"/>
        <w:rPr>
          <w:b/>
          <w:sz w:val="24"/>
          <w:szCs w:val="24"/>
        </w:rPr>
      </w:pPr>
    </w:p>
    <w:p w14:paraId="4B36C1FB" w14:textId="77777777" w:rsidR="00A02B7A" w:rsidRDefault="00A02B7A" w:rsidP="00A02B7A">
      <w:pPr>
        <w:pStyle w:val="Standard"/>
        <w:jc w:val="center"/>
      </w:pPr>
      <w:r>
        <w:rPr>
          <w:b/>
          <w:sz w:val="24"/>
          <w:szCs w:val="24"/>
        </w:rPr>
        <w:t>§ 6.</w:t>
      </w:r>
    </w:p>
    <w:p w14:paraId="0EBC8DCF" w14:textId="77777777" w:rsidR="00A02B7A" w:rsidRDefault="00A02B7A" w:rsidP="00A02B7A">
      <w:pPr>
        <w:pStyle w:val="Standard"/>
        <w:jc w:val="center"/>
        <w:rPr>
          <w:b/>
          <w:sz w:val="24"/>
          <w:szCs w:val="24"/>
          <w:vertAlign w:val="superscript"/>
        </w:rPr>
      </w:pPr>
    </w:p>
    <w:p w14:paraId="7298E695" w14:textId="77777777" w:rsidR="00A02B7A" w:rsidRDefault="00A02B7A" w:rsidP="00A02B7A">
      <w:pPr>
        <w:pStyle w:val="Textbody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14:paraId="6ED2DEA8" w14:textId="77777777" w:rsidR="00A02B7A" w:rsidRDefault="00A02B7A" w:rsidP="00A02B7A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1) powstania zwłoki w wykonaniu dzieła lub zwłoki w dokonaniu poprawek lub uzupełnień, o których mowa w § 4 ust. 2, Wykonawca zapłaci na rzecz Zamawiającego karę umowną w wysokości 2 % wartości wynagrodzenia brutto, o którym mowa w § 5 ust. 1,  za każdy dzień zwłoki, nie więcej jednak niż </w:t>
      </w:r>
      <w:r>
        <w:rPr>
          <w:sz w:val="24"/>
          <w:szCs w:val="24"/>
        </w:rPr>
        <w:br/>
        <w:t>20 %  wartości tego wynagrodzenia;</w:t>
      </w:r>
    </w:p>
    <w:p w14:paraId="2AB4CF0A" w14:textId="61341A3C" w:rsidR="00A02B7A" w:rsidRDefault="00A02B7A" w:rsidP="00A02B7A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2) nienależytego wykonania dzieła, w szczególności w przypadku stwierdzenia przez Zamawiającego błędów, merytorycznych lub formalnych, w </w:t>
      </w:r>
      <w:r w:rsidR="007C7CF2">
        <w:rPr>
          <w:sz w:val="24"/>
          <w:szCs w:val="24"/>
        </w:rPr>
        <w:t>s</w:t>
      </w:r>
      <w:r>
        <w:rPr>
          <w:sz w:val="24"/>
          <w:szCs w:val="24"/>
        </w:rPr>
        <w:t>prawozdaniu z badania, o którym mowa w  § 1 ust. 1 pkt 1, Wykonawca zapłaci na rzecz Zamawiającego karę umowną w wysokości 5 % wartości wynagrodzen</w:t>
      </w:r>
      <w:r w:rsidR="00302453">
        <w:rPr>
          <w:sz w:val="24"/>
          <w:szCs w:val="24"/>
        </w:rPr>
        <w:t xml:space="preserve">ia brutto, o którym mowa w § 5 </w:t>
      </w:r>
      <w:r>
        <w:rPr>
          <w:sz w:val="24"/>
          <w:szCs w:val="24"/>
        </w:rPr>
        <w:t>ust. 1</w:t>
      </w:r>
      <w:r w:rsidR="007C7CF2">
        <w:rPr>
          <w:sz w:val="24"/>
          <w:szCs w:val="24"/>
        </w:rPr>
        <w:t>;</w:t>
      </w:r>
    </w:p>
    <w:p w14:paraId="3B24C498" w14:textId="30376C6D" w:rsidR="00952AA1" w:rsidRDefault="00952AA1" w:rsidP="00952AA1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Pr="00043E76">
        <w:rPr>
          <w:sz w:val="24"/>
          <w:szCs w:val="24"/>
        </w:rPr>
        <w:t xml:space="preserve">naruszenia zobowiązania do zachowania tajemnicy, o którym mowa w § 7, Wykonawca zapłaci na rzecz Zamawiającego karę umowną w wysokości </w:t>
      </w:r>
      <w:r w:rsidR="009D7A5B" w:rsidRPr="009D7A5B">
        <w:rPr>
          <w:sz w:val="24"/>
          <w:szCs w:val="24"/>
        </w:rPr>
        <w:t>2</w:t>
      </w:r>
      <w:r w:rsidRPr="009D7A5B">
        <w:rPr>
          <w:sz w:val="24"/>
          <w:szCs w:val="24"/>
        </w:rPr>
        <w:t xml:space="preserve"> % </w:t>
      </w:r>
      <w:r w:rsidRPr="00043E76">
        <w:rPr>
          <w:sz w:val="24"/>
          <w:szCs w:val="24"/>
        </w:rPr>
        <w:t>wartości wynagrodzenia</w:t>
      </w:r>
      <w:r w:rsidR="007C7CF2">
        <w:rPr>
          <w:sz w:val="24"/>
          <w:szCs w:val="24"/>
        </w:rPr>
        <w:t xml:space="preserve"> brutto</w:t>
      </w:r>
      <w:r w:rsidRPr="00043E76">
        <w:rPr>
          <w:sz w:val="24"/>
          <w:szCs w:val="24"/>
        </w:rPr>
        <w:t>, o którym mowa w § 5 ust. 1, za każdy stwierdzony przypadek naruszenia.</w:t>
      </w:r>
    </w:p>
    <w:p w14:paraId="75777DC8" w14:textId="77777777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zwłoki, o której mowa w ust. 1 pkt 1, powyżej 7 dni, Zamawiającemu przysługuje prawo odstąpienia od umowy.</w:t>
      </w:r>
    </w:p>
    <w:p w14:paraId="042168FB" w14:textId="77777777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Odstąpienie od umowy nie powoduje utraty prawa dochodzenia przez Zamawiającego kary umownej.</w:t>
      </w:r>
    </w:p>
    <w:p w14:paraId="061811AE" w14:textId="6E48F39B" w:rsidR="00DE2F89" w:rsidRDefault="00DE2F89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zajdą podstawy do naliczenia kar umownych z różnych tytułów, kary te będą sumowane. Łączna wysokość kar umownych nie może przekroczyć </w:t>
      </w:r>
      <w:r w:rsidRPr="009D7A5B">
        <w:rPr>
          <w:sz w:val="24"/>
          <w:szCs w:val="24"/>
        </w:rPr>
        <w:t>2</w:t>
      </w:r>
      <w:r w:rsidR="009D7A5B" w:rsidRPr="009D7A5B">
        <w:rPr>
          <w:sz w:val="24"/>
          <w:szCs w:val="24"/>
        </w:rPr>
        <w:t>4</w:t>
      </w:r>
      <w:r w:rsidR="00952AA1" w:rsidRPr="009D7A5B">
        <w:rPr>
          <w:sz w:val="24"/>
          <w:szCs w:val="24"/>
        </w:rPr>
        <w:t xml:space="preserve"> </w:t>
      </w:r>
      <w:r w:rsidRPr="009D7A5B">
        <w:rPr>
          <w:sz w:val="24"/>
          <w:szCs w:val="24"/>
        </w:rPr>
        <w:t xml:space="preserve">% </w:t>
      </w:r>
      <w:r>
        <w:rPr>
          <w:sz w:val="24"/>
          <w:szCs w:val="24"/>
        </w:rPr>
        <w:t xml:space="preserve">wartości wynagrodzenia brutto, o którym mowa w § 5 ust. 1. </w:t>
      </w:r>
    </w:p>
    <w:p w14:paraId="10C51A76" w14:textId="39750363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wysokość szkody poniesionej przez Zamawiającego przewyższa wysokość zastrzeżonej kary umownej, Wykonawca jest zobowiązany do naprawienia szkody w pełnej wysokości.</w:t>
      </w:r>
    </w:p>
    <w:p w14:paraId="590FB8CB" w14:textId="3D72F280" w:rsidR="00AA5BAF" w:rsidRDefault="00AA5BAF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AA5BAF">
        <w:rPr>
          <w:sz w:val="24"/>
          <w:szCs w:val="24"/>
        </w:rPr>
        <w:t>W przypadku gdy zajdą podstawy do naliczenia kary umownej, Zamawiający wypłaci Wykonawcy wynagrodzenie pomniejszone o naliczoną karę umowną</w:t>
      </w:r>
      <w:r>
        <w:rPr>
          <w:sz w:val="24"/>
          <w:szCs w:val="24"/>
        </w:rPr>
        <w:t>.</w:t>
      </w:r>
    </w:p>
    <w:p w14:paraId="7494D9F6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D7A9BF2" w14:textId="77777777" w:rsidR="00BC4758" w:rsidRDefault="00BC4758" w:rsidP="00A02B7A">
      <w:pPr>
        <w:pStyle w:val="Standard"/>
        <w:jc w:val="center"/>
        <w:rPr>
          <w:b/>
          <w:sz w:val="24"/>
          <w:szCs w:val="24"/>
        </w:rPr>
      </w:pPr>
    </w:p>
    <w:p w14:paraId="4F3319C7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6242FDC4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206461D2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33BD43D8" w14:textId="2DE7CD35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7.</w:t>
      </w:r>
    </w:p>
    <w:p w14:paraId="504CF5A2" w14:textId="33781720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71B2FF77" w14:textId="77777777" w:rsidR="00952AA1" w:rsidRPr="00043E76" w:rsidRDefault="00952AA1" w:rsidP="00952AA1">
      <w:pPr>
        <w:pStyle w:val="Textbody"/>
        <w:rPr>
          <w:sz w:val="24"/>
          <w:szCs w:val="24"/>
        </w:rPr>
      </w:pPr>
      <w:r w:rsidRPr="00043E76">
        <w:rPr>
          <w:sz w:val="24"/>
          <w:szCs w:val="24"/>
        </w:rPr>
        <w:t>Wykonawca zobowiązany jest do zachowania w tajemnicy wszelkich informacji i danych uzyskanych podczas wykonania dzieła i nieudostępniania osobom trzecim tych informacji i danych.</w:t>
      </w:r>
    </w:p>
    <w:p w14:paraId="211C0736" w14:textId="334C4836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107B0C92" w14:textId="105F7A1C" w:rsidR="00952AA1" w:rsidRDefault="00952AA1" w:rsidP="00952AA1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8.</w:t>
      </w:r>
    </w:p>
    <w:p w14:paraId="7EE08065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5AA951C" w14:textId="77777777" w:rsidR="00A02B7A" w:rsidRDefault="00A02B7A" w:rsidP="00A02B7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Zamawiający zastrzega sobie możliwość kontroli realizacji umowy.</w:t>
      </w:r>
    </w:p>
    <w:p w14:paraId="6F04B2B4" w14:textId="3F088CD1" w:rsidR="00A02B7A" w:rsidRDefault="00A02B7A" w:rsidP="00952AA1">
      <w:pPr>
        <w:pStyle w:val="Textbody"/>
        <w:rPr>
          <w:b/>
          <w:sz w:val="24"/>
          <w:szCs w:val="24"/>
        </w:rPr>
      </w:pPr>
    </w:p>
    <w:p w14:paraId="22489A61" w14:textId="670AE6BD" w:rsidR="00A02B7A" w:rsidRDefault="00952AA1" w:rsidP="00A02B7A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  <w:r w:rsidR="00A02B7A">
        <w:rPr>
          <w:b/>
          <w:sz w:val="24"/>
          <w:szCs w:val="24"/>
        </w:rPr>
        <w:t>.</w:t>
      </w:r>
    </w:p>
    <w:p w14:paraId="56573FCC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6C3756AA" w14:textId="77777777" w:rsidR="00F9280E" w:rsidRPr="0001042E" w:rsidRDefault="00F9280E" w:rsidP="00F9280E">
      <w:pPr>
        <w:pStyle w:val="Textbody"/>
        <w:rPr>
          <w:sz w:val="24"/>
          <w:szCs w:val="24"/>
        </w:rPr>
      </w:pPr>
      <w:r w:rsidRPr="0001042E">
        <w:rPr>
          <w:sz w:val="24"/>
          <w:szCs w:val="24"/>
        </w:rPr>
        <w:t>Wszelkie zmiany niniejszej umowy wymagają formy elektronicznej pod rygorem nieważności.</w:t>
      </w:r>
    </w:p>
    <w:p w14:paraId="2204A4A1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272C8B7B" w14:textId="1D4018EA" w:rsidR="00A02B7A" w:rsidRDefault="00952AA1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  <w:r w:rsidR="00A02B7A">
        <w:rPr>
          <w:b/>
          <w:sz w:val="24"/>
          <w:szCs w:val="24"/>
        </w:rPr>
        <w:t>.</w:t>
      </w:r>
    </w:p>
    <w:p w14:paraId="72EFC319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731C98FB" w14:textId="77777777" w:rsidR="00A02B7A" w:rsidRDefault="00A02B7A" w:rsidP="00A02B7A">
      <w:pPr>
        <w:pStyle w:val="Textbody"/>
      </w:pPr>
      <w:r>
        <w:rPr>
          <w:sz w:val="24"/>
          <w:szCs w:val="24"/>
        </w:rPr>
        <w:t xml:space="preserve">W sprawach nieuregulowanych niniejszą umową mają zastosowanie przepisy Kodeksu cywilnego, ustawy z dnia 11 maja 2017 r. </w:t>
      </w:r>
      <w:r>
        <w:rPr>
          <w:bCs/>
          <w:sz w:val="24"/>
          <w:szCs w:val="24"/>
        </w:rPr>
        <w:t>o biegłych rewidentach, firmach audytorskich oraz nadzorze publicznym</w:t>
      </w:r>
      <w:r>
        <w:rPr>
          <w:sz w:val="24"/>
          <w:szCs w:val="24"/>
        </w:rPr>
        <w:t xml:space="preserve"> oraz ustawy z dnia 29 września 1994 r. o rachunkowości.</w:t>
      </w:r>
    </w:p>
    <w:p w14:paraId="2B25BB9D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619B3533" w14:textId="12CF3A60" w:rsidR="00A02B7A" w:rsidRDefault="00952AA1" w:rsidP="00A02B7A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  <w:r w:rsidR="00A02B7A">
        <w:rPr>
          <w:b/>
          <w:sz w:val="24"/>
          <w:szCs w:val="24"/>
        </w:rPr>
        <w:t>.</w:t>
      </w:r>
    </w:p>
    <w:p w14:paraId="1A54C41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40F362AC" w14:textId="77777777" w:rsidR="00A02B7A" w:rsidRDefault="00A02B7A" w:rsidP="00A02B7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Spory wynikłe w związku z realizacją niniejszej umowy rozstrzygane będą przez sąd właściwy dla siedziby Zamawiającego.</w:t>
      </w:r>
    </w:p>
    <w:p w14:paraId="541D42CA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1982537" w14:textId="17AC52B5" w:rsidR="00A02B7A" w:rsidRDefault="00952AA1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  <w:r w:rsidR="00A02B7A">
        <w:rPr>
          <w:b/>
          <w:sz w:val="24"/>
          <w:szCs w:val="24"/>
        </w:rPr>
        <w:t>.</w:t>
      </w:r>
    </w:p>
    <w:p w14:paraId="44D85CB0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B689E23" w14:textId="77777777" w:rsidR="00FB4407" w:rsidRDefault="00FB4407" w:rsidP="00FB44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Umowę sporządzono i zawarto w formie elektronicznej.</w:t>
      </w:r>
    </w:p>
    <w:p w14:paraId="37876D9F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61853C7C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4F6E4513" w14:textId="77777777" w:rsidR="00A02B7A" w:rsidRDefault="00A02B7A" w:rsidP="00A02B7A">
      <w:pPr>
        <w:pStyle w:val="Nagwek5"/>
        <w:rPr>
          <w:sz w:val="24"/>
          <w:szCs w:val="24"/>
        </w:rPr>
      </w:pPr>
      <w:r>
        <w:rPr>
          <w:sz w:val="24"/>
          <w:szCs w:val="24"/>
        </w:rPr>
        <w:t>ZAMAWIAJĄCY                                                                                           WYKONAWCA</w:t>
      </w:r>
    </w:p>
    <w:p w14:paraId="545CD68C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089FA13D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6EF9559C" w14:textId="77777777" w:rsidR="00FB4407" w:rsidRDefault="00FB4407" w:rsidP="00A02B7A">
      <w:pPr>
        <w:pStyle w:val="Standard"/>
        <w:rPr>
          <w:sz w:val="24"/>
          <w:szCs w:val="24"/>
        </w:rPr>
      </w:pPr>
    </w:p>
    <w:p w14:paraId="6E562134" w14:textId="77777777" w:rsidR="00A02B7A" w:rsidRDefault="00A02B7A" w:rsidP="00A02B7A">
      <w:pPr>
        <w:pStyle w:val="Standard"/>
        <w:rPr>
          <w:color w:val="000000"/>
        </w:rPr>
      </w:pPr>
      <w:r>
        <w:rPr>
          <w:color w:val="000000"/>
        </w:rPr>
        <w:t>……………………………………………                                                 …………………………………………</w:t>
      </w:r>
    </w:p>
    <w:p w14:paraId="7944B881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5C672D5D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7D443667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Departament wnioskujący</w:t>
      </w:r>
    </w:p>
    <w:p w14:paraId="3CE803A8" w14:textId="4DCE4BC6" w:rsidR="00A02B7A" w:rsidRDefault="00A02B7A" w:rsidP="00A02B7A">
      <w:pPr>
        <w:pStyle w:val="Standard"/>
      </w:pPr>
      <w:r>
        <w:rPr>
          <w:sz w:val="24"/>
          <w:szCs w:val="24"/>
        </w:rPr>
        <w:t xml:space="preserve">o zamówienie: Departament Budżetu </w:t>
      </w:r>
    </w:p>
    <w:p w14:paraId="2BE10FC9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Źródło finansowania:</w:t>
      </w:r>
    </w:p>
    <w:p w14:paraId="74275DFE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Budżet w układzie zadaniowym:</w:t>
      </w:r>
    </w:p>
    <w:p w14:paraId="254DE085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funkcja 21.</w:t>
      </w:r>
    </w:p>
    <w:p w14:paraId="37AB22E9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zadanie 21.5.</w:t>
      </w:r>
    </w:p>
    <w:p w14:paraId="3B672142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podzadanie 21.5.6.</w:t>
      </w:r>
    </w:p>
    <w:p w14:paraId="7E73A7EE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działanie 21.5.6.3.</w:t>
      </w:r>
    </w:p>
    <w:p w14:paraId="35FE5630" w14:textId="77777777" w:rsidR="00A02B7A" w:rsidRDefault="00A02B7A" w:rsidP="00A02B7A">
      <w:pPr>
        <w:pStyle w:val="Standard"/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umowy</w:t>
      </w:r>
    </w:p>
    <w:p w14:paraId="793D4BAC" w14:textId="11107171" w:rsidR="00A02B7A" w:rsidRDefault="000A3868" w:rsidP="00A02B7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607277">
        <w:rPr>
          <w:sz w:val="24"/>
          <w:szCs w:val="24"/>
        </w:rPr>
        <w:t>...</w:t>
      </w:r>
    </w:p>
    <w:p w14:paraId="3F8CF654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1DD2BD46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38B3E838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SZCZEGÓŁOWY OPIS DZIEŁA</w:t>
      </w:r>
    </w:p>
    <w:p w14:paraId="68E07240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058BED27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641593DC" w14:textId="77777777" w:rsidR="00A02B7A" w:rsidRDefault="00A02B7A" w:rsidP="00A02B7A">
      <w:pPr>
        <w:pStyle w:val="Standard"/>
        <w:numPr>
          <w:ilvl w:val="0"/>
          <w:numId w:val="15"/>
        </w:numPr>
        <w:ind w:left="284" w:hanging="284"/>
        <w:jc w:val="both"/>
      </w:pPr>
      <w:r>
        <w:rPr>
          <w:sz w:val="24"/>
          <w:szCs w:val="24"/>
        </w:rPr>
        <w:t xml:space="preserve">Sprawozdanie z badania, o którym mowa w § 1 ust. 1 pkt 1 umowy, powinno uwzględniać postanowienia art. 83 ustawy z dnia 11 maja 2017 r. </w:t>
      </w:r>
      <w:r>
        <w:rPr>
          <w:bCs/>
          <w:sz w:val="24"/>
          <w:szCs w:val="24"/>
        </w:rPr>
        <w:t xml:space="preserve">o biegłych rewidentach, firmach audytorskich </w:t>
      </w:r>
      <w:r>
        <w:rPr>
          <w:sz w:val="24"/>
          <w:szCs w:val="24"/>
        </w:rPr>
        <w:t>oraz nadzorze publicznym</w:t>
      </w:r>
      <w:r>
        <w:rPr>
          <w:bCs/>
          <w:sz w:val="24"/>
          <w:szCs w:val="24"/>
        </w:rPr>
        <w:t>, w tym powinno zawierać</w:t>
      </w:r>
      <w:r>
        <w:rPr>
          <w:sz w:val="24"/>
          <w:szCs w:val="24"/>
        </w:rPr>
        <w:t>:</w:t>
      </w:r>
    </w:p>
    <w:p w14:paraId="2AD63C95" w14:textId="77777777" w:rsidR="00A02B7A" w:rsidRDefault="00A02B7A" w:rsidP="00A02B7A">
      <w:pPr>
        <w:pStyle w:val="Standard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wskazanie zasad rachunkowości i sprawozdawczości finansowej zastosowanych przy sporządzeniu sprawozdania finansowego podlegającego badaniu;</w:t>
      </w:r>
    </w:p>
    <w:p w14:paraId="77DEFBEA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opis zakresu badania, w tym wskazanie standardów badania, według których przeprowadzono badanie;</w:t>
      </w:r>
    </w:p>
    <w:p w14:paraId="40732D67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 biegłego rewidenta o tym, czy sprawozdanie finansowe przedstawia rzetelny i jasny obraz sytuacji majątkowej i finansowej oraz wyniku finansowego badanej jednostki zgodnie z mającymi zastosowanie przepisami dotyczącymi rachunkowości i sprawozdawczości finansowej, a także przyjętymi zasadami (polityką) rachunkowości;</w:t>
      </w:r>
    </w:p>
    <w:p w14:paraId="1DA1A9C1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opinię biegłego rewidenta o tym, czy badane sprawozdanie finansowe jest zgodne co do formy i treści z przepisami prawa oraz  statutem;</w:t>
      </w:r>
    </w:p>
    <w:p w14:paraId="5DFA02B7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opinię, czy badane sprawozdanie finansowe zostało sporządzone na podstawie prawidłowo prowadzonych ksiąg rachunkowych;</w:t>
      </w:r>
    </w:p>
    <w:p w14:paraId="5B4709C2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objaśnienia, w których biegły rewident odnosi się do spraw, na które zwrócił uwagę podczas badania, które nie powodują wydania opinii z zastrzeżeniami;</w:t>
      </w:r>
    </w:p>
    <w:p w14:paraId="4F4E4B2A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oświadczenie biegłego rewidenta o przypadkach istotnej niepewności w odniesieniu do zdarzeń lub uwarunkowań, które mogą rodzić zasadnicze wątpliwości co do zdolności jednostki do kontynuowania działalności;</w:t>
      </w:r>
    </w:p>
    <w:p w14:paraId="09A6757C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informację o stwierdzonym podczas badania istotnym naruszeniu prawa, statutu,  mającym wpływ na sprawozdanie finansowe;</w:t>
      </w:r>
    </w:p>
    <w:p w14:paraId="51F5C6C0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inne elementy, które uznane zostaną za konieczne.</w:t>
      </w:r>
    </w:p>
    <w:p w14:paraId="5CD69023" w14:textId="77777777" w:rsidR="00A02B7A" w:rsidRDefault="00A02B7A" w:rsidP="00A02B7A">
      <w:pPr>
        <w:pStyle w:val="Standard"/>
        <w:ind w:left="426"/>
        <w:jc w:val="both"/>
        <w:rPr>
          <w:sz w:val="24"/>
          <w:szCs w:val="24"/>
        </w:rPr>
      </w:pPr>
    </w:p>
    <w:p w14:paraId="2E646722" w14:textId="7A2E078D" w:rsidR="00A02B7A" w:rsidRDefault="00A02B7A" w:rsidP="00A02B7A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wydania opinii z zastrzeżeniami, wydania opinii negatywnej albo odmowy wydania opinii, </w:t>
      </w:r>
      <w:r w:rsidR="007C7CF2">
        <w:rPr>
          <w:sz w:val="24"/>
          <w:szCs w:val="24"/>
        </w:rPr>
        <w:t>s</w:t>
      </w:r>
      <w:r>
        <w:rPr>
          <w:sz w:val="24"/>
          <w:szCs w:val="24"/>
        </w:rPr>
        <w:t>prawozdanie z badania powinno zawierać uzasadnienie wraz z opisem skutków zniekształceń będących powodem wydania takiej opinii albo odmowy jej wydania.</w:t>
      </w:r>
    </w:p>
    <w:p w14:paraId="5CD543B7" w14:textId="77777777" w:rsidR="00A02B7A" w:rsidRDefault="00A02B7A" w:rsidP="00A02B7A">
      <w:pPr>
        <w:pStyle w:val="Standard"/>
        <w:ind w:left="284"/>
        <w:jc w:val="both"/>
        <w:rPr>
          <w:sz w:val="24"/>
          <w:szCs w:val="24"/>
        </w:rPr>
      </w:pPr>
    </w:p>
    <w:p w14:paraId="7C939E71" w14:textId="77777777" w:rsidR="00A02B7A" w:rsidRDefault="00A02B7A" w:rsidP="00A02B7A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finansowej, o której mowa w § 1 ust. 1 pkt 2 umowy, Polskiego Klubu Wyścigów Konnych, powinna zawierać jego krótką charakterystykę, ocenę wskaźnikową oraz wskazane najważniejsze problemy występujące w Polskim Klubie Wyścigów Konnych.</w:t>
      </w:r>
    </w:p>
    <w:p w14:paraId="46324285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112ED0B2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08F11D" w14:textId="77777777" w:rsidR="0062429B" w:rsidRDefault="00A02B7A" w:rsidP="00A02B7A">
      <w:r>
        <w:tab/>
      </w:r>
      <w:r>
        <w:tab/>
      </w:r>
      <w:r>
        <w:tab/>
      </w:r>
      <w:r>
        <w:tab/>
      </w:r>
    </w:p>
    <w:sectPr w:rsidR="0062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3F8"/>
    <w:multiLevelType w:val="multilevel"/>
    <w:tmpl w:val="29AADFFA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CD6476"/>
    <w:multiLevelType w:val="multilevel"/>
    <w:tmpl w:val="A83ECD5C"/>
    <w:styleLink w:val="WW8Num9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10140E4"/>
    <w:multiLevelType w:val="multilevel"/>
    <w:tmpl w:val="35CA07BA"/>
    <w:styleLink w:val="WW8Num3"/>
    <w:lvl w:ilvl="0">
      <w:start w:val="1"/>
      <w:numFmt w:val="decimal"/>
      <w:lvlText w:val="%1)"/>
      <w:lvlJc w:val="left"/>
      <w:pPr>
        <w:ind w:left="1066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A9066CF"/>
    <w:multiLevelType w:val="multilevel"/>
    <w:tmpl w:val="DE4E0D10"/>
    <w:styleLink w:val="WW8Num5"/>
    <w:lvl w:ilvl="0">
      <w:start w:val="1"/>
      <w:numFmt w:val="decimal"/>
      <w:lvlText w:val="%1."/>
      <w:lvlJc w:val="left"/>
      <w:pPr>
        <w:ind w:left="390" w:hanging="39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F933331"/>
    <w:multiLevelType w:val="multilevel"/>
    <w:tmpl w:val="4AECC9F6"/>
    <w:styleLink w:val="WW8Num2"/>
    <w:lvl w:ilvl="0">
      <w:start w:val="1"/>
      <w:numFmt w:val="decimal"/>
      <w:lvlText w:val="%1)"/>
      <w:lvlJc w:val="left"/>
      <w:pPr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6A3E58"/>
    <w:multiLevelType w:val="multilevel"/>
    <w:tmpl w:val="0E38D2A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F9C0906"/>
    <w:multiLevelType w:val="multilevel"/>
    <w:tmpl w:val="999A28E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669615F"/>
    <w:multiLevelType w:val="hybridMultilevel"/>
    <w:tmpl w:val="4198D4B0"/>
    <w:lvl w:ilvl="0" w:tplc="1A6CF27A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84FD2"/>
    <w:multiLevelType w:val="multilevel"/>
    <w:tmpl w:val="C5C48F70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36252471">
    <w:abstractNumId w:val="4"/>
  </w:num>
  <w:num w:numId="2" w16cid:durableId="803278284">
    <w:abstractNumId w:val="2"/>
  </w:num>
  <w:num w:numId="3" w16cid:durableId="2130006130">
    <w:abstractNumId w:val="6"/>
  </w:num>
  <w:num w:numId="4" w16cid:durableId="895820269">
    <w:abstractNumId w:val="3"/>
  </w:num>
  <w:num w:numId="5" w16cid:durableId="997656852">
    <w:abstractNumId w:val="5"/>
  </w:num>
  <w:num w:numId="6" w16cid:durableId="1933465058">
    <w:abstractNumId w:val="0"/>
  </w:num>
  <w:num w:numId="7" w16cid:durableId="1561743590">
    <w:abstractNumId w:val="1"/>
  </w:num>
  <w:num w:numId="8" w16cid:durableId="1616136574">
    <w:abstractNumId w:val="8"/>
  </w:num>
  <w:num w:numId="9" w16cid:durableId="2098550226">
    <w:abstractNumId w:val="2"/>
    <w:lvlOverride w:ilvl="0">
      <w:startOverride w:val="1"/>
    </w:lvlOverride>
  </w:num>
  <w:num w:numId="10" w16cid:durableId="206375877">
    <w:abstractNumId w:val="6"/>
    <w:lvlOverride w:ilvl="0">
      <w:startOverride w:val="1"/>
    </w:lvlOverride>
  </w:num>
  <w:num w:numId="11" w16cid:durableId="680469562">
    <w:abstractNumId w:val="1"/>
    <w:lvlOverride w:ilvl="0">
      <w:startOverride w:val="1"/>
    </w:lvlOverride>
  </w:num>
  <w:num w:numId="12" w16cid:durableId="1283997906">
    <w:abstractNumId w:val="3"/>
    <w:lvlOverride w:ilvl="0">
      <w:startOverride w:val="1"/>
    </w:lvlOverride>
  </w:num>
  <w:num w:numId="13" w16cid:durableId="1646620359">
    <w:abstractNumId w:val="8"/>
    <w:lvlOverride w:ilvl="0">
      <w:startOverride w:val="1"/>
    </w:lvlOverride>
  </w:num>
  <w:num w:numId="14" w16cid:durableId="1431730418">
    <w:abstractNumId w:val="0"/>
    <w:lvlOverride w:ilvl="0">
      <w:startOverride w:val="1"/>
    </w:lvlOverride>
  </w:num>
  <w:num w:numId="15" w16cid:durableId="1542086290">
    <w:abstractNumId w:val="5"/>
    <w:lvlOverride w:ilvl="0">
      <w:startOverride w:val="1"/>
    </w:lvlOverride>
  </w:num>
  <w:num w:numId="16" w16cid:durableId="116722008">
    <w:abstractNumId w:val="4"/>
    <w:lvlOverride w:ilvl="0">
      <w:startOverride w:val="1"/>
    </w:lvlOverride>
  </w:num>
  <w:num w:numId="17" w16cid:durableId="98612690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7A"/>
    <w:rsid w:val="00050A32"/>
    <w:rsid w:val="00082F1B"/>
    <w:rsid w:val="00085A3A"/>
    <w:rsid w:val="000A3868"/>
    <w:rsid w:val="000D58AD"/>
    <w:rsid w:val="001408A2"/>
    <w:rsid w:val="0017741A"/>
    <w:rsid w:val="00192ADA"/>
    <w:rsid w:val="00216FF2"/>
    <w:rsid w:val="00241D48"/>
    <w:rsid w:val="00245D38"/>
    <w:rsid w:val="002600CE"/>
    <w:rsid w:val="00302453"/>
    <w:rsid w:val="00322646"/>
    <w:rsid w:val="00331C67"/>
    <w:rsid w:val="00346F07"/>
    <w:rsid w:val="00372675"/>
    <w:rsid w:val="003B6BB3"/>
    <w:rsid w:val="003C3044"/>
    <w:rsid w:val="00443053"/>
    <w:rsid w:val="004B3E9A"/>
    <w:rsid w:val="004D4B62"/>
    <w:rsid w:val="00545431"/>
    <w:rsid w:val="00566729"/>
    <w:rsid w:val="00571FC9"/>
    <w:rsid w:val="005C745A"/>
    <w:rsid w:val="005F1737"/>
    <w:rsid w:val="00607277"/>
    <w:rsid w:val="0062429B"/>
    <w:rsid w:val="006374B5"/>
    <w:rsid w:val="00651633"/>
    <w:rsid w:val="0065200B"/>
    <w:rsid w:val="00664ADE"/>
    <w:rsid w:val="00682015"/>
    <w:rsid w:val="00693BFB"/>
    <w:rsid w:val="006B1024"/>
    <w:rsid w:val="007445D8"/>
    <w:rsid w:val="007573DD"/>
    <w:rsid w:val="007C286F"/>
    <w:rsid w:val="007C7CF2"/>
    <w:rsid w:val="007E76A7"/>
    <w:rsid w:val="00802AAB"/>
    <w:rsid w:val="00803302"/>
    <w:rsid w:val="008B3933"/>
    <w:rsid w:val="008E6957"/>
    <w:rsid w:val="009226AA"/>
    <w:rsid w:val="00952AA1"/>
    <w:rsid w:val="00962027"/>
    <w:rsid w:val="00972300"/>
    <w:rsid w:val="009A2621"/>
    <w:rsid w:val="009C28F2"/>
    <w:rsid w:val="009C7FE7"/>
    <w:rsid w:val="009D6FD6"/>
    <w:rsid w:val="009D7A5B"/>
    <w:rsid w:val="009E7CCE"/>
    <w:rsid w:val="00A02B7A"/>
    <w:rsid w:val="00A407E4"/>
    <w:rsid w:val="00A462A4"/>
    <w:rsid w:val="00AA5BAF"/>
    <w:rsid w:val="00AC2340"/>
    <w:rsid w:val="00B222A9"/>
    <w:rsid w:val="00B5177B"/>
    <w:rsid w:val="00B72B05"/>
    <w:rsid w:val="00BC264C"/>
    <w:rsid w:val="00BC4758"/>
    <w:rsid w:val="00BD3FDC"/>
    <w:rsid w:val="00C067A8"/>
    <w:rsid w:val="00C177DC"/>
    <w:rsid w:val="00C600E3"/>
    <w:rsid w:val="00C82585"/>
    <w:rsid w:val="00C85D5B"/>
    <w:rsid w:val="00D10573"/>
    <w:rsid w:val="00D14AC1"/>
    <w:rsid w:val="00D30E4E"/>
    <w:rsid w:val="00D6242E"/>
    <w:rsid w:val="00D82883"/>
    <w:rsid w:val="00D95059"/>
    <w:rsid w:val="00D956E8"/>
    <w:rsid w:val="00DC4ACE"/>
    <w:rsid w:val="00DE2F89"/>
    <w:rsid w:val="00DF60FE"/>
    <w:rsid w:val="00E00076"/>
    <w:rsid w:val="00E25691"/>
    <w:rsid w:val="00E43A6C"/>
    <w:rsid w:val="00E526A1"/>
    <w:rsid w:val="00E552D4"/>
    <w:rsid w:val="00E93555"/>
    <w:rsid w:val="00EF723E"/>
    <w:rsid w:val="00F42D7B"/>
    <w:rsid w:val="00F60EB6"/>
    <w:rsid w:val="00F9280E"/>
    <w:rsid w:val="00FA3B77"/>
    <w:rsid w:val="00FB4407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C45B"/>
  <w15:chartTrackingRefBased/>
  <w15:docId w15:val="{8B44B7FC-0153-4EBC-8F2B-80D60EE1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2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A02B7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rsid w:val="00A02B7A"/>
    <w:pPr>
      <w:keepNext/>
      <w:jc w:val="center"/>
      <w:outlineLvl w:val="1"/>
    </w:pPr>
    <w:rPr>
      <w:sz w:val="28"/>
    </w:rPr>
  </w:style>
  <w:style w:type="paragraph" w:styleId="Nagwek3">
    <w:name w:val="heading 3"/>
    <w:basedOn w:val="Standard"/>
    <w:next w:val="Standard"/>
    <w:link w:val="Nagwek3Znak"/>
    <w:rsid w:val="00A02B7A"/>
    <w:pPr>
      <w:keepNext/>
      <w:jc w:val="both"/>
      <w:outlineLvl w:val="2"/>
    </w:pPr>
    <w:rPr>
      <w:sz w:val="28"/>
    </w:rPr>
  </w:style>
  <w:style w:type="paragraph" w:styleId="Nagwek5">
    <w:name w:val="heading 5"/>
    <w:basedOn w:val="Standard"/>
    <w:next w:val="Standard"/>
    <w:link w:val="Nagwek5Znak"/>
    <w:rsid w:val="00A02B7A"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B7A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A02B7A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A02B7A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A02B7A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paragraph" w:customStyle="1" w:styleId="Standard">
    <w:name w:val="Standard"/>
    <w:rsid w:val="00A02B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A02B7A"/>
    <w:pPr>
      <w:jc w:val="both"/>
    </w:pPr>
    <w:rPr>
      <w:sz w:val="28"/>
    </w:rPr>
  </w:style>
  <w:style w:type="paragraph" w:styleId="Tytu">
    <w:name w:val="Title"/>
    <w:basedOn w:val="Standard"/>
    <w:next w:val="Podtytu"/>
    <w:link w:val="TytuZnak"/>
    <w:rsid w:val="00A02B7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A02B7A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NormalnyWeb">
    <w:name w:val="Normal (Web)"/>
    <w:basedOn w:val="Standard"/>
    <w:rsid w:val="00A02B7A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Standard"/>
    <w:qFormat/>
    <w:rsid w:val="00A02B7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numbering" w:customStyle="1" w:styleId="WW8Num2">
    <w:name w:val="WW8Num2"/>
    <w:basedOn w:val="Bezlisty"/>
    <w:rsid w:val="00A02B7A"/>
    <w:pPr>
      <w:numPr>
        <w:numId w:val="1"/>
      </w:numPr>
    </w:pPr>
  </w:style>
  <w:style w:type="numbering" w:customStyle="1" w:styleId="WW8Num3">
    <w:name w:val="WW8Num3"/>
    <w:basedOn w:val="Bezlisty"/>
    <w:rsid w:val="00A02B7A"/>
    <w:pPr>
      <w:numPr>
        <w:numId w:val="2"/>
      </w:numPr>
    </w:pPr>
  </w:style>
  <w:style w:type="numbering" w:customStyle="1" w:styleId="WW8Num4">
    <w:name w:val="WW8Num4"/>
    <w:basedOn w:val="Bezlisty"/>
    <w:rsid w:val="00A02B7A"/>
    <w:pPr>
      <w:numPr>
        <w:numId w:val="3"/>
      </w:numPr>
    </w:pPr>
  </w:style>
  <w:style w:type="numbering" w:customStyle="1" w:styleId="WW8Num5">
    <w:name w:val="WW8Num5"/>
    <w:basedOn w:val="Bezlisty"/>
    <w:rsid w:val="00A02B7A"/>
    <w:pPr>
      <w:numPr>
        <w:numId w:val="4"/>
      </w:numPr>
    </w:pPr>
  </w:style>
  <w:style w:type="numbering" w:customStyle="1" w:styleId="WW8Num6">
    <w:name w:val="WW8Num6"/>
    <w:basedOn w:val="Bezlisty"/>
    <w:rsid w:val="00A02B7A"/>
    <w:pPr>
      <w:numPr>
        <w:numId w:val="5"/>
      </w:numPr>
    </w:pPr>
  </w:style>
  <w:style w:type="numbering" w:customStyle="1" w:styleId="WW8Num8">
    <w:name w:val="WW8Num8"/>
    <w:basedOn w:val="Bezlisty"/>
    <w:rsid w:val="00A02B7A"/>
    <w:pPr>
      <w:numPr>
        <w:numId w:val="6"/>
      </w:numPr>
    </w:pPr>
  </w:style>
  <w:style w:type="numbering" w:customStyle="1" w:styleId="WW8Num9">
    <w:name w:val="WW8Num9"/>
    <w:basedOn w:val="Bezlisty"/>
    <w:rsid w:val="00A02B7A"/>
    <w:pPr>
      <w:numPr>
        <w:numId w:val="7"/>
      </w:numPr>
    </w:pPr>
  </w:style>
  <w:style w:type="numbering" w:customStyle="1" w:styleId="WW8Num10">
    <w:name w:val="WW8Num10"/>
    <w:basedOn w:val="Bezlisty"/>
    <w:rsid w:val="00A02B7A"/>
    <w:pPr>
      <w:numPr>
        <w:numId w:val="8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A02B7A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02B7A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41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41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AA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AA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A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AAB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E2F8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45D8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inrol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&#8230;&#8230;&#8230;&#8230;&#8230;&#8230;&#823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minrol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C217-F48D-4363-B723-71A1D8A7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Staniuk Adam</dc:creator>
  <cp:keywords/>
  <dc:description/>
  <cp:lastModifiedBy>Kuźniar Maria</cp:lastModifiedBy>
  <cp:revision>2</cp:revision>
  <cp:lastPrinted>2022-05-25T08:36:00Z</cp:lastPrinted>
  <dcterms:created xsi:type="dcterms:W3CDTF">2025-03-18T08:05:00Z</dcterms:created>
  <dcterms:modified xsi:type="dcterms:W3CDTF">2025-03-18T08:05:00Z</dcterms:modified>
</cp:coreProperties>
</file>