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0FDF" w14:textId="77777777" w:rsidR="00972ACA" w:rsidRPr="00E61EC9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E61EC9">
        <w:rPr>
          <w:rFonts w:ascii="Lato" w:hAnsi="Lato"/>
          <w:b/>
          <w:bCs/>
          <w:sz w:val="28"/>
          <w:szCs w:val="28"/>
        </w:rPr>
        <w:t>WNIOSEK O REJESTRACJĘ</w:t>
      </w:r>
    </w:p>
    <w:p w14:paraId="1A78B9F4" w14:textId="77777777" w:rsidR="00972ACA" w:rsidRPr="00E61EC9" w:rsidRDefault="007C1C14" w:rsidP="00E61EC9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  <w:r w:rsidRPr="00E61EC9">
        <w:rPr>
          <w:rFonts w:ascii="Lato" w:hAnsi="Lato"/>
          <w:b/>
          <w:bCs/>
          <w:sz w:val="28"/>
          <w:szCs w:val="28"/>
        </w:rPr>
        <w:t>OZNACZENIA GEOGRAFICZNEGO</w:t>
      </w:r>
    </w:p>
    <w:p w14:paraId="2482743F" w14:textId="77777777" w:rsidR="00972ACA" w:rsidRDefault="00CC4A27" w:rsidP="00E61EC9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E61EC9">
        <w:rPr>
          <w:rFonts w:ascii="Lato" w:hAnsi="Lato"/>
          <w:b/>
          <w:bCs/>
          <w:sz w:val="28"/>
          <w:szCs w:val="28"/>
        </w:rPr>
        <w:t>NAPOJU SPIRYTUSOWEGO</w:t>
      </w:r>
    </w:p>
    <w:p w14:paraId="3BB26DFA" w14:textId="77777777" w:rsidR="00E61EC9" w:rsidRPr="00E61EC9" w:rsidRDefault="00E61EC9" w:rsidP="00E61EC9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</w:p>
    <w:p w14:paraId="5BCAF71B" w14:textId="516BDAB2" w:rsidR="00444465" w:rsidRPr="00E1139C" w:rsidRDefault="00C42C3F" w:rsidP="00444465">
      <w:pPr>
        <w:shd w:val="clear" w:color="auto" w:fill="FFFFFF"/>
        <w:jc w:val="both"/>
        <w:rPr>
          <w:rFonts w:ascii="Lato" w:hAnsi="Lato"/>
          <w:bCs/>
          <w:szCs w:val="28"/>
        </w:rPr>
      </w:pPr>
      <w:r w:rsidRPr="00E61EC9">
        <w:rPr>
          <w:rFonts w:ascii="Lato" w:hAnsi="Lato"/>
          <w:bCs/>
        </w:rPr>
        <w:t xml:space="preserve">Na podstawie art. </w:t>
      </w:r>
      <w:r w:rsidR="00444465" w:rsidRPr="00444465">
        <w:rPr>
          <w:rFonts w:ascii="Lato" w:hAnsi="Lato"/>
          <w:bCs/>
        </w:rPr>
        <w:t>10</w:t>
      </w:r>
      <w:r w:rsidR="00444465">
        <w:rPr>
          <w:rFonts w:ascii="Lato" w:hAnsi="Lato" w:cs="Arial"/>
          <w:bCs/>
          <w:shd w:val="clear" w:color="auto" w:fill="FFFFFF" w:themeFill="background1"/>
        </w:rPr>
        <w:t xml:space="preserve"> ust. 2 </w:t>
      </w:r>
      <w:r w:rsidR="00444465" w:rsidRPr="00B85AEB">
        <w:rPr>
          <w:rFonts w:ascii="Lato" w:hAnsi="Lato" w:cs="Arial"/>
          <w:bCs/>
          <w:shd w:val="clear" w:color="auto" w:fill="FFFFFF" w:themeFill="background1"/>
        </w:rPr>
        <w:t>rozporządzenia Parlamentu</w:t>
      </w:r>
      <w:r w:rsidR="00444465" w:rsidRPr="00B85AEB">
        <w:rPr>
          <w:rFonts w:ascii="Lato" w:hAnsi="Lato" w:cs="Arial"/>
          <w:bCs/>
        </w:rPr>
        <w:t xml:space="preserve">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 (Dz. Urz. UE L z 23.4.2024)</w:t>
      </w:r>
      <w:r w:rsidR="00444465">
        <w:rPr>
          <w:rFonts w:ascii="Lato" w:hAnsi="Lato" w:cs="Arial"/>
          <w:bCs/>
        </w:rPr>
        <w:t xml:space="preserve">, </w:t>
      </w:r>
      <w:r w:rsidR="00444465" w:rsidRPr="00B85AEB">
        <w:rPr>
          <w:rFonts w:ascii="Lato" w:hAnsi="Lato"/>
          <w:bCs/>
          <w:szCs w:val="28"/>
        </w:rPr>
        <w:t>zwanego</w:t>
      </w:r>
      <w:r w:rsidR="00444465">
        <w:rPr>
          <w:rFonts w:ascii="Lato" w:hAnsi="Lato"/>
          <w:bCs/>
          <w:szCs w:val="28"/>
        </w:rPr>
        <w:t xml:space="preserve"> dalej „rozporządzeniem 2024/1143”.</w:t>
      </w:r>
    </w:p>
    <w:p w14:paraId="417D9335" w14:textId="77777777" w:rsidR="00DE5968" w:rsidRDefault="00DE5968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64E9B533" w14:textId="77777777" w:rsidR="002F5264" w:rsidRPr="0093547D" w:rsidRDefault="002F5264" w:rsidP="002F5264">
      <w:pPr>
        <w:shd w:val="clear" w:color="auto" w:fill="FFFFFF"/>
        <w:jc w:val="both"/>
        <w:rPr>
          <w:rFonts w:ascii="Lato" w:hAnsi="Lato"/>
          <w:bCs/>
          <w:szCs w:val="28"/>
        </w:rPr>
      </w:pPr>
      <w:r w:rsidRPr="0093547D">
        <w:rPr>
          <w:rFonts w:ascii="Lato" w:hAnsi="Lato"/>
          <w:bCs/>
          <w:szCs w:val="28"/>
        </w:rPr>
        <w:t>Przy wypełnianiu niniejszego formularza należy opuścić tekst w nawiasach kwadratowych</w:t>
      </w:r>
    </w:p>
    <w:p w14:paraId="3C2A2661" w14:textId="77777777" w:rsidR="00444465" w:rsidRPr="00E61EC9" w:rsidRDefault="00444465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098520DD" w14:textId="004D46FA" w:rsidR="00972ACA" w:rsidRPr="00E61EC9" w:rsidRDefault="00972ACA" w:rsidP="007C1C14">
      <w:pPr>
        <w:pStyle w:val="Akapitzlist"/>
        <w:numPr>
          <w:ilvl w:val="0"/>
          <w:numId w:val="8"/>
        </w:numPr>
        <w:shd w:val="clear" w:color="auto" w:fill="FFFFFF"/>
        <w:ind w:left="851" w:hanging="491"/>
        <w:jc w:val="both"/>
        <w:rPr>
          <w:rFonts w:ascii="Lato" w:hAnsi="Lato"/>
          <w:b/>
          <w:bCs/>
          <w:sz w:val="28"/>
          <w:szCs w:val="28"/>
        </w:rPr>
      </w:pPr>
      <w:r w:rsidRPr="00E61EC9">
        <w:rPr>
          <w:rFonts w:ascii="Lato" w:hAnsi="Lato"/>
          <w:b/>
          <w:bCs/>
          <w:szCs w:val="28"/>
        </w:rPr>
        <w:t>Dane wnioskodawcy</w:t>
      </w:r>
      <w:r w:rsidR="00495BF8">
        <w:rPr>
          <w:rStyle w:val="Odwoanieprzypisudolnego"/>
          <w:rFonts w:ascii="Lato" w:hAnsi="Lato"/>
          <w:b/>
          <w:bCs/>
          <w:szCs w:val="28"/>
        </w:rPr>
        <w:footnoteReference w:id="1"/>
      </w:r>
    </w:p>
    <w:p w14:paraId="534A7222" w14:textId="77777777" w:rsidR="00972ACA" w:rsidRPr="00E61EC9" w:rsidRDefault="00972ACA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14:paraId="6A0976DD" w14:textId="0F83C89C" w:rsidR="007C1C14" w:rsidRDefault="00972ACA" w:rsidP="00972AC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 xml:space="preserve">Nazwa </w:t>
      </w:r>
      <w:r w:rsidR="00495BF8">
        <w:rPr>
          <w:rFonts w:ascii="Lato" w:hAnsi="Lato"/>
          <w:b/>
          <w:bCs/>
        </w:rPr>
        <w:t>wnioskodawcy</w:t>
      </w:r>
      <w:r w:rsidRPr="00E61EC9">
        <w:rPr>
          <w:rFonts w:ascii="Lato" w:hAnsi="Lato"/>
          <w:b/>
          <w:bCs/>
        </w:rPr>
        <w:t>:</w:t>
      </w:r>
    </w:p>
    <w:p w14:paraId="657A1BB8" w14:textId="77777777" w:rsidR="003551F9" w:rsidRDefault="003551F9" w:rsidP="003551F9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  <w:szCs w:val="28"/>
        </w:rPr>
      </w:pPr>
      <w:r w:rsidRPr="007054C5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 xml:space="preserve">W przypadku gdy wniosek o rejestrację został złożony przez pojedynczego producenta należy podać </w:t>
      </w:r>
      <w:r w:rsidRPr="00E30BEC">
        <w:rPr>
          <w:rFonts w:ascii="Lato" w:hAnsi="Lato"/>
          <w:i/>
          <w:iCs/>
          <w:lang w:eastAsia="zh-CN"/>
        </w:rPr>
        <w:t>imię i nazwisko albo nazwę wnioskodawcy</w:t>
      </w:r>
      <w:r w:rsidRPr="007054C5">
        <w:rPr>
          <w:rFonts w:ascii="Lato" w:hAnsi="Lato"/>
          <w:bCs/>
        </w:rPr>
        <w:t>]</w:t>
      </w:r>
    </w:p>
    <w:p w14:paraId="01EFBEDF" w14:textId="77777777" w:rsidR="003551F9" w:rsidRDefault="003551F9" w:rsidP="003551F9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</w:rPr>
      </w:pPr>
    </w:p>
    <w:p w14:paraId="073F9C99" w14:textId="77777777" w:rsidR="00B9758A" w:rsidRDefault="00B9758A" w:rsidP="00B9758A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</w:rPr>
      </w:pPr>
    </w:p>
    <w:p w14:paraId="7F712114" w14:textId="598D73EF" w:rsidR="00D55967" w:rsidRDefault="00B9758A" w:rsidP="00B9758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D71640">
        <w:rPr>
          <w:rFonts w:ascii="Lato" w:hAnsi="Lato"/>
          <w:b/>
          <w:bCs/>
        </w:rPr>
        <w:t>Siedziba i adres lub miejsce zamieszkania i adres:</w:t>
      </w:r>
    </w:p>
    <w:p w14:paraId="22A56E25" w14:textId="3B7C4657" w:rsidR="003551F9" w:rsidRPr="00E30BEC" w:rsidRDefault="003551F9" w:rsidP="003551F9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</w:rPr>
      </w:pPr>
      <w:r w:rsidRPr="00E30BEC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>Należy podać również adres do korespondencji, jeżeli jest inny niż adres siedziby wnioskodawcy</w:t>
      </w:r>
      <w:r w:rsidRPr="00E30BEC">
        <w:rPr>
          <w:rFonts w:ascii="Lato" w:hAnsi="Lato"/>
          <w:lang w:eastAsia="zh-CN"/>
        </w:rPr>
        <w:t>]</w:t>
      </w:r>
    </w:p>
    <w:p w14:paraId="21ECB7F9" w14:textId="77777777" w:rsidR="003551F9" w:rsidRPr="00B9758A" w:rsidRDefault="003551F9" w:rsidP="003551F9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</w:rPr>
      </w:pPr>
    </w:p>
    <w:p w14:paraId="16E4D8BF" w14:textId="77777777" w:rsidR="007C1C14" w:rsidRPr="00495BF8" w:rsidRDefault="007C1C14" w:rsidP="00495BF8">
      <w:pPr>
        <w:shd w:val="clear" w:color="auto" w:fill="FFFFFF"/>
        <w:jc w:val="both"/>
        <w:rPr>
          <w:rFonts w:ascii="Lato" w:hAnsi="Lato"/>
          <w:b/>
          <w:bCs/>
        </w:rPr>
      </w:pPr>
    </w:p>
    <w:p w14:paraId="645BC910" w14:textId="0D69BCFF" w:rsidR="007C1C14" w:rsidRDefault="00D87C11" w:rsidP="00B9758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>Dane</w:t>
      </w:r>
      <w:r w:rsidR="00972ACA" w:rsidRPr="00E61EC9">
        <w:rPr>
          <w:rFonts w:ascii="Lato" w:hAnsi="Lato"/>
          <w:b/>
          <w:bCs/>
        </w:rPr>
        <w:t xml:space="preserve"> </w:t>
      </w:r>
      <w:r w:rsidR="009D5E12">
        <w:rPr>
          <w:rFonts w:ascii="Lato" w:hAnsi="Lato"/>
          <w:b/>
          <w:bCs/>
        </w:rPr>
        <w:t>do kontaktu</w:t>
      </w:r>
      <w:r w:rsidR="00972ACA" w:rsidRPr="00E61EC9">
        <w:rPr>
          <w:rFonts w:ascii="Lato" w:hAnsi="Lato"/>
          <w:b/>
          <w:bCs/>
        </w:rPr>
        <w:t>:</w:t>
      </w:r>
    </w:p>
    <w:p w14:paraId="2CD36005" w14:textId="77777777" w:rsidR="003551F9" w:rsidRPr="007054C5" w:rsidRDefault="003551F9" w:rsidP="003551F9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  <w:szCs w:val="28"/>
        </w:rPr>
      </w:pPr>
      <w:r>
        <w:rPr>
          <w:rFonts w:ascii="Lato" w:hAnsi="Lato"/>
          <w:iCs/>
          <w:lang w:eastAsia="zh-CN"/>
        </w:rPr>
        <w:t>[</w:t>
      </w:r>
      <w:r w:rsidRPr="00E30BEC">
        <w:rPr>
          <w:rFonts w:ascii="Lato" w:hAnsi="Lato"/>
          <w:i/>
          <w:lang w:eastAsia="zh-CN"/>
        </w:rPr>
        <w:t>W przypadku gdy numer telefonu i adres e-mail dotyczą osoby fizycznej, należy przesłać je do Ministerstwa Rolnictwa i Rozwoju Wsi oddzielnie</w:t>
      </w:r>
      <w:r>
        <w:rPr>
          <w:rFonts w:ascii="Lato" w:hAnsi="Lato"/>
          <w:iCs/>
          <w:lang w:eastAsia="zh-CN"/>
        </w:rPr>
        <w:t>]</w:t>
      </w:r>
    </w:p>
    <w:p w14:paraId="303D5510" w14:textId="77777777" w:rsidR="007C1C14" w:rsidRPr="00E810F1" w:rsidRDefault="007C1C14" w:rsidP="00E810F1">
      <w:pPr>
        <w:shd w:val="clear" w:color="auto" w:fill="FFFFFF"/>
        <w:jc w:val="both"/>
        <w:rPr>
          <w:rFonts w:ascii="Lato" w:hAnsi="Lato"/>
          <w:b/>
          <w:bCs/>
        </w:rPr>
      </w:pPr>
    </w:p>
    <w:p w14:paraId="3BF51005" w14:textId="27250708" w:rsidR="007C1C14" w:rsidRPr="00E61EC9" w:rsidRDefault="007C1C14" w:rsidP="007C1C14">
      <w:pPr>
        <w:pStyle w:val="Akapitzlist"/>
        <w:shd w:val="clear" w:color="auto" w:fill="FFFFFF"/>
        <w:spacing w:line="360" w:lineRule="auto"/>
        <w:jc w:val="both"/>
        <w:rPr>
          <w:rFonts w:ascii="Lato" w:hAnsi="Lato"/>
          <w:bCs/>
        </w:rPr>
      </w:pPr>
      <w:r w:rsidRPr="00E61EC9">
        <w:rPr>
          <w:rFonts w:ascii="Lato" w:hAnsi="Lato"/>
          <w:bCs/>
        </w:rPr>
        <w:t>Telefon:</w:t>
      </w:r>
    </w:p>
    <w:p w14:paraId="4374550D" w14:textId="77777777" w:rsidR="007C1C14" w:rsidRPr="00E61EC9" w:rsidRDefault="007C1C14" w:rsidP="007C1C14">
      <w:pPr>
        <w:pStyle w:val="Akapitzlist"/>
        <w:shd w:val="clear" w:color="auto" w:fill="FFFFFF"/>
        <w:spacing w:line="360" w:lineRule="auto"/>
        <w:jc w:val="both"/>
        <w:rPr>
          <w:rFonts w:ascii="Lato" w:hAnsi="Lato"/>
          <w:bCs/>
        </w:rPr>
      </w:pPr>
      <w:r w:rsidRPr="00E61EC9">
        <w:rPr>
          <w:rFonts w:ascii="Lato" w:hAnsi="Lato"/>
          <w:bCs/>
        </w:rPr>
        <w:t>E-mail:</w:t>
      </w:r>
    </w:p>
    <w:p w14:paraId="60EFA744" w14:textId="77777777" w:rsidR="007C1C14" w:rsidRPr="00E61EC9" w:rsidRDefault="007C1C14" w:rsidP="007C1C14">
      <w:pPr>
        <w:pStyle w:val="Akapitzlist"/>
        <w:shd w:val="clear" w:color="auto" w:fill="FFFFFF"/>
        <w:jc w:val="both"/>
        <w:rPr>
          <w:rFonts w:ascii="Lato" w:hAnsi="Lato"/>
          <w:bCs/>
        </w:rPr>
      </w:pPr>
    </w:p>
    <w:p w14:paraId="64F0C9D9" w14:textId="77777777" w:rsidR="00972ACA" w:rsidRPr="00E61EC9" w:rsidRDefault="00972ACA" w:rsidP="00B9758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>Grupa:</w:t>
      </w:r>
    </w:p>
    <w:p w14:paraId="047C6420" w14:textId="3459130B" w:rsidR="00972ACA" w:rsidRDefault="00E61EC9" w:rsidP="007C1C14">
      <w:pPr>
        <w:shd w:val="clear" w:color="auto" w:fill="FFFFFF"/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E61EC9">
        <w:rPr>
          <w:rFonts w:ascii="Lato" w:hAnsi="Lato"/>
          <w:i/>
        </w:rPr>
        <w:t>Należy przedstawić informacje dotyczące składu grupy</w:t>
      </w:r>
      <w:r>
        <w:rPr>
          <w:rFonts w:ascii="Lato" w:hAnsi="Lato"/>
        </w:rPr>
        <w:t>]</w:t>
      </w:r>
    </w:p>
    <w:p w14:paraId="4D2FF673" w14:textId="6029D42B" w:rsidR="00D55967" w:rsidRDefault="00D55967" w:rsidP="00D55967">
      <w:pPr>
        <w:shd w:val="clear" w:color="auto" w:fill="FFFFFF"/>
        <w:ind w:firstLine="708"/>
        <w:jc w:val="both"/>
        <w:rPr>
          <w:rFonts w:ascii="Lato" w:hAnsi="Lato"/>
        </w:rPr>
      </w:pPr>
      <w:r>
        <w:rPr>
          <w:rFonts w:ascii="Lato" w:hAnsi="Lato"/>
        </w:rPr>
        <w:t>…</w:t>
      </w:r>
    </w:p>
    <w:p w14:paraId="39EA0E79" w14:textId="77777777" w:rsidR="004105B0" w:rsidRPr="00E61EC9" w:rsidRDefault="004105B0" w:rsidP="00D55967">
      <w:pPr>
        <w:shd w:val="clear" w:color="auto" w:fill="FFFFFF"/>
        <w:jc w:val="both"/>
        <w:rPr>
          <w:rFonts w:ascii="Lato" w:hAnsi="Lato"/>
        </w:rPr>
      </w:pPr>
    </w:p>
    <w:p w14:paraId="72352504" w14:textId="77777777" w:rsidR="00E810F1" w:rsidRDefault="00E810F1" w:rsidP="00972ACA">
      <w:pPr>
        <w:jc w:val="both"/>
        <w:rPr>
          <w:rFonts w:ascii="Lato" w:hAnsi="Lato"/>
          <w:b/>
          <w:bCs/>
        </w:rPr>
      </w:pPr>
    </w:p>
    <w:p w14:paraId="261F783A" w14:textId="77777777" w:rsidR="002F5264" w:rsidRPr="00E61EC9" w:rsidRDefault="002F5264" w:rsidP="00972ACA">
      <w:pPr>
        <w:jc w:val="both"/>
        <w:rPr>
          <w:rFonts w:ascii="Lato" w:hAnsi="Lato"/>
          <w:b/>
          <w:bCs/>
        </w:rPr>
      </w:pPr>
    </w:p>
    <w:p w14:paraId="000F4645" w14:textId="77777777" w:rsidR="00972ACA" w:rsidRPr="00E61EC9" w:rsidRDefault="00972ACA" w:rsidP="007C1C14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lastRenderedPageBreak/>
        <w:t>Specyfikacja</w:t>
      </w:r>
    </w:p>
    <w:p w14:paraId="65076F2D" w14:textId="21B65168" w:rsidR="00DB4AD8" w:rsidRPr="00E61EC9" w:rsidRDefault="00DB4AD8" w:rsidP="00DB4AD8">
      <w:pPr>
        <w:jc w:val="both"/>
        <w:rPr>
          <w:rFonts w:ascii="Lato" w:hAnsi="Lato"/>
          <w:bCs/>
        </w:rPr>
      </w:pPr>
      <w:r w:rsidRPr="00E61EC9">
        <w:rPr>
          <w:rFonts w:ascii="Lato" w:hAnsi="Lato"/>
          <w:bCs/>
        </w:rPr>
        <w:t xml:space="preserve">Na podstawie </w:t>
      </w:r>
      <w:r w:rsidRPr="00F13566">
        <w:rPr>
          <w:rFonts w:ascii="Lato" w:hAnsi="Lato"/>
          <w:bCs/>
        </w:rPr>
        <w:t xml:space="preserve">art. 22 </w:t>
      </w:r>
      <w:r w:rsidR="00444465" w:rsidRPr="00495BF8">
        <w:rPr>
          <w:rFonts w:ascii="Lato" w:hAnsi="Lato"/>
          <w:bCs/>
        </w:rPr>
        <w:t>rozporządzenia Parlamentu Europejskiego i Rady (UE) 2019/787 z dnia 17 kwietnia 2019 r. w sprawie definicji, opisu, prezentacji i etykietowania napojów spirytusowych, stosowania nazw napojów spirytusowych w prezentacji i etykietowaniu innych środków spożywczych, ochrony oznaczeń geograficznych napojów spirytusowych, wykorzystywania alkoholu etylowego i destylatów pochodzenia rolniczego w napojach alkoholowych, a także uchylające rozporządzenia (WE) nr 110/2008 (Dz. Urz. UE L 130 z 17.5.2019, s.1), zwanego</w:t>
      </w:r>
      <w:r w:rsidR="00444465">
        <w:rPr>
          <w:rFonts w:ascii="Lato" w:hAnsi="Lato"/>
          <w:bCs/>
        </w:rPr>
        <w:t xml:space="preserve"> dalej „rozporządzeniem 2019/787”</w:t>
      </w:r>
      <w:r w:rsidR="005B12D0" w:rsidRPr="00F13566">
        <w:rPr>
          <w:rFonts w:ascii="Lato" w:hAnsi="Lato"/>
          <w:bCs/>
        </w:rPr>
        <w:t>.</w:t>
      </w:r>
    </w:p>
    <w:p w14:paraId="6940EE55" w14:textId="77777777" w:rsidR="00972ACA" w:rsidRPr="00E61EC9" w:rsidRDefault="00972ACA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14:paraId="7B042A50" w14:textId="77777777" w:rsidR="00972ACA" w:rsidRPr="00A370DC" w:rsidRDefault="00972ACA" w:rsidP="007C1C14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A370DC">
        <w:rPr>
          <w:rFonts w:ascii="Lato" w:hAnsi="Lato"/>
          <w:b/>
          <w:bCs/>
        </w:rPr>
        <w:t>Nazwa:</w:t>
      </w:r>
    </w:p>
    <w:p w14:paraId="69D82D6E" w14:textId="3AA331B2" w:rsidR="00AE57F0" w:rsidRPr="00A370DC" w:rsidRDefault="00E61EC9" w:rsidP="00AE57F0">
      <w:pPr>
        <w:shd w:val="clear" w:color="auto" w:fill="FFFFFF"/>
        <w:ind w:firstLine="360"/>
        <w:jc w:val="both"/>
        <w:rPr>
          <w:rFonts w:ascii="Lato" w:hAnsi="Lato"/>
          <w:bCs/>
        </w:rPr>
      </w:pPr>
      <w:r w:rsidRPr="00A370DC">
        <w:rPr>
          <w:rFonts w:ascii="Lato" w:hAnsi="Lato"/>
          <w:bCs/>
        </w:rPr>
        <w:t>[</w:t>
      </w:r>
      <w:r w:rsidR="00972ACA" w:rsidRPr="00A370DC">
        <w:rPr>
          <w:rFonts w:ascii="Lato" w:hAnsi="Lato"/>
          <w:bCs/>
          <w:i/>
        </w:rPr>
        <w:t xml:space="preserve">Należy podać nazwę </w:t>
      </w:r>
      <w:r w:rsidR="00AE57F0" w:rsidRPr="00A370DC">
        <w:rPr>
          <w:rFonts w:ascii="Lato" w:hAnsi="Lato"/>
          <w:bCs/>
          <w:i/>
        </w:rPr>
        <w:t>napoju spirytusowego</w:t>
      </w:r>
      <w:r w:rsidRPr="00A370DC">
        <w:rPr>
          <w:rFonts w:ascii="Lato" w:hAnsi="Lato"/>
          <w:bCs/>
        </w:rPr>
        <w:t>]</w:t>
      </w:r>
    </w:p>
    <w:p w14:paraId="2553C43B" w14:textId="77777777" w:rsidR="00B90321" w:rsidRPr="00A370DC" w:rsidRDefault="00B3505D" w:rsidP="008C0566">
      <w:pPr>
        <w:shd w:val="clear" w:color="auto" w:fill="FFFFFF"/>
        <w:ind w:firstLine="360"/>
        <w:jc w:val="both"/>
        <w:rPr>
          <w:rFonts w:ascii="Lato" w:hAnsi="Lato"/>
          <w:bCs/>
        </w:rPr>
      </w:pPr>
      <w:r w:rsidRPr="00A370DC">
        <w:rPr>
          <w:rFonts w:ascii="Lato" w:hAnsi="Lato"/>
          <w:b/>
        </w:rPr>
        <w:tab/>
      </w:r>
      <w:r w:rsidRPr="00A370DC">
        <w:rPr>
          <w:rFonts w:ascii="Lato" w:hAnsi="Lato"/>
          <w:b/>
        </w:rPr>
        <w:tab/>
      </w:r>
    </w:p>
    <w:p w14:paraId="199BDB29" w14:textId="522AF940" w:rsidR="00AE57F0" w:rsidRPr="00A370DC" w:rsidRDefault="00AE57F0" w:rsidP="00752AD8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A370DC">
        <w:rPr>
          <w:rFonts w:ascii="Lato" w:hAnsi="Lato"/>
          <w:b/>
          <w:bCs/>
        </w:rPr>
        <w:t>Kategoria napoju spirytusowego lub określenie „napój spirytusowy”</w:t>
      </w:r>
      <w:r w:rsidR="00A370DC">
        <w:rPr>
          <w:rFonts w:ascii="Lato" w:hAnsi="Lato"/>
          <w:b/>
          <w:bCs/>
        </w:rPr>
        <w:t>:</w:t>
      </w:r>
    </w:p>
    <w:p w14:paraId="0B337190" w14:textId="50BA744C" w:rsidR="00523280" w:rsidRPr="00A370DC" w:rsidRDefault="00E61EC9" w:rsidP="00AE57F0">
      <w:pPr>
        <w:shd w:val="clear" w:color="auto" w:fill="FFFFFF"/>
        <w:ind w:left="360"/>
        <w:jc w:val="both"/>
        <w:rPr>
          <w:rFonts w:ascii="Lato" w:hAnsi="Lato"/>
          <w:bCs/>
        </w:rPr>
      </w:pPr>
      <w:r w:rsidRPr="00A370DC">
        <w:rPr>
          <w:rFonts w:ascii="Lato" w:hAnsi="Lato"/>
          <w:bCs/>
        </w:rPr>
        <w:t>[</w:t>
      </w:r>
      <w:r w:rsidR="00523280" w:rsidRPr="00A370DC">
        <w:rPr>
          <w:rFonts w:ascii="Lato" w:hAnsi="Lato"/>
          <w:bCs/>
          <w:i/>
        </w:rPr>
        <w:t xml:space="preserve">Należy przedstawić kategorię </w:t>
      </w:r>
      <w:r w:rsidR="008C0566" w:rsidRPr="00A370DC">
        <w:rPr>
          <w:rFonts w:ascii="Lato" w:hAnsi="Lato"/>
          <w:bCs/>
          <w:i/>
        </w:rPr>
        <w:t>napoju spirytusowego (wymienione</w:t>
      </w:r>
      <w:r w:rsidR="00523280" w:rsidRPr="00A370DC">
        <w:rPr>
          <w:rFonts w:ascii="Lato" w:hAnsi="Lato"/>
          <w:bCs/>
          <w:i/>
        </w:rPr>
        <w:t xml:space="preserve"> w załączniku</w:t>
      </w:r>
      <w:r w:rsidR="005B12D0" w:rsidRPr="00A370DC">
        <w:rPr>
          <w:rFonts w:ascii="Lato" w:hAnsi="Lato"/>
          <w:bCs/>
          <w:i/>
        </w:rPr>
        <w:t xml:space="preserve"> nr</w:t>
      </w:r>
      <w:r w:rsidR="00523280" w:rsidRPr="00A370DC">
        <w:rPr>
          <w:rFonts w:ascii="Lato" w:hAnsi="Lato"/>
          <w:bCs/>
          <w:i/>
        </w:rPr>
        <w:t xml:space="preserve"> I rozporządzenia</w:t>
      </w:r>
      <w:r w:rsidR="00495BF8">
        <w:rPr>
          <w:rFonts w:ascii="Lato" w:hAnsi="Lato"/>
          <w:bCs/>
          <w:i/>
        </w:rPr>
        <w:t xml:space="preserve"> </w:t>
      </w:r>
      <w:r w:rsidR="00523280" w:rsidRPr="00A370DC">
        <w:rPr>
          <w:rFonts w:ascii="Lato" w:hAnsi="Lato"/>
          <w:bCs/>
          <w:i/>
        </w:rPr>
        <w:t>2019/787 lub użyć określenia „napój spirytusowy”, jeśli napój spirytusowy nie spełnia wymogów dla żadnej kategorii z załącznika nr I</w:t>
      </w:r>
      <w:r w:rsidRPr="00A370DC">
        <w:rPr>
          <w:rFonts w:ascii="Lato" w:hAnsi="Lato"/>
          <w:bCs/>
        </w:rPr>
        <w:t>]</w:t>
      </w:r>
    </w:p>
    <w:p w14:paraId="1EC81409" w14:textId="77777777" w:rsidR="00254A05" w:rsidRPr="004105B0" w:rsidRDefault="00254A05" w:rsidP="00A370DC">
      <w:pPr>
        <w:shd w:val="clear" w:color="auto" w:fill="FFFFFF"/>
        <w:jc w:val="both"/>
        <w:rPr>
          <w:rFonts w:ascii="Lato" w:hAnsi="Lato"/>
          <w:bCs/>
          <w:color w:val="FF0000"/>
        </w:rPr>
      </w:pPr>
    </w:p>
    <w:p w14:paraId="7CB55670" w14:textId="77777777" w:rsidR="00972ACA" w:rsidRPr="00A370DC" w:rsidRDefault="00972ACA" w:rsidP="00752AD8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A370DC">
        <w:rPr>
          <w:rFonts w:ascii="Lato" w:hAnsi="Lato"/>
          <w:b/>
          <w:bCs/>
        </w:rPr>
        <w:t>Opis:</w:t>
      </w:r>
    </w:p>
    <w:p w14:paraId="533665AE" w14:textId="3A54ACEA" w:rsidR="008C0566" w:rsidRPr="00A370DC" w:rsidRDefault="00E61EC9" w:rsidP="00A370DC">
      <w:pPr>
        <w:shd w:val="clear" w:color="auto" w:fill="FFFFFF"/>
        <w:ind w:left="360"/>
        <w:jc w:val="both"/>
        <w:rPr>
          <w:rStyle w:val="CRMarker"/>
          <w:rFonts w:ascii="Lato" w:hAnsi="Lato"/>
        </w:rPr>
      </w:pPr>
      <w:r w:rsidRPr="00A370DC">
        <w:rPr>
          <w:rStyle w:val="CRMarker"/>
          <w:rFonts w:ascii="Lato" w:hAnsi="Lato"/>
        </w:rPr>
        <w:t>[</w:t>
      </w:r>
      <w:r w:rsidR="00972ACA" w:rsidRPr="00A370DC">
        <w:rPr>
          <w:rStyle w:val="CRMarker"/>
          <w:rFonts w:ascii="Lato" w:hAnsi="Lato"/>
          <w:i/>
        </w:rPr>
        <w:t xml:space="preserve">Należy </w:t>
      </w:r>
      <w:r w:rsidR="00972ACA" w:rsidRPr="00A370DC">
        <w:rPr>
          <w:rFonts w:ascii="Lato" w:hAnsi="Lato"/>
          <w:i/>
        </w:rPr>
        <w:t>przedstawić</w:t>
      </w:r>
      <w:r w:rsidR="00972ACA" w:rsidRPr="00A370DC">
        <w:rPr>
          <w:rStyle w:val="CRMarker"/>
          <w:rFonts w:ascii="Lato" w:hAnsi="Lato"/>
          <w:i/>
        </w:rPr>
        <w:t xml:space="preserve"> opis </w:t>
      </w:r>
      <w:r w:rsidR="00523280" w:rsidRPr="00A370DC">
        <w:rPr>
          <w:rStyle w:val="CRMarker"/>
          <w:rFonts w:ascii="Lato" w:hAnsi="Lato"/>
          <w:i/>
        </w:rPr>
        <w:t>cech napoju spirytusowego oraz skład surowcowy produktu, a</w:t>
      </w:r>
      <w:r w:rsidR="00860C51" w:rsidRPr="00A370DC">
        <w:rPr>
          <w:rStyle w:val="CRMarker"/>
          <w:rFonts w:ascii="Lato" w:hAnsi="Lato"/>
          <w:i/>
        </w:rPr>
        <w:t> </w:t>
      </w:r>
      <w:r w:rsidR="00523280" w:rsidRPr="00A370DC">
        <w:rPr>
          <w:rStyle w:val="CRMarker"/>
          <w:rFonts w:ascii="Lato" w:hAnsi="Lato"/>
          <w:i/>
        </w:rPr>
        <w:t>także główne właściwości fizyczne, chemiczne lub organoleptyczne produktu oraz szczególne cechy tego produktu w porównaniu z napojami spirytusowymi należącymi do tej samej kategorii</w:t>
      </w:r>
      <w:r w:rsidRPr="00A370DC">
        <w:rPr>
          <w:rStyle w:val="CRMarker"/>
          <w:rFonts w:ascii="Lato" w:hAnsi="Lato"/>
        </w:rPr>
        <w:t>]</w:t>
      </w:r>
    </w:p>
    <w:p w14:paraId="68E7967B" w14:textId="77777777" w:rsidR="008C0566" w:rsidRPr="00E61EC9" w:rsidRDefault="008C0566" w:rsidP="002A6BF0">
      <w:pPr>
        <w:shd w:val="clear" w:color="auto" w:fill="FFFFFF"/>
        <w:ind w:left="360"/>
        <w:jc w:val="both"/>
        <w:rPr>
          <w:rStyle w:val="CRMarker"/>
          <w:rFonts w:ascii="Lato" w:hAnsi="Lato"/>
          <w:color w:val="000000"/>
        </w:rPr>
      </w:pPr>
    </w:p>
    <w:p w14:paraId="1784D776" w14:textId="77777777" w:rsidR="00972ACA" w:rsidRPr="00E61EC9" w:rsidRDefault="00972ACA" w:rsidP="002A6BF0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 xml:space="preserve">Obszar geograficzny: </w:t>
      </w:r>
    </w:p>
    <w:p w14:paraId="5E4A771F" w14:textId="70A30DC8" w:rsidR="00D2168C" w:rsidRPr="00E61EC9" w:rsidRDefault="00E61EC9" w:rsidP="00D2168C">
      <w:pPr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E61EC9">
        <w:rPr>
          <w:rFonts w:ascii="Lato" w:hAnsi="Lato"/>
          <w:i/>
        </w:rPr>
        <w:t xml:space="preserve">Należy określić </w:t>
      </w:r>
      <w:r w:rsidR="00197077" w:rsidRPr="00E61EC9">
        <w:rPr>
          <w:rFonts w:ascii="Lato" w:hAnsi="Lato"/>
          <w:i/>
        </w:rPr>
        <w:t xml:space="preserve"> granice danego </w:t>
      </w:r>
      <w:r w:rsidR="00972ACA" w:rsidRPr="00E61EC9">
        <w:rPr>
          <w:rFonts w:ascii="Lato" w:hAnsi="Lato"/>
          <w:i/>
        </w:rPr>
        <w:t>obszar</w:t>
      </w:r>
      <w:r w:rsidR="00197077" w:rsidRPr="00E61EC9">
        <w:rPr>
          <w:rFonts w:ascii="Lato" w:hAnsi="Lato"/>
          <w:i/>
        </w:rPr>
        <w:t>u geograficznego</w:t>
      </w:r>
      <w:r>
        <w:rPr>
          <w:rFonts w:ascii="Lato" w:hAnsi="Lato"/>
        </w:rPr>
        <w:t>]</w:t>
      </w:r>
    </w:p>
    <w:p w14:paraId="69C8D55F" w14:textId="77777777" w:rsidR="00972ACA" w:rsidRPr="00E61EC9" w:rsidRDefault="00972ACA" w:rsidP="00972ACA">
      <w:pPr>
        <w:pStyle w:val="Char1"/>
        <w:spacing w:before="0" w:after="0"/>
        <w:ind w:left="0" w:firstLine="0"/>
        <w:rPr>
          <w:rStyle w:val="CRMarker"/>
          <w:rFonts w:ascii="Lato" w:hAnsi="Lato"/>
          <w:color w:val="000000"/>
          <w:spacing w:val="-4"/>
          <w:lang w:val="pl-PL"/>
        </w:rPr>
      </w:pPr>
    </w:p>
    <w:p w14:paraId="58AE9A0B" w14:textId="77777777" w:rsidR="002A6BF0" w:rsidRPr="00E61EC9" w:rsidRDefault="002A6BF0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>Metoda produkcji:</w:t>
      </w:r>
    </w:p>
    <w:p w14:paraId="3D586D7D" w14:textId="195518BF" w:rsidR="002A6BF0" w:rsidRPr="00E61EC9" w:rsidRDefault="00E61EC9" w:rsidP="002A6BF0">
      <w:pPr>
        <w:ind w:left="360"/>
        <w:jc w:val="both"/>
        <w:rPr>
          <w:rFonts w:ascii="Lato" w:hAnsi="Lato"/>
          <w:bCs/>
          <w:color w:val="000000"/>
        </w:rPr>
      </w:pPr>
      <w:r>
        <w:rPr>
          <w:rFonts w:ascii="Lato" w:hAnsi="Lato"/>
          <w:bCs/>
          <w:color w:val="000000"/>
        </w:rPr>
        <w:t>[</w:t>
      </w:r>
      <w:r w:rsidR="002A6BF0" w:rsidRPr="00E61EC9">
        <w:rPr>
          <w:rFonts w:ascii="Lato" w:hAnsi="Lato"/>
          <w:bCs/>
          <w:i/>
          <w:color w:val="000000"/>
        </w:rPr>
        <w:t xml:space="preserve">Należy przedstawić opis metody produkcji napoju spirytusowego oraz autentycznych </w:t>
      </w:r>
      <w:r w:rsidR="00822D6E">
        <w:rPr>
          <w:rFonts w:ascii="Lato" w:hAnsi="Lato"/>
          <w:bCs/>
          <w:i/>
          <w:color w:val="000000"/>
        </w:rPr>
        <w:t xml:space="preserve">   </w:t>
      </w:r>
      <w:r w:rsidR="002A6BF0" w:rsidRPr="00E61EC9">
        <w:rPr>
          <w:rFonts w:ascii="Lato" w:hAnsi="Lato"/>
          <w:bCs/>
          <w:i/>
          <w:color w:val="000000"/>
        </w:rPr>
        <w:t>i niezmiennych lokalnych metod produkcji</w:t>
      </w:r>
      <w:r>
        <w:rPr>
          <w:rFonts w:ascii="Lato" w:hAnsi="Lato"/>
          <w:bCs/>
          <w:color w:val="000000"/>
        </w:rPr>
        <w:t>]</w:t>
      </w:r>
    </w:p>
    <w:p w14:paraId="046D37EB" w14:textId="77777777" w:rsidR="002A6BF0" w:rsidRPr="00E61EC9" w:rsidRDefault="002A6BF0" w:rsidP="002A6BF0">
      <w:pPr>
        <w:ind w:left="360"/>
        <w:jc w:val="both"/>
        <w:rPr>
          <w:rFonts w:ascii="Lato" w:hAnsi="Lato"/>
          <w:bCs/>
          <w:color w:val="000000"/>
        </w:rPr>
      </w:pPr>
    </w:p>
    <w:p w14:paraId="6D06EE3D" w14:textId="77777777" w:rsidR="00972ACA" w:rsidRPr="00E61EC9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 xml:space="preserve">Związek </w:t>
      </w:r>
      <w:r w:rsidRPr="00E61EC9">
        <w:rPr>
          <w:rFonts w:ascii="Lato" w:hAnsi="Lato"/>
          <w:b/>
          <w:bCs/>
        </w:rPr>
        <w:t>z obszarem geograficznym</w:t>
      </w:r>
      <w:r w:rsidRPr="00E61EC9">
        <w:rPr>
          <w:rFonts w:ascii="Lato" w:hAnsi="Lato"/>
          <w:b/>
          <w:bCs/>
          <w:color w:val="000000"/>
        </w:rPr>
        <w:t>:</w:t>
      </w:r>
    </w:p>
    <w:p w14:paraId="3DEE7905" w14:textId="3BB7E83C" w:rsidR="00972ACA" w:rsidRPr="00E61EC9" w:rsidRDefault="00E61EC9" w:rsidP="00752AD8">
      <w:pPr>
        <w:pStyle w:val="Point2"/>
        <w:spacing w:before="0" w:after="0"/>
        <w:ind w:left="360" w:firstLine="0"/>
        <w:rPr>
          <w:rFonts w:ascii="Lato" w:hAnsi="Lato"/>
          <w:color w:val="000000"/>
          <w:lang w:val="pl-PL"/>
        </w:rPr>
      </w:pPr>
      <w:r>
        <w:rPr>
          <w:rStyle w:val="CRMarker"/>
          <w:rFonts w:ascii="Lato" w:hAnsi="Lato"/>
          <w:color w:val="000000"/>
          <w:lang w:val="pl-PL"/>
        </w:rPr>
        <w:t>[</w:t>
      </w:r>
      <w:r w:rsidR="002A6BF0" w:rsidRPr="00E61EC9">
        <w:rPr>
          <w:rStyle w:val="CRMarker"/>
          <w:rFonts w:ascii="Lato" w:hAnsi="Lato"/>
          <w:i/>
          <w:color w:val="000000"/>
          <w:lang w:val="pl-PL"/>
        </w:rPr>
        <w:t>N</w:t>
      </w:r>
      <w:r w:rsidR="00972ACA" w:rsidRPr="00E61EC9">
        <w:rPr>
          <w:rStyle w:val="CRMarker"/>
          <w:rFonts w:ascii="Lato" w:hAnsi="Lato"/>
          <w:i/>
          <w:color w:val="000000"/>
          <w:lang w:val="pl-PL"/>
        </w:rPr>
        <w:t xml:space="preserve">ależy </w:t>
      </w:r>
      <w:r w:rsidR="00972ACA" w:rsidRPr="00E61EC9">
        <w:rPr>
          <w:rFonts w:ascii="Lato" w:hAnsi="Lato"/>
          <w:i/>
          <w:color w:val="000000"/>
          <w:lang w:val="pl-PL"/>
        </w:rPr>
        <w:t>przedstawić</w:t>
      </w:r>
      <w:r w:rsidR="00972ACA" w:rsidRPr="00E61EC9">
        <w:rPr>
          <w:rStyle w:val="CRMarker"/>
          <w:rFonts w:ascii="Lato" w:hAnsi="Lato"/>
          <w:i/>
          <w:color w:val="000000"/>
          <w:lang w:val="pl-PL"/>
        </w:rPr>
        <w:t xml:space="preserve"> </w:t>
      </w:r>
      <w:r w:rsidR="002A6BF0" w:rsidRPr="00E61EC9">
        <w:rPr>
          <w:rStyle w:val="CRMarker"/>
          <w:rFonts w:ascii="Lato" w:hAnsi="Lato"/>
          <w:i/>
          <w:color w:val="000000"/>
          <w:lang w:val="pl-PL"/>
        </w:rPr>
        <w:t>elementy uzasadniające związek między określoną jakością, renomą lub inną cechą produktu a jego pochodzeniem geograficznym</w:t>
      </w:r>
      <w:r>
        <w:rPr>
          <w:rStyle w:val="CRMarker"/>
          <w:rFonts w:ascii="Lato" w:hAnsi="Lato"/>
          <w:color w:val="000000"/>
          <w:lang w:val="pl-PL"/>
        </w:rPr>
        <w:t>]</w:t>
      </w:r>
    </w:p>
    <w:p w14:paraId="00A58D29" w14:textId="77777777" w:rsidR="00972ACA" w:rsidRPr="00E61EC9" w:rsidRDefault="00972ACA" w:rsidP="00972ACA">
      <w:pPr>
        <w:jc w:val="both"/>
        <w:rPr>
          <w:rFonts w:ascii="Lato" w:hAnsi="Lato"/>
          <w:color w:val="000000"/>
        </w:rPr>
      </w:pPr>
    </w:p>
    <w:p w14:paraId="6A25174A" w14:textId="77777777" w:rsidR="00B27BAF" w:rsidRPr="00E61EC9" w:rsidRDefault="00B27BAF" w:rsidP="00B27BAF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>Szczegółowe wymagania wprowadzone przez obowiązujące przepisy:</w:t>
      </w:r>
    </w:p>
    <w:p w14:paraId="2BFB50F8" w14:textId="2AAFF788" w:rsidR="00B27BAF" w:rsidRPr="00E61EC9" w:rsidRDefault="00E61EC9" w:rsidP="00B27BAF">
      <w:pPr>
        <w:ind w:left="360"/>
        <w:jc w:val="both"/>
        <w:rPr>
          <w:rFonts w:ascii="Lato" w:hAnsi="Lato"/>
          <w:bCs/>
          <w:color w:val="000000"/>
        </w:rPr>
      </w:pPr>
      <w:r>
        <w:rPr>
          <w:rFonts w:ascii="Lato" w:hAnsi="Lato"/>
          <w:bCs/>
          <w:color w:val="000000"/>
        </w:rPr>
        <w:t>[</w:t>
      </w:r>
      <w:r w:rsidR="00B27BAF" w:rsidRPr="00E61EC9">
        <w:rPr>
          <w:rFonts w:ascii="Lato" w:hAnsi="Lato"/>
          <w:bCs/>
          <w:i/>
          <w:color w:val="000000"/>
        </w:rPr>
        <w:t>Należy napisać, czy istnieją szczegółowe wymagania wprowadzone przez przepisy Unii Europejskiej lub przepisy krajowe dotyczące zgłaszanego produktu rolnego lub środka spożywczego</w:t>
      </w:r>
      <w:r>
        <w:rPr>
          <w:rFonts w:ascii="Lato" w:hAnsi="Lato"/>
          <w:bCs/>
          <w:color w:val="000000"/>
        </w:rPr>
        <w:t>]</w:t>
      </w:r>
    </w:p>
    <w:p w14:paraId="635E0C4A" w14:textId="77777777" w:rsidR="00B27BAF" w:rsidRPr="00E61EC9" w:rsidRDefault="00B27BAF" w:rsidP="00B27BAF">
      <w:pPr>
        <w:ind w:left="360"/>
        <w:jc w:val="both"/>
        <w:rPr>
          <w:rFonts w:ascii="Lato" w:hAnsi="Lato"/>
          <w:bCs/>
          <w:color w:val="000000"/>
        </w:rPr>
      </w:pPr>
    </w:p>
    <w:p w14:paraId="2A0A56B0" w14:textId="77777777" w:rsidR="00972ACA" w:rsidRDefault="00B27BAF" w:rsidP="00B27BAF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 xml:space="preserve"> </w:t>
      </w:r>
      <w:r w:rsidR="00972ACA" w:rsidRPr="00E61EC9">
        <w:rPr>
          <w:rFonts w:ascii="Lato" w:hAnsi="Lato"/>
          <w:b/>
          <w:bCs/>
          <w:color w:val="000000"/>
        </w:rPr>
        <w:t>Kontrola:</w:t>
      </w:r>
    </w:p>
    <w:p w14:paraId="69AC75AD" w14:textId="613ADFFE" w:rsidR="00E61EC9" w:rsidRDefault="00E61EC9" w:rsidP="00E61EC9">
      <w:pPr>
        <w:ind w:left="360"/>
        <w:jc w:val="both"/>
        <w:rPr>
          <w:rStyle w:val="CRMarker"/>
          <w:rFonts w:ascii="Lato" w:hAnsi="Lato"/>
          <w:color w:val="000000"/>
        </w:rPr>
      </w:pPr>
      <w:r w:rsidRPr="00E61EC9">
        <w:rPr>
          <w:rFonts w:ascii="Lato" w:hAnsi="Lato"/>
          <w:color w:val="000000"/>
        </w:rPr>
        <w:t>[</w:t>
      </w:r>
      <w:r w:rsidRPr="00E61EC9">
        <w:rPr>
          <w:rFonts w:ascii="Lato" w:hAnsi="Lato"/>
          <w:i/>
          <w:color w:val="000000"/>
        </w:rPr>
        <w:t xml:space="preserve">Należy podać </w:t>
      </w:r>
      <w:r w:rsidRPr="00E61EC9">
        <w:rPr>
          <w:rStyle w:val="CRMarker"/>
          <w:rFonts w:ascii="Lato" w:hAnsi="Lato"/>
          <w:i/>
          <w:color w:val="000000"/>
        </w:rPr>
        <w:t>nazwę i adres organu lub jednostki organizacyjnej</w:t>
      </w:r>
      <w:r>
        <w:rPr>
          <w:rStyle w:val="Odwoanieprzypisudolnego"/>
          <w:rFonts w:ascii="Lato" w:hAnsi="Lato"/>
          <w:i/>
          <w:snapToGrid w:val="0"/>
          <w:color w:val="000000"/>
        </w:rPr>
        <w:footnoteReference w:id="2"/>
      </w:r>
      <w:r w:rsidRPr="00E61EC9">
        <w:rPr>
          <w:rStyle w:val="CRMarker"/>
          <w:rFonts w:ascii="Lato" w:hAnsi="Lato"/>
          <w:i/>
          <w:color w:val="000000"/>
        </w:rPr>
        <w:t>, przeprowadzających kontrolę zgodności ze specyfikacją, oraz zakres kontroli</w:t>
      </w:r>
      <w:r w:rsidRPr="00E61EC9">
        <w:rPr>
          <w:rStyle w:val="CRMarker"/>
          <w:rFonts w:ascii="Lato" w:hAnsi="Lato"/>
          <w:color w:val="000000"/>
        </w:rPr>
        <w:t>]</w:t>
      </w:r>
    </w:p>
    <w:p w14:paraId="7DFBBD06" w14:textId="77777777" w:rsidR="00E16FD1" w:rsidRDefault="00E16FD1" w:rsidP="00E61EC9">
      <w:pPr>
        <w:ind w:left="360"/>
        <w:jc w:val="both"/>
        <w:rPr>
          <w:rStyle w:val="CRMarker"/>
          <w:rFonts w:ascii="Lato" w:hAnsi="Lato"/>
          <w:color w:val="000000"/>
        </w:rPr>
      </w:pPr>
    </w:p>
    <w:p w14:paraId="45D8C73B" w14:textId="77777777" w:rsidR="00E16FD1" w:rsidRPr="00E61EC9" w:rsidRDefault="00E16FD1" w:rsidP="00E61EC9">
      <w:pPr>
        <w:ind w:left="360"/>
        <w:jc w:val="both"/>
        <w:rPr>
          <w:rFonts w:ascii="Lato" w:hAnsi="Lato"/>
          <w:snapToGrid w:val="0"/>
          <w:color w:val="000000"/>
        </w:rPr>
      </w:pPr>
    </w:p>
    <w:p w14:paraId="182B6297" w14:textId="77777777" w:rsidR="00E61EC9" w:rsidRPr="00E61EC9" w:rsidRDefault="00E61EC9" w:rsidP="00E61EC9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5371EE2E" w14:textId="77777777" w:rsidR="00972ACA" w:rsidRPr="00E61EC9" w:rsidRDefault="00972ACA" w:rsidP="00E61EC9">
      <w:pPr>
        <w:pStyle w:val="Akapitzlist"/>
        <w:numPr>
          <w:ilvl w:val="0"/>
          <w:numId w:val="10"/>
        </w:numPr>
        <w:jc w:val="both"/>
        <w:rPr>
          <w:rStyle w:val="CRMarker"/>
          <w:rFonts w:ascii="Lato" w:hAnsi="Lato"/>
          <w:b/>
          <w:bCs/>
          <w:snapToGrid/>
          <w:color w:val="000000"/>
        </w:rPr>
      </w:pPr>
      <w:r w:rsidRPr="00E61EC9">
        <w:rPr>
          <w:rFonts w:ascii="Lato" w:hAnsi="Lato"/>
          <w:b/>
          <w:bCs/>
        </w:rPr>
        <w:lastRenderedPageBreak/>
        <w:t xml:space="preserve">Szczegółowe </w:t>
      </w:r>
      <w:r w:rsidRPr="00E61EC9">
        <w:rPr>
          <w:rStyle w:val="CRMarker"/>
          <w:rFonts w:ascii="Lato" w:hAnsi="Lato"/>
          <w:b/>
          <w:bCs/>
        </w:rPr>
        <w:t>przepisy</w:t>
      </w:r>
      <w:r w:rsidR="002A6BF0" w:rsidRPr="00E61EC9">
        <w:rPr>
          <w:rStyle w:val="CRMarker"/>
          <w:rFonts w:ascii="Lato" w:hAnsi="Lato"/>
          <w:b/>
          <w:bCs/>
        </w:rPr>
        <w:t xml:space="preserve"> dotyczące etykietowania</w:t>
      </w:r>
      <w:r w:rsidRPr="00E61EC9">
        <w:rPr>
          <w:rStyle w:val="CRMarker"/>
          <w:rFonts w:ascii="Lato" w:hAnsi="Lato"/>
          <w:b/>
          <w:bCs/>
        </w:rPr>
        <w:t>:</w:t>
      </w:r>
    </w:p>
    <w:p w14:paraId="54CB44CF" w14:textId="0343F5D7" w:rsidR="00972ACA" w:rsidRDefault="00E61EC9" w:rsidP="00E61EC9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2A6BF0" w:rsidRPr="00E61EC9">
        <w:rPr>
          <w:rFonts w:ascii="Lato" w:hAnsi="Lato"/>
          <w:i/>
        </w:rPr>
        <w:t>Należy przedstawić szczególne zasady dotyczące etykietowania danego napoju spirytusowego</w:t>
      </w:r>
      <w:r>
        <w:rPr>
          <w:rFonts w:ascii="Lato" w:hAnsi="Lato"/>
        </w:rPr>
        <w:t>]</w:t>
      </w:r>
    </w:p>
    <w:p w14:paraId="1E6F52C6" w14:textId="77777777" w:rsidR="00F13566" w:rsidRPr="00F13566" w:rsidRDefault="00F13566" w:rsidP="00E61EC9">
      <w:pPr>
        <w:ind w:left="360"/>
        <w:jc w:val="both"/>
        <w:rPr>
          <w:rFonts w:ascii="Lato" w:hAnsi="Lato"/>
        </w:rPr>
      </w:pPr>
    </w:p>
    <w:p w14:paraId="0FB71157" w14:textId="21582001" w:rsidR="00D70B25" w:rsidRDefault="00D70B25" w:rsidP="00495BF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 </w:t>
      </w:r>
      <w:r w:rsidR="00A370DC" w:rsidRPr="00A370DC">
        <w:rPr>
          <w:rFonts w:ascii="Lato" w:hAnsi="Lato"/>
          <w:b/>
          <w:bCs/>
        </w:rPr>
        <w:t>Szczegółowe wymogi dotyczące pakowania</w:t>
      </w:r>
    </w:p>
    <w:p w14:paraId="4734EBA4" w14:textId="5E067CF0" w:rsidR="00495BF8" w:rsidRPr="00D70B25" w:rsidRDefault="00A370DC" w:rsidP="00D70B25">
      <w:pPr>
        <w:ind w:left="360"/>
        <w:jc w:val="both"/>
        <w:rPr>
          <w:rFonts w:ascii="Lato" w:hAnsi="Lato"/>
        </w:rPr>
      </w:pPr>
      <w:r w:rsidRPr="00D70B25">
        <w:rPr>
          <w:rFonts w:ascii="Lato" w:hAnsi="Lato"/>
          <w:b/>
          <w:bCs/>
        </w:rPr>
        <w:t xml:space="preserve"> </w:t>
      </w:r>
      <w:r w:rsidRPr="00D70B25">
        <w:rPr>
          <w:rFonts w:ascii="Lato" w:hAnsi="Lato"/>
        </w:rPr>
        <w:t>[</w:t>
      </w:r>
      <w:r w:rsidRPr="00D70B25">
        <w:rPr>
          <w:rFonts w:ascii="Lato" w:hAnsi="Lato"/>
          <w:i/>
          <w:iCs/>
        </w:rPr>
        <w:t>Jeśli nie dotyczy, nie wypełniać</w:t>
      </w:r>
      <w:r w:rsidRPr="00D70B25">
        <w:rPr>
          <w:rFonts w:ascii="Lato" w:hAnsi="Lato"/>
        </w:rPr>
        <w:t>]:</w:t>
      </w:r>
    </w:p>
    <w:p w14:paraId="56DD604C" w14:textId="77777777" w:rsidR="00495BF8" w:rsidRDefault="00495BF8" w:rsidP="00495BF8">
      <w:pPr>
        <w:pStyle w:val="Akapitzlist"/>
        <w:ind w:left="643"/>
        <w:jc w:val="both"/>
        <w:rPr>
          <w:rFonts w:ascii="Lato" w:hAnsi="Lato"/>
          <w:b/>
          <w:bCs/>
        </w:rPr>
      </w:pPr>
    </w:p>
    <w:p w14:paraId="46CDCF4D" w14:textId="32EF4C8A" w:rsidR="005A7D93" w:rsidRPr="00495BF8" w:rsidRDefault="00D70B25" w:rsidP="00495BF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  <w:szCs w:val="28"/>
        </w:rPr>
        <w:t xml:space="preserve"> </w:t>
      </w:r>
      <w:r w:rsidR="005A7D93" w:rsidRPr="00495BF8">
        <w:rPr>
          <w:rFonts w:ascii="Lato" w:hAnsi="Lato"/>
          <w:b/>
          <w:bCs/>
          <w:szCs w:val="28"/>
        </w:rPr>
        <w:t>Informacje dodatkowe:</w:t>
      </w:r>
    </w:p>
    <w:p w14:paraId="2D615252" w14:textId="211C8F6E" w:rsidR="00F13566" w:rsidRDefault="005A7D93" w:rsidP="00D70B25">
      <w:pPr>
        <w:ind w:left="360"/>
        <w:jc w:val="both"/>
        <w:rPr>
          <w:rFonts w:ascii="Lato" w:hAnsi="Lato"/>
        </w:rPr>
      </w:pPr>
      <w:r w:rsidRPr="007054C5">
        <w:rPr>
          <w:rFonts w:ascii="Lato" w:hAnsi="Lato"/>
        </w:rPr>
        <w:t>[</w:t>
      </w:r>
      <w:r w:rsidRPr="005A7D93">
        <w:rPr>
          <w:rFonts w:ascii="Lato" w:hAnsi="Lato"/>
          <w:i/>
        </w:rPr>
        <w:t xml:space="preserve">Należy przedstawić, jeżeli istnieją, informacje dodatkowe </w:t>
      </w:r>
      <w:r w:rsidRPr="005A7D93">
        <w:rPr>
          <w:rStyle w:val="CRMarker"/>
          <w:rFonts w:ascii="Lato" w:hAnsi="Lato"/>
          <w:i/>
        </w:rPr>
        <w:t xml:space="preserve">dotyczące zgłaszanego </w:t>
      </w:r>
      <w:r w:rsidRPr="005A7D93">
        <w:rPr>
          <w:rFonts w:ascii="Lato" w:hAnsi="Lato"/>
          <w:i/>
        </w:rPr>
        <w:t>produktu rolnego lub środka spożywczego np. praktyki z zakresu zrównoważonego rozwoju określone w art. 7 rozporządzenia 2024/1143]</w:t>
      </w:r>
      <w:r w:rsidR="00F13566" w:rsidRPr="005A7D93">
        <w:rPr>
          <w:rFonts w:ascii="Lato" w:hAnsi="Lato"/>
          <w:b/>
          <w:bCs/>
          <w:i/>
        </w:rPr>
        <w:t xml:space="preserve"> </w:t>
      </w:r>
      <w:r w:rsidR="00F13566" w:rsidRPr="005A7D93">
        <w:rPr>
          <w:rFonts w:ascii="Lato" w:hAnsi="Lato"/>
          <w:i/>
        </w:rPr>
        <w:t>[Jeśli nie dotyczy, nie wypełniać]</w:t>
      </w:r>
    </w:p>
    <w:p w14:paraId="27D1C2ED" w14:textId="77777777" w:rsidR="005A7D93" w:rsidRDefault="005A7D93" w:rsidP="005A7D93">
      <w:pPr>
        <w:ind w:left="207"/>
        <w:jc w:val="both"/>
        <w:rPr>
          <w:rFonts w:ascii="Lato" w:hAnsi="Lato"/>
        </w:rPr>
      </w:pPr>
    </w:p>
    <w:p w14:paraId="4CC20398" w14:textId="77777777" w:rsidR="005A7D93" w:rsidRPr="000B6E28" w:rsidRDefault="005A7D93" w:rsidP="005A7D93">
      <w:pPr>
        <w:pStyle w:val="Akapitzlist"/>
        <w:numPr>
          <w:ilvl w:val="0"/>
          <w:numId w:val="10"/>
        </w:numPr>
        <w:ind w:left="709" w:hanging="502"/>
        <w:jc w:val="both"/>
        <w:rPr>
          <w:rFonts w:ascii="Lato" w:hAnsi="Lato"/>
          <w:b/>
          <w:bCs/>
        </w:rPr>
      </w:pPr>
      <w:r w:rsidRPr="000B6E28">
        <w:rPr>
          <w:rFonts w:ascii="Lato" w:hAnsi="Lato"/>
          <w:b/>
          <w:bCs/>
        </w:rPr>
        <w:t>Wykaz dokumentów dołączonych do wniosku:</w:t>
      </w:r>
    </w:p>
    <w:p w14:paraId="4A10AFF7" w14:textId="5FB740B5" w:rsidR="005A7D93" w:rsidRPr="000B6E28" w:rsidRDefault="005A7D93" w:rsidP="005A7D93">
      <w:pPr>
        <w:ind w:left="207"/>
        <w:jc w:val="both"/>
        <w:rPr>
          <w:rFonts w:ascii="Lato" w:hAnsi="Lato"/>
          <w:b/>
          <w:bCs/>
        </w:rPr>
      </w:pPr>
      <w:r w:rsidRPr="000B6E28">
        <w:rPr>
          <w:rFonts w:ascii="Lato" w:hAnsi="Lato"/>
        </w:rPr>
        <w:t>[</w:t>
      </w:r>
      <w:r w:rsidRPr="000B6E28">
        <w:rPr>
          <w:rFonts w:ascii="Lato" w:hAnsi="Lato"/>
          <w:i/>
        </w:rPr>
        <w:t>Należy przedstawić wykaz materiałów i publikacji, do których są odwołania we wniosku oraz wykaz dołączonych załączników</w:t>
      </w:r>
      <w:r w:rsidRPr="000B6E28">
        <w:rPr>
          <w:rFonts w:ascii="Lato" w:hAnsi="Lato"/>
        </w:rPr>
        <w:t>]</w:t>
      </w:r>
    </w:p>
    <w:p w14:paraId="603783A4" w14:textId="77777777" w:rsidR="005A7D93" w:rsidRPr="005A7D93" w:rsidRDefault="005A7D93" w:rsidP="005A7D93">
      <w:pPr>
        <w:ind w:left="207"/>
        <w:jc w:val="both"/>
        <w:rPr>
          <w:rFonts w:ascii="Lato" w:hAnsi="Lato"/>
        </w:rPr>
      </w:pPr>
    </w:p>
    <w:p w14:paraId="151B9AD5" w14:textId="77777777" w:rsidR="00972ACA" w:rsidRPr="00E61EC9" w:rsidRDefault="00972ACA" w:rsidP="00972ACA">
      <w:pPr>
        <w:jc w:val="both"/>
        <w:rPr>
          <w:rFonts w:ascii="Lato" w:hAnsi="Lato"/>
          <w:b/>
          <w:bCs/>
        </w:rPr>
      </w:pPr>
    </w:p>
    <w:p w14:paraId="5F0FAADA" w14:textId="77777777" w:rsidR="00A97BDE" w:rsidRPr="00E61EC9" w:rsidRDefault="00A97BDE">
      <w:pPr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br w:type="page"/>
      </w:r>
    </w:p>
    <w:p w14:paraId="771A665A" w14:textId="77777777" w:rsidR="00972ACA" w:rsidRPr="00E61EC9" w:rsidRDefault="00462EF9" w:rsidP="00292639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  <w:vertAlign w:val="superscript"/>
        </w:rPr>
      </w:pPr>
      <w:r w:rsidRPr="00E61EC9">
        <w:rPr>
          <w:rFonts w:ascii="Lato" w:hAnsi="Lato"/>
          <w:b/>
          <w:bCs/>
        </w:rPr>
        <w:lastRenderedPageBreak/>
        <w:t>Jednolity dokument</w:t>
      </w:r>
    </w:p>
    <w:p w14:paraId="4AD57FE2" w14:textId="3E6658BF" w:rsidR="00DB4AD8" w:rsidRPr="00224250" w:rsidRDefault="00DB4AD8" w:rsidP="00DB4AD8">
      <w:pPr>
        <w:jc w:val="both"/>
        <w:rPr>
          <w:rFonts w:ascii="Lato" w:hAnsi="Lato"/>
          <w:bCs/>
        </w:rPr>
      </w:pPr>
      <w:r w:rsidRPr="00E61EC9">
        <w:rPr>
          <w:rFonts w:ascii="Lato" w:hAnsi="Lato"/>
          <w:bCs/>
        </w:rPr>
        <w:t xml:space="preserve">Na </w:t>
      </w:r>
      <w:r w:rsidRPr="00224250">
        <w:rPr>
          <w:rFonts w:ascii="Lato" w:hAnsi="Lato"/>
          <w:bCs/>
        </w:rPr>
        <w:t xml:space="preserve">podstawie </w:t>
      </w:r>
      <w:r w:rsidR="00C9151E">
        <w:rPr>
          <w:rFonts w:ascii="Lato" w:hAnsi="Lato"/>
          <w:bCs/>
        </w:rPr>
        <w:t>art. 23 rozporządzenia Parlamentu Europejskiego i Rady (UE) 2019/787.</w:t>
      </w:r>
    </w:p>
    <w:p w14:paraId="2ACEC7EC" w14:textId="77777777" w:rsidR="00224250" w:rsidRPr="00E61EC9" w:rsidRDefault="00224250" w:rsidP="00DB4AD8">
      <w:pPr>
        <w:jc w:val="both"/>
        <w:rPr>
          <w:rFonts w:ascii="Lato" w:hAnsi="Lato"/>
          <w:bCs/>
        </w:rPr>
      </w:pPr>
    </w:p>
    <w:p w14:paraId="0C359B89" w14:textId="77777777" w:rsidR="00462EF9" w:rsidRPr="00E61EC9" w:rsidRDefault="00462EF9" w:rsidP="00E61EC9">
      <w:pPr>
        <w:jc w:val="both"/>
        <w:rPr>
          <w:rFonts w:ascii="Lato" w:hAnsi="Lato"/>
          <w:noProof/>
        </w:rPr>
      </w:pPr>
      <w:r w:rsidRPr="00E61EC9">
        <w:rPr>
          <w:rFonts w:ascii="Lato" w:hAnsi="Lato"/>
          <w:noProof/>
        </w:rPr>
        <w:t>Przy wypełnianiu niniejszego formularza należy opuścić tekst w nawiasach kwadratowych.</w:t>
      </w:r>
    </w:p>
    <w:p w14:paraId="7F9C946F" w14:textId="77777777" w:rsidR="00462EF9" w:rsidRPr="00E61EC9" w:rsidRDefault="00462EF9" w:rsidP="00462EF9">
      <w:pPr>
        <w:rPr>
          <w:rFonts w:ascii="Lato" w:hAnsi="Lato"/>
          <w:noProof/>
        </w:rPr>
      </w:pPr>
    </w:p>
    <w:p w14:paraId="34F752F9" w14:textId="6619C34D" w:rsidR="00021736" w:rsidRPr="00E61EC9" w:rsidRDefault="005F2FEB" w:rsidP="00DB4AD8">
      <w:pPr>
        <w:pStyle w:val="ChapterTitle"/>
        <w:rPr>
          <w:rFonts w:ascii="Lato" w:hAnsi="Lato"/>
          <w:sz w:val="24"/>
          <w:lang w:val="pl-PL"/>
        </w:rPr>
      </w:pPr>
      <w:r w:rsidRPr="00E61EC9">
        <w:rPr>
          <w:rFonts w:ascii="Lato" w:hAnsi="Lato"/>
          <w:sz w:val="24"/>
          <w:lang w:val="pl-PL"/>
        </w:rPr>
        <w:t xml:space="preserve">JEDNOLITY </w:t>
      </w:r>
      <w:r w:rsidRPr="004105B0">
        <w:rPr>
          <w:rFonts w:ascii="Lato" w:hAnsi="Lato"/>
          <w:sz w:val="24"/>
          <w:lang w:val="pl-PL"/>
        </w:rPr>
        <w:t>DOKUMENT</w:t>
      </w:r>
      <w:r w:rsidR="00AF1B04" w:rsidRPr="004105B0">
        <w:rPr>
          <w:rFonts w:ascii="Lato" w:hAnsi="Lato"/>
          <w:sz w:val="24"/>
          <w:lang w:val="pl-PL"/>
        </w:rPr>
        <w:t xml:space="preserve"> </w:t>
      </w:r>
    </w:p>
    <w:p w14:paraId="0F36DC9F" w14:textId="77777777" w:rsidR="005F2FEB" w:rsidRPr="00E61EC9" w:rsidRDefault="0093767F" w:rsidP="00CA6FFB">
      <w:pPr>
        <w:pStyle w:val="NormalCentered"/>
        <w:spacing w:line="360" w:lineRule="auto"/>
        <w:jc w:val="left"/>
        <w:rPr>
          <w:rFonts w:ascii="Lato" w:hAnsi="Lato"/>
          <w:b/>
          <w:lang w:val="pl-PL"/>
        </w:rPr>
      </w:pPr>
      <w:r w:rsidRPr="00E61EC9">
        <w:rPr>
          <w:rFonts w:ascii="Lato" w:hAnsi="Lato"/>
          <w:b/>
          <w:lang w:val="pl-PL"/>
        </w:rPr>
        <w:t>„NAZWA</w:t>
      </w:r>
      <w:r w:rsidR="005F2FEB" w:rsidRPr="00E61EC9">
        <w:rPr>
          <w:rFonts w:ascii="Lato" w:hAnsi="Lato"/>
          <w:b/>
          <w:lang w:val="pl-PL"/>
        </w:rPr>
        <w:t>”</w:t>
      </w:r>
    </w:p>
    <w:p w14:paraId="46BA8226" w14:textId="77777777" w:rsidR="005F2FEB" w:rsidRPr="00E61EC9" w:rsidRDefault="0093767F" w:rsidP="00CA6FFB">
      <w:pPr>
        <w:pStyle w:val="NormalCentered"/>
        <w:spacing w:line="360" w:lineRule="auto"/>
        <w:jc w:val="left"/>
        <w:rPr>
          <w:rFonts w:ascii="Lato" w:hAnsi="Lato"/>
          <w:b/>
          <w:lang w:val="pl-PL"/>
        </w:rPr>
      </w:pPr>
      <w:r w:rsidRPr="00E61EC9">
        <w:rPr>
          <w:rFonts w:ascii="Lato" w:hAnsi="Lato"/>
          <w:b/>
          <w:lang w:val="pl-PL"/>
        </w:rPr>
        <w:t>G</w:t>
      </w:r>
      <w:r w:rsidR="00AF1B04" w:rsidRPr="00E61EC9">
        <w:rPr>
          <w:rFonts w:ascii="Lato" w:hAnsi="Lato"/>
          <w:b/>
          <w:lang w:val="pl-PL"/>
        </w:rPr>
        <w:t>I</w:t>
      </w:r>
      <w:r w:rsidRPr="00E61EC9">
        <w:rPr>
          <w:rFonts w:ascii="Lato" w:hAnsi="Lato"/>
          <w:b/>
          <w:lang w:val="pl-PL"/>
        </w:rPr>
        <w:t>-XX-XXXX</w:t>
      </w:r>
    </w:p>
    <w:p w14:paraId="7C1FC318" w14:textId="77777777" w:rsidR="005F2FEB" w:rsidRPr="00E61EC9" w:rsidRDefault="0093767F" w:rsidP="00CA6FFB">
      <w:pPr>
        <w:pStyle w:val="NormalCentered"/>
        <w:spacing w:line="360" w:lineRule="auto"/>
        <w:jc w:val="left"/>
        <w:rPr>
          <w:rFonts w:ascii="Lato" w:hAnsi="Lato"/>
          <w:b/>
          <w:i/>
          <w:lang w:val="pl-PL"/>
        </w:rPr>
      </w:pPr>
      <w:r w:rsidRPr="00E61EC9">
        <w:rPr>
          <w:rFonts w:ascii="Lato" w:hAnsi="Lato"/>
          <w:b/>
          <w:lang w:val="pl-PL"/>
        </w:rPr>
        <w:t>Data złożenia wniosku: XX-XX-XXXX</w:t>
      </w:r>
    </w:p>
    <w:p w14:paraId="698C6102" w14:textId="77777777" w:rsidR="005F2FEB" w:rsidRPr="00E61EC9" w:rsidRDefault="0093767F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>Nazwa(-y), która(-e) ma(-ją) być zarejestrowana(-e)</w:t>
      </w:r>
      <w:r w:rsidR="003C3830" w:rsidRPr="00E61EC9">
        <w:rPr>
          <w:rFonts w:ascii="Lato" w:hAnsi="Lato"/>
          <w:szCs w:val="24"/>
        </w:rPr>
        <w:t>:</w:t>
      </w:r>
    </w:p>
    <w:p w14:paraId="49727C24" w14:textId="77777777" w:rsidR="005F2FEB" w:rsidRPr="00E61EC9" w:rsidRDefault="0093767F" w:rsidP="00CA6FFB">
      <w:pPr>
        <w:pStyle w:val="Text1"/>
        <w:ind w:left="0"/>
        <w:rPr>
          <w:rFonts w:ascii="Lato" w:hAnsi="Lato"/>
        </w:rPr>
      </w:pPr>
      <w:r w:rsidRPr="00E61EC9">
        <w:rPr>
          <w:rFonts w:ascii="Lato" w:hAnsi="Lato"/>
        </w:rPr>
        <w:t>…</w:t>
      </w:r>
    </w:p>
    <w:p w14:paraId="481158EE" w14:textId="77777777" w:rsidR="005F2FEB" w:rsidRPr="00E61EC9" w:rsidRDefault="005F2FEB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 xml:space="preserve">Państwo </w:t>
      </w:r>
      <w:r w:rsidR="00D96A5E" w:rsidRPr="00E61EC9">
        <w:rPr>
          <w:rFonts w:ascii="Lato" w:hAnsi="Lato"/>
          <w:szCs w:val="24"/>
        </w:rPr>
        <w:t xml:space="preserve">członkowskie </w:t>
      </w:r>
      <w:r w:rsidR="00AF1B04" w:rsidRPr="00E61EC9">
        <w:rPr>
          <w:rFonts w:ascii="Lato" w:hAnsi="Lato"/>
          <w:szCs w:val="24"/>
        </w:rPr>
        <w:t xml:space="preserve">lub </w:t>
      </w:r>
      <w:r w:rsidRPr="00E61EC9">
        <w:rPr>
          <w:rFonts w:ascii="Lato" w:hAnsi="Lato"/>
          <w:szCs w:val="24"/>
        </w:rPr>
        <w:t>państwo trzecie</w:t>
      </w:r>
      <w:r w:rsidR="002B355E" w:rsidRPr="00E61EC9">
        <w:rPr>
          <w:rFonts w:ascii="Lato" w:hAnsi="Lato"/>
          <w:szCs w:val="24"/>
        </w:rPr>
        <w:t>, do którego(-</w:t>
      </w:r>
      <w:proofErr w:type="spellStart"/>
      <w:r w:rsidR="002B355E" w:rsidRPr="00E61EC9">
        <w:rPr>
          <w:rFonts w:ascii="Lato" w:hAnsi="Lato"/>
          <w:szCs w:val="24"/>
        </w:rPr>
        <w:t>ych</w:t>
      </w:r>
      <w:proofErr w:type="spellEnd"/>
      <w:r w:rsidR="002B355E" w:rsidRPr="00E61EC9">
        <w:rPr>
          <w:rFonts w:ascii="Lato" w:hAnsi="Lato"/>
          <w:szCs w:val="24"/>
        </w:rPr>
        <w:t>) należy obszar geograficzny:</w:t>
      </w:r>
    </w:p>
    <w:p w14:paraId="5C8D72DC" w14:textId="77777777" w:rsidR="005F2FEB" w:rsidRPr="00E61EC9" w:rsidRDefault="005F2FEB" w:rsidP="00CA6FFB">
      <w:pPr>
        <w:pStyle w:val="Text1"/>
        <w:ind w:left="0"/>
        <w:rPr>
          <w:rFonts w:ascii="Lato" w:hAnsi="Lato"/>
        </w:rPr>
      </w:pPr>
      <w:r w:rsidRPr="00E61EC9">
        <w:rPr>
          <w:rFonts w:ascii="Lato" w:hAnsi="Lato"/>
        </w:rPr>
        <w:t>…</w:t>
      </w:r>
    </w:p>
    <w:p w14:paraId="397C37F1" w14:textId="77777777" w:rsidR="005F2FEB" w:rsidRPr="00E61EC9" w:rsidRDefault="0093767F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>Rodzaj oznaczenia geograficznego</w:t>
      </w:r>
      <w:r w:rsidR="003C3830" w:rsidRPr="00E61EC9">
        <w:rPr>
          <w:rFonts w:ascii="Lato" w:hAnsi="Lato"/>
          <w:szCs w:val="24"/>
        </w:rPr>
        <w:t>:</w:t>
      </w:r>
    </w:p>
    <w:p w14:paraId="6D7AE01B" w14:textId="77777777" w:rsidR="0093767F" w:rsidRPr="00E61EC9" w:rsidRDefault="00CA6FFB" w:rsidP="00CA6FFB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Oznaczenie geograficzne</w:t>
      </w:r>
    </w:p>
    <w:p w14:paraId="42149F41" w14:textId="77777777" w:rsidR="00224250" w:rsidRDefault="00224250" w:rsidP="00224250">
      <w:pPr>
        <w:pStyle w:val="Default"/>
      </w:pPr>
    </w:p>
    <w:p w14:paraId="3EBA8FA4" w14:textId="115B1EC4" w:rsidR="00224250" w:rsidRPr="00224250" w:rsidRDefault="00224250" w:rsidP="00224250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224250">
        <w:rPr>
          <w:rFonts w:ascii="Lato" w:hAnsi="Lato"/>
          <w:szCs w:val="24"/>
        </w:rPr>
        <w:t>Klasyfikacja napoju spirytusowego zgodnie z pozycją i kodem Nomenklatury scalonej, o których mowa w art. 6 ust. 1 rozporządzenia (UE) 2024/1143</w:t>
      </w:r>
      <w:r w:rsidR="00AF67B9">
        <w:rPr>
          <w:rFonts w:ascii="Lato" w:hAnsi="Lato"/>
          <w:szCs w:val="24"/>
        </w:rPr>
        <w:t>:</w:t>
      </w:r>
    </w:p>
    <w:p w14:paraId="1DF4578F" w14:textId="403E1477" w:rsidR="00CA6FFB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 xml:space="preserve">Kategoria lub kategorie </w:t>
      </w:r>
      <w:r w:rsidR="00224250">
        <w:rPr>
          <w:rFonts w:ascii="Lato" w:hAnsi="Lato"/>
          <w:szCs w:val="24"/>
        </w:rPr>
        <w:t>wymienione w załączniku I do rozporządzenia (UE) 2019/787, do których należy napój spirytusowy</w:t>
      </w:r>
      <w:r w:rsidRPr="00E61EC9">
        <w:rPr>
          <w:rFonts w:ascii="Lato" w:hAnsi="Lato"/>
          <w:szCs w:val="24"/>
        </w:rPr>
        <w:t>:</w:t>
      </w:r>
    </w:p>
    <w:p w14:paraId="5D1716FF" w14:textId="28A3E98E" w:rsidR="00224250" w:rsidRPr="00224250" w:rsidRDefault="00224250" w:rsidP="00A370DC">
      <w:pPr>
        <w:pStyle w:val="Nagwek2"/>
        <w:numPr>
          <w:ilvl w:val="0"/>
          <w:numId w:val="0"/>
        </w:numPr>
        <w:ind w:left="850" w:hanging="850"/>
        <w:rPr>
          <w:rFonts w:ascii="Lato" w:hAnsi="Lato"/>
          <w:b w:val="0"/>
          <w:szCs w:val="24"/>
        </w:rPr>
      </w:pPr>
    </w:p>
    <w:p w14:paraId="060E34E8" w14:textId="59DA1B83" w:rsidR="00224250" w:rsidRPr="00224250" w:rsidRDefault="00224250" w:rsidP="00224250">
      <w:pPr>
        <w:rPr>
          <w:lang w:eastAsia="zh-CN"/>
        </w:rPr>
      </w:pPr>
      <w:r w:rsidRPr="00224250">
        <w:rPr>
          <w:lang w:eastAsia="zh-CN"/>
        </w:rPr>
        <w:t>[</w:t>
      </w:r>
      <w:r w:rsidRPr="00224250">
        <w:rPr>
          <w:i/>
          <w:iCs/>
          <w:lang w:eastAsia="zh-CN"/>
        </w:rPr>
        <w:t>Należy podać kategorię napoju spirytusowego, o której mowa w załączniku I do rozporządzenia (UE) 2019/787, lub podać termin „napój spirytusowy”, jeżeli produkt nie należy do żadnej z kategorii wymienionych w tym załączniku</w:t>
      </w:r>
      <w:r w:rsidRPr="00224250">
        <w:rPr>
          <w:lang w:eastAsia="zh-CN"/>
        </w:rPr>
        <w:t>]</w:t>
      </w:r>
    </w:p>
    <w:p w14:paraId="5AA765D1" w14:textId="77777777" w:rsidR="00B148E7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>Opis właściwości napoju spirytusowego</w:t>
      </w:r>
      <w:r w:rsidR="003C3830" w:rsidRPr="00E61EC9">
        <w:rPr>
          <w:rFonts w:ascii="Lato" w:hAnsi="Lato"/>
          <w:szCs w:val="24"/>
        </w:rPr>
        <w:t>:</w:t>
      </w:r>
    </w:p>
    <w:p w14:paraId="5E0ABA83" w14:textId="3DC2E0C2" w:rsidR="00A54736" w:rsidRPr="00A54736" w:rsidRDefault="00B148E7" w:rsidP="00F13566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14:paraId="6A2F195C" w14:textId="5CA221A8" w:rsidR="00A54736" w:rsidRDefault="00A54736" w:rsidP="00A54736">
      <w:pPr>
        <w:pStyle w:val="Text1"/>
        <w:ind w:left="0"/>
        <w:rPr>
          <w:rFonts w:ascii="Lato" w:hAnsi="Lato"/>
          <w:lang w:eastAsia="zh-CN"/>
        </w:rPr>
      </w:pPr>
      <w:r w:rsidRPr="00A54736">
        <w:rPr>
          <w:rFonts w:ascii="Lato" w:hAnsi="Lato"/>
          <w:lang w:eastAsia="zh-CN"/>
        </w:rPr>
        <w:t>[</w:t>
      </w:r>
      <w:r w:rsidRPr="00A54736">
        <w:rPr>
          <w:rFonts w:ascii="Lato" w:hAnsi="Lato"/>
          <w:i/>
          <w:iCs/>
          <w:lang w:eastAsia="zh-CN"/>
        </w:rPr>
        <w:t>W tym również, w stosownych przypadkach, skład surowcowy produktu, a także główne właściwości fizyczne, chemiczne lub organoleptyczne produktu oraz szczególne cechy tego produktu w porównaniu z napojami spirytusowymi należącymi do tej samej kategorii</w:t>
      </w:r>
      <w:r w:rsidRPr="00A54736">
        <w:rPr>
          <w:rFonts w:ascii="Lato" w:hAnsi="Lato"/>
          <w:lang w:eastAsia="zh-CN"/>
        </w:rPr>
        <w:t>]</w:t>
      </w:r>
    </w:p>
    <w:p w14:paraId="29E2001C" w14:textId="77777777" w:rsidR="00A54736" w:rsidRPr="00E61EC9" w:rsidRDefault="00A54736" w:rsidP="00A54736">
      <w:pPr>
        <w:pStyle w:val="Text1"/>
        <w:ind w:left="0"/>
        <w:rPr>
          <w:rFonts w:ascii="Lato" w:hAnsi="Lato"/>
          <w:lang w:eastAsia="zh-CN"/>
        </w:rPr>
      </w:pPr>
    </w:p>
    <w:p w14:paraId="2B48A6D1" w14:textId="3343BBA3" w:rsidR="002B355E" w:rsidRPr="00E61EC9" w:rsidRDefault="00A54736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>
        <w:rPr>
          <w:rFonts w:ascii="Lato" w:hAnsi="Lato"/>
          <w:szCs w:val="24"/>
        </w:rPr>
        <w:t>Zwięzłe o</w:t>
      </w:r>
      <w:r w:rsidRPr="00E61EC9">
        <w:rPr>
          <w:rFonts w:ascii="Lato" w:hAnsi="Lato"/>
          <w:szCs w:val="24"/>
        </w:rPr>
        <w:t xml:space="preserve">kreślenie </w:t>
      </w:r>
      <w:r w:rsidR="002B355E" w:rsidRPr="00E61EC9">
        <w:rPr>
          <w:rFonts w:ascii="Lato" w:hAnsi="Lato"/>
          <w:szCs w:val="24"/>
        </w:rPr>
        <w:t>obszaru geograficznego</w:t>
      </w:r>
    </w:p>
    <w:p w14:paraId="1D347D10" w14:textId="77777777" w:rsidR="00B148E7" w:rsidRPr="00E61EC9" w:rsidRDefault="002B355E" w:rsidP="00CA6FFB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14:paraId="01AEA030" w14:textId="77777777" w:rsidR="00B148E7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t>Metoda produkcji</w:t>
      </w:r>
      <w:r w:rsidR="003C3830" w:rsidRPr="00E61EC9">
        <w:rPr>
          <w:rFonts w:ascii="Lato" w:hAnsi="Lato"/>
          <w:szCs w:val="24"/>
        </w:rPr>
        <w:t>:</w:t>
      </w:r>
    </w:p>
    <w:p w14:paraId="23440EF5" w14:textId="77777777" w:rsidR="00B148E7" w:rsidRPr="00E61EC9" w:rsidRDefault="00B148E7" w:rsidP="00CA6FFB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14:paraId="04FE855B" w14:textId="77777777" w:rsidR="00B148E7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lastRenderedPageBreak/>
        <w:t>Szczegółowe zasady dotyczące pakowania:</w:t>
      </w:r>
    </w:p>
    <w:p w14:paraId="334EAEF4" w14:textId="77777777" w:rsidR="00B148E7" w:rsidRPr="00E61EC9" w:rsidRDefault="00B148E7" w:rsidP="00CA6FFB">
      <w:pPr>
        <w:pStyle w:val="Text1"/>
        <w:ind w:left="0"/>
        <w:rPr>
          <w:rFonts w:ascii="Lato" w:hAnsi="Lato"/>
          <w:i/>
          <w:lang w:eastAsia="zh-CN"/>
        </w:rPr>
      </w:pPr>
      <w:r w:rsidRPr="00E61EC9">
        <w:rPr>
          <w:rFonts w:ascii="Lato" w:hAnsi="Lato"/>
          <w:lang w:eastAsia="zh-CN"/>
        </w:rPr>
        <w:t>…</w:t>
      </w:r>
      <w:r w:rsidR="002B355E" w:rsidRPr="00E61EC9">
        <w:rPr>
          <w:rFonts w:ascii="Lato" w:hAnsi="Lato"/>
          <w:lang w:eastAsia="zh-CN"/>
        </w:rPr>
        <w:t xml:space="preserve"> [</w:t>
      </w:r>
      <w:r w:rsidR="002B355E" w:rsidRPr="00E61EC9">
        <w:rPr>
          <w:rFonts w:ascii="Lato" w:hAnsi="Lato"/>
          <w:i/>
          <w:lang w:eastAsia="zh-CN"/>
        </w:rPr>
        <w:t>Jeśli nie dotyczy, nie wypełniać. Proszę przedstawić zwięzłe uzasadnienie wszelkich ograniczeń</w:t>
      </w:r>
      <w:r w:rsidR="002B355E" w:rsidRPr="00E61EC9">
        <w:rPr>
          <w:rFonts w:ascii="Lato" w:hAnsi="Lato"/>
          <w:lang w:eastAsia="zh-CN"/>
        </w:rPr>
        <w:t>]</w:t>
      </w:r>
      <w:r w:rsidR="002B355E" w:rsidRPr="00E61EC9">
        <w:rPr>
          <w:rFonts w:ascii="Lato" w:hAnsi="Lato"/>
          <w:i/>
          <w:lang w:eastAsia="zh-CN"/>
        </w:rPr>
        <w:t>.</w:t>
      </w:r>
    </w:p>
    <w:p w14:paraId="6C9A97A3" w14:textId="77777777" w:rsidR="003C3830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t>Szczegółowe zasady dotyczące etykietowania:</w:t>
      </w:r>
    </w:p>
    <w:p w14:paraId="01B82F9F" w14:textId="77777777" w:rsidR="003C3830" w:rsidRPr="00E61EC9" w:rsidRDefault="003C3830" w:rsidP="00021736">
      <w:pPr>
        <w:pStyle w:val="Text1"/>
        <w:ind w:left="0"/>
        <w:rPr>
          <w:rFonts w:ascii="Lato" w:hAnsi="Lato"/>
          <w:i/>
          <w:lang w:eastAsia="zh-CN"/>
        </w:rPr>
      </w:pPr>
      <w:r w:rsidRPr="00E61EC9">
        <w:rPr>
          <w:rFonts w:ascii="Lato" w:hAnsi="Lato"/>
          <w:lang w:eastAsia="zh-CN"/>
        </w:rPr>
        <w:t>…</w:t>
      </w:r>
      <w:r w:rsidR="002B355E" w:rsidRPr="00E61EC9">
        <w:rPr>
          <w:rFonts w:ascii="Lato" w:hAnsi="Lato"/>
          <w:lang w:eastAsia="zh-CN"/>
        </w:rPr>
        <w:t xml:space="preserve"> [</w:t>
      </w:r>
      <w:r w:rsidR="002B355E" w:rsidRPr="00E61EC9">
        <w:rPr>
          <w:rFonts w:ascii="Lato" w:hAnsi="Lato"/>
          <w:i/>
          <w:lang w:eastAsia="zh-CN"/>
        </w:rPr>
        <w:t>Jeśli nie dotyczy, nie wypełniać. Proszę przedstawić zwięzłe uzasadnienie wszelkich ograniczeń</w:t>
      </w:r>
      <w:r w:rsidR="002B355E" w:rsidRPr="00E61EC9">
        <w:rPr>
          <w:rFonts w:ascii="Lato" w:hAnsi="Lato"/>
          <w:lang w:eastAsia="zh-CN"/>
        </w:rPr>
        <w:t>]</w:t>
      </w:r>
      <w:r w:rsidR="002B355E" w:rsidRPr="00E61EC9">
        <w:rPr>
          <w:rFonts w:ascii="Lato" w:hAnsi="Lato"/>
          <w:i/>
          <w:lang w:eastAsia="zh-CN"/>
        </w:rPr>
        <w:t>.</w:t>
      </w:r>
    </w:p>
    <w:p w14:paraId="12078D5A" w14:textId="44414133" w:rsidR="00B148E7" w:rsidRPr="00E61EC9" w:rsidRDefault="002B355E" w:rsidP="00021736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t>Opis związku między napojem spirytusowym a jego pochodzeniem geograficznym</w:t>
      </w:r>
      <w:r w:rsidR="003C3830" w:rsidRPr="00E61EC9">
        <w:rPr>
          <w:rFonts w:ascii="Lato" w:hAnsi="Lato"/>
          <w:szCs w:val="24"/>
        </w:rPr>
        <w:t>:</w:t>
      </w:r>
    </w:p>
    <w:p w14:paraId="591809D4" w14:textId="48491E36" w:rsidR="00A54736" w:rsidRPr="00A54736" w:rsidRDefault="003C3830" w:rsidP="00C9151E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14:paraId="1F2120EB" w14:textId="4301E112" w:rsidR="00A54736" w:rsidRDefault="00A54736" w:rsidP="00A54736">
      <w:pPr>
        <w:pStyle w:val="Text1"/>
        <w:ind w:left="0"/>
        <w:rPr>
          <w:rFonts w:ascii="Lato" w:hAnsi="Lato"/>
          <w:lang w:eastAsia="zh-CN"/>
        </w:rPr>
      </w:pPr>
      <w:r w:rsidRPr="00A54736">
        <w:rPr>
          <w:rFonts w:ascii="Lato" w:hAnsi="Lato"/>
          <w:lang w:eastAsia="zh-CN"/>
        </w:rPr>
        <w:t>[</w:t>
      </w:r>
      <w:r w:rsidRPr="00A54736">
        <w:rPr>
          <w:rFonts w:ascii="Lato" w:hAnsi="Lato"/>
          <w:i/>
          <w:iCs/>
          <w:lang w:eastAsia="zh-CN"/>
        </w:rPr>
        <w:t>Streszczenie dotyczące związku między daną jakością, renomą lub inną cechą charakterystyczną napoju spirytusowego a jego pochodzeniem geograficznym, o którym mowa w specyfikacji produktu</w:t>
      </w:r>
      <w:r>
        <w:rPr>
          <w:rFonts w:ascii="Lato" w:hAnsi="Lato"/>
          <w:lang w:eastAsia="zh-CN"/>
        </w:rPr>
        <w:t>.</w:t>
      </w:r>
    </w:p>
    <w:p w14:paraId="3BAFF66E" w14:textId="2FB82948" w:rsidR="00A54736" w:rsidRPr="00E61EC9" w:rsidRDefault="00A54736" w:rsidP="00A54736">
      <w:pPr>
        <w:pStyle w:val="Text1"/>
        <w:ind w:left="0"/>
        <w:rPr>
          <w:rFonts w:ascii="Lato" w:hAnsi="Lato"/>
          <w:lang w:eastAsia="zh-CN"/>
        </w:rPr>
      </w:pPr>
      <w:r w:rsidRPr="00A54736">
        <w:rPr>
          <w:rFonts w:ascii="Lato" w:hAnsi="Lato"/>
          <w:i/>
          <w:iCs/>
          <w:lang w:eastAsia="zh-CN"/>
        </w:rPr>
        <w:t>Sprecyzować, na których z podanych czynników (dana jakość, renoma, inne właściwości napoju spirytusowego) opiera się związek przyczynowy, i podać tylko informacje odnoszące się do istotnych czynników, w tym, w stosownych przypadkach, elementy opisu produktu lub metody produkcji uzasadniające związek</w:t>
      </w:r>
      <w:r w:rsidRPr="00A54736">
        <w:rPr>
          <w:rFonts w:ascii="Lato" w:hAnsi="Lato"/>
          <w:lang w:eastAsia="zh-CN"/>
        </w:rPr>
        <w:t>].</w:t>
      </w:r>
    </w:p>
    <w:p w14:paraId="47DFA194" w14:textId="7A1E153E" w:rsidR="00B148E7" w:rsidRPr="00E61EC9" w:rsidRDefault="00CD19B2" w:rsidP="006D0C05">
      <w:pPr>
        <w:pStyle w:val="Text1"/>
        <w:ind w:left="0"/>
        <w:rPr>
          <w:rFonts w:ascii="Lato" w:hAnsi="Lato"/>
          <w:lang w:eastAsia="zh-CN"/>
        </w:rPr>
      </w:pPr>
      <w:r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B90FF" wp14:editId="788DFC89">
                <wp:simplePos x="0" y="0"/>
                <wp:positionH relativeFrom="column">
                  <wp:posOffset>71755</wp:posOffset>
                </wp:positionH>
                <wp:positionV relativeFrom="paragraph">
                  <wp:posOffset>170815</wp:posOffset>
                </wp:positionV>
                <wp:extent cx="5762625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43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65pt;margin-top:13.45pt;width:4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HWHAIAADsEAAAOAAAAZHJzL2Uyb0RvYy54bWysU9tu2zAMfR+wfxD0nvoyJ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"/>
            </w:pict>
          </mc:Fallback>
        </mc:AlternateContent>
      </w:r>
    </w:p>
    <w:p w14:paraId="3487437E" w14:textId="309C3571" w:rsidR="00916B42" w:rsidRPr="00916B42" w:rsidRDefault="006D0C05" w:rsidP="00916B42">
      <w:pPr>
        <w:pStyle w:val="Text1"/>
        <w:ind w:left="0"/>
        <w:rPr>
          <w:rFonts w:ascii="Lato" w:hAnsi="Lato"/>
          <w:b/>
          <w:lang w:eastAsia="zh-CN"/>
        </w:rPr>
      </w:pPr>
      <w:r w:rsidRPr="00916B42">
        <w:rPr>
          <w:rFonts w:ascii="Lato" w:hAnsi="Lato"/>
          <w:b/>
          <w:bCs/>
        </w:rPr>
        <w:t>Odesłanie do publikacji specyfikacji produktu</w:t>
      </w:r>
      <w:r w:rsidR="00916B42">
        <w:rPr>
          <w:rFonts w:ascii="Lato" w:hAnsi="Lato"/>
        </w:rPr>
        <w:t xml:space="preserve"> </w:t>
      </w:r>
      <w:r w:rsidR="00916B42" w:rsidRPr="00916B42">
        <w:rPr>
          <w:rFonts w:ascii="Lato" w:hAnsi="Lato"/>
          <w:bCs/>
          <w:lang w:eastAsia="zh-CN"/>
        </w:rPr>
        <w:t>(art. 13 ust. 1 lit. e rozporządzenia (UE) 2024/1143)</w:t>
      </w:r>
    </w:p>
    <w:p w14:paraId="4434FBE9" w14:textId="77777777" w:rsidR="00916B42" w:rsidRPr="00916B42" w:rsidRDefault="00916B42" w:rsidP="00916B42">
      <w:pPr>
        <w:pStyle w:val="Text1"/>
        <w:ind w:left="0"/>
        <w:rPr>
          <w:rFonts w:ascii="Lato" w:hAnsi="Lato"/>
          <w:lang w:eastAsia="zh-CN"/>
        </w:rPr>
      </w:pPr>
      <w:r w:rsidRPr="00916B42">
        <w:rPr>
          <w:rFonts w:ascii="Lato" w:hAnsi="Lato"/>
          <w:lang w:eastAsia="zh-CN"/>
        </w:rPr>
        <w:t>[</w:t>
      </w:r>
      <w:r w:rsidRPr="00916B42">
        <w:rPr>
          <w:rFonts w:ascii="Lato" w:hAnsi="Lato"/>
          <w:i/>
          <w:iCs/>
          <w:lang w:eastAsia="zh-CN"/>
        </w:rPr>
        <w:t>Proszę wstawić proste odesłanie, a nie hiperłącze</w:t>
      </w:r>
      <w:r w:rsidRPr="00916B42">
        <w:rPr>
          <w:rFonts w:ascii="Lato" w:hAnsi="Lato"/>
          <w:lang w:eastAsia="zh-CN"/>
        </w:rPr>
        <w:t>]</w:t>
      </w:r>
    </w:p>
    <w:p w14:paraId="4A17161D" w14:textId="77777777" w:rsidR="00916B42" w:rsidRPr="00E61EC9" w:rsidRDefault="00916B42" w:rsidP="00021736">
      <w:pPr>
        <w:pStyle w:val="Text1"/>
        <w:ind w:left="0"/>
        <w:rPr>
          <w:rFonts w:ascii="Lato" w:hAnsi="Lato"/>
          <w:lang w:eastAsia="zh-CN"/>
        </w:rPr>
      </w:pPr>
    </w:p>
    <w:p w14:paraId="45EFC5D2" w14:textId="77777777" w:rsidR="006D0C05" w:rsidRPr="00E61EC9" w:rsidRDefault="006D0C05" w:rsidP="006D0C05">
      <w:pPr>
        <w:pStyle w:val="Text1"/>
        <w:rPr>
          <w:rFonts w:ascii="Lato" w:hAnsi="Lato"/>
          <w:lang w:eastAsia="zh-CN"/>
        </w:rPr>
      </w:pPr>
    </w:p>
    <w:p w14:paraId="1A84D3EC" w14:textId="77777777" w:rsidR="006D0C05" w:rsidRPr="00E61EC9" w:rsidRDefault="006D0C05" w:rsidP="006D0C05">
      <w:pPr>
        <w:pStyle w:val="Text1"/>
        <w:jc w:val="center"/>
        <w:rPr>
          <w:rFonts w:ascii="Lato" w:hAnsi="Lato"/>
          <w:lang w:eastAsia="zh-CN"/>
        </w:rPr>
      </w:pPr>
    </w:p>
    <w:p w14:paraId="74C2B4E9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6CA346FA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4EE6DA3B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094EFB8E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36151C33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62E7B168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6D8DDDA9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767D9866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4B4C7292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4ED42C12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sectPr w:rsidR="00B148E7" w:rsidRPr="00E61EC9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81C6" w14:textId="77777777" w:rsidR="00E543A5" w:rsidRDefault="00E543A5">
      <w:r>
        <w:separator/>
      </w:r>
    </w:p>
  </w:endnote>
  <w:endnote w:type="continuationSeparator" w:id="0">
    <w:p w14:paraId="07A5A06E" w14:textId="77777777" w:rsidR="00E543A5" w:rsidRDefault="00E5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A683" w14:textId="74CEBDD2" w:rsidR="00EA2349" w:rsidRDefault="00C23356" w:rsidP="00D41B6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23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19B2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668B713" w14:textId="77777777" w:rsidR="00EA2349" w:rsidRDefault="00EA2349" w:rsidP="00D41B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D26E" w14:textId="77777777" w:rsidR="00E543A5" w:rsidRDefault="00E543A5">
      <w:r>
        <w:separator/>
      </w:r>
    </w:p>
  </w:footnote>
  <w:footnote w:type="continuationSeparator" w:id="0">
    <w:p w14:paraId="171AB7E2" w14:textId="77777777" w:rsidR="00E543A5" w:rsidRDefault="00E543A5">
      <w:r>
        <w:continuationSeparator/>
      </w:r>
    </w:p>
  </w:footnote>
  <w:footnote w:id="1">
    <w:p w14:paraId="2FA88F15" w14:textId="7E94F376" w:rsidR="00495BF8" w:rsidRDefault="00495B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41DC">
        <w:rPr>
          <w:rFonts w:ascii="Lato" w:hAnsi="Lato"/>
        </w:rPr>
        <w:t>Do złożenia wniosku o rejestrację uprawniona jest jedynie grupa producentów. Zgodnie z art. 9 ust. 1 rozporządzenia 2024/1143 grupa producentów składająca wniosek to zrzeszenie, niezależnie od jego formy prawnej, skupiające producentów tego samego produktu, którego nazwa jest przedmiotem wniosku o rejestrację. Pojedynczego producenta można uznać za grupę producentów składającą wniosek, jeżeli wykazano, że spełnione są wszystkie warunki określone w art. 9 ust. 3 rozporządzenia 2024/1143</w:t>
      </w:r>
      <w:r>
        <w:rPr>
          <w:rFonts w:ascii="Lato" w:hAnsi="Lato"/>
        </w:rPr>
        <w:t>.</w:t>
      </w:r>
    </w:p>
  </w:footnote>
  <w:footnote w:id="2">
    <w:p w14:paraId="11BDE61A" w14:textId="77777777" w:rsidR="00E61EC9" w:rsidRPr="00E61EC9" w:rsidRDefault="00E61EC9" w:rsidP="00822D6E">
      <w:pPr>
        <w:pStyle w:val="Tekstprzypisudolnego"/>
        <w:jc w:val="both"/>
        <w:rPr>
          <w:rFonts w:ascii="Lato" w:hAnsi="Lato"/>
        </w:rPr>
      </w:pPr>
      <w:r w:rsidRPr="00E61EC9">
        <w:rPr>
          <w:rStyle w:val="Odwoanieprzypisudolnego"/>
          <w:rFonts w:ascii="Lato" w:hAnsi="Lato"/>
        </w:rPr>
        <w:footnoteRef/>
      </w:r>
      <w:r w:rsidRPr="00E61EC9">
        <w:rPr>
          <w:rFonts w:ascii="Lato" w:hAnsi="Lato"/>
        </w:rPr>
        <w:t xml:space="preserve"> Kontrola może być przeprowadzana przez więcej niż jedną jednostkę organizacyjną.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95"/>
    <w:multiLevelType w:val="hybridMultilevel"/>
    <w:tmpl w:val="36A0EE16"/>
    <w:lvl w:ilvl="0" w:tplc="4D14489E">
      <w:start w:val="1"/>
      <w:numFmt w:val="ordinal"/>
      <w:lvlText w:val="%1"/>
      <w:lvlJc w:val="left"/>
      <w:pPr>
        <w:ind w:left="720" w:hanging="351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15515"/>
    <w:multiLevelType w:val="hybridMultilevel"/>
    <w:tmpl w:val="183C3B5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2EF9"/>
    <w:multiLevelType w:val="multilevel"/>
    <w:tmpl w:val="960E28F8"/>
    <w:name w:val="Heading__43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0FC1B8F"/>
    <w:multiLevelType w:val="multilevel"/>
    <w:tmpl w:val="F6EC5A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6" w15:restartNumberingAfterBreak="0">
    <w:nsid w:val="52F9599B"/>
    <w:multiLevelType w:val="hybridMultilevel"/>
    <w:tmpl w:val="61D4697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F07C2"/>
    <w:multiLevelType w:val="hybridMultilevel"/>
    <w:tmpl w:val="A8428ACC"/>
    <w:lvl w:ilvl="0" w:tplc="4DB48966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40A20C0"/>
    <w:multiLevelType w:val="hybridMultilevel"/>
    <w:tmpl w:val="5A1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62CC3"/>
    <w:multiLevelType w:val="hybridMultilevel"/>
    <w:tmpl w:val="A684B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E3D92"/>
    <w:multiLevelType w:val="hybridMultilevel"/>
    <w:tmpl w:val="151660C6"/>
    <w:lvl w:ilvl="0" w:tplc="BBBEF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36F3994"/>
    <w:multiLevelType w:val="hybridMultilevel"/>
    <w:tmpl w:val="ED767D16"/>
    <w:lvl w:ilvl="0" w:tplc="4AE0EF96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4385348">
    <w:abstractNumId w:val="13"/>
  </w:num>
  <w:num w:numId="2" w16cid:durableId="1051614719">
    <w:abstractNumId w:val="1"/>
  </w:num>
  <w:num w:numId="3" w16cid:durableId="293491762">
    <w:abstractNumId w:val="12"/>
  </w:num>
  <w:num w:numId="4" w16cid:durableId="1755740420">
    <w:abstractNumId w:val="2"/>
  </w:num>
  <w:num w:numId="5" w16cid:durableId="477379999">
    <w:abstractNumId w:val="4"/>
  </w:num>
  <w:num w:numId="6" w16cid:durableId="292759222">
    <w:abstractNumId w:val="10"/>
  </w:num>
  <w:num w:numId="7" w16cid:durableId="1131751951">
    <w:abstractNumId w:val="3"/>
  </w:num>
  <w:num w:numId="8" w16cid:durableId="83381088">
    <w:abstractNumId w:val="11"/>
  </w:num>
  <w:num w:numId="9" w16cid:durableId="330379019">
    <w:abstractNumId w:val="8"/>
  </w:num>
  <w:num w:numId="10" w16cid:durableId="1697661150">
    <w:abstractNumId w:val="0"/>
  </w:num>
  <w:num w:numId="11" w16cid:durableId="2140493079">
    <w:abstractNumId w:val="9"/>
  </w:num>
  <w:num w:numId="12" w16cid:durableId="795677252">
    <w:abstractNumId w:val="7"/>
  </w:num>
  <w:num w:numId="13" w16cid:durableId="1438210996">
    <w:abstractNumId w:val="5"/>
  </w:num>
  <w:num w:numId="14" w16cid:durableId="1296257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A"/>
    <w:rsid w:val="00021736"/>
    <w:rsid w:val="000458D8"/>
    <w:rsid w:val="0007277D"/>
    <w:rsid w:val="00077197"/>
    <w:rsid w:val="000D5CAD"/>
    <w:rsid w:val="000E0F2A"/>
    <w:rsid w:val="000E3F02"/>
    <w:rsid w:val="00115DFD"/>
    <w:rsid w:val="00177127"/>
    <w:rsid w:val="00197077"/>
    <w:rsid w:val="001C23A2"/>
    <w:rsid w:val="001F358B"/>
    <w:rsid w:val="001F3BEF"/>
    <w:rsid w:val="00200922"/>
    <w:rsid w:val="002211C0"/>
    <w:rsid w:val="00224250"/>
    <w:rsid w:val="00254A05"/>
    <w:rsid w:val="0028402B"/>
    <w:rsid w:val="00292639"/>
    <w:rsid w:val="002A6BF0"/>
    <w:rsid w:val="002B355E"/>
    <w:rsid w:val="002C463F"/>
    <w:rsid w:val="002C5E00"/>
    <w:rsid w:val="002C6B2B"/>
    <w:rsid w:val="002F01D5"/>
    <w:rsid w:val="002F5264"/>
    <w:rsid w:val="003551F9"/>
    <w:rsid w:val="00357BDF"/>
    <w:rsid w:val="00376BBD"/>
    <w:rsid w:val="003C3830"/>
    <w:rsid w:val="003D366F"/>
    <w:rsid w:val="00407E13"/>
    <w:rsid w:val="004105B0"/>
    <w:rsid w:val="004157EB"/>
    <w:rsid w:val="00444465"/>
    <w:rsid w:val="0045032E"/>
    <w:rsid w:val="00462EF9"/>
    <w:rsid w:val="00465F03"/>
    <w:rsid w:val="004707D5"/>
    <w:rsid w:val="00493C23"/>
    <w:rsid w:val="00495BF8"/>
    <w:rsid w:val="004B59AA"/>
    <w:rsid w:val="004C1B49"/>
    <w:rsid w:val="004D2386"/>
    <w:rsid w:val="004E3A84"/>
    <w:rsid w:val="00523280"/>
    <w:rsid w:val="005459F8"/>
    <w:rsid w:val="00590352"/>
    <w:rsid w:val="005A3299"/>
    <w:rsid w:val="005A7D93"/>
    <w:rsid w:val="005B12D0"/>
    <w:rsid w:val="005C3671"/>
    <w:rsid w:val="005F0560"/>
    <w:rsid w:val="005F2FEB"/>
    <w:rsid w:val="006864FD"/>
    <w:rsid w:val="00687049"/>
    <w:rsid w:val="006D0C05"/>
    <w:rsid w:val="006D2797"/>
    <w:rsid w:val="00752AD8"/>
    <w:rsid w:val="00776C9C"/>
    <w:rsid w:val="007C1C14"/>
    <w:rsid w:val="007C27E2"/>
    <w:rsid w:val="007C5713"/>
    <w:rsid w:val="00822D6E"/>
    <w:rsid w:val="00837461"/>
    <w:rsid w:val="00860C51"/>
    <w:rsid w:val="008B65D7"/>
    <w:rsid w:val="008C0566"/>
    <w:rsid w:val="008C6568"/>
    <w:rsid w:val="008E28DA"/>
    <w:rsid w:val="00916B42"/>
    <w:rsid w:val="009264FF"/>
    <w:rsid w:val="0093767F"/>
    <w:rsid w:val="00942739"/>
    <w:rsid w:val="00962175"/>
    <w:rsid w:val="00972ACA"/>
    <w:rsid w:val="009A5FF9"/>
    <w:rsid w:val="009A7FA8"/>
    <w:rsid w:val="009B17FB"/>
    <w:rsid w:val="009D5E12"/>
    <w:rsid w:val="00A1031D"/>
    <w:rsid w:val="00A12C49"/>
    <w:rsid w:val="00A370DC"/>
    <w:rsid w:val="00A54736"/>
    <w:rsid w:val="00A70E96"/>
    <w:rsid w:val="00A97BDE"/>
    <w:rsid w:val="00AA4863"/>
    <w:rsid w:val="00AB71AB"/>
    <w:rsid w:val="00AC09E5"/>
    <w:rsid w:val="00AD4192"/>
    <w:rsid w:val="00AE060A"/>
    <w:rsid w:val="00AE57F0"/>
    <w:rsid w:val="00AF1B04"/>
    <w:rsid w:val="00AF67B9"/>
    <w:rsid w:val="00B148E7"/>
    <w:rsid w:val="00B27BAF"/>
    <w:rsid w:val="00B3505D"/>
    <w:rsid w:val="00B365DB"/>
    <w:rsid w:val="00B6609E"/>
    <w:rsid w:val="00B90321"/>
    <w:rsid w:val="00B94E13"/>
    <w:rsid w:val="00B9758A"/>
    <w:rsid w:val="00BF4D01"/>
    <w:rsid w:val="00C229AC"/>
    <w:rsid w:val="00C23356"/>
    <w:rsid w:val="00C364A8"/>
    <w:rsid w:val="00C42C3F"/>
    <w:rsid w:val="00C509EE"/>
    <w:rsid w:val="00C9151E"/>
    <w:rsid w:val="00CA6FFB"/>
    <w:rsid w:val="00CC092E"/>
    <w:rsid w:val="00CC0F1B"/>
    <w:rsid w:val="00CC4A27"/>
    <w:rsid w:val="00CD19B2"/>
    <w:rsid w:val="00D2168C"/>
    <w:rsid w:val="00D41B69"/>
    <w:rsid w:val="00D55967"/>
    <w:rsid w:val="00D56957"/>
    <w:rsid w:val="00D70B25"/>
    <w:rsid w:val="00D806CD"/>
    <w:rsid w:val="00D87C11"/>
    <w:rsid w:val="00D96A5E"/>
    <w:rsid w:val="00DB4AD8"/>
    <w:rsid w:val="00DE5968"/>
    <w:rsid w:val="00E01D71"/>
    <w:rsid w:val="00E16FD1"/>
    <w:rsid w:val="00E50804"/>
    <w:rsid w:val="00E51EF0"/>
    <w:rsid w:val="00E543A5"/>
    <w:rsid w:val="00E61EC9"/>
    <w:rsid w:val="00E80EF1"/>
    <w:rsid w:val="00E810F1"/>
    <w:rsid w:val="00EA2349"/>
    <w:rsid w:val="00EB2260"/>
    <w:rsid w:val="00EB2AE4"/>
    <w:rsid w:val="00F04C25"/>
    <w:rsid w:val="00F13566"/>
    <w:rsid w:val="00F23059"/>
    <w:rsid w:val="00F658A9"/>
    <w:rsid w:val="00F91FFA"/>
    <w:rsid w:val="00F9640D"/>
    <w:rsid w:val="00FD1CF0"/>
    <w:rsid w:val="00FD3623"/>
    <w:rsid w:val="00FE3C8A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12745"/>
  <w15:docId w15:val="{04EF89D7-4E7C-4E6D-BE69-CE55B67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C11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Poprawka">
    <w:name w:val="Revision"/>
    <w:hidden/>
    <w:uiPriority w:val="99"/>
    <w:semiHidden/>
    <w:rsid w:val="00FD1CF0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D1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1C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505D"/>
    <w:pPr>
      <w:ind w:left="720"/>
      <w:contextualSpacing/>
    </w:pPr>
  </w:style>
  <w:style w:type="paragraph" w:customStyle="1" w:styleId="Default">
    <w:name w:val="Default"/>
    <w:rsid w:val="0022425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495B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95B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95BF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95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5BF8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AA5C-743C-45E9-AF4F-85DD4838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Przyborowska-Kosiorek Monika</cp:lastModifiedBy>
  <cp:revision>9</cp:revision>
  <dcterms:created xsi:type="dcterms:W3CDTF">2025-04-10T11:04:00Z</dcterms:created>
  <dcterms:modified xsi:type="dcterms:W3CDTF">2025-04-11T14:53:00Z</dcterms:modified>
</cp:coreProperties>
</file>