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7266" w14:textId="77777777" w:rsidR="006C4BF4" w:rsidRPr="00B36349" w:rsidRDefault="006C4BF4" w:rsidP="006C4BF4">
      <w:pPr>
        <w:pStyle w:val="OZNZACZNIKAwskazanienrzacznika"/>
        <w:rPr>
          <w:rFonts w:eastAsia="Calibri"/>
          <w:sz w:val="22"/>
          <w:szCs w:val="22"/>
          <w:bdr w:val="none" w:sz="0" w:space="0" w:color="auto" w:frame="1"/>
        </w:rPr>
      </w:pPr>
      <w:r w:rsidRPr="00B36349">
        <w:rPr>
          <w:rFonts w:eastAsia="Calibri"/>
          <w:sz w:val="22"/>
          <w:szCs w:val="22"/>
          <w:bdr w:val="none" w:sz="0" w:space="0" w:color="auto" w:frame="1"/>
        </w:rPr>
        <w:t>Załącznik nr 3</w:t>
      </w:r>
    </w:p>
    <w:p w14:paraId="6E1C9BE0" w14:textId="77777777" w:rsidR="006C4BF4" w:rsidRDefault="006C4BF4" w:rsidP="006C4BF4">
      <w:pPr>
        <w:pStyle w:val="OZNZACZNIKAwskazanienrzacznika"/>
        <w:rPr>
          <w:rFonts w:eastAsia="Calibri"/>
          <w:bdr w:val="none" w:sz="0" w:space="0" w:color="auto" w:frame="1"/>
        </w:rPr>
      </w:pPr>
    </w:p>
    <w:p w14:paraId="5A94E512" w14:textId="77777777" w:rsidR="006C4BF4" w:rsidRPr="00107806" w:rsidRDefault="006C4BF4" w:rsidP="006C4BF4">
      <w:pPr>
        <w:pStyle w:val="StylaciskiTNR11pktWyrwnanydorodkaPo8pktObr"/>
        <w:spacing w:line="360" w:lineRule="auto"/>
        <w:rPr>
          <w:rFonts w:eastAsia="Calibri"/>
        </w:rPr>
      </w:pPr>
      <w:r w:rsidRPr="00107806">
        <w:rPr>
          <w:rFonts w:eastAsia="Calibri"/>
        </w:rPr>
        <w:t>STAWKI DOTACJI NA DOFINASOWANIE KOSZTÓW BADAŃ NA RZECZ ROLNICTWA</w:t>
      </w:r>
      <w:r>
        <w:rPr>
          <w:rFonts w:eastAsia="Calibri"/>
        </w:rPr>
        <w:t> </w:t>
      </w:r>
      <w:r w:rsidRPr="00107806">
        <w:rPr>
          <w:rFonts w:eastAsia="Calibri"/>
        </w:rPr>
        <w:t xml:space="preserve">EKOLOGICZNEGO </w:t>
      </w:r>
    </w:p>
    <w:p w14:paraId="1D24D7C1" w14:textId="77777777" w:rsidR="006C4BF4" w:rsidRDefault="006C4BF4" w:rsidP="006C4BF4">
      <w:pPr>
        <w:pStyle w:val="StylaciskiTNRWyjustowanyPrzed5pktPo5p"/>
        <w:rPr>
          <w:rFonts w:eastAsia="Calibri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6378"/>
        <w:gridCol w:w="1836"/>
        <w:gridCol w:w="11"/>
      </w:tblGrid>
      <w:tr w:rsidR="006C4BF4" w14:paraId="47B9FDDE" w14:textId="77777777" w:rsidTr="006C044B">
        <w:trPr>
          <w:gridAfter w:val="1"/>
          <w:wAfter w:w="11" w:type="dxa"/>
        </w:trPr>
        <w:tc>
          <w:tcPr>
            <w:tcW w:w="6374" w:type="dxa"/>
            <w:vAlign w:val="center"/>
          </w:tcPr>
          <w:p w14:paraId="2975D664" w14:textId="77777777" w:rsidR="006C4BF4" w:rsidRPr="00107806" w:rsidRDefault="006C4BF4" w:rsidP="006C044B">
            <w:pPr>
              <w:pStyle w:val="StylaciskiTNR11pktWyrwnanydorodkaPo8pktObr"/>
              <w:rPr>
                <w:rFonts w:eastAsia="Calibri"/>
              </w:rPr>
            </w:pPr>
            <w:r w:rsidRPr="00107806">
              <w:rPr>
                <w:rFonts w:eastAsia="Calibri"/>
              </w:rPr>
              <w:t>Zadanie</w:t>
            </w:r>
          </w:p>
        </w:tc>
        <w:tc>
          <w:tcPr>
            <w:tcW w:w="1836" w:type="dxa"/>
            <w:vAlign w:val="center"/>
          </w:tcPr>
          <w:p w14:paraId="28AE748D" w14:textId="77777777" w:rsidR="006C4BF4" w:rsidRDefault="006C4BF4" w:rsidP="006C044B">
            <w:pPr>
              <w:pStyle w:val="StylaciskiTNRWyjustowanyPrzed5pktPo5p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Stawka dotacji (w złotych)</w:t>
            </w:r>
          </w:p>
        </w:tc>
      </w:tr>
      <w:tr w:rsidR="006C4BF4" w14:paraId="4995F220" w14:textId="77777777" w:rsidTr="006C044B">
        <w:tc>
          <w:tcPr>
            <w:tcW w:w="6378" w:type="dxa"/>
          </w:tcPr>
          <w:p w14:paraId="454D13C7" w14:textId="77777777" w:rsidR="006C4BF4" w:rsidRPr="00107806" w:rsidRDefault="006C4BF4" w:rsidP="006C044B">
            <w:pPr>
              <w:pStyle w:val="StylaciskiTNRWyjustowanyPrzed5pktPo5p"/>
              <w:spacing w:before="0" w:after="0" w:line="360" w:lineRule="auto"/>
              <w:rPr>
                <w:rFonts w:eastAsia="Calibri"/>
              </w:rPr>
            </w:pPr>
            <w:r w:rsidRPr="00107806">
              <w:rPr>
                <w:rFonts w:eastAsia="Calibri"/>
              </w:rPr>
              <w:t>Prowadzenie badań w zakresie:</w:t>
            </w:r>
          </w:p>
          <w:p w14:paraId="38FC82E0" w14:textId="77777777" w:rsidR="006C4BF4" w:rsidRPr="00023C1B" w:rsidRDefault="006C4BF4" w:rsidP="006C044B">
            <w:pPr>
              <w:pStyle w:val="StylStylaciskiTNRWyjustowanyPrzed5pktPo5pL"/>
              <w:numPr>
                <w:ilvl w:val="0"/>
                <w:numId w:val="1"/>
              </w:numPr>
              <w:spacing w:before="0" w:after="0" w:line="360" w:lineRule="auto"/>
              <w:rPr>
                <w:rFonts w:ascii="Times" w:eastAsia="Calibri" w:hAnsi="Times"/>
                <w:bdr w:val="none" w:sz="0" w:space="0" w:color="auto"/>
              </w:rPr>
            </w:pPr>
            <w:r w:rsidRPr="007F37D9">
              <w:rPr>
                <w:rFonts w:eastAsia="Calibri"/>
              </w:rPr>
              <w:t xml:space="preserve">warzywnictwa (w tym uprawa ziół) metodami ekologicznymi </w:t>
            </w:r>
          </w:p>
          <w:p w14:paraId="4A358D16" w14:textId="77777777" w:rsidR="006C4BF4" w:rsidRPr="00023C1B" w:rsidRDefault="006C4BF4" w:rsidP="006C044B">
            <w:pPr>
              <w:pStyle w:val="StylStylaciskiTNRWyjustowanyPrzed5pktPo5pL"/>
              <w:numPr>
                <w:ilvl w:val="0"/>
                <w:numId w:val="1"/>
              </w:numPr>
              <w:spacing w:before="0" w:after="0" w:line="360" w:lineRule="auto"/>
              <w:rPr>
                <w:rFonts w:ascii="Times" w:eastAsia="Calibri" w:hAnsi="Times"/>
                <w:bdr w:val="none" w:sz="0" w:space="0" w:color="auto"/>
              </w:rPr>
            </w:pPr>
            <w:r w:rsidRPr="007F37D9">
              <w:rPr>
                <w:rFonts w:eastAsia="Calibri"/>
              </w:rPr>
              <w:t>sadownictwa</w:t>
            </w:r>
            <w:r w:rsidRPr="007F37D9">
              <w:rPr>
                <w:rStyle w:val="Styl11pkt"/>
              </w:rPr>
              <w:t xml:space="preserve"> </w:t>
            </w:r>
            <w:r w:rsidRPr="007F37D9">
              <w:rPr>
                <w:rFonts w:eastAsia="Calibri"/>
              </w:rPr>
              <w:t>metodami ekologicznymi</w:t>
            </w:r>
          </w:p>
          <w:p w14:paraId="03726A4D" w14:textId="77777777" w:rsidR="006C4BF4" w:rsidRPr="00023C1B" w:rsidRDefault="006C4BF4" w:rsidP="006C044B">
            <w:pPr>
              <w:pStyle w:val="StylStylaciskiTNRWyjustowanyPrzed5pktPo5pL"/>
              <w:numPr>
                <w:ilvl w:val="0"/>
                <w:numId w:val="1"/>
              </w:numPr>
              <w:spacing w:before="0" w:after="0" w:line="360" w:lineRule="auto"/>
              <w:rPr>
                <w:rFonts w:ascii="Times" w:eastAsia="Calibri" w:hAnsi="Times"/>
                <w:bdr w:val="none" w:sz="0" w:space="0" w:color="auto"/>
              </w:rPr>
            </w:pPr>
            <w:r w:rsidRPr="007F37D9">
              <w:rPr>
                <w:rFonts w:eastAsia="Calibri"/>
              </w:rPr>
              <w:t>upraw polowych</w:t>
            </w:r>
            <w:r w:rsidRPr="007F37D9">
              <w:rPr>
                <w:rStyle w:val="Styl11pkt"/>
              </w:rPr>
              <w:t xml:space="preserve"> </w:t>
            </w:r>
            <w:r w:rsidRPr="007F37D9">
              <w:rPr>
                <w:rFonts w:eastAsia="Calibri"/>
              </w:rPr>
              <w:t>metodami ekologicznymi</w:t>
            </w:r>
          </w:p>
          <w:p w14:paraId="5764AF43" w14:textId="77777777" w:rsidR="006C4BF4" w:rsidRPr="00023C1B" w:rsidRDefault="006C4BF4" w:rsidP="006C044B">
            <w:pPr>
              <w:pStyle w:val="StylStylaciskiTNRWyjustowanyPrzed5pktPo5pL"/>
              <w:numPr>
                <w:ilvl w:val="0"/>
                <w:numId w:val="1"/>
              </w:numPr>
              <w:spacing w:before="0" w:after="0" w:line="360" w:lineRule="auto"/>
              <w:rPr>
                <w:rFonts w:ascii="Times" w:eastAsia="Calibri" w:hAnsi="Times"/>
                <w:bdr w:val="none" w:sz="0" w:space="0" w:color="auto"/>
              </w:rPr>
            </w:pPr>
            <w:r w:rsidRPr="007F37D9">
              <w:rPr>
                <w:rFonts w:eastAsia="Calibri"/>
              </w:rPr>
              <w:t>produkcji zwierzęcej metodami ekologicznymi (w tym produkty akwakultury)</w:t>
            </w:r>
          </w:p>
          <w:p w14:paraId="4CA48C62" w14:textId="77777777" w:rsidR="006C4BF4" w:rsidRPr="00023C1B" w:rsidRDefault="006C4BF4" w:rsidP="006C044B">
            <w:pPr>
              <w:pStyle w:val="StylStylaciskiTNRWyjustowanyPrzed5pktPo5pL"/>
              <w:numPr>
                <w:ilvl w:val="0"/>
                <w:numId w:val="1"/>
              </w:numPr>
              <w:spacing w:before="0" w:after="0" w:line="360" w:lineRule="auto"/>
              <w:rPr>
                <w:rFonts w:ascii="Times" w:eastAsia="Calibri" w:hAnsi="Times"/>
                <w:bdr w:val="none" w:sz="0" w:space="0" w:color="auto"/>
              </w:rPr>
            </w:pPr>
            <w:r w:rsidRPr="007F37D9">
              <w:rPr>
                <w:rFonts w:eastAsia="Calibri"/>
              </w:rPr>
              <w:t>przetwórstwa produktów roślinnych i zwierzęcych</w:t>
            </w:r>
            <w:r w:rsidRPr="007F37D9">
              <w:rPr>
                <w:rStyle w:val="Styl11pkt"/>
              </w:rPr>
              <w:t xml:space="preserve"> </w:t>
            </w:r>
            <w:r w:rsidRPr="007F37D9">
              <w:rPr>
                <w:rFonts w:eastAsia="Calibri"/>
              </w:rPr>
              <w:t>metodami ekologicznymi</w:t>
            </w:r>
          </w:p>
          <w:p w14:paraId="5FAA6CC8" w14:textId="77777777" w:rsidR="006C4BF4" w:rsidRPr="00023C1B" w:rsidRDefault="006C4BF4" w:rsidP="006C044B">
            <w:pPr>
              <w:pStyle w:val="StylStylaciskiTNRWyjustowanyPrzed5pktPo5pL"/>
              <w:numPr>
                <w:ilvl w:val="0"/>
                <w:numId w:val="1"/>
              </w:numPr>
              <w:spacing w:before="0" w:after="0" w:line="360" w:lineRule="auto"/>
              <w:rPr>
                <w:rFonts w:ascii="Times" w:eastAsia="Calibri" w:hAnsi="Times"/>
                <w:bdr w:val="none" w:sz="0" w:space="0" w:color="auto"/>
              </w:rPr>
            </w:pPr>
            <w:r w:rsidRPr="007F37D9">
              <w:rPr>
                <w:rFonts w:eastAsia="Calibri"/>
              </w:rPr>
              <w:t xml:space="preserve">ochrony zdrowia zwierząt </w:t>
            </w:r>
          </w:p>
          <w:p w14:paraId="281C250D" w14:textId="77777777" w:rsidR="006C4BF4" w:rsidRPr="00023C1B" w:rsidRDefault="006C4BF4" w:rsidP="006C044B">
            <w:pPr>
              <w:pStyle w:val="StylStylaciskiTNRWyjustowanyPrzed5pktPo5pL"/>
              <w:numPr>
                <w:ilvl w:val="0"/>
                <w:numId w:val="1"/>
              </w:numPr>
              <w:spacing w:before="0" w:after="0" w:line="360" w:lineRule="auto"/>
              <w:rPr>
                <w:rFonts w:ascii="Times" w:eastAsia="Calibri" w:hAnsi="Times"/>
                <w:bdr w:val="none" w:sz="0" w:space="0" w:color="auto"/>
              </w:rPr>
            </w:pPr>
            <w:r w:rsidRPr="007F37D9">
              <w:rPr>
                <w:rFonts w:eastAsia="Calibri"/>
              </w:rPr>
              <w:t>marketingu, promocji i analizy rynku</w:t>
            </w:r>
            <w:r w:rsidRPr="00A93A68">
              <w:rPr>
                <w:rFonts w:eastAsia="Calibri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5AC628E1" w14:textId="77777777" w:rsidR="006C4BF4" w:rsidRPr="00891B71" w:rsidRDefault="006C4BF4" w:rsidP="006C044B">
            <w:pPr>
              <w:jc w:val="center"/>
              <w:rPr>
                <w:rFonts w:ascii="Lato" w:eastAsia="Calibri" w:hAnsi="Lato"/>
                <w:sz w:val="20"/>
                <w:bdr w:val="none" w:sz="0" w:space="0" w:color="auto" w:frame="1"/>
              </w:rPr>
            </w:pPr>
          </w:p>
          <w:p w14:paraId="7F1B32AD" w14:textId="77777777" w:rsidR="006C4BF4" w:rsidRDefault="006C4BF4" w:rsidP="006C044B">
            <w:pPr>
              <w:pStyle w:val="StylaciskiTNRWyjustowanyPrzed5pktPo5p"/>
              <w:spacing w:before="0" w:after="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do 550 </w:t>
            </w:r>
            <w:r w:rsidRPr="00891B71">
              <w:rPr>
                <w:rFonts w:eastAsia="Calibri"/>
              </w:rPr>
              <w:t>000</w:t>
            </w:r>
          </w:p>
          <w:p w14:paraId="5174091D" w14:textId="77777777" w:rsidR="006C4BF4" w:rsidRDefault="006C4BF4" w:rsidP="006C044B">
            <w:pPr>
              <w:pStyle w:val="StylaciskiTNRWyjustowanyPrzed5pktPo5p"/>
              <w:spacing w:before="0" w:after="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do 550 000</w:t>
            </w:r>
          </w:p>
          <w:p w14:paraId="6B8E7786" w14:textId="77777777" w:rsidR="006C4BF4" w:rsidRDefault="006C4BF4" w:rsidP="006C044B">
            <w:pPr>
              <w:pStyle w:val="StylaciskiTNRWyjustowanyPrzed5pktPo5p"/>
              <w:spacing w:before="0" w:after="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do 550 000</w:t>
            </w:r>
          </w:p>
          <w:p w14:paraId="538C2F4A" w14:textId="77777777" w:rsidR="006C4BF4" w:rsidRDefault="006C4BF4" w:rsidP="006C044B">
            <w:pPr>
              <w:pStyle w:val="StylaciskiTNRWyjustowanyPrzed5pktPo5p"/>
              <w:spacing w:before="0" w:after="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do 400 000</w:t>
            </w:r>
          </w:p>
          <w:p w14:paraId="43FEFB08" w14:textId="77777777" w:rsidR="006C4BF4" w:rsidRDefault="006C4BF4" w:rsidP="006C044B">
            <w:pPr>
              <w:pStyle w:val="StylaciskiTNRWyjustowanyPrzed5pktPo5p"/>
              <w:spacing w:before="0" w:after="0" w:line="360" w:lineRule="auto"/>
              <w:rPr>
                <w:rFonts w:eastAsia="Calibri"/>
              </w:rPr>
            </w:pPr>
          </w:p>
          <w:p w14:paraId="27F130E2" w14:textId="77777777" w:rsidR="006C4BF4" w:rsidRDefault="006C4BF4" w:rsidP="006C044B">
            <w:pPr>
              <w:pStyle w:val="StylaciskiTNRWyjustowanyPrzed5pktPo5p"/>
              <w:spacing w:before="0" w:after="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do 400 000</w:t>
            </w:r>
          </w:p>
          <w:p w14:paraId="6AED12CF" w14:textId="77777777" w:rsidR="006C4BF4" w:rsidRDefault="006C4BF4" w:rsidP="006C044B">
            <w:pPr>
              <w:pStyle w:val="StylaciskiTNRWyjustowanyPrzed5pktPo5p"/>
              <w:spacing w:before="0" w:after="0" w:line="360" w:lineRule="auto"/>
              <w:rPr>
                <w:rFonts w:eastAsia="Calibri"/>
              </w:rPr>
            </w:pPr>
          </w:p>
          <w:p w14:paraId="23F77EB2" w14:textId="77777777" w:rsidR="006C4BF4" w:rsidRDefault="006C4BF4" w:rsidP="006C044B">
            <w:pPr>
              <w:pStyle w:val="StylaciskiTNRWyjustowanyPrzed5pktPo5p"/>
              <w:spacing w:before="0" w:after="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do 260 000</w:t>
            </w:r>
          </w:p>
          <w:p w14:paraId="68C430ED" w14:textId="77777777" w:rsidR="006C4BF4" w:rsidRPr="00891B71" w:rsidRDefault="006C4BF4" w:rsidP="006C044B">
            <w:pPr>
              <w:pStyle w:val="StylaciskiTNRWyjustowanyPrzed5pktPo5p"/>
              <w:spacing w:before="0" w:after="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do 260 000</w:t>
            </w:r>
          </w:p>
        </w:tc>
      </w:tr>
    </w:tbl>
    <w:p w14:paraId="1876A366" w14:textId="77777777" w:rsidR="006C4BF4" w:rsidRDefault="006C4BF4" w:rsidP="006C4BF4">
      <w:pPr>
        <w:pStyle w:val="ARTartustawynprozporzdzenia"/>
      </w:pPr>
    </w:p>
    <w:p w14:paraId="1A673781" w14:textId="77777777" w:rsidR="006C4BF4" w:rsidRDefault="006C4BF4" w:rsidP="006C4BF4">
      <w:pPr>
        <w:pStyle w:val="ARTartustawynprozporzdzenia"/>
      </w:pPr>
    </w:p>
    <w:p w14:paraId="04C9133A" w14:textId="77777777" w:rsidR="006C4BF4" w:rsidRDefault="006C4BF4" w:rsidP="006C4BF4">
      <w:pPr>
        <w:pStyle w:val="ARTartustawynprozporzdzenia"/>
      </w:pPr>
    </w:p>
    <w:p w14:paraId="30F356DD" w14:textId="77777777" w:rsidR="006C4BF4" w:rsidRDefault="006C4BF4" w:rsidP="006C4BF4">
      <w:pPr>
        <w:pStyle w:val="ARTartustawynprozporzdzenia"/>
      </w:pPr>
    </w:p>
    <w:p w14:paraId="02581802" w14:textId="77777777" w:rsidR="006C4BF4" w:rsidRDefault="006C4BF4" w:rsidP="006C4BF4">
      <w:pPr>
        <w:pStyle w:val="ARTartustawynprozporzdzenia"/>
      </w:pPr>
    </w:p>
    <w:p w14:paraId="7D7CD05F" w14:textId="77777777" w:rsidR="00C54865" w:rsidRDefault="00C54865"/>
    <w:sectPr w:rsidR="00C54865" w:rsidSect="00A9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0208"/>
    <w:multiLevelType w:val="hybridMultilevel"/>
    <w:tmpl w:val="7F0A1A6E"/>
    <w:lvl w:ilvl="0" w:tplc="7786BB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AD8ED9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520D6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5459E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DA2349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DA70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DA4E1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86D2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F8950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157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F4"/>
    <w:rsid w:val="00342980"/>
    <w:rsid w:val="004350F6"/>
    <w:rsid w:val="00575A3C"/>
    <w:rsid w:val="006C4BF4"/>
    <w:rsid w:val="0088117B"/>
    <w:rsid w:val="009927B5"/>
    <w:rsid w:val="00A26FA6"/>
    <w:rsid w:val="00A924E7"/>
    <w:rsid w:val="00C5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1BA2"/>
  <w15:chartTrackingRefBased/>
  <w15:docId w15:val="{99B818AA-7914-44E4-B60D-98288FD1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BF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4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B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B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B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B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BF4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99"/>
    <w:qFormat/>
    <w:rsid w:val="006C4BF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6C4BF4"/>
    <w:pPr>
      <w:keepNext/>
      <w:widowControl/>
      <w:autoSpaceDE/>
      <w:autoSpaceDN/>
      <w:adjustRightInd/>
      <w:jc w:val="right"/>
    </w:pPr>
    <w:rPr>
      <w:b/>
    </w:rPr>
  </w:style>
  <w:style w:type="table" w:styleId="Tabela-Siatka">
    <w:name w:val="Table Grid"/>
    <w:basedOn w:val="Standardowy"/>
    <w:uiPriority w:val="59"/>
    <w:rsid w:val="006C4BF4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1pkt">
    <w:name w:val="Styl 11 pkt"/>
    <w:basedOn w:val="Domylnaczcionkaakapitu"/>
    <w:rsid w:val="006C4BF4"/>
    <w:rPr>
      <w:sz w:val="22"/>
    </w:rPr>
  </w:style>
  <w:style w:type="paragraph" w:customStyle="1" w:styleId="StylaciskiTNRWyjustowanyPrzed5pktPo5p">
    <w:name w:val="Styl (Łaciński) TNR Wyjustowany Przed:  5 pkt Po:  5 p..."/>
    <w:basedOn w:val="Normalny"/>
    <w:rsid w:val="006C4BF4"/>
    <w:pPr>
      <w:spacing w:before="100" w:after="100" w:line="480" w:lineRule="auto"/>
    </w:pPr>
    <w:rPr>
      <w:rFonts w:eastAsia="Times New Roman" w:cs="Times New Roman"/>
      <w:sz w:val="22"/>
      <w:bdr w:val="none" w:sz="0" w:space="0" w:color="auto" w:frame="1"/>
    </w:rPr>
  </w:style>
  <w:style w:type="paragraph" w:customStyle="1" w:styleId="StylaciskiTNR11pktWyrwnanydorodkaPo8pktObr">
    <w:name w:val="Styl (Łaciński) TNR 11 pkt Wyrównany do środka Po:  8 pkt Obr..."/>
    <w:basedOn w:val="Normalny"/>
    <w:rsid w:val="006C4BF4"/>
    <w:pPr>
      <w:spacing w:after="160" w:line="259" w:lineRule="auto"/>
      <w:jc w:val="center"/>
    </w:pPr>
    <w:rPr>
      <w:rFonts w:eastAsia="Times New Roman" w:cs="Times New Roman"/>
      <w:sz w:val="22"/>
      <w:bdr w:val="none" w:sz="0" w:space="0" w:color="auto" w:frame="1"/>
    </w:rPr>
  </w:style>
  <w:style w:type="paragraph" w:customStyle="1" w:styleId="StylStylaciskiTNRWyjustowanyPrzed5pktPo5pL">
    <w:name w:val="Styl Styl (Łaciński) TNR Wyjustowany Przed:  5 pkt Po:  5 p... + L..."/>
    <w:basedOn w:val="StylaciskiTNRWyjustowanyPrzed5pktPo5p"/>
    <w:rsid w:val="006C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Company>Ministerstwo Rolnictwa i Rozwoju Wsi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Szumańska-Leszczyńska Marta</dc:creator>
  <cp:keywords/>
  <dc:description/>
  <cp:lastModifiedBy>Szumańska-Leszczyńska Marta</cp:lastModifiedBy>
  <cp:revision>1</cp:revision>
  <dcterms:created xsi:type="dcterms:W3CDTF">2025-06-02T07:07:00Z</dcterms:created>
  <dcterms:modified xsi:type="dcterms:W3CDTF">2025-06-02T07:08:00Z</dcterms:modified>
</cp:coreProperties>
</file>