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49145" w14:textId="57B05800" w:rsidR="0014183B" w:rsidRPr="0014183B" w:rsidRDefault="0014183B" w:rsidP="0014183B">
      <w:pPr>
        <w:pStyle w:val="Standard"/>
        <w:shd w:val="clear" w:color="auto" w:fill="FFFFFF"/>
        <w:spacing w:after="75" w:line="360" w:lineRule="auto"/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SPOTKANIA UCZNIÓW</w:t>
      </w:r>
      <w:bookmarkStart w:id="0" w:name="_GoBack"/>
      <w:bookmarkEnd w:id="0"/>
      <w:r>
        <w:rPr>
          <w:b/>
          <w:sz w:val="22"/>
          <w:szCs w:val="22"/>
        </w:rPr>
        <w:t xml:space="preserve"> ZE ZDUŃSKIEJ </w:t>
      </w:r>
      <w:r w:rsidRPr="0014183B">
        <w:rPr>
          <w:b/>
          <w:sz w:val="22"/>
          <w:szCs w:val="22"/>
        </w:rPr>
        <w:t>Z PRACODAWCAMI I PRACOWNIKAMI POWIETOWEGO URZĘDU PRACY</w:t>
      </w:r>
      <w:r>
        <w:rPr>
          <w:b/>
          <w:sz w:val="22"/>
          <w:szCs w:val="22"/>
        </w:rPr>
        <w:t xml:space="preserve"> W RAMACH PROJEKTU NAUCZANIE  ROLNICZE XXI WIEKU – MŁODZI NA START</w:t>
      </w:r>
    </w:p>
    <w:p w14:paraId="4D15D12B" w14:textId="77777777" w:rsidR="0014183B" w:rsidRDefault="0014183B" w:rsidP="0014183B">
      <w:pPr>
        <w:pStyle w:val="Standard"/>
        <w:shd w:val="clear" w:color="auto" w:fill="FFFFFF"/>
        <w:spacing w:after="75" w:line="360" w:lineRule="auto"/>
        <w:ind w:firstLine="708"/>
        <w:jc w:val="both"/>
      </w:pPr>
      <w:r>
        <w:rPr>
          <w:rFonts w:eastAsia="Times New Roman" w:cs="Times New Roman"/>
          <w:lang w:eastAsia="pl-PL"/>
        </w:rPr>
        <w:t>W czerwcu br. w ramach projektu „Nauczanie rolnicze XXI wieku - młodzi na start”  odbyły się zajęcia grupowe  w ramach  Warsztatów Aktywnego Rozwoju Kariery (WARK) z udziałem pracodawców z branży odpowiednich do profilu kształcenia poszczególnych klas.</w:t>
      </w:r>
    </w:p>
    <w:p w14:paraId="590634F0" w14:textId="77777777" w:rsidR="0014183B" w:rsidRDefault="0014183B" w:rsidP="0014183B">
      <w:pPr>
        <w:pStyle w:val="Standard"/>
        <w:shd w:val="clear" w:color="auto" w:fill="FFFFFF"/>
        <w:spacing w:after="75" w:line="360" w:lineRule="auto"/>
        <w:ind w:firstLine="708"/>
        <w:jc w:val="both"/>
      </w:pPr>
      <w:r>
        <w:rPr>
          <w:rFonts w:eastAsia="Times New Roman" w:cs="Times New Roman"/>
          <w:lang w:eastAsia="pl-PL"/>
        </w:rPr>
        <w:t xml:space="preserve"> Na nasze zaproszenie odpowiedzieli lek. wet. Jacek Szulc właściciel Centrum Weterynaryjnego w Zgierzu wraz z asystentką technikiem weterynarii Eweliną Popławską,  lek. wet. Andrzej Kubica współwłaściciel Lecznicy Weterynaryjnej w Zdunach i lek. wet. Dariusz </w:t>
      </w:r>
      <w:proofErr w:type="spellStart"/>
      <w:r>
        <w:rPr>
          <w:rFonts w:eastAsia="Times New Roman" w:cs="Times New Roman"/>
          <w:lang w:eastAsia="pl-PL"/>
        </w:rPr>
        <w:t>Wiesetek</w:t>
      </w:r>
      <w:proofErr w:type="spellEnd"/>
      <w:r>
        <w:rPr>
          <w:rFonts w:eastAsia="Times New Roman" w:cs="Times New Roman"/>
          <w:lang w:eastAsia="pl-PL"/>
        </w:rPr>
        <w:t>. właściciel  Gabinetu Weterynaryjnego Duże-Małe w Załusinie.</w:t>
      </w:r>
    </w:p>
    <w:p w14:paraId="5E29BE9E" w14:textId="77777777" w:rsidR="0014183B" w:rsidRDefault="0014183B" w:rsidP="0014183B">
      <w:pPr>
        <w:pStyle w:val="Standard"/>
        <w:shd w:val="clear" w:color="auto" w:fill="FFFFFF"/>
        <w:spacing w:after="75" w:line="360" w:lineRule="auto"/>
        <w:ind w:firstLine="708"/>
        <w:jc w:val="both"/>
      </w:pPr>
      <w:r>
        <w:rPr>
          <w:rFonts w:eastAsia="Times New Roman" w:cs="Times New Roman"/>
          <w:lang w:eastAsia="pl-PL"/>
        </w:rPr>
        <w:t xml:space="preserve"> Z branży rolniczej przybyli p. Waldemar Wojciechowski prowadzący gospodarstwo ukierunkowane na produkcję trzody chlewnej,  p. Zbigniew Zawiślak, współwłaściciel firmy </w:t>
      </w:r>
      <w:proofErr w:type="spellStart"/>
      <w:r>
        <w:rPr>
          <w:rFonts w:eastAsia="Times New Roman" w:cs="Times New Roman"/>
          <w:lang w:eastAsia="pl-PL"/>
        </w:rPr>
        <w:t>Danzap</w:t>
      </w:r>
      <w:proofErr w:type="spellEnd"/>
      <w:r>
        <w:rPr>
          <w:rFonts w:eastAsia="Times New Roman" w:cs="Times New Roman"/>
          <w:lang w:eastAsia="pl-PL"/>
        </w:rPr>
        <w:t xml:space="preserve"> sprzedającej maszyny rolnicze, p. Paweł Bończak przedstawiciel Wojewódzkiej  Inspekcji Ochrony roślin i Nasiennictwa, Oddział w Łowiczu.</w:t>
      </w:r>
    </w:p>
    <w:p w14:paraId="02828EAA" w14:textId="77777777" w:rsidR="0014183B" w:rsidRDefault="0014183B" w:rsidP="0014183B">
      <w:pPr>
        <w:pStyle w:val="Standard"/>
        <w:shd w:val="clear" w:color="auto" w:fill="FFFFFF"/>
        <w:spacing w:after="75" w:line="360" w:lineRule="auto"/>
        <w:ind w:firstLine="708"/>
        <w:jc w:val="both"/>
      </w:pPr>
      <w:r>
        <w:rPr>
          <w:rFonts w:eastAsia="Times New Roman" w:cs="Times New Roman"/>
          <w:lang w:eastAsia="pl-PL"/>
        </w:rPr>
        <w:t xml:space="preserve">Branżę związaną z architekturą krajobrazu reprezentowali p. Weronika Czupa i p. Sebastian Wilanowski ze Szkółek Roślin Ozdobnych - Ważyńscy oraz  p. Monika Warda -architekt krajobrazu prowadząca własną firmę </w:t>
      </w:r>
      <w:proofErr w:type="spellStart"/>
      <w:r>
        <w:rPr>
          <w:rFonts w:eastAsia="Times New Roman" w:cs="Times New Roman"/>
          <w:lang w:eastAsia="pl-PL"/>
        </w:rPr>
        <w:t>WardArt</w:t>
      </w:r>
      <w:proofErr w:type="spellEnd"/>
      <w:r>
        <w:rPr>
          <w:rFonts w:eastAsia="Times New Roman" w:cs="Times New Roman"/>
          <w:lang w:eastAsia="pl-PL"/>
        </w:rPr>
        <w:t>.</w:t>
      </w:r>
    </w:p>
    <w:p w14:paraId="65A7CC5F" w14:textId="77777777" w:rsidR="0014183B" w:rsidRDefault="0014183B" w:rsidP="0014183B">
      <w:pPr>
        <w:pStyle w:val="Standard"/>
        <w:spacing w:line="360" w:lineRule="auto"/>
        <w:ind w:firstLine="708"/>
        <w:jc w:val="both"/>
      </w:pPr>
      <w:r>
        <w:rPr>
          <w:rFonts w:cs="Times New Roman"/>
        </w:rPr>
        <w:t xml:space="preserve">Podczas spotkania zaproszeni goście z pasją </w:t>
      </w:r>
      <w:r>
        <w:rPr>
          <w:rFonts w:eastAsia="Times New Roman" w:cs="Times New Roman"/>
          <w:lang w:eastAsia="pl-PL"/>
        </w:rPr>
        <w:t>przekazywali swoją wiedzę oraz dzielili się doświadczeniem.</w:t>
      </w:r>
      <w:r>
        <w:rPr>
          <w:rFonts w:cs="Times New Roman"/>
        </w:rPr>
        <w:t xml:space="preserve"> Opowiadali o cieniach i blaskach swojej pracy, obowiązkach, jakie powinni spełniać kandydaci aplikujący na konkretne stanowiska w ich przedsiębiorstwach. Wspominali </w:t>
      </w:r>
      <w:r>
        <w:rPr>
          <w:rFonts w:cs="Times New Roman"/>
        </w:rPr>
        <w:br/>
        <w:t xml:space="preserve">o cechach charakteru, predyspozycjach, które pomagają w odniesieniu sukcesu w określonym zawodzie. Przedstawili swoją drogę rozwoju zawodowego, jako możliwy przykład do osiągnięcia założonych celów. Zdobywali wiedzę i umiejętności nie tylko w szkole, ale podczas wolontariatu, praktyk, staży począwszy od pierwszych lat w szkole średniej i do takiej aktywności zachęcali naszych uczniów. Młodzież w skupieniu uczestniczyła w spotkaniu, które było bardzo interesujące  </w:t>
      </w:r>
      <w:r>
        <w:rPr>
          <w:rFonts w:cs="Times New Roman"/>
        </w:rPr>
        <w:br/>
        <w:t>i inspirujące do przemyśleń na temat przyszłych decyzji związanych z rozwojem zawodowym. Pracodawcy potwierdzali potrzebę kształcenia w kierunkach oferowanych przez szkołę oraz chęć przyjęcia na staże wakacyjne.</w:t>
      </w:r>
    </w:p>
    <w:p w14:paraId="4EAC2D77" w14:textId="77777777" w:rsidR="0014183B" w:rsidRPr="0014183B" w:rsidRDefault="0014183B" w:rsidP="0014183B">
      <w:pPr>
        <w:pStyle w:val="Standard"/>
        <w:shd w:val="clear" w:color="auto" w:fill="FFFFFF"/>
        <w:spacing w:before="120" w:after="240" w:line="360" w:lineRule="auto"/>
        <w:ind w:firstLine="708"/>
        <w:jc w:val="both"/>
        <w:rPr>
          <w:sz w:val="22"/>
          <w:szCs w:val="22"/>
        </w:rPr>
      </w:pPr>
      <w:r w:rsidRPr="0014183B">
        <w:rPr>
          <w:rFonts w:eastAsia="Times New Roman" w:cs="Times New Roman"/>
          <w:sz w:val="22"/>
          <w:szCs w:val="22"/>
          <w:lang w:eastAsia="pl-PL"/>
        </w:rPr>
        <w:t xml:space="preserve">Ponadto uczestnicy projektu brali udział w spotkaniu z p. Anetą Rutą – doradcą zawodowym i p. Anną </w:t>
      </w:r>
      <w:proofErr w:type="spellStart"/>
      <w:r w:rsidRPr="0014183B">
        <w:rPr>
          <w:rFonts w:eastAsia="Times New Roman" w:cs="Times New Roman"/>
          <w:sz w:val="22"/>
          <w:szCs w:val="22"/>
          <w:lang w:eastAsia="pl-PL"/>
        </w:rPr>
        <w:t>Szwarocką</w:t>
      </w:r>
      <w:proofErr w:type="spellEnd"/>
      <w:r w:rsidRPr="0014183B">
        <w:rPr>
          <w:rFonts w:eastAsia="Times New Roman" w:cs="Times New Roman"/>
          <w:sz w:val="22"/>
          <w:szCs w:val="22"/>
          <w:lang w:eastAsia="pl-PL"/>
        </w:rPr>
        <w:t xml:space="preserve"> -pośrednikiem pracy, które opowiedziały o działalności  Powiatowego Urzędu Pracy w Łowiczu. Uczniowie uzyskali informacje o rodzaju usług i instrumentach rynku pracy, formach aktywizacji zawodowej, szkoleniach, kursach, bonach na zasiedlenie, możliwościach pozyskiwania środków unijnych na rozpoczęcie działalności gospodarczej. Młodzież została zapoznana również z ofertami pracy na lokalnym rynku i z barometrem zawodów, a także  otrzymała wiele wskazówek niezbędnych dla młodych ludzi wchodzących na rynek pracy.</w:t>
      </w:r>
    </w:p>
    <w:p w14:paraId="6502B0A5" w14:textId="23D57312" w:rsidR="0014183B" w:rsidRPr="0014183B" w:rsidRDefault="0014183B" w:rsidP="0014183B">
      <w:pPr>
        <w:pStyle w:val="Standard"/>
        <w:shd w:val="clear" w:color="auto" w:fill="FFFFFF"/>
        <w:spacing w:before="120" w:after="240" w:line="360" w:lineRule="auto"/>
        <w:ind w:firstLine="708"/>
        <w:jc w:val="both"/>
        <w:rPr>
          <w:sz w:val="22"/>
          <w:szCs w:val="22"/>
        </w:rPr>
      </w:pPr>
      <w:r w:rsidRPr="0014183B">
        <w:rPr>
          <w:rFonts w:cs="Times New Roman"/>
          <w:sz w:val="22"/>
          <w:szCs w:val="22"/>
        </w:rPr>
        <w:t xml:space="preserve"> </w:t>
      </w:r>
      <w:r w:rsidRPr="0014183B">
        <w:rPr>
          <w:rFonts w:eastAsia="Times New Roman" w:cs="Times New Roman"/>
          <w:sz w:val="22"/>
          <w:szCs w:val="22"/>
          <w:lang w:eastAsia="pl-PL"/>
        </w:rPr>
        <w:t>Cieszymy się z podjętej współpracy i mamy nadzieję, że pozwoli uczniom na lepsze poznanie środowiska pracy i przygotowanie się do podjęcia zatrudnienia po ukończeniu szkoły.</w:t>
      </w:r>
    </w:p>
    <w:p w14:paraId="333F9CF5" w14:textId="77777777" w:rsidR="0014183B" w:rsidRDefault="0014183B" w:rsidP="0014183B">
      <w:pPr>
        <w:pStyle w:val="Standard"/>
        <w:shd w:val="clear" w:color="auto" w:fill="FFFFFF"/>
        <w:spacing w:before="120" w:after="240" w:line="360" w:lineRule="auto"/>
        <w:jc w:val="both"/>
      </w:pPr>
    </w:p>
    <w:p w14:paraId="2A7535E0" w14:textId="77777777" w:rsidR="0014183B" w:rsidRDefault="0014183B" w:rsidP="0014183B">
      <w:pPr>
        <w:pStyle w:val="Standard"/>
        <w:shd w:val="clear" w:color="auto" w:fill="FFFFFF"/>
        <w:spacing w:before="120" w:after="240" w:line="276" w:lineRule="auto"/>
        <w:jc w:val="both"/>
      </w:pPr>
    </w:p>
    <w:p w14:paraId="6DA0A82A" w14:textId="77777777" w:rsidR="0014183B" w:rsidRDefault="0014183B" w:rsidP="0014183B">
      <w:pPr>
        <w:pStyle w:val="Standard"/>
        <w:spacing w:line="276" w:lineRule="auto"/>
        <w:jc w:val="both"/>
      </w:pPr>
    </w:p>
    <w:p w14:paraId="20F8CAAC" w14:textId="77777777" w:rsidR="00CE10D3" w:rsidRDefault="00CE10D3"/>
    <w:sectPr w:rsidR="00CE10D3">
      <w:pgSz w:w="11906" w:h="16838"/>
      <w:pgMar w:top="405" w:right="1134" w:bottom="6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14"/>
    <w:rsid w:val="0014183B"/>
    <w:rsid w:val="00837714"/>
    <w:rsid w:val="00CE10D3"/>
    <w:rsid w:val="00F9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CD13"/>
  <w15:chartTrackingRefBased/>
  <w15:docId w15:val="{B37713EB-ED96-4B8C-8AAF-5F844F76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18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4</cp:revision>
  <dcterms:created xsi:type="dcterms:W3CDTF">2021-06-17T10:13:00Z</dcterms:created>
  <dcterms:modified xsi:type="dcterms:W3CDTF">2021-06-17T10:53:00Z</dcterms:modified>
</cp:coreProperties>
</file>