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6EFE2" w14:textId="4FEC81BA" w:rsidR="001345B8" w:rsidRPr="00AA4A8E" w:rsidRDefault="001345B8" w:rsidP="001345B8">
      <w:pPr>
        <w:ind w:firstLine="360"/>
        <w:jc w:val="center"/>
        <w:rPr>
          <w:b/>
          <w:bCs/>
          <w:sz w:val="24"/>
          <w:szCs w:val="24"/>
        </w:rPr>
      </w:pPr>
      <w:r w:rsidRPr="00AA4A8E">
        <w:rPr>
          <w:b/>
          <w:bCs/>
          <w:sz w:val="24"/>
          <w:szCs w:val="24"/>
        </w:rPr>
        <w:t xml:space="preserve">Informacja </w:t>
      </w:r>
      <w:r w:rsidR="002D593C" w:rsidRPr="00AA4A8E">
        <w:rPr>
          <w:b/>
          <w:bCs/>
          <w:sz w:val="24"/>
          <w:szCs w:val="24"/>
        </w:rPr>
        <w:t>odnośnie</w:t>
      </w:r>
      <w:r w:rsidRPr="00AA4A8E">
        <w:rPr>
          <w:b/>
          <w:bCs/>
          <w:sz w:val="24"/>
          <w:szCs w:val="24"/>
        </w:rPr>
        <w:t xml:space="preserve"> rozliczenia dotacji (</w:t>
      </w:r>
      <w:r w:rsidR="002D593C" w:rsidRPr="00AA4A8E">
        <w:rPr>
          <w:b/>
          <w:bCs/>
          <w:sz w:val="24"/>
          <w:szCs w:val="24"/>
        </w:rPr>
        <w:t xml:space="preserve">dotyczy </w:t>
      </w:r>
      <w:r w:rsidRPr="00AA4A8E">
        <w:rPr>
          <w:b/>
          <w:bCs/>
          <w:sz w:val="24"/>
          <w:szCs w:val="24"/>
        </w:rPr>
        <w:t>wszystki</w:t>
      </w:r>
      <w:r w:rsidR="002D593C" w:rsidRPr="00AA4A8E">
        <w:rPr>
          <w:b/>
          <w:bCs/>
          <w:sz w:val="24"/>
          <w:szCs w:val="24"/>
        </w:rPr>
        <w:t>ch</w:t>
      </w:r>
      <w:r w:rsidRPr="00AA4A8E">
        <w:rPr>
          <w:b/>
          <w:bCs/>
          <w:sz w:val="24"/>
          <w:szCs w:val="24"/>
        </w:rPr>
        <w:t xml:space="preserve"> transz).</w:t>
      </w:r>
    </w:p>
    <w:p w14:paraId="7065CA96" w14:textId="77777777" w:rsidR="001345B8" w:rsidRDefault="001345B8" w:rsidP="001345B8">
      <w:pPr>
        <w:ind w:firstLine="360"/>
        <w:jc w:val="both"/>
        <w:rPr>
          <w:sz w:val="24"/>
          <w:szCs w:val="24"/>
        </w:rPr>
      </w:pPr>
    </w:p>
    <w:p w14:paraId="52B3BE58" w14:textId="7723139A" w:rsidR="001345B8" w:rsidRDefault="001345B8" w:rsidP="001345B8">
      <w:pPr>
        <w:ind w:firstLine="360"/>
        <w:jc w:val="both"/>
        <w:rPr>
          <w:sz w:val="24"/>
          <w:szCs w:val="24"/>
        </w:rPr>
      </w:pPr>
    </w:p>
    <w:p w14:paraId="0328F4E3" w14:textId="77777777" w:rsidR="00AA4A8E" w:rsidRDefault="00AA4A8E" w:rsidP="001345B8">
      <w:pPr>
        <w:ind w:firstLine="360"/>
        <w:jc w:val="both"/>
        <w:rPr>
          <w:sz w:val="24"/>
          <w:szCs w:val="24"/>
        </w:rPr>
      </w:pPr>
    </w:p>
    <w:p w14:paraId="6D25C689" w14:textId="0C19BEA7" w:rsidR="001345B8" w:rsidRPr="00F47682" w:rsidRDefault="001345B8" w:rsidP="001345B8">
      <w:pPr>
        <w:ind w:firstLine="360"/>
        <w:jc w:val="both"/>
        <w:rPr>
          <w:sz w:val="24"/>
          <w:szCs w:val="24"/>
        </w:rPr>
      </w:pPr>
      <w:r w:rsidRPr="00F47682">
        <w:rPr>
          <w:sz w:val="24"/>
          <w:szCs w:val="24"/>
        </w:rPr>
        <w:t xml:space="preserve">Dotacja </w:t>
      </w:r>
      <w:r>
        <w:rPr>
          <w:sz w:val="24"/>
          <w:szCs w:val="24"/>
        </w:rPr>
        <w:t xml:space="preserve">jest </w:t>
      </w:r>
      <w:r w:rsidRPr="00F47682">
        <w:rPr>
          <w:sz w:val="24"/>
          <w:szCs w:val="24"/>
        </w:rPr>
        <w:t>przeznaczona na utrzymanie rowów melioracyjnych i naprawę urządzeń drenarskich. Do utrzymania rowów należy zaliczyć wszystkie prace dotyczące rowów, w tym: wykoszenie skarp i dna oraz wygrabianie porostu,</w:t>
      </w:r>
      <w:r>
        <w:rPr>
          <w:sz w:val="24"/>
          <w:szCs w:val="24"/>
        </w:rPr>
        <w:t xml:space="preserve"> </w:t>
      </w:r>
      <w:r w:rsidRPr="00F47682">
        <w:rPr>
          <w:sz w:val="24"/>
          <w:szCs w:val="24"/>
        </w:rPr>
        <w:t>odmulenie i  hakowanie dna oraz rozplantowanie urobku, usuwanie kożucha roślin pływających, naprawę skarp i umocnień, usuwanie zakrzaczeń, naprawę budowli.</w:t>
      </w:r>
    </w:p>
    <w:p w14:paraId="5D3E797E" w14:textId="77777777" w:rsidR="001345B8" w:rsidRDefault="001345B8" w:rsidP="001345B8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F47682">
        <w:rPr>
          <w:sz w:val="24"/>
          <w:szCs w:val="24"/>
        </w:rPr>
        <w:t>trzymanie sieci drenarskiej</w:t>
      </w:r>
      <w:r>
        <w:rPr>
          <w:sz w:val="24"/>
          <w:szCs w:val="24"/>
        </w:rPr>
        <w:t xml:space="preserve"> oznacza</w:t>
      </w:r>
      <w:r w:rsidRPr="00F47682">
        <w:rPr>
          <w:sz w:val="24"/>
          <w:szCs w:val="24"/>
        </w:rPr>
        <w:t xml:space="preserve"> usuwanie awarii sieci drenarskiej, czyszczenie oraz przekładanie rurociągów drenarskich, odmulanie oraz napraw</w:t>
      </w:r>
      <w:r>
        <w:rPr>
          <w:sz w:val="24"/>
          <w:szCs w:val="24"/>
        </w:rPr>
        <w:t>ę</w:t>
      </w:r>
      <w:r w:rsidRPr="00F47682">
        <w:rPr>
          <w:sz w:val="24"/>
          <w:szCs w:val="24"/>
        </w:rPr>
        <w:t xml:space="preserve"> studzienek i wylotów drenarskich.</w:t>
      </w:r>
    </w:p>
    <w:p w14:paraId="40C7BD33" w14:textId="37BC913A" w:rsidR="001345B8" w:rsidRPr="008A65FD" w:rsidRDefault="001345B8" w:rsidP="001345B8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Z dotacji można zakupić</w:t>
      </w:r>
      <w:r w:rsidRPr="008A65FD">
        <w:rPr>
          <w:sz w:val="24"/>
          <w:szCs w:val="24"/>
        </w:rPr>
        <w:t xml:space="preserve"> materiały eksploatacyjne (paliwo, oleje, smary), odzież ochronną, dreny (sączki, zbieracze), studnie, pokrywy, rury przelewowe, przepusty pod drogami </w:t>
      </w:r>
      <w:r>
        <w:rPr>
          <w:sz w:val="24"/>
          <w:szCs w:val="24"/>
        </w:rPr>
        <w:t xml:space="preserve">                            </w:t>
      </w:r>
      <w:r w:rsidRPr="008A65FD">
        <w:rPr>
          <w:sz w:val="24"/>
          <w:szCs w:val="24"/>
        </w:rPr>
        <w:t>(z wyjątkiem dróg gminnych i dróg wyższej kategorii), narzędzia, części oraz niezbędny sprzęt do maszyn, urządzenia (kosiarka spalinowa, piła spalinowa itp.)</w:t>
      </w:r>
      <w:r>
        <w:rPr>
          <w:sz w:val="24"/>
          <w:szCs w:val="24"/>
        </w:rPr>
        <w:t xml:space="preserve"> </w:t>
      </w:r>
      <w:r w:rsidRPr="008A65FD">
        <w:rPr>
          <w:sz w:val="24"/>
          <w:szCs w:val="24"/>
        </w:rPr>
        <w:t xml:space="preserve">do 10.000 zł </w:t>
      </w:r>
      <w:r>
        <w:rPr>
          <w:sz w:val="24"/>
          <w:szCs w:val="24"/>
        </w:rPr>
        <w:t xml:space="preserve">netto </w:t>
      </w:r>
      <w:r w:rsidRPr="008A65FD">
        <w:rPr>
          <w:sz w:val="24"/>
          <w:szCs w:val="24"/>
        </w:rPr>
        <w:t>za 1 szt.</w:t>
      </w:r>
    </w:p>
    <w:p w14:paraId="49B232FB" w14:textId="4D9CE895" w:rsidR="001345B8" w:rsidRPr="008A65FD" w:rsidRDefault="001345B8" w:rsidP="001345B8">
      <w:pPr>
        <w:ind w:firstLine="360"/>
        <w:jc w:val="both"/>
        <w:rPr>
          <w:sz w:val="24"/>
          <w:szCs w:val="24"/>
        </w:rPr>
      </w:pPr>
      <w:r w:rsidRPr="008A65FD">
        <w:rPr>
          <w:sz w:val="24"/>
          <w:szCs w:val="24"/>
        </w:rPr>
        <w:t xml:space="preserve">Po zakończeniu prac wymagany jest komisyjny odbiór robót potwierdzony protokołem </w:t>
      </w:r>
      <w:r>
        <w:rPr>
          <w:sz w:val="24"/>
          <w:szCs w:val="24"/>
        </w:rPr>
        <w:t xml:space="preserve">      </w:t>
      </w:r>
      <w:r w:rsidRPr="008A65FD">
        <w:rPr>
          <w:sz w:val="24"/>
          <w:szCs w:val="24"/>
        </w:rPr>
        <w:t>oraz powiadomienie o terminie Dyrektora Wydziału Infrastruktury i Rolnictwa Kujawsko -</w:t>
      </w:r>
      <w:r>
        <w:rPr>
          <w:sz w:val="24"/>
          <w:szCs w:val="24"/>
        </w:rPr>
        <w:t xml:space="preserve"> </w:t>
      </w:r>
      <w:r w:rsidRPr="008A65FD">
        <w:rPr>
          <w:sz w:val="24"/>
          <w:szCs w:val="24"/>
        </w:rPr>
        <w:t>Pomorskiego Urzędu Wojewódzkiego w Bydgoszczy.</w:t>
      </w:r>
    </w:p>
    <w:p w14:paraId="545A9EC6" w14:textId="11909743" w:rsidR="001345B8" w:rsidRPr="008A65FD" w:rsidRDefault="001345B8" w:rsidP="001345B8">
      <w:pPr>
        <w:ind w:firstLine="360"/>
        <w:jc w:val="both"/>
        <w:rPr>
          <w:sz w:val="24"/>
          <w:szCs w:val="24"/>
        </w:rPr>
      </w:pPr>
      <w:r w:rsidRPr="008A65FD">
        <w:rPr>
          <w:sz w:val="24"/>
          <w:szCs w:val="24"/>
        </w:rPr>
        <w:t>Rozliczenia powinny zawierać: protokół odbioru robót (podpisany minimum przez trzy osoby: przedstawiciela zarządu spółki, wykonawcę,</w:t>
      </w:r>
      <w:r>
        <w:rPr>
          <w:sz w:val="24"/>
          <w:szCs w:val="24"/>
        </w:rPr>
        <w:t xml:space="preserve"> osobę</w:t>
      </w:r>
      <w:r w:rsidRPr="008A65FD">
        <w:rPr>
          <w:sz w:val="24"/>
          <w:szCs w:val="24"/>
        </w:rPr>
        <w:t>, na które</w:t>
      </w:r>
      <w:r w:rsidR="00985050">
        <w:rPr>
          <w:sz w:val="24"/>
          <w:szCs w:val="24"/>
        </w:rPr>
        <w:t>j</w:t>
      </w:r>
      <w:r w:rsidRPr="008A65FD">
        <w:rPr>
          <w:sz w:val="24"/>
          <w:szCs w:val="24"/>
        </w:rPr>
        <w:t xml:space="preserve"> polu wykonan</w:t>
      </w:r>
      <w:r>
        <w:rPr>
          <w:sz w:val="24"/>
          <w:szCs w:val="24"/>
        </w:rPr>
        <w:t>e</w:t>
      </w:r>
      <w:r w:rsidRPr="008A65FD">
        <w:rPr>
          <w:sz w:val="24"/>
          <w:szCs w:val="24"/>
        </w:rPr>
        <w:t xml:space="preserve"> jest </w:t>
      </w:r>
      <w:r>
        <w:rPr>
          <w:sz w:val="24"/>
          <w:szCs w:val="24"/>
        </w:rPr>
        <w:t>zadanie</w:t>
      </w:r>
      <w:r w:rsidRPr="008A65FD">
        <w:rPr>
          <w:sz w:val="24"/>
          <w:szCs w:val="24"/>
        </w:rPr>
        <w:t>, sołtysa, przedstawiciela gminy, przedstawiciela starostwa), faktury, rachunki, listy płac, umowy o dzieło, umowy zlecenie, umowy o pracę, wyciągi bankowe potwierdzające przelewy</w:t>
      </w:r>
      <w:r>
        <w:rPr>
          <w:sz w:val="24"/>
          <w:szCs w:val="24"/>
        </w:rPr>
        <w:t>,</w:t>
      </w:r>
      <w:r w:rsidRPr="008A65FD">
        <w:rPr>
          <w:sz w:val="24"/>
          <w:szCs w:val="24"/>
        </w:rPr>
        <w:t xml:space="preserve"> łącznie z pobranymi składkami i należnymi podatkami.</w:t>
      </w:r>
    </w:p>
    <w:p w14:paraId="3389F8BB" w14:textId="77777777" w:rsidR="001345B8" w:rsidRPr="008A65FD" w:rsidRDefault="001345B8" w:rsidP="001345B8">
      <w:pPr>
        <w:ind w:firstLine="360"/>
        <w:jc w:val="both"/>
        <w:rPr>
          <w:sz w:val="24"/>
          <w:szCs w:val="24"/>
        </w:rPr>
      </w:pPr>
      <w:r w:rsidRPr="008A65FD">
        <w:rPr>
          <w:sz w:val="24"/>
          <w:szCs w:val="24"/>
        </w:rPr>
        <w:t>Wykazana dokumentacja nie może być wcześniejsza od daty przyznanej dotacji.</w:t>
      </w:r>
    </w:p>
    <w:p w14:paraId="4F17FFDD" w14:textId="77777777" w:rsidR="001345B8" w:rsidRPr="008A65FD" w:rsidRDefault="001345B8" w:rsidP="001345B8">
      <w:pPr>
        <w:ind w:firstLine="360"/>
        <w:jc w:val="both"/>
        <w:rPr>
          <w:sz w:val="24"/>
          <w:szCs w:val="24"/>
        </w:rPr>
      </w:pPr>
      <w:r w:rsidRPr="008A65FD">
        <w:rPr>
          <w:sz w:val="24"/>
          <w:szCs w:val="24"/>
        </w:rPr>
        <w:t xml:space="preserve">Na wszystkich dokumentach rozliczeniowych umieszcza się formułę: </w:t>
      </w:r>
    </w:p>
    <w:p w14:paraId="66BFAAA2" w14:textId="77777777" w:rsidR="001345B8" w:rsidRPr="008A65FD" w:rsidRDefault="001345B8" w:rsidP="001345B8">
      <w:pPr>
        <w:jc w:val="both"/>
        <w:rPr>
          <w:sz w:val="24"/>
          <w:szCs w:val="24"/>
        </w:rPr>
      </w:pPr>
      <w:r w:rsidRPr="008A65FD">
        <w:rPr>
          <w:sz w:val="24"/>
          <w:szCs w:val="24"/>
        </w:rPr>
        <w:t>Dotacja Wojewody Kujawsko-Pomorskiego w kwocie……zł (I, II transza) płatne ze środków budżetowych - dział 010 – Rolnictwo i</w:t>
      </w:r>
      <w:r>
        <w:rPr>
          <w:sz w:val="24"/>
          <w:szCs w:val="24"/>
        </w:rPr>
        <w:t xml:space="preserve"> </w:t>
      </w:r>
      <w:r w:rsidRPr="008A65FD">
        <w:rPr>
          <w:sz w:val="24"/>
          <w:szCs w:val="24"/>
        </w:rPr>
        <w:t>łowiectwo, rozdział 01009 Spółki wodne, § 2580.</w:t>
      </w:r>
    </w:p>
    <w:p w14:paraId="6201F186" w14:textId="6D65E01A" w:rsidR="001345B8" w:rsidRPr="008A65FD" w:rsidRDefault="001345B8" w:rsidP="001345B8">
      <w:pPr>
        <w:ind w:firstLine="360"/>
        <w:jc w:val="both"/>
        <w:rPr>
          <w:sz w:val="24"/>
          <w:szCs w:val="24"/>
        </w:rPr>
      </w:pPr>
      <w:r w:rsidRPr="008A65FD">
        <w:rPr>
          <w:sz w:val="24"/>
          <w:szCs w:val="24"/>
        </w:rPr>
        <w:t>Prawidłowo opisane kserokopie potwierdza się za zgodność z oryginałem</w:t>
      </w:r>
      <w:r>
        <w:rPr>
          <w:sz w:val="24"/>
          <w:szCs w:val="24"/>
        </w:rPr>
        <w:t xml:space="preserve"> </w:t>
      </w:r>
      <w:r w:rsidRPr="008A65FD">
        <w:rPr>
          <w:sz w:val="24"/>
          <w:szCs w:val="24"/>
        </w:rPr>
        <w:t>(data, podpis</w:t>
      </w:r>
      <w:r>
        <w:rPr>
          <w:sz w:val="24"/>
          <w:szCs w:val="24"/>
        </w:rPr>
        <w:t xml:space="preserve">               </w:t>
      </w:r>
      <w:r w:rsidRPr="008A65FD">
        <w:rPr>
          <w:sz w:val="24"/>
          <w:szCs w:val="24"/>
        </w:rPr>
        <w:t xml:space="preserve"> i pieczęć księgowego/kierownika/przewodniczącego zarządu spółki).</w:t>
      </w:r>
    </w:p>
    <w:p w14:paraId="53F500FB" w14:textId="4572BDF9" w:rsidR="00AA4A8E" w:rsidRDefault="00AA4A8E" w:rsidP="001345B8">
      <w:pPr>
        <w:jc w:val="both"/>
        <w:rPr>
          <w:sz w:val="24"/>
          <w:szCs w:val="24"/>
        </w:rPr>
      </w:pPr>
    </w:p>
    <w:p w14:paraId="5DEEDBFC" w14:textId="77777777" w:rsidR="00AA4A8E" w:rsidRDefault="00AA4A8E" w:rsidP="001345B8">
      <w:pPr>
        <w:jc w:val="both"/>
        <w:rPr>
          <w:sz w:val="24"/>
          <w:szCs w:val="24"/>
        </w:rPr>
      </w:pPr>
    </w:p>
    <w:p w14:paraId="2B8E1606" w14:textId="46B1BC75" w:rsidR="00AA4A8E" w:rsidRDefault="001345B8" w:rsidP="00AA4A8E">
      <w:pPr>
        <w:jc w:val="both"/>
        <w:rPr>
          <w:sz w:val="24"/>
          <w:szCs w:val="24"/>
        </w:rPr>
      </w:pPr>
      <w:r>
        <w:rPr>
          <w:sz w:val="24"/>
          <w:szCs w:val="24"/>
        </w:rPr>
        <w:t>Niewykorzystane środki dotacji, podlegają zwrotowi bez wezwania do 15 stycznia 2021 r.         na rachunek bankowy Wojewody Kujawsko-Pomorskiego prowadzony w</w:t>
      </w:r>
      <w:r w:rsidRPr="00627D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Narodowym Banku Polskim Oddziału Okręgowego w Bydgoszczy o numerze 89 1010 1078 0074 0313 9135 0000, z adnotacją ,,zwrot dotacji 2020 r., rozdz. 01009, § 2580, budżet zadaniowy 21.5.9.2”.                    Od kwoty dotacji zwróconej po terminie będą </w:t>
      </w:r>
      <w:bookmarkStart w:id="0" w:name="_Hlk34988037"/>
      <w:r>
        <w:rPr>
          <w:sz w:val="24"/>
          <w:szCs w:val="24"/>
        </w:rPr>
        <w:t>naliczane odsetki w wysokości określonej jak dla zaległości podatkowych.</w:t>
      </w:r>
      <w:bookmarkEnd w:id="0"/>
    </w:p>
    <w:p w14:paraId="4D7FEA51" w14:textId="77777777" w:rsidR="001345B8" w:rsidRDefault="001345B8" w:rsidP="001345B8">
      <w:pPr>
        <w:jc w:val="both"/>
        <w:rPr>
          <w:sz w:val="24"/>
          <w:szCs w:val="24"/>
        </w:rPr>
      </w:pPr>
      <w:r>
        <w:rPr>
          <w:sz w:val="24"/>
          <w:szCs w:val="24"/>
        </w:rPr>
        <w:t>Kwota dotacji wykorzystana niezgodnie z przeznaczeniem podlega zwrotowi wraz                           z odsetkami w wysokości określonej jak dla zaległości podatkowych, na zasadach określonych w ustawie o finansach publicznych.</w:t>
      </w:r>
    </w:p>
    <w:p w14:paraId="0465B25D" w14:textId="77777777" w:rsidR="00773BE8" w:rsidRDefault="00773BE8"/>
    <w:sectPr w:rsidR="00773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865151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BE8"/>
    <w:rsid w:val="000361C7"/>
    <w:rsid w:val="00071332"/>
    <w:rsid w:val="000951C2"/>
    <w:rsid w:val="001345B8"/>
    <w:rsid w:val="002D593C"/>
    <w:rsid w:val="00773BE8"/>
    <w:rsid w:val="00985050"/>
    <w:rsid w:val="00AA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AC5A4"/>
  <w15:chartTrackingRefBased/>
  <w15:docId w15:val="{748CE3F4-043E-446F-AD0B-6C10DD63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405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Heller</dc:creator>
  <cp:keywords/>
  <dc:description/>
  <cp:lastModifiedBy>Dominika Heller</cp:lastModifiedBy>
  <cp:revision>11</cp:revision>
  <dcterms:created xsi:type="dcterms:W3CDTF">2020-05-12T10:12:00Z</dcterms:created>
  <dcterms:modified xsi:type="dcterms:W3CDTF">2020-05-12T11:23:00Z</dcterms:modified>
</cp:coreProperties>
</file>